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EDD87" w14:textId="77777777" w:rsidR="00827F2E" w:rsidRDefault="00187E3B">
      <w:pPr>
        <w:pStyle w:val="Heading1"/>
        <w:jc w:val="both"/>
        <w:rPr>
          <w:rFonts w:ascii="Simplified Arabic" w:eastAsia="Simplified Arabic" w:hAnsi="Simplified Arabic" w:cs="Simplified Arabic"/>
          <w:sz w:val="28"/>
          <w:szCs w:val="28"/>
          <w:u w:val="none"/>
        </w:rPr>
      </w:pPr>
      <w:r>
        <w:rPr>
          <w:rFonts w:ascii="Simplified Arabic" w:eastAsia="Simplified Arabic" w:hAnsi="Simplified Arabic" w:cs="Simplified Arabic"/>
          <w:sz w:val="28"/>
          <w:szCs w:val="28"/>
          <w:u w:val="none"/>
          <w:rtl/>
        </w:rPr>
        <w:t xml:space="preserve">  وزارة التعليم العالي والبـحث العلمي</w:t>
      </w:r>
    </w:p>
    <w:p w14:paraId="29052BC2" w14:textId="77777777" w:rsidR="00827F2E" w:rsidRDefault="00187E3B">
      <w:pPr>
        <w:pStyle w:val="Heading2"/>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جـــــهاز الإشـــــراف والتقـــويم العلــمي</w:t>
      </w:r>
    </w:p>
    <w:p w14:paraId="466C6F4B" w14:textId="77777777" w:rsidR="00827F2E" w:rsidRDefault="00187E3B">
      <w:r>
        <w:rPr>
          <w:rFonts w:ascii="Simplified Arabic" w:eastAsia="Simplified Arabic" w:hAnsi="Simplified Arabic" w:cs="Simplified Arabic"/>
          <w:b/>
          <w:sz w:val="28"/>
          <w:szCs w:val="28"/>
          <w:rtl/>
        </w:rPr>
        <w:t>دائرة ضمان الجودة والاعتماد الأكاديمي</w:t>
      </w:r>
      <w:r>
        <w:t xml:space="preserve"> </w:t>
      </w:r>
    </w:p>
    <w:p w14:paraId="48F66477" w14:textId="77777777" w:rsidR="00827F2E" w:rsidRDefault="00187E3B">
      <w:pPr>
        <w:tabs>
          <w:tab w:val="left" w:pos="2488"/>
        </w:tabs>
        <w:rPr>
          <w:rFonts w:ascii="Arial" w:eastAsia="Arial" w:hAnsi="Arial" w:cs="Arial"/>
          <w:sz w:val="28"/>
          <w:szCs w:val="28"/>
        </w:rPr>
      </w:pPr>
      <w:r>
        <w:rPr>
          <w:rFonts w:ascii="Simplified Arabic" w:eastAsia="Simplified Arabic" w:hAnsi="Simplified Arabic" w:cs="Simplified Arabic"/>
          <w:b/>
          <w:sz w:val="28"/>
          <w:szCs w:val="28"/>
        </w:rPr>
        <w:t xml:space="preserve">         </w:t>
      </w:r>
    </w:p>
    <w:p w14:paraId="2F79095D" w14:textId="77777777" w:rsidR="00827F2E" w:rsidRDefault="00827F2E">
      <w:pPr>
        <w:rPr>
          <w:sz w:val="16"/>
          <w:szCs w:val="16"/>
        </w:rPr>
      </w:pPr>
    </w:p>
    <w:p w14:paraId="51691059" w14:textId="77777777" w:rsidR="00827F2E" w:rsidRDefault="00827F2E"/>
    <w:p w14:paraId="46A4FED2" w14:textId="77777777" w:rsidR="00827F2E" w:rsidRDefault="00827F2E"/>
    <w:p w14:paraId="42D0ABFC" w14:textId="77777777" w:rsidR="00827F2E" w:rsidRDefault="00827F2E"/>
    <w:p w14:paraId="5A62B963" w14:textId="77777777" w:rsidR="00827F2E" w:rsidRDefault="00187E3B">
      <w:pPr>
        <w:jc w:val="center"/>
        <w:rPr>
          <w:sz w:val="56"/>
          <w:szCs w:val="56"/>
        </w:rPr>
      </w:pPr>
      <w:r>
        <w:rPr>
          <w:b/>
          <w:sz w:val="56"/>
          <w:szCs w:val="56"/>
          <w:rtl/>
        </w:rPr>
        <w:t>استمارة وصف البرنامج الأكاديمي للكليات والمعاهد</w:t>
      </w:r>
    </w:p>
    <w:p w14:paraId="186EF8D0" w14:textId="77777777" w:rsidR="00827F2E" w:rsidRDefault="00187E3B">
      <w:pPr>
        <w:jc w:val="center"/>
      </w:pPr>
      <w:r>
        <w:rPr>
          <w:b/>
          <w:sz w:val="56"/>
          <w:szCs w:val="56"/>
          <w:rtl/>
        </w:rPr>
        <w:t>للعام الدراسي</w:t>
      </w:r>
      <w:r>
        <w:rPr>
          <w:b/>
          <w:sz w:val="24"/>
          <w:szCs w:val="24"/>
        </w:rPr>
        <w:tab/>
      </w:r>
    </w:p>
    <w:p w14:paraId="744C01FA" w14:textId="77777777" w:rsidR="00827F2E" w:rsidRDefault="00187E3B">
      <w:pPr>
        <w:ind w:hanging="766"/>
        <w:rPr>
          <w:rFonts w:ascii="Traditional Arabic" w:eastAsia="Traditional Arabic" w:hAnsi="Traditional Arabic" w:cs="Traditional Arabic"/>
          <w:sz w:val="32"/>
          <w:szCs w:val="32"/>
          <w:rtl/>
          <w:lang w:bidi="ar-IQ"/>
        </w:rPr>
      </w:pPr>
      <w:r>
        <w:rPr>
          <w:rFonts w:ascii="Traditional Arabic" w:eastAsia="Traditional Arabic" w:hAnsi="Traditional Arabic" w:cs="Traditional Arabic"/>
          <w:b/>
          <w:sz w:val="32"/>
          <w:szCs w:val="32"/>
          <w:rtl/>
        </w:rPr>
        <w:t xml:space="preserve">الجامعة   : </w:t>
      </w:r>
      <w:r w:rsidR="000449FD">
        <w:rPr>
          <w:rFonts w:ascii="Traditional Arabic" w:eastAsia="Traditional Arabic" w:hAnsi="Traditional Arabic" w:cs="Traditional Arabic" w:hint="cs"/>
          <w:sz w:val="32"/>
          <w:szCs w:val="32"/>
          <w:rtl/>
          <w:lang w:bidi="ar-IQ"/>
        </w:rPr>
        <w:t>كلية الهادي الجامعة</w:t>
      </w:r>
    </w:p>
    <w:p w14:paraId="22F4B96D" w14:textId="77777777" w:rsidR="00827F2E" w:rsidRDefault="00187E3B">
      <w:pPr>
        <w:ind w:hanging="766"/>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الكلية /المعهد :  </w:t>
      </w:r>
      <w:r w:rsidR="000449FD">
        <w:rPr>
          <w:rFonts w:ascii="Traditional Arabic" w:eastAsia="Traditional Arabic" w:hAnsi="Traditional Arabic" w:cs="Traditional Arabic" w:hint="cs"/>
          <w:sz w:val="32"/>
          <w:szCs w:val="32"/>
          <w:rtl/>
        </w:rPr>
        <w:t>التمريض</w:t>
      </w:r>
    </w:p>
    <w:p w14:paraId="217A49C4" w14:textId="77777777" w:rsidR="00827F2E" w:rsidRDefault="00187E3B">
      <w:pPr>
        <w:ind w:hanging="766"/>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القسم العلمي   : </w:t>
      </w:r>
      <w:r w:rsidR="000449FD">
        <w:rPr>
          <w:rFonts w:ascii="Traditional Arabic" w:eastAsia="Traditional Arabic" w:hAnsi="Traditional Arabic" w:cs="Traditional Arabic" w:hint="cs"/>
          <w:sz w:val="32"/>
          <w:szCs w:val="32"/>
          <w:rtl/>
        </w:rPr>
        <w:t>قسم صحة الام والوليد</w:t>
      </w:r>
    </w:p>
    <w:p w14:paraId="6B6C9C66" w14:textId="77777777" w:rsidR="00827F2E" w:rsidRDefault="00187E3B">
      <w:pPr>
        <w:ind w:hanging="766"/>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تاريخ ملء الملف :  </w:t>
      </w:r>
      <w:r w:rsidR="0027120E">
        <w:rPr>
          <w:rFonts w:ascii="Traditional Arabic" w:eastAsia="Traditional Arabic" w:hAnsi="Traditional Arabic" w:cs="Traditional Arabic" w:hint="cs"/>
          <w:b/>
          <w:sz w:val="32"/>
          <w:szCs w:val="32"/>
          <w:rtl/>
        </w:rPr>
        <w:t>28\12</w:t>
      </w:r>
      <w:r w:rsidR="000449FD">
        <w:rPr>
          <w:rFonts w:ascii="Traditional Arabic" w:eastAsia="Traditional Arabic" w:hAnsi="Traditional Arabic" w:cs="Traditional Arabic" w:hint="cs"/>
          <w:b/>
          <w:sz w:val="32"/>
          <w:szCs w:val="32"/>
          <w:rtl/>
        </w:rPr>
        <w:t>\2023</w:t>
      </w:r>
    </w:p>
    <w:p w14:paraId="40B8D7BC" w14:textId="77777777" w:rsidR="00827F2E" w:rsidRDefault="00827F2E">
      <w:pPr>
        <w:tabs>
          <w:tab w:val="left" w:pos="306"/>
        </w:tabs>
        <w:ind w:right="-1080" w:hanging="874"/>
        <w:rPr>
          <w:rFonts w:ascii="Traditional Arabic" w:eastAsia="Traditional Arabic" w:hAnsi="Traditional Arabic" w:cs="Traditional Arabic"/>
          <w:sz w:val="28"/>
          <w:szCs w:val="28"/>
        </w:rPr>
      </w:pPr>
    </w:p>
    <w:p w14:paraId="0E3929AE" w14:textId="77777777" w:rsidR="00827F2E" w:rsidRDefault="00827F2E">
      <w:pPr>
        <w:tabs>
          <w:tab w:val="left" w:pos="306"/>
        </w:tabs>
        <w:ind w:right="-1080" w:hanging="874"/>
        <w:rPr>
          <w:rFonts w:ascii="Traditional Arabic" w:eastAsia="Traditional Arabic" w:hAnsi="Traditional Arabic" w:cs="Traditional Arabic"/>
          <w:sz w:val="28"/>
          <w:szCs w:val="28"/>
        </w:rPr>
      </w:pPr>
    </w:p>
    <w:p w14:paraId="4200BEA5" w14:textId="77777777" w:rsidR="00827F2E" w:rsidRDefault="00827F2E">
      <w:pPr>
        <w:rPr>
          <w:rFonts w:ascii="Traditional Arabic" w:eastAsia="Traditional Arabic" w:hAnsi="Traditional Arabic" w:cs="Traditional Arabic"/>
          <w:sz w:val="32"/>
          <w:szCs w:val="32"/>
        </w:rPr>
      </w:pPr>
    </w:p>
    <w:tbl>
      <w:tblPr>
        <w:tblStyle w:val="a"/>
        <w:bidiVisual/>
        <w:tblW w:w="9756" w:type="dxa"/>
        <w:jc w:val="right"/>
        <w:tblInd w:w="0" w:type="dxa"/>
        <w:tblLayout w:type="fixed"/>
        <w:tblLook w:val="0000" w:firstRow="0" w:lastRow="0" w:firstColumn="0" w:lastColumn="0" w:noHBand="0" w:noVBand="0"/>
      </w:tblPr>
      <w:tblGrid>
        <w:gridCol w:w="4878"/>
        <w:gridCol w:w="4878"/>
      </w:tblGrid>
      <w:tr w:rsidR="00827F2E" w14:paraId="2ACD5957" w14:textId="77777777">
        <w:trPr>
          <w:jc w:val="right"/>
        </w:trPr>
        <w:tc>
          <w:tcPr>
            <w:tcW w:w="4878" w:type="dxa"/>
          </w:tcPr>
          <w:p w14:paraId="319E8FE4" w14:textId="77777777" w:rsidR="00827F2E" w:rsidRDefault="00187E3B">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التوقيع :</w:t>
            </w:r>
          </w:p>
        </w:tc>
        <w:tc>
          <w:tcPr>
            <w:tcW w:w="4878" w:type="dxa"/>
          </w:tcPr>
          <w:p w14:paraId="2B02F067" w14:textId="77777777" w:rsidR="00827F2E" w:rsidRDefault="00187E3B">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التوقيع :</w:t>
            </w:r>
          </w:p>
        </w:tc>
      </w:tr>
      <w:tr w:rsidR="00827F2E" w14:paraId="3F54B383" w14:textId="77777777">
        <w:trPr>
          <w:jc w:val="right"/>
        </w:trPr>
        <w:tc>
          <w:tcPr>
            <w:tcW w:w="4878" w:type="dxa"/>
          </w:tcPr>
          <w:p w14:paraId="22E921BE" w14:textId="77777777" w:rsidR="00827F2E" w:rsidRDefault="00187E3B">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اسم رئيس القسم :</w:t>
            </w:r>
          </w:p>
        </w:tc>
        <w:tc>
          <w:tcPr>
            <w:tcW w:w="4878" w:type="dxa"/>
          </w:tcPr>
          <w:p w14:paraId="64C04645" w14:textId="77777777" w:rsidR="00827F2E" w:rsidRDefault="00187E3B">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اسم المعاون العلمي :</w:t>
            </w:r>
          </w:p>
        </w:tc>
      </w:tr>
      <w:tr w:rsidR="00827F2E" w14:paraId="132BBDE5" w14:textId="77777777">
        <w:trPr>
          <w:jc w:val="right"/>
        </w:trPr>
        <w:tc>
          <w:tcPr>
            <w:tcW w:w="4878" w:type="dxa"/>
          </w:tcPr>
          <w:p w14:paraId="2F777864" w14:textId="77777777" w:rsidR="00827F2E" w:rsidRDefault="00187E3B">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التاريخ :</w:t>
            </w:r>
          </w:p>
        </w:tc>
        <w:tc>
          <w:tcPr>
            <w:tcW w:w="4878" w:type="dxa"/>
          </w:tcPr>
          <w:p w14:paraId="155258F7" w14:textId="77777777" w:rsidR="00827F2E" w:rsidRDefault="00187E3B">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التاريخ :</w:t>
            </w:r>
          </w:p>
        </w:tc>
      </w:tr>
    </w:tbl>
    <w:p w14:paraId="1020BC95" w14:textId="77777777" w:rsidR="00827F2E" w:rsidRDefault="00827F2E">
      <w:pPr>
        <w:rPr>
          <w:rFonts w:ascii="Traditional Arabic" w:eastAsia="Traditional Arabic" w:hAnsi="Traditional Arabic" w:cs="Traditional Arabic"/>
          <w:sz w:val="32"/>
          <w:szCs w:val="32"/>
        </w:rPr>
      </w:pPr>
    </w:p>
    <w:p w14:paraId="52EF510E" w14:textId="77777777" w:rsidR="00827F2E" w:rsidRDefault="00827F2E">
      <w:pPr>
        <w:rPr>
          <w:rFonts w:ascii="Traditional Arabic" w:eastAsia="Traditional Arabic" w:hAnsi="Traditional Arabic" w:cs="Traditional Arabic"/>
          <w:sz w:val="28"/>
          <w:szCs w:val="28"/>
        </w:rPr>
      </w:pPr>
    </w:p>
    <w:p w14:paraId="42057761" w14:textId="77777777" w:rsidR="00827F2E" w:rsidRDefault="00187E3B">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دقـق الملف من قبل </w:t>
      </w:r>
    </w:p>
    <w:p w14:paraId="66C1904A" w14:textId="77777777" w:rsidR="00827F2E" w:rsidRDefault="00187E3B">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شعبة ضمان الجودة والأداء الجامعي</w:t>
      </w:r>
    </w:p>
    <w:p w14:paraId="2AC94EBC" w14:textId="77777777" w:rsidR="00827F2E" w:rsidRDefault="00187E3B">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اسم مدير شعبة ضمان الجودة والأداء الجامعي:</w:t>
      </w:r>
    </w:p>
    <w:p w14:paraId="07DE52B3" w14:textId="77777777" w:rsidR="00827F2E" w:rsidRDefault="00187E3B">
      <w:pPr>
        <w:ind w:left="-625"/>
        <w:rPr>
          <w:rFonts w:ascii="Traditional Arabic" w:eastAsia="Traditional Arabic" w:hAnsi="Traditional Arabic" w:cs="Traditional Arabic"/>
          <w:sz w:val="28"/>
          <w:szCs w:val="28"/>
        </w:rPr>
      </w:pPr>
      <w:r>
        <w:rPr>
          <w:rFonts w:ascii="Traditional Arabic" w:eastAsia="Traditional Arabic" w:hAnsi="Traditional Arabic" w:cs="Traditional Arabic"/>
          <w:b/>
          <w:sz w:val="32"/>
          <w:szCs w:val="32"/>
          <w:rtl/>
        </w:rPr>
        <w:t>التاريخ     /     /</w:t>
      </w:r>
      <w:r>
        <w:rPr>
          <w:rFonts w:ascii="Traditional Arabic" w:eastAsia="Traditional Arabic" w:hAnsi="Traditional Arabic" w:cs="Traditional Arabic"/>
          <w:b/>
          <w:sz w:val="28"/>
          <w:szCs w:val="28"/>
        </w:rPr>
        <w:t xml:space="preserve">                 </w:t>
      </w:r>
    </w:p>
    <w:p w14:paraId="77174CAE" w14:textId="77777777" w:rsidR="00827F2E" w:rsidRDefault="00187E3B">
      <w:pPr>
        <w:tabs>
          <w:tab w:val="left" w:pos="7275"/>
        </w:tabs>
        <w:ind w:left="-625"/>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التوقيع</w:t>
      </w:r>
      <w:r>
        <w:rPr>
          <w:rFonts w:ascii="Traditional Arabic" w:eastAsia="Traditional Arabic" w:hAnsi="Traditional Arabic" w:cs="Traditional Arabic"/>
          <w:b/>
          <w:sz w:val="28"/>
          <w:szCs w:val="28"/>
          <w:rtl/>
        </w:rPr>
        <w:tab/>
      </w:r>
    </w:p>
    <w:p w14:paraId="53E59D21" w14:textId="77777777" w:rsidR="00827F2E" w:rsidRDefault="00187E3B">
      <w:pPr>
        <w:tabs>
          <w:tab w:val="left" w:pos="7275"/>
        </w:tabs>
        <w:ind w:left="-625"/>
        <w:rPr>
          <w:rFonts w:ascii="Traditional Arabic" w:eastAsia="Traditional Arabic" w:hAnsi="Traditional Arabic" w:cs="Traditional Arabic"/>
          <w:sz w:val="28"/>
          <w:szCs w:val="28"/>
        </w:rPr>
      </w:pPr>
      <w:r>
        <w:rPr>
          <w:rFonts w:ascii="Traditional Arabic" w:eastAsia="Traditional Arabic" w:hAnsi="Traditional Arabic" w:cs="Traditional Arabic"/>
          <w:b/>
          <w:sz w:val="36"/>
          <w:szCs w:val="36"/>
          <w:rtl/>
        </w:rPr>
        <w:t>مصادقة السيد العميد</w:t>
      </w:r>
    </w:p>
    <w:p w14:paraId="2AC9E6D0" w14:textId="77777777" w:rsidR="00827F2E" w:rsidRDefault="00827F2E">
      <w:pPr>
        <w:ind w:left="-625"/>
        <w:rPr>
          <w:rFonts w:ascii="Traditional Arabic" w:eastAsia="Traditional Arabic" w:hAnsi="Traditional Arabic" w:cs="Traditional Arabic"/>
          <w:sz w:val="28"/>
          <w:szCs w:val="28"/>
        </w:rPr>
      </w:pPr>
    </w:p>
    <w:p w14:paraId="1EA87BA7" w14:textId="77777777" w:rsidR="00827F2E" w:rsidRDefault="00827F2E">
      <w:pPr>
        <w:tabs>
          <w:tab w:val="left" w:pos="1590"/>
          <w:tab w:val="center" w:pos="4320"/>
        </w:tabs>
        <w:spacing w:after="200" w:line="276" w:lineRule="auto"/>
        <w:jc w:val="center"/>
        <w:rPr>
          <w:color w:val="365F91"/>
          <w:sz w:val="32"/>
          <w:szCs w:val="32"/>
        </w:rPr>
      </w:pPr>
    </w:p>
    <w:p w14:paraId="409C7116" w14:textId="77777777" w:rsidR="00827F2E" w:rsidRDefault="00187E3B">
      <w:pPr>
        <w:spacing w:before="240" w:after="200" w:line="276" w:lineRule="auto"/>
        <w:rPr>
          <w:color w:val="000000"/>
          <w:sz w:val="32"/>
          <w:szCs w:val="32"/>
        </w:rPr>
      </w:pPr>
      <w:r>
        <w:rPr>
          <w:b/>
          <w:color w:val="000000"/>
          <w:sz w:val="32"/>
          <w:szCs w:val="32"/>
          <w:rtl/>
        </w:rPr>
        <w:lastRenderedPageBreak/>
        <w:t xml:space="preserve">وصف البرنامج الأكاديمي </w:t>
      </w:r>
    </w:p>
    <w:tbl>
      <w:tblPr>
        <w:tblStyle w:val="a0"/>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827F2E" w14:paraId="5F064455" w14:textId="77777777">
        <w:trPr>
          <w:trHeight w:val="1120"/>
          <w:jc w:val="right"/>
        </w:trPr>
        <w:tc>
          <w:tcPr>
            <w:tcW w:w="9720" w:type="dxa"/>
            <w:vAlign w:val="center"/>
          </w:tcPr>
          <w:p w14:paraId="4CAB3467" w14:textId="77777777" w:rsidR="00827F2E" w:rsidRDefault="00187E3B">
            <w:pPr>
              <w:ind w:left="218" w:right="214"/>
              <w:jc w:val="center"/>
              <w:rPr>
                <w:sz w:val="28"/>
                <w:szCs w:val="28"/>
              </w:rPr>
            </w:pPr>
            <w:r>
              <w:rPr>
                <w:b/>
                <w:sz w:val="28"/>
                <w:szCs w:val="28"/>
                <w:rtl/>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14:paraId="0E7866D2" w14:textId="77777777" w:rsidR="00827F2E" w:rsidRDefault="00827F2E">
      <w:pPr>
        <w:spacing w:after="200" w:line="276" w:lineRule="auto"/>
        <w:rPr>
          <w:sz w:val="28"/>
          <w:szCs w:val="28"/>
        </w:rPr>
      </w:pPr>
    </w:p>
    <w:tbl>
      <w:tblPr>
        <w:tblStyle w:val="a1"/>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6593"/>
      </w:tblGrid>
      <w:tr w:rsidR="00827F2E" w14:paraId="2357ED3C" w14:textId="77777777">
        <w:trPr>
          <w:trHeight w:val="624"/>
          <w:jc w:val="right"/>
        </w:trPr>
        <w:tc>
          <w:tcPr>
            <w:tcW w:w="3127" w:type="dxa"/>
            <w:vAlign w:val="center"/>
          </w:tcPr>
          <w:p w14:paraId="3C0D3605" w14:textId="77777777" w:rsidR="00827F2E" w:rsidRDefault="00187E3B">
            <w:pPr>
              <w:numPr>
                <w:ilvl w:val="0"/>
                <w:numId w:val="1"/>
              </w:numPr>
              <w:ind w:left="432"/>
              <w:rPr>
                <w:sz w:val="28"/>
                <w:szCs w:val="28"/>
              </w:rPr>
            </w:pPr>
            <w:r>
              <w:rPr>
                <w:sz w:val="28"/>
                <w:szCs w:val="28"/>
                <w:rtl/>
              </w:rPr>
              <w:t>المؤسسة التعليمية</w:t>
            </w:r>
          </w:p>
        </w:tc>
        <w:tc>
          <w:tcPr>
            <w:tcW w:w="6593" w:type="dxa"/>
            <w:vAlign w:val="center"/>
          </w:tcPr>
          <w:p w14:paraId="61DE2C57" w14:textId="77777777" w:rsidR="00827F2E" w:rsidRPr="000449FD" w:rsidRDefault="000449FD">
            <w:pPr>
              <w:rPr>
                <w:sz w:val="28"/>
                <w:szCs w:val="28"/>
              </w:rPr>
            </w:pPr>
            <w:r w:rsidRPr="000449FD">
              <w:rPr>
                <w:rFonts w:hint="cs"/>
                <w:sz w:val="28"/>
                <w:szCs w:val="28"/>
                <w:rtl/>
              </w:rPr>
              <w:t>كلية الهادي الجامعة</w:t>
            </w:r>
          </w:p>
        </w:tc>
      </w:tr>
      <w:tr w:rsidR="00827F2E" w14:paraId="0F454E37" w14:textId="77777777">
        <w:trPr>
          <w:trHeight w:val="624"/>
          <w:jc w:val="right"/>
        </w:trPr>
        <w:tc>
          <w:tcPr>
            <w:tcW w:w="3127" w:type="dxa"/>
            <w:vAlign w:val="center"/>
          </w:tcPr>
          <w:p w14:paraId="7F34D249" w14:textId="77777777" w:rsidR="00827F2E" w:rsidRDefault="00187E3B">
            <w:pPr>
              <w:numPr>
                <w:ilvl w:val="0"/>
                <w:numId w:val="1"/>
              </w:numPr>
              <w:ind w:left="432"/>
              <w:rPr>
                <w:sz w:val="28"/>
                <w:szCs w:val="28"/>
              </w:rPr>
            </w:pPr>
            <w:r>
              <w:rPr>
                <w:sz w:val="28"/>
                <w:szCs w:val="28"/>
                <w:rtl/>
              </w:rPr>
              <w:t xml:space="preserve">القسم العلمي / المركز </w:t>
            </w:r>
          </w:p>
        </w:tc>
        <w:tc>
          <w:tcPr>
            <w:tcW w:w="6593" w:type="dxa"/>
            <w:vAlign w:val="center"/>
          </w:tcPr>
          <w:p w14:paraId="28744344" w14:textId="77777777" w:rsidR="00827F2E" w:rsidRPr="000449FD" w:rsidRDefault="000449FD">
            <w:pPr>
              <w:rPr>
                <w:sz w:val="28"/>
                <w:szCs w:val="28"/>
              </w:rPr>
            </w:pPr>
            <w:r w:rsidRPr="000449FD">
              <w:rPr>
                <w:rFonts w:hint="cs"/>
                <w:sz w:val="28"/>
                <w:szCs w:val="28"/>
                <w:rtl/>
              </w:rPr>
              <w:t>تمريض صحة الام والوليد</w:t>
            </w:r>
          </w:p>
        </w:tc>
      </w:tr>
      <w:tr w:rsidR="00827F2E" w14:paraId="6D64E713" w14:textId="77777777">
        <w:trPr>
          <w:trHeight w:val="624"/>
          <w:jc w:val="right"/>
        </w:trPr>
        <w:tc>
          <w:tcPr>
            <w:tcW w:w="3127" w:type="dxa"/>
            <w:vAlign w:val="center"/>
          </w:tcPr>
          <w:p w14:paraId="70D64488" w14:textId="77777777" w:rsidR="00827F2E" w:rsidRDefault="00187E3B">
            <w:pPr>
              <w:numPr>
                <w:ilvl w:val="0"/>
                <w:numId w:val="1"/>
              </w:numPr>
              <w:ind w:left="432"/>
              <w:rPr>
                <w:sz w:val="28"/>
                <w:szCs w:val="28"/>
              </w:rPr>
            </w:pPr>
            <w:r>
              <w:rPr>
                <w:sz w:val="28"/>
                <w:szCs w:val="28"/>
                <w:rtl/>
              </w:rPr>
              <w:t>اسم البرنامج الأكاديمي او المهني</w:t>
            </w:r>
          </w:p>
        </w:tc>
        <w:tc>
          <w:tcPr>
            <w:tcW w:w="6593" w:type="dxa"/>
            <w:vAlign w:val="center"/>
          </w:tcPr>
          <w:p w14:paraId="67100A38" w14:textId="77777777" w:rsidR="00827F2E" w:rsidRPr="000449FD" w:rsidRDefault="000449FD">
            <w:pPr>
              <w:rPr>
                <w:sz w:val="28"/>
                <w:szCs w:val="28"/>
              </w:rPr>
            </w:pPr>
            <w:r w:rsidRPr="000449FD">
              <w:rPr>
                <w:rFonts w:hint="cs"/>
                <w:sz w:val="28"/>
                <w:szCs w:val="28"/>
                <w:rtl/>
              </w:rPr>
              <w:t>علم الاجتماع الصحي</w:t>
            </w:r>
          </w:p>
        </w:tc>
      </w:tr>
      <w:tr w:rsidR="00827F2E" w14:paraId="7279E6E9" w14:textId="77777777">
        <w:trPr>
          <w:trHeight w:val="624"/>
          <w:jc w:val="right"/>
        </w:trPr>
        <w:tc>
          <w:tcPr>
            <w:tcW w:w="3127" w:type="dxa"/>
            <w:vAlign w:val="center"/>
          </w:tcPr>
          <w:p w14:paraId="5301B0D9" w14:textId="77777777" w:rsidR="00827F2E" w:rsidRDefault="00187E3B">
            <w:pPr>
              <w:numPr>
                <w:ilvl w:val="0"/>
                <w:numId w:val="1"/>
              </w:numPr>
              <w:ind w:left="432"/>
              <w:rPr>
                <w:sz w:val="28"/>
                <w:szCs w:val="28"/>
              </w:rPr>
            </w:pPr>
            <w:r>
              <w:rPr>
                <w:sz w:val="28"/>
                <w:szCs w:val="28"/>
                <w:rtl/>
              </w:rPr>
              <w:t xml:space="preserve">اسم الشهادة النهائية </w:t>
            </w:r>
          </w:p>
        </w:tc>
        <w:tc>
          <w:tcPr>
            <w:tcW w:w="6593" w:type="dxa"/>
            <w:vAlign w:val="center"/>
          </w:tcPr>
          <w:p w14:paraId="02EA52DF" w14:textId="77777777" w:rsidR="00827F2E" w:rsidRPr="000449FD" w:rsidRDefault="000449FD">
            <w:pPr>
              <w:rPr>
                <w:sz w:val="28"/>
                <w:szCs w:val="28"/>
              </w:rPr>
            </w:pPr>
            <w:r w:rsidRPr="000449FD">
              <w:rPr>
                <w:rFonts w:hint="cs"/>
                <w:sz w:val="28"/>
                <w:szCs w:val="28"/>
                <w:rtl/>
              </w:rPr>
              <w:t>بكالوريوس تمريض</w:t>
            </w:r>
          </w:p>
        </w:tc>
      </w:tr>
      <w:tr w:rsidR="00827F2E" w14:paraId="5BC4B96F" w14:textId="77777777">
        <w:trPr>
          <w:trHeight w:val="624"/>
          <w:jc w:val="right"/>
        </w:trPr>
        <w:tc>
          <w:tcPr>
            <w:tcW w:w="3127" w:type="dxa"/>
            <w:vAlign w:val="center"/>
          </w:tcPr>
          <w:p w14:paraId="499C77CD" w14:textId="77777777" w:rsidR="00827F2E" w:rsidRDefault="00187E3B">
            <w:pPr>
              <w:numPr>
                <w:ilvl w:val="0"/>
                <w:numId w:val="1"/>
              </w:numPr>
              <w:ind w:left="432"/>
              <w:rPr>
                <w:sz w:val="28"/>
                <w:szCs w:val="28"/>
              </w:rPr>
            </w:pPr>
            <w:r>
              <w:rPr>
                <w:sz w:val="28"/>
                <w:szCs w:val="28"/>
                <w:rtl/>
              </w:rPr>
              <w:t>النظام الدراسي :</w:t>
            </w:r>
          </w:p>
          <w:p w14:paraId="12ACC752" w14:textId="77777777" w:rsidR="00827F2E" w:rsidRDefault="00187E3B">
            <w:pPr>
              <w:ind w:left="432"/>
              <w:rPr>
                <w:sz w:val="28"/>
                <w:szCs w:val="28"/>
              </w:rPr>
            </w:pPr>
            <w:r>
              <w:rPr>
                <w:sz w:val="28"/>
                <w:szCs w:val="28"/>
                <w:rtl/>
              </w:rPr>
              <w:t xml:space="preserve">سنوي /مقررات/اخرى  </w:t>
            </w:r>
          </w:p>
        </w:tc>
        <w:tc>
          <w:tcPr>
            <w:tcW w:w="6593" w:type="dxa"/>
            <w:vAlign w:val="center"/>
          </w:tcPr>
          <w:p w14:paraId="09675216" w14:textId="77777777" w:rsidR="00827F2E" w:rsidRPr="000449FD" w:rsidRDefault="000449FD">
            <w:pPr>
              <w:rPr>
                <w:sz w:val="28"/>
                <w:szCs w:val="28"/>
              </w:rPr>
            </w:pPr>
            <w:r w:rsidRPr="000449FD">
              <w:rPr>
                <w:rFonts w:hint="cs"/>
                <w:sz w:val="28"/>
                <w:szCs w:val="28"/>
                <w:rtl/>
              </w:rPr>
              <w:t>فصلي</w:t>
            </w:r>
          </w:p>
        </w:tc>
      </w:tr>
      <w:tr w:rsidR="00827F2E" w14:paraId="4A87DF8D" w14:textId="77777777">
        <w:trPr>
          <w:trHeight w:val="624"/>
          <w:jc w:val="right"/>
        </w:trPr>
        <w:tc>
          <w:tcPr>
            <w:tcW w:w="3127" w:type="dxa"/>
            <w:vAlign w:val="center"/>
          </w:tcPr>
          <w:p w14:paraId="250AADF1" w14:textId="77777777" w:rsidR="00827F2E" w:rsidRDefault="00187E3B">
            <w:pPr>
              <w:numPr>
                <w:ilvl w:val="0"/>
                <w:numId w:val="1"/>
              </w:numPr>
              <w:ind w:left="432"/>
              <w:rPr>
                <w:sz w:val="28"/>
                <w:szCs w:val="28"/>
              </w:rPr>
            </w:pPr>
            <w:r>
              <w:rPr>
                <w:sz w:val="28"/>
                <w:szCs w:val="28"/>
                <w:rtl/>
              </w:rPr>
              <w:t xml:space="preserve">برنامج الاعتماد المعتمد  </w:t>
            </w:r>
          </w:p>
        </w:tc>
        <w:tc>
          <w:tcPr>
            <w:tcW w:w="6593" w:type="dxa"/>
            <w:vAlign w:val="center"/>
          </w:tcPr>
          <w:p w14:paraId="25BFCF7E" w14:textId="77777777" w:rsidR="00827F2E" w:rsidRPr="000449FD" w:rsidRDefault="00827F2E">
            <w:pPr>
              <w:rPr>
                <w:sz w:val="28"/>
                <w:szCs w:val="28"/>
              </w:rPr>
            </w:pPr>
          </w:p>
        </w:tc>
      </w:tr>
      <w:tr w:rsidR="00827F2E" w14:paraId="6DBB93E8" w14:textId="77777777">
        <w:trPr>
          <w:trHeight w:val="624"/>
          <w:jc w:val="right"/>
        </w:trPr>
        <w:tc>
          <w:tcPr>
            <w:tcW w:w="3127" w:type="dxa"/>
            <w:vAlign w:val="center"/>
          </w:tcPr>
          <w:p w14:paraId="599808B3" w14:textId="77777777" w:rsidR="00827F2E" w:rsidRDefault="00187E3B">
            <w:pPr>
              <w:numPr>
                <w:ilvl w:val="0"/>
                <w:numId w:val="1"/>
              </w:numPr>
              <w:ind w:left="432"/>
              <w:rPr>
                <w:sz w:val="28"/>
                <w:szCs w:val="28"/>
              </w:rPr>
            </w:pPr>
            <w:r>
              <w:rPr>
                <w:sz w:val="28"/>
                <w:szCs w:val="28"/>
                <w:rtl/>
              </w:rPr>
              <w:t xml:space="preserve">المؤثرات الخارجية الأخرى </w:t>
            </w:r>
          </w:p>
        </w:tc>
        <w:tc>
          <w:tcPr>
            <w:tcW w:w="6593" w:type="dxa"/>
            <w:vAlign w:val="center"/>
          </w:tcPr>
          <w:p w14:paraId="3892AB1F" w14:textId="77777777" w:rsidR="00827F2E" w:rsidRPr="000449FD" w:rsidRDefault="000449FD">
            <w:pPr>
              <w:rPr>
                <w:sz w:val="28"/>
                <w:szCs w:val="28"/>
              </w:rPr>
            </w:pPr>
            <w:r w:rsidRPr="000449FD">
              <w:rPr>
                <w:rFonts w:hint="cs"/>
                <w:sz w:val="28"/>
                <w:szCs w:val="28"/>
                <w:rtl/>
              </w:rPr>
              <w:t>لا توجد</w:t>
            </w:r>
          </w:p>
        </w:tc>
      </w:tr>
      <w:tr w:rsidR="00827F2E" w14:paraId="5544C646" w14:textId="77777777">
        <w:trPr>
          <w:trHeight w:val="624"/>
          <w:jc w:val="right"/>
        </w:trPr>
        <w:tc>
          <w:tcPr>
            <w:tcW w:w="3127" w:type="dxa"/>
            <w:vAlign w:val="center"/>
          </w:tcPr>
          <w:p w14:paraId="50262EB4" w14:textId="77777777" w:rsidR="00827F2E" w:rsidRDefault="00187E3B">
            <w:pPr>
              <w:numPr>
                <w:ilvl w:val="0"/>
                <w:numId w:val="1"/>
              </w:numPr>
              <w:rPr>
                <w:sz w:val="28"/>
                <w:szCs w:val="28"/>
              </w:rPr>
            </w:pPr>
            <w:r>
              <w:rPr>
                <w:sz w:val="28"/>
                <w:szCs w:val="28"/>
                <w:rtl/>
              </w:rPr>
              <w:t xml:space="preserve">تاريخ إعداد الوصف </w:t>
            </w:r>
          </w:p>
        </w:tc>
        <w:tc>
          <w:tcPr>
            <w:tcW w:w="6593" w:type="dxa"/>
            <w:vAlign w:val="center"/>
          </w:tcPr>
          <w:p w14:paraId="63DAA04E" w14:textId="77777777" w:rsidR="00827F2E" w:rsidRPr="000449FD" w:rsidRDefault="0027120E" w:rsidP="0027120E">
            <w:pPr>
              <w:rPr>
                <w:sz w:val="28"/>
                <w:szCs w:val="28"/>
              </w:rPr>
            </w:pPr>
            <w:r>
              <w:rPr>
                <w:rFonts w:hint="cs"/>
                <w:sz w:val="28"/>
                <w:szCs w:val="28"/>
                <w:rtl/>
              </w:rPr>
              <w:t>28\12</w:t>
            </w:r>
            <w:r w:rsidR="000449FD" w:rsidRPr="000449FD">
              <w:rPr>
                <w:rFonts w:hint="cs"/>
                <w:sz w:val="28"/>
                <w:szCs w:val="28"/>
                <w:rtl/>
              </w:rPr>
              <w:t>\202</w:t>
            </w:r>
            <w:r>
              <w:rPr>
                <w:rFonts w:hint="cs"/>
                <w:sz w:val="28"/>
                <w:szCs w:val="28"/>
                <w:rtl/>
              </w:rPr>
              <w:t>3</w:t>
            </w:r>
          </w:p>
        </w:tc>
      </w:tr>
      <w:tr w:rsidR="00827F2E" w14:paraId="5C198034" w14:textId="77777777">
        <w:trPr>
          <w:trHeight w:val="725"/>
          <w:jc w:val="right"/>
        </w:trPr>
        <w:tc>
          <w:tcPr>
            <w:tcW w:w="9720" w:type="dxa"/>
            <w:gridSpan w:val="2"/>
            <w:vAlign w:val="center"/>
          </w:tcPr>
          <w:p w14:paraId="4A774186" w14:textId="77777777" w:rsidR="00827F2E" w:rsidRDefault="00187E3B">
            <w:pPr>
              <w:numPr>
                <w:ilvl w:val="0"/>
                <w:numId w:val="1"/>
              </w:numPr>
              <w:rPr>
                <w:sz w:val="28"/>
                <w:szCs w:val="28"/>
              </w:rPr>
            </w:pPr>
            <w:r>
              <w:rPr>
                <w:sz w:val="28"/>
                <w:szCs w:val="28"/>
                <w:rtl/>
              </w:rPr>
              <w:t>أهداف البرنامج الأكاديمي</w:t>
            </w:r>
          </w:p>
        </w:tc>
      </w:tr>
      <w:tr w:rsidR="00827F2E" w14:paraId="60488E94" w14:textId="77777777">
        <w:trPr>
          <w:trHeight w:val="567"/>
          <w:jc w:val="right"/>
        </w:trPr>
        <w:tc>
          <w:tcPr>
            <w:tcW w:w="9720" w:type="dxa"/>
            <w:gridSpan w:val="2"/>
            <w:vAlign w:val="center"/>
          </w:tcPr>
          <w:p w14:paraId="59583284" w14:textId="77777777" w:rsidR="003D2D27" w:rsidRPr="003D2D27" w:rsidRDefault="003D2D27" w:rsidP="003D2D27">
            <w:pPr>
              <w:rPr>
                <w:sz w:val="28"/>
                <w:szCs w:val="28"/>
                <w:rtl/>
              </w:rPr>
            </w:pPr>
            <w:r w:rsidRPr="003D2D27">
              <w:rPr>
                <w:sz w:val="28"/>
                <w:szCs w:val="28"/>
                <w:rtl/>
              </w:rPr>
              <w:t>عند الانتهاء من الدورة ، سيكون الطالب قادرا على:</w:t>
            </w:r>
          </w:p>
          <w:p w14:paraId="2796D3D0" w14:textId="77777777" w:rsidR="00827F2E" w:rsidRPr="003D2D27" w:rsidRDefault="003D2D27" w:rsidP="003D2D27">
            <w:pPr>
              <w:rPr>
                <w:sz w:val="28"/>
                <w:szCs w:val="28"/>
              </w:rPr>
            </w:pPr>
            <w:r>
              <w:rPr>
                <w:sz w:val="28"/>
                <w:szCs w:val="28"/>
                <w:rtl/>
              </w:rPr>
              <w:t>١</w:t>
            </w:r>
            <w:r w:rsidRPr="000449FD">
              <w:rPr>
                <w:sz w:val="28"/>
                <w:szCs w:val="28"/>
                <w:rtl/>
              </w:rPr>
              <w:t>-</w:t>
            </w:r>
            <w:r>
              <w:rPr>
                <w:rtl/>
              </w:rPr>
              <w:t xml:space="preserve"> </w:t>
            </w:r>
            <w:r>
              <w:rPr>
                <w:rFonts w:hint="cs"/>
                <w:sz w:val="28"/>
                <w:szCs w:val="28"/>
                <w:rtl/>
              </w:rPr>
              <w:t xml:space="preserve"> </w:t>
            </w:r>
            <w:r w:rsidRPr="003D2D27">
              <w:rPr>
                <w:sz w:val="28"/>
                <w:szCs w:val="28"/>
                <w:rtl/>
              </w:rPr>
              <w:t>لبيان تأثير العوامل الاجتماعية والاقتصادية على الصحة</w:t>
            </w:r>
          </w:p>
        </w:tc>
      </w:tr>
      <w:tr w:rsidR="00827F2E" w14:paraId="4A8960E9" w14:textId="77777777">
        <w:trPr>
          <w:trHeight w:val="510"/>
          <w:jc w:val="right"/>
        </w:trPr>
        <w:tc>
          <w:tcPr>
            <w:tcW w:w="9720" w:type="dxa"/>
            <w:gridSpan w:val="2"/>
            <w:vAlign w:val="center"/>
          </w:tcPr>
          <w:p w14:paraId="5A92B08F" w14:textId="77777777" w:rsidR="003D2D27" w:rsidRPr="003D2D27" w:rsidRDefault="000449FD" w:rsidP="003D2D27">
            <w:pPr>
              <w:rPr>
                <w:sz w:val="28"/>
                <w:szCs w:val="28"/>
                <w:rtl/>
              </w:rPr>
            </w:pPr>
            <w:r w:rsidRPr="000449FD">
              <w:rPr>
                <w:sz w:val="28"/>
                <w:szCs w:val="28"/>
                <w:rtl/>
              </w:rPr>
              <w:t xml:space="preserve">٢- </w:t>
            </w:r>
            <w:r w:rsidR="003D2D27" w:rsidRPr="003D2D27">
              <w:rPr>
                <w:sz w:val="28"/>
                <w:szCs w:val="28"/>
                <w:rtl/>
              </w:rPr>
              <w:t>الشفاء والمرض.</w:t>
            </w:r>
          </w:p>
          <w:p w14:paraId="488C5443" w14:textId="77777777" w:rsidR="00827F2E" w:rsidRDefault="00827F2E" w:rsidP="003D2D27">
            <w:pPr>
              <w:rPr>
                <w:sz w:val="28"/>
                <w:szCs w:val="28"/>
              </w:rPr>
            </w:pPr>
          </w:p>
        </w:tc>
      </w:tr>
      <w:tr w:rsidR="00827F2E" w14:paraId="25452F99" w14:textId="77777777">
        <w:trPr>
          <w:trHeight w:val="510"/>
          <w:jc w:val="right"/>
        </w:trPr>
        <w:tc>
          <w:tcPr>
            <w:tcW w:w="9720" w:type="dxa"/>
            <w:gridSpan w:val="2"/>
            <w:vAlign w:val="center"/>
          </w:tcPr>
          <w:p w14:paraId="1357AAEE" w14:textId="77777777" w:rsidR="00827F2E" w:rsidRDefault="000449FD" w:rsidP="003D2D27">
            <w:pPr>
              <w:rPr>
                <w:sz w:val="28"/>
                <w:szCs w:val="28"/>
              </w:rPr>
            </w:pPr>
            <w:r>
              <w:rPr>
                <w:sz w:val="28"/>
                <w:szCs w:val="28"/>
                <w:rtl/>
              </w:rPr>
              <w:t>٣</w:t>
            </w:r>
            <w:r>
              <w:rPr>
                <w:rFonts w:hint="cs"/>
                <w:sz w:val="28"/>
                <w:szCs w:val="28"/>
                <w:rtl/>
              </w:rPr>
              <w:t xml:space="preserve">- </w:t>
            </w:r>
            <w:r w:rsidR="003D2D27" w:rsidRPr="003D2D27">
              <w:rPr>
                <w:sz w:val="28"/>
                <w:szCs w:val="28"/>
                <w:rtl/>
              </w:rPr>
              <w:t>لبيان تأثير الصحة والمرض على المجتمع</w:t>
            </w:r>
          </w:p>
        </w:tc>
      </w:tr>
      <w:tr w:rsidR="00827F2E" w14:paraId="5597D5AA" w14:textId="77777777">
        <w:trPr>
          <w:trHeight w:val="510"/>
          <w:jc w:val="right"/>
        </w:trPr>
        <w:tc>
          <w:tcPr>
            <w:tcW w:w="9720" w:type="dxa"/>
            <w:gridSpan w:val="2"/>
            <w:vAlign w:val="center"/>
          </w:tcPr>
          <w:p w14:paraId="6A3FD0D4" w14:textId="77777777" w:rsidR="000449FD" w:rsidRPr="000449FD" w:rsidRDefault="000449FD" w:rsidP="003D2D27">
            <w:pPr>
              <w:rPr>
                <w:sz w:val="28"/>
                <w:szCs w:val="28"/>
                <w:rtl/>
              </w:rPr>
            </w:pPr>
            <w:r w:rsidRPr="000449FD">
              <w:rPr>
                <w:sz w:val="28"/>
                <w:szCs w:val="28"/>
                <w:rtl/>
              </w:rPr>
              <w:t xml:space="preserve">٤- </w:t>
            </w:r>
            <w:r w:rsidR="003D2D27" w:rsidRPr="003D2D27">
              <w:rPr>
                <w:sz w:val="28"/>
                <w:szCs w:val="28"/>
                <w:rtl/>
              </w:rPr>
              <w:t>السلوك وأسلوب الحياة.</w:t>
            </w:r>
          </w:p>
          <w:p w14:paraId="2D3B4376" w14:textId="77777777" w:rsidR="00827F2E" w:rsidRDefault="00827F2E">
            <w:pPr>
              <w:rPr>
                <w:sz w:val="28"/>
                <w:szCs w:val="28"/>
              </w:rPr>
            </w:pPr>
          </w:p>
        </w:tc>
      </w:tr>
    </w:tbl>
    <w:p w14:paraId="3CECC5C2" w14:textId="77777777" w:rsidR="00827F2E" w:rsidRDefault="00827F2E"/>
    <w:tbl>
      <w:tblPr>
        <w:tblStyle w:val="a2"/>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827F2E" w14:paraId="4D2706F7" w14:textId="77777777">
        <w:trPr>
          <w:trHeight w:val="653"/>
          <w:jc w:val="right"/>
        </w:trPr>
        <w:tc>
          <w:tcPr>
            <w:tcW w:w="9720" w:type="dxa"/>
            <w:vAlign w:val="center"/>
          </w:tcPr>
          <w:p w14:paraId="626B65A3" w14:textId="77777777" w:rsidR="00827F2E" w:rsidRDefault="00187E3B">
            <w:pPr>
              <w:numPr>
                <w:ilvl w:val="0"/>
                <w:numId w:val="1"/>
              </w:numPr>
              <w:tabs>
                <w:tab w:val="left" w:pos="507"/>
              </w:tabs>
              <w:rPr>
                <w:sz w:val="28"/>
                <w:szCs w:val="28"/>
              </w:rPr>
            </w:pPr>
            <w:r>
              <w:rPr>
                <w:sz w:val="28"/>
                <w:szCs w:val="28"/>
                <w:rtl/>
              </w:rPr>
              <w:t xml:space="preserve"> مخرجات البرنامج المطلوبة وطرائق التعليم والتعلم </w:t>
            </w:r>
            <w:r w:rsidR="009A2C15">
              <w:rPr>
                <w:rFonts w:hint="cs"/>
                <w:sz w:val="28"/>
                <w:szCs w:val="28"/>
                <w:rtl/>
              </w:rPr>
              <w:t>والتقييم</w:t>
            </w:r>
          </w:p>
        </w:tc>
      </w:tr>
      <w:tr w:rsidR="00827F2E" w14:paraId="3A85D767" w14:textId="77777777">
        <w:trPr>
          <w:trHeight w:val="2490"/>
          <w:jc w:val="right"/>
        </w:trPr>
        <w:tc>
          <w:tcPr>
            <w:tcW w:w="9720" w:type="dxa"/>
            <w:vAlign w:val="center"/>
          </w:tcPr>
          <w:p w14:paraId="6D430905" w14:textId="77777777" w:rsidR="00827F2E" w:rsidRDefault="00187E3B">
            <w:pPr>
              <w:ind w:left="432"/>
              <w:rPr>
                <w:sz w:val="28"/>
                <w:szCs w:val="28"/>
              </w:rPr>
            </w:pPr>
            <w:r>
              <w:rPr>
                <w:sz w:val="28"/>
                <w:szCs w:val="28"/>
                <w:rtl/>
              </w:rPr>
              <w:lastRenderedPageBreak/>
              <w:t xml:space="preserve">أ-ا الاهداف المعرفية . </w:t>
            </w:r>
          </w:p>
          <w:p w14:paraId="3FBDF61C" w14:textId="77777777" w:rsidR="00827F2E" w:rsidRDefault="00187E3B">
            <w:pPr>
              <w:ind w:left="612"/>
              <w:rPr>
                <w:sz w:val="28"/>
                <w:szCs w:val="28"/>
              </w:rPr>
            </w:pPr>
            <w:r>
              <w:rPr>
                <w:sz w:val="28"/>
                <w:szCs w:val="28"/>
                <w:rtl/>
              </w:rPr>
              <w:t xml:space="preserve">أ1- </w:t>
            </w:r>
            <w:r w:rsidR="003D2D27" w:rsidRPr="000449FD">
              <w:rPr>
                <w:sz w:val="28"/>
                <w:szCs w:val="28"/>
                <w:rtl/>
              </w:rPr>
              <w:t>معرفة ما هي علم الاجتماع</w:t>
            </w:r>
            <w:r>
              <w:rPr>
                <w:sz w:val="28"/>
                <w:szCs w:val="28"/>
                <w:rtl/>
              </w:rPr>
              <w:t xml:space="preserve">      </w:t>
            </w:r>
          </w:p>
          <w:p w14:paraId="75975C39" w14:textId="77777777" w:rsidR="00827F2E" w:rsidRDefault="00187E3B">
            <w:pPr>
              <w:ind w:left="612"/>
              <w:rPr>
                <w:sz w:val="28"/>
                <w:szCs w:val="28"/>
              </w:rPr>
            </w:pPr>
            <w:r>
              <w:rPr>
                <w:sz w:val="28"/>
                <w:szCs w:val="28"/>
                <w:rtl/>
              </w:rPr>
              <w:t>أ2-</w:t>
            </w:r>
            <w:r w:rsidR="003D2D27" w:rsidRPr="000449FD">
              <w:rPr>
                <w:sz w:val="28"/>
                <w:szCs w:val="28"/>
                <w:rtl/>
              </w:rPr>
              <w:t xml:space="preserve"> معرفة ما هو علم الاجتماع الصحي</w:t>
            </w:r>
          </w:p>
          <w:p w14:paraId="4AB9DE8F" w14:textId="77777777" w:rsidR="00827F2E" w:rsidRDefault="00187E3B">
            <w:pPr>
              <w:ind w:left="612"/>
              <w:rPr>
                <w:sz w:val="28"/>
                <w:szCs w:val="28"/>
              </w:rPr>
            </w:pPr>
            <w:r>
              <w:rPr>
                <w:sz w:val="28"/>
                <w:szCs w:val="28"/>
                <w:rtl/>
              </w:rPr>
              <w:t xml:space="preserve">أ3- </w:t>
            </w:r>
            <w:r w:rsidR="003D2D27" w:rsidRPr="000449FD">
              <w:rPr>
                <w:sz w:val="28"/>
                <w:szCs w:val="28"/>
                <w:rtl/>
              </w:rPr>
              <w:t>معرفة العلاقة بين علم الاجتماع وعلم الامراض</w:t>
            </w:r>
          </w:p>
          <w:p w14:paraId="579BE47F" w14:textId="77777777" w:rsidR="00827F2E" w:rsidRDefault="00187E3B">
            <w:pPr>
              <w:ind w:left="612"/>
              <w:rPr>
                <w:sz w:val="28"/>
                <w:szCs w:val="28"/>
              </w:rPr>
            </w:pPr>
            <w:r>
              <w:rPr>
                <w:sz w:val="28"/>
                <w:szCs w:val="28"/>
                <w:rtl/>
              </w:rPr>
              <w:t>أ4-</w:t>
            </w:r>
            <w:r w:rsidR="003D2D27" w:rsidRPr="000449FD">
              <w:rPr>
                <w:sz w:val="28"/>
                <w:szCs w:val="28"/>
                <w:rtl/>
              </w:rPr>
              <w:t xml:space="preserve"> معرفة تأثير الحالة الاجتماعية على صحة الفرد والمجتمع</w:t>
            </w:r>
          </w:p>
          <w:p w14:paraId="1299C018" w14:textId="77777777" w:rsidR="00827F2E" w:rsidRDefault="00187E3B">
            <w:pPr>
              <w:ind w:left="612"/>
              <w:rPr>
                <w:sz w:val="28"/>
                <w:szCs w:val="28"/>
              </w:rPr>
            </w:pPr>
            <w:r>
              <w:rPr>
                <w:sz w:val="28"/>
                <w:szCs w:val="28"/>
                <w:rtl/>
              </w:rPr>
              <w:t xml:space="preserve">أ5- </w:t>
            </w:r>
            <w:r w:rsidR="003D2D27" w:rsidRPr="000449FD">
              <w:rPr>
                <w:sz w:val="28"/>
                <w:szCs w:val="28"/>
                <w:rtl/>
              </w:rPr>
              <w:t>معرفة العوامل الاساسية للعلاقات الاجتماعية</w:t>
            </w:r>
          </w:p>
          <w:p w14:paraId="2F6B1809" w14:textId="77777777" w:rsidR="00827F2E" w:rsidRDefault="00187E3B">
            <w:pPr>
              <w:ind w:left="612"/>
              <w:rPr>
                <w:sz w:val="28"/>
                <w:szCs w:val="28"/>
              </w:rPr>
            </w:pPr>
            <w:r>
              <w:rPr>
                <w:sz w:val="28"/>
                <w:szCs w:val="28"/>
                <w:rtl/>
              </w:rPr>
              <w:t>أ6-</w:t>
            </w:r>
            <w:r w:rsidR="003D2D27" w:rsidRPr="000449FD">
              <w:rPr>
                <w:sz w:val="28"/>
                <w:szCs w:val="28"/>
                <w:rtl/>
              </w:rPr>
              <w:t xml:space="preserve"> معرفة </w:t>
            </w:r>
            <w:r w:rsidR="003D2D27" w:rsidRPr="000449FD">
              <w:rPr>
                <w:rFonts w:hint="cs"/>
                <w:sz w:val="28"/>
                <w:szCs w:val="28"/>
                <w:rtl/>
              </w:rPr>
              <w:t>مكونات</w:t>
            </w:r>
            <w:r w:rsidR="003D2D27" w:rsidRPr="000449FD">
              <w:rPr>
                <w:sz w:val="28"/>
                <w:szCs w:val="28"/>
                <w:rtl/>
              </w:rPr>
              <w:t xml:space="preserve"> علم الاجتماع الصحي</w:t>
            </w:r>
          </w:p>
        </w:tc>
      </w:tr>
      <w:tr w:rsidR="00827F2E" w14:paraId="53F4EBF2" w14:textId="77777777">
        <w:trPr>
          <w:trHeight w:val="1519"/>
          <w:jc w:val="right"/>
        </w:trPr>
        <w:tc>
          <w:tcPr>
            <w:tcW w:w="9720" w:type="dxa"/>
            <w:vAlign w:val="center"/>
          </w:tcPr>
          <w:p w14:paraId="3BA564DB" w14:textId="77777777" w:rsidR="00827F2E" w:rsidRDefault="00187E3B">
            <w:pPr>
              <w:ind w:left="360"/>
              <w:rPr>
                <w:sz w:val="28"/>
                <w:szCs w:val="28"/>
              </w:rPr>
            </w:pPr>
            <w:r>
              <w:rPr>
                <w:sz w:val="28"/>
                <w:szCs w:val="28"/>
                <w:rtl/>
              </w:rPr>
              <w:t xml:space="preserve">ب -الاهداف المهاراتية الخاصة بالبرنامج : </w:t>
            </w:r>
          </w:p>
          <w:p w14:paraId="531B089D" w14:textId="77777777" w:rsidR="000449FD" w:rsidRPr="000449FD" w:rsidRDefault="00187E3B" w:rsidP="000449FD">
            <w:pPr>
              <w:ind w:left="612"/>
              <w:rPr>
                <w:sz w:val="28"/>
                <w:szCs w:val="28"/>
                <w:rtl/>
              </w:rPr>
            </w:pPr>
            <w:r>
              <w:rPr>
                <w:sz w:val="28"/>
                <w:szCs w:val="28"/>
                <w:rtl/>
              </w:rPr>
              <w:t>ب 1 -</w:t>
            </w:r>
            <w:r w:rsidR="000449FD">
              <w:rPr>
                <w:rFonts w:hint="cs"/>
                <w:sz w:val="28"/>
                <w:szCs w:val="28"/>
                <w:rtl/>
              </w:rPr>
              <w:t xml:space="preserve"> </w:t>
            </w:r>
            <w:r w:rsidR="000449FD" w:rsidRPr="000449FD">
              <w:rPr>
                <w:sz w:val="28"/>
                <w:szCs w:val="28"/>
                <w:rtl/>
              </w:rPr>
              <w:t xml:space="preserve"> كيفية تشخيص المشكلات الاجتماعية</w:t>
            </w:r>
          </w:p>
          <w:p w14:paraId="4F264DD2" w14:textId="77777777" w:rsidR="000449FD" w:rsidRPr="000449FD" w:rsidRDefault="000449FD" w:rsidP="000449FD">
            <w:pPr>
              <w:ind w:left="612"/>
              <w:rPr>
                <w:sz w:val="28"/>
                <w:szCs w:val="28"/>
                <w:rtl/>
              </w:rPr>
            </w:pPr>
          </w:p>
          <w:p w14:paraId="0B844284" w14:textId="77777777" w:rsidR="000449FD" w:rsidRPr="000449FD" w:rsidRDefault="000449FD" w:rsidP="000449FD">
            <w:pPr>
              <w:ind w:left="612"/>
              <w:rPr>
                <w:sz w:val="28"/>
                <w:szCs w:val="28"/>
                <w:rtl/>
              </w:rPr>
            </w:pPr>
            <w:r w:rsidRPr="000449FD">
              <w:rPr>
                <w:sz w:val="28"/>
                <w:szCs w:val="28"/>
                <w:rtl/>
              </w:rPr>
              <w:t xml:space="preserve">ب </w:t>
            </w:r>
            <w:r w:rsidRPr="000449FD">
              <w:rPr>
                <w:sz w:val="28"/>
                <w:szCs w:val="28"/>
                <w:rtl/>
                <w:lang w:bidi="fa-IR"/>
              </w:rPr>
              <w:t xml:space="preserve">۲ - </w:t>
            </w:r>
            <w:r w:rsidRPr="000449FD">
              <w:rPr>
                <w:sz w:val="28"/>
                <w:szCs w:val="28"/>
                <w:rtl/>
              </w:rPr>
              <w:t>وضع الحلول المعالجات الأساسية للمشكلة الاجتماعية</w:t>
            </w:r>
          </w:p>
          <w:p w14:paraId="6BF87188" w14:textId="77777777" w:rsidR="000449FD" w:rsidRPr="000449FD" w:rsidRDefault="000449FD" w:rsidP="000449FD">
            <w:pPr>
              <w:ind w:left="612"/>
              <w:rPr>
                <w:sz w:val="28"/>
                <w:szCs w:val="28"/>
                <w:rtl/>
              </w:rPr>
            </w:pPr>
          </w:p>
          <w:p w14:paraId="3528555C" w14:textId="77777777" w:rsidR="00827F2E" w:rsidRDefault="000449FD" w:rsidP="000449FD">
            <w:pPr>
              <w:ind w:left="612"/>
              <w:rPr>
                <w:sz w:val="28"/>
                <w:szCs w:val="28"/>
              </w:rPr>
            </w:pPr>
            <w:r w:rsidRPr="000449FD">
              <w:rPr>
                <w:sz w:val="28"/>
                <w:szCs w:val="28"/>
                <w:rtl/>
              </w:rPr>
              <w:t xml:space="preserve">ب </w:t>
            </w:r>
            <w:r w:rsidRPr="000449FD">
              <w:rPr>
                <w:sz w:val="28"/>
                <w:szCs w:val="28"/>
                <w:rtl/>
                <w:lang w:bidi="fa-IR"/>
              </w:rPr>
              <w:t xml:space="preserve">۳ </w:t>
            </w:r>
            <w:r>
              <w:rPr>
                <w:sz w:val="28"/>
                <w:szCs w:val="28"/>
                <w:rtl/>
                <w:lang w:bidi="fa-IR"/>
              </w:rPr>
              <w:t>–</w:t>
            </w:r>
            <w:r w:rsidRPr="000449FD">
              <w:rPr>
                <w:sz w:val="28"/>
                <w:szCs w:val="28"/>
                <w:rtl/>
                <w:lang w:bidi="fa-IR"/>
              </w:rPr>
              <w:t xml:space="preserve"> </w:t>
            </w:r>
            <w:r w:rsidRPr="000449FD">
              <w:rPr>
                <w:sz w:val="28"/>
                <w:szCs w:val="28"/>
                <w:rtl/>
              </w:rPr>
              <w:t>مع</w:t>
            </w:r>
            <w:r>
              <w:rPr>
                <w:rFonts w:hint="cs"/>
                <w:sz w:val="28"/>
                <w:szCs w:val="28"/>
                <w:rtl/>
              </w:rPr>
              <w:t xml:space="preserve"> </w:t>
            </w:r>
            <w:r w:rsidRPr="000449FD">
              <w:rPr>
                <w:sz w:val="28"/>
                <w:szCs w:val="28"/>
                <w:rtl/>
              </w:rPr>
              <w:t>تشخيص الابعاد الاساسية للمشكلة الاجتماعية</w:t>
            </w:r>
          </w:p>
          <w:p w14:paraId="675F7413" w14:textId="77777777" w:rsidR="00827F2E" w:rsidRDefault="00827F2E" w:rsidP="000449FD">
            <w:pPr>
              <w:ind w:left="612"/>
              <w:rPr>
                <w:sz w:val="28"/>
                <w:szCs w:val="28"/>
              </w:rPr>
            </w:pPr>
          </w:p>
        </w:tc>
      </w:tr>
      <w:tr w:rsidR="00827F2E" w14:paraId="59347D1C" w14:textId="77777777">
        <w:trPr>
          <w:trHeight w:val="423"/>
          <w:jc w:val="right"/>
        </w:trPr>
        <w:tc>
          <w:tcPr>
            <w:tcW w:w="9720" w:type="dxa"/>
            <w:vAlign w:val="center"/>
          </w:tcPr>
          <w:p w14:paraId="760C8418" w14:textId="77777777" w:rsidR="00827F2E" w:rsidRDefault="00187E3B">
            <w:pPr>
              <w:ind w:left="360"/>
              <w:rPr>
                <w:sz w:val="28"/>
                <w:szCs w:val="28"/>
              </w:rPr>
            </w:pPr>
            <w:r>
              <w:rPr>
                <w:sz w:val="28"/>
                <w:szCs w:val="28"/>
                <w:rtl/>
              </w:rPr>
              <w:t xml:space="preserve">     طرائق التعليم والتعلم </w:t>
            </w:r>
          </w:p>
        </w:tc>
      </w:tr>
      <w:tr w:rsidR="00827F2E" w14:paraId="46D109FE" w14:textId="77777777">
        <w:trPr>
          <w:trHeight w:val="624"/>
          <w:jc w:val="right"/>
        </w:trPr>
        <w:tc>
          <w:tcPr>
            <w:tcW w:w="9720" w:type="dxa"/>
            <w:vAlign w:val="center"/>
          </w:tcPr>
          <w:p w14:paraId="4DB086B2" w14:textId="77777777" w:rsidR="00827F2E" w:rsidRDefault="00827F2E">
            <w:pPr>
              <w:ind w:left="360"/>
              <w:rPr>
                <w:sz w:val="28"/>
                <w:szCs w:val="28"/>
              </w:rPr>
            </w:pPr>
          </w:p>
          <w:p w14:paraId="082C273F" w14:textId="77777777" w:rsidR="00866317" w:rsidRPr="00866317" w:rsidRDefault="00866317" w:rsidP="00866317">
            <w:pPr>
              <w:ind w:left="360"/>
              <w:rPr>
                <w:sz w:val="28"/>
                <w:szCs w:val="28"/>
                <w:rtl/>
              </w:rPr>
            </w:pPr>
            <w:r w:rsidRPr="00866317">
              <w:rPr>
                <w:sz w:val="28"/>
                <w:szCs w:val="28"/>
                <w:rtl/>
              </w:rPr>
              <w:t>الطريقة التقليدية كمحاضرة حضورية الطريقة الالكترونية عبر منصات التواصل مع الطلبة</w:t>
            </w:r>
          </w:p>
          <w:p w14:paraId="20EA416E" w14:textId="77777777" w:rsidR="00866317" w:rsidRPr="00866317" w:rsidRDefault="00866317" w:rsidP="00866317">
            <w:pPr>
              <w:ind w:left="360"/>
              <w:rPr>
                <w:sz w:val="28"/>
                <w:szCs w:val="28"/>
                <w:rtl/>
              </w:rPr>
            </w:pPr>
          </w:p>
          <w:p w14:paraId="55DCCC83" w14:textId="77777777" w:rsidR="00827F2E" w:rsidRDefault="00866317" w:rsidP="00866317">
            <w:pPr>
              <w:ind w:left="360"/>
              <w:rPr>
                <w:sz w:val="28"/>
                <w:szCs w:val="28"/>
              </w:rPr>
            </w:pPr>
            <w:r w:rsidRPr="00866317">
              <w:rPr>
                <w:sz w:val="28"/>
                <w:szCs w:val="28"/>
                <w:rtl/>
              </w:rPr>
              <w:t xml:space="preserve">طريقة </w:t>
            </w:r>
            <w:r w:rsidRPr="00866317">
              <w:rPr>
                <w:rFonts w:hint="cs"/>
                <w:sz w:val="28"/>
                <w:szCs w:val="28"/>
                <w:rtl/>
              </w:rPr>
              <w:t>المناقشة</w:t>
            </w:r>
            <w:r w:rsidRPr="00866317">
              <w:rPr>
                <w:sz w:val="28"/>
                <w:szCs w:val="28"/>
                <w:rtl/>
              </w:rPr>
              <w:t xml:space="preserve"> المفتوحة</w:t>
            </w:r>
          </w:p>
          <w:p w14:paraId="129E963C" w14:textId="77777777" w:rsidR="00827F2E" w:rsidRDefault="00827F2E">
            <w:pPr>
              <w:ind w:left="360"/>
              <w:rPr>
                <w:sz w:val="28"/>
                <w:szCs w:val="28"/>
              </w:rPr>
            </w:pPr>
          </w:p>
          <w:p w14:paraId="68F62AB3" w14:textId="77777777" w:rsidR="00827F2E" w:rsidRDefault="00827F2E">
            <w:pPr>
              <w:ind w:left="360"/>
              <w:rPr>
                <w:sz w:val="28"/>
                <w:szCs w:val="28"/>
              </w:rPr>
            </w:pPr>
          </w:p>
        </w:tc>
      </w:tr>
      <w:tr w:rsidR="00827F2E" w14:paraId="2D6DBB9A" w14:textId="77777777">
        <w:trPr>
          <w:trHeight w:val="400"/>
          <w:jc w:val="right"/>
        </w:trPr>
        <w:tc>
          <w:tcPr>
            <w:tcW w:w="9720" w:type="dxa"/>
            <w:vAlign w:val="center"/>
          </w:tcPr>
          <w:p w14:paraId="5C791D81" w14:textId="77777777" w:rsidR="00827F2E" w:rsidRDefault="00187E3B">
            <w:pPr>
              <w:ind w:left="360"/>
              <w:rPr>
                <w:sz w:val="28"/>
                <w:szCs w:val="28"/>
              </w:rPr>
            </w:pPr>
            <w:r>
              <w:rPr>
                <w:sz w:val="28"/>
                <w:szCs w:val="28"/>
                <w:rtl/>
              </w:rPr>
              <w:t xml:space="preserve">     طرائق التقييم </w:t>
            </w:r>
          </w:p>
        </w:tc>
      </w:tr>
      <w:tr w:rsidR="00827F2E" w14:paraId="4B165510" w14:textId="77777777">
        <w:trPr>
          <w:trHeight w:val="624"/>
          <w:jc w:val="right"/>
        </w:trPr>
        <w:tc>
          <w:tcPr>
            <w:tcW w:w="9720" w:type="dxa"/>
            <w:vAlign w:val="center"/>
          </w:tcPr>
          <w:p w14:paraId="65C2BF56" w14:textId="77777777" w:rsidR="00866317" w:rsidRPr="00866317" w:rsidRDefault="00866317" w:rsidP="00866317">
            <w:pPr>
              <w:pStyle w:val="ListParagraph"/>
              <w:numPr>
                <w:ilvl w:val="0"/>
                <w:numId w:val="7"/>
              </w:numPr>
              <w:rPr>
                <w:sz w:val="28"/>
                <w:szCs w:val="28"/>
                <w:rtl/>
              </w:rPr>
            </w:pPr>
            <w:r w:rsidRPr="00866317">
              <w:rPr>
                <w:sz w:val="28"/>
                <w:szCs w:val="28"/>
                <w:rtl/>
              </w:rPr>
              <w:t>الامتحان اليومي</w:t>
            </w:r>
          </w:p>
          <w:p w14:paraId="7B332F83" w14:textId="77777777" w:rsidR="00866317" w:rsidRPr="00866317" w:rsidRDefault="00866317" w:rsidP="00866317">
            <w:pPr>
              <w:ind w:left="360"/>
              <w:rPr>
                <w:sz w:val="28"/>
                <w:szCs w:val="28"/>
                <w:rtl/>
              </w:rPr>
            </w:pPr>
          </w:p>
          <w:p w14:paraId="75B2BCA8" w14:textId="77777777" w:rsidR="00866317" w:rsidRPr="00866317" w:rsidRDefault="00866317" w:rsidP="00866317">
            <w:pPr>
              <w:pStyle w:val="ListParagraph"/>
              <w:numPr>
                <w:ilvl w:val="0"/>
                <w:numId w:val="7"/>
              </w:numPr>
              <w:rPr>
                <w:sz w:val="28"/>
                <w:szCs w:val="28"/>
                <w:rtl/>
              </w:rPr>
            </w:pPr>
            <w:r w:rsidRPr="00866317">
              <w:rPr>
                <w:sz w:val="28"/>
                <w:szCs w:val="28"/>
                <w:rtl/>
              </w:rPr>
              <w:t>الامتحان الشهري</w:t>
            </w:r>
          </w:p>
          <w:p w14:paraId="64FC73D6" w14:textId="77777777" w:rsidR="00866317" w:rsidRPr="00866317" w:rsidRDefault="00866317" w:rsidP="00866317">
            <w:pPr>
              <w:ind w:left="360"/>
              <w:rPr>
                <w:sz w:val="28"/>
                <w:szCs w:val="28"/>
                <w:rtl/>
              </w:rPr>
            </w:pPr>
          </w:p>
          <w:p w14:paraId="43F4CDDB" w14:textId="77777777" w:rsidR="00827F2E" w:rsidRPr="00866317" w:rsidRDefault="00866317" w:rsidP="00866317">
            <w:pPr>
              <w:pStyle w:val="ListParagraph"/>
              <w:numPr>
                <w:ilvl w:val="0"/>
                <w:numId w:val="7"/>
              </w:numPr>
              <w:rPr>
                <w:sz w:val="28"/>
                <w:szCs w:val="28"/>
              </w:rPr>
            </w:pPr>
            <w:r w:rsidRPr="00866317">
              <w:rPr>
                <w:sz w:val="28"/>
                <w:szCs w:val="28"/>
                <w:rtl/>
              </w:rPr>
              <w:t>التقارير الخاصة بالبرنامج</w:t>
            </w:r>
          </w:p>
          <w:p w14:paraId="218A20BA" w14:textId="77777777" w:rsidR="00827F2E" w:rsidRDefault="00827F2E">
            <w:pPr>
              <w:ind w:left="360"/>
              <w:rPr>
                <w:sz w:val="28"/>
                <w:szCs w:val="28"/>
              </w:rPr>
            </w:pPr>
          </w:p>
        </w:tc>
      </w:tr>
      <w:tr w:rsidR="00827F2E" w14:paraId="6C4FBC7A" w14:textId="77777777">
        <w:trPr>
          <w:trHeight w:val="1290"/>
          <w:jc w:val="right"/>
        </w:trPr>
        <w:tc>
          <w:tcPr>
            <w:tcW w:w="9720" w:type="dxa"/>
            <w:vAlign w:val="center"/>
          </w:tcPr>
          <w:p w14:paraId="32CA2A52" w14:textId="77777777" w:rsidR="00827F2E" w:rsidRDefault="00187E3B">
            <w:pPr>
              <w:ind w:left="360"/>
              <w:rPr>
                <w:sz w:val="28"/>
                <w:szCs w:val="28"/>
              </w:rPr>
            </w:pPr>
            <w:r>
              <w:rPr>
                <w:sz w:val="28"/>
                <w:szCs w:val="28"/>
                <w:rtl/>
              </w:rPr>
              <w:t>ج-الاهداف الوجدانية والقيمية :</w:t>
            </w:r>
          </w:p>
          <w:p w14:paraId="10C647A9" w14:textId="77777777" w:rsidR="00866317" w:rsidRPr="00866317" w:rsidRDefault="00187E3B" w:rsidP="00BA3224">
            <w:pPr>
              <w:rPr>
                <w:sz w:val="28"/>
                <w:szCs w:val="28"/>
                <w:rtl/>
              </w:rPr>
            </w:pPr>
            <w:r>
              <w:rPr>
                <w:sz w:val="28"/>
                <w:szCs w:val="28"/>
                <w:rtl/>
              </w:rPr>
              <w:t xml:space="preserve">         ج1- </w:t>
            </w:r>
            <w:r w:rsidR="00866317" w:rsidRPr="00866317">
              <w:rPr>
                <w:sz w:val="28"/>
                <w:szCs w:val="28"/>
                <w:rtl/>
              </w:rPr>
              <w:t>العلاقة الجيدة بين افراد العائلة الواحدة</w:t>
            </w:r>
          </w:p>
          <w:p w14:paraId="21B7D6E5" w14:textId="77777777" w:rsidR="00866317" w:rsidRDefault="00BA3224" w:rsidP="00866317">
            <w:pPr>
              <w:rPr>
                <w:sz w:val="28"/>
                <w:szCs w:val="28"/>
                <w:rtl/>
              </w:rPr>
            </w:pPr>
            <w:r>
              <w:rPr>
                <w:rFonts w:hint="cs"/>
                <w:sz w:val="28"/>
                <w:szCs w:val="28"/>
                <w:rtl/>
              </w:rPr>
              <w:t xml:space="preserve">         </w:t>
            </w:r>
            <w:r w:rsidR="00866317" w:rsidRPr="00866317">
              <w:rPr>
                <w:sz w:val="28"/>
                <w:szCs w:val="28"/>
                <w:rtl/>
              </w:rPr>
              <w:t xml:space="preserve">ج </w:t>
            </w:r>
            <w:r w:rsidR="00866317" w:rsidRPr="00866317">
              <w:rPr>
                <w:sz w:val="28"/>
                <w:szCs w:val="28"/>
                <w:rtl/>
                <w:lang w:bidi="fa-IR"/>
              </w:rPr>
              <w:t xml:space="preserve">۲ - </w:t>
            </w:r>
            <w:r w:rsidR="00866317" w:rsidRPr="00866317">
              <w:rPr>
                <w:sz w:val="28"/>
                <w:szCs w:val="28"/>
                <w:rtl/>
              </w:rPr>
              <w:t>العلاقة بين افراد المجتمع</w:t>
            </w:r>
          </w:p>
          <w:p w14:paraId="24BBC105" w14:textId="77777777" w:rsidR="00827F2E" w:rsidRDefault="00BA3224" w:rsidP="00866317">
            <w:pPr>
              <w:rPr>
                <w:sz w:val="28"/>
                <w:szCs w:val="28"/>
              </w:rPr>
            </w:pPr>
            <w:r>
              <w:rPr>
                <w:rFonts w:hint="cs"/>
                <w:sz w:val="28"/>
                <w:szCs w:val="28"/>
                <w:rtl/>
              </w:rPr>
              <w:t xml:space="preserve">        </w:t>
            </w:r>
            <w:r w:rsidR="00866317" w:rsidRPr="00866317">
              <w:rPr>
                <w:sz w:val="28"/>
                <w:szCs w:val="28"/>
                <w:rtl/>
              </w:rPr>
              <w:t xml:space="preserve"> ج ٣- العلاقة بين الفرد وحالته الاجتماعية</w:t>
            </w:r>
          </w:p>
          <w:p w14:paraId="51E8AEA3" w14:textId="77777777" w:rsidR="00866317" w:rsidRDefault="00866317" w:rsidP="00866317">
            <w:pPr>
              <w:ind w:left="612"/>
              <w:rPr>
                <w:sz w:val="28"/>
                <w:szCs w:val="28"/>
              </w:rPr>
            </w:pPr>
          </w:p>
          <w:p w14:paraId="66808A8A" w14:textId="77777777" w:rsidR="00827F2E" w:rsidRDefault="00827F2E">
            <w:pPr>
              <w:ind w:left="360"/>
              <w:rPr>
                <w:sz w:val="28"/>
                <w:szCs w:val="28"/>
              </w:rPr>
            </w:pPr>
          </w:p>
        </w:tc>
      </w:tr>
      <w:tr w:rsidR="00827F2E" w14:paraId="44950172" w14:textId="77777777">
        <w:trPr>
          <w:trHeight w:val="471"/>
          <w:jc w:val="right"/>
        </w:trPr>
        <w:tc>
          <w:tcPr>
            <w:tcW w:w="9720" w:type="dxa"/>
            <w:vAlign w:val="center"/>
          </w:tcPr>
          <w:p w14:paraId="49FE872F" w14:textId="77777777" w:rsidR="00827F2E" w:rsidRDefault="00187E3B">
            <w:pPr>
              <w:tabs>
                <w:tab w:val="left" w:pos="612"/>
              </w:tabs>
              <w:ind w:left="360"/>
              <w:rPr>
                <w:sz w:val="28"/>
                <w:szCs w:val="28"/>
              </w:rPr>
            </w:pPr>
            <w:r>
              <w:rPr>
                <w:sz w:val="28"/>
                <w:szCs w:val="28"/>
                <w:rtl/>
              </w:rPr>
              <w:t xml:space="preserve">    طرائق التعليم والتعلم </w:t>
            </w:r>
          </w:p>
        </w:tc>
      </w:tr>
      <w:tr w:rsidR="00827F2E" w14:paraId="0248B29E" w14:textId="77777777">
        <w:trPr>
          <w:trHeight w:val="624"/>
          <w:jc w:val="right"/>
        </w:trPr>
        <w:tc>
          <w:tcPr>
            <w:tcW w:w="9720" w:type="dxa"/>
            <w:vAlign w:val="center"/>
          </w:tcPr>
          <w:p w14:paraId="2365576B" w14:textId="77777777" w:rsidR="00827F2E" w:rsidRDefault="00827F2E">
            <w:pPr>
              <w:ind w:left="360"/>
              <w:rPr>
                <w:sz w:val="28"/>
                <w:szCs w:val="28"/>
              </w:rPr>
            </w:pPr>
          </w:p>
          <w:p w14:paraId="01D77805" w14:textId="77777777" w:rsidR="00827F2E" w:rsidRDefault="00827F2E">
            <w:pPr>
              <w:ind w:left="360"/>
              <w:rPr>
                <w:sz w:val="28"/>
                <w:szCs w:val="28"/>
              </w:rPr>
            </w:pPr>
          </w:p>
          <w:p w14:paraId="42240A9E" w14:textId="77777777" w:rsidR="00BA3224" w:rsidRPr="00BA3224" w:rsidRDefault="00BA3224" w:rsidP="00BA3224">
            <w:pPr>
              <w:ind w:left="360"/>
              <w:rPr>
                <w:sz w:val="28"/>
                <w:szCs w:val="28"/>
                <w:rtl/>
              </w:rPr>
            </w:pPr>
            <w:r>
              <w:rPr>
                <w:rFonts w:hint="cs"/>
                <w:sz w:val="28"/>
                <w:szCs w:val="28"/>
                <w:rtl/>
                <w:lang w:val="en-IN" w:bidi="ar-IQ"/>
              </w:rPr>
              <w:t xml:space="preserve">اسلوب الحوار </w:t>
            </w:r>
            <w:r>
              <w:rPr>
                <w:sz w:val="28"/>
                <w:szCs w:val="28"/>
                <w:lang w:val="en-IN"/>
              </w:rPr>
              <w:t>,</w:t>
            </w:r>
            <w:r w:rsidRPr="00BA3224">
              <w:rPr>
                <w:sz w:val="28"/>
                <w:szCs w:val="28"/>
                <w:rtl/>
              </w:rPr>
              <w:t>محاضرات ورقية</w:t>
            </w:r>
            <w:r>
              <w:rPr>
                <w:rFonts w:hint="cs"/>
                <w:sz w:val="28"/>
                <w:szCs w:val="28"/>
                <w:rtl/>
                <w:lang w:bidi="ar-IQ"/>
              </w:rPr>
              <w:t xml:space="preserve"> و</w:t>
            </w:r>
            <w:r w:rsidRPr="00BA3224">
              <w:rPr>
                <w:sz w:val="28"/>
                <w:szCs w:val="28"/>
                <w:rtl/>
              </w:rPr>
              <w:t xml:space="preserve"> مناقشات مباشرة</w:t>
            </w:r>
          </w:p>
          <w:p w14:paraId="7BB82F15" w14:textId="77777777" w:rsidR="00BA3224" w:rsidRPr="00BA3224" w:rsidRDefault="00BA3224" w:rsidP="00BA3224">
            <w:pPr>
              <w:ind w:left="360"/>
              <w:rPr>
                <w:sz w:val="28"/>
                <w:szCs w:val="28"/>
                <w:rtl/>
              </w:rPr>
            </w:pPr>
          </w:p>
          <w:p w14:paraId="63F327BF" w14:textId="77777777" w:rsidR="00827F2E" w:rsidRDefault="00827F2E" w:rsidP="00BA3224">
            <w:pPr>
              <w:ind w:left="360"/>
              <w:rPr>
                <w:sz w:val="28"/>
                <w:szCs w:val="28"/>
              </w:rPr>
            </w:pPr>
          </w:p>
        </w:tc>
      </w:tr>
      <w:tr w:rsidR="00827F2E" w14:paraId="2031BB6D" w14:textId="77777777">
        <w:trPr>
          <w:trHeight w:val="425"/>
          <w:jc w:val="right"/>
        </w:trPr>
        <w:tc>
          <w:tcPr>
            <w:tcW w:w="9720" w:type="dxa"/>
            <w:vAlign w:val="center"/>
          </w:tcPr>
          <w:p w14:paraId="39F8FDEA" w14:textId="77777777" w:rsidR="00827F2E" w:rsidRDefault="00187E3B">
            <w:pPr>
              <w:ind w:left="360"/>
              <w:rPr>
                <w:sz w:val="28"/>
                <w:szCs w:val="28"/>
              </w:rPr>
            </w:pPr>
            <w:r>
              <w:rPr>
                <w:sz w:val="28"/>
                <w:szCs w:val="28"/>
                <w:rtl/>
              </w:rPr>
              <w:lastRenderedPageBreak/>
              <w:t xml:space="preserve">   طرائق التقييم </w:t>
            </w:r>
          </w:p>
        </w:tc>
      </w:tr>
      <w:tr w:rsidR="00827F2E" w14:paraId="1A3783AF" w14:textId="77777777">
        <w:trPr>
          <w:trHeight w:val="624"/>
          <w:jc w:val="right"/>
        </w:trPr>
        <w:tc>
          <w:tcPr>
            <w:tcW w:w="9720" w:type="dxa"/>
            <w:vAlign w:val="center"/>
          </w:tcPr>
          <w:p w14:paraId="2EEFFEAB" w14:textId="77777777" w:rsidR="00827F2E" w:rsidRDefault="00827F2E">
            <w:pPr>
              <w:ind w:left="360"/>
              <w:rPr>
                <w:sz w:val="28"/>
                <w:szCs w:val="28"/>
              </w:rPr>
            </w:pPr>
          </w:p>
          <w:p w14:paraId="4809B731" w14:textId="77777777" w:rsidR="00827F2E" w:rsidRDefault="00BA3224">
            <w:pPr>
              <w:ind w:left="360"/>
              <w:rPr>
                <w:sz w:val="28"/>
                <w:szCs w:val="28"/>
                <w:lang w:bidi="ar-IQ"/>
              </w:rPr>
            </w:pPr>
            <w:r w:rsidRPr="00BA3224">
              <w:rPr>
                <w:sz w:val="28"/>
                <w:szCs w:val="28"/>
                <w:rtl/>
                <w:lang w:bidi="ar-IQ"/>
              </w:rPr>
              <w:t>الامتحانات اليومية والشهرية والنهائية</w:t>
            </w:r>
            <w:r>
              <w:rPr>
                <w:rFonts w:hint="cs"/>
                <w:sz w:val="28"/>
                <w:szCs w:val="28"/>
                <w:rtl/>
                <w:lang w:bidi="ar-IQ"/>
              </w:rPr>
              <w:t xml:space="preserve"> والامتحانات المفاجئة</w:t>
            </w:r>
          </w:p>
          <w:p w14:paraId="37C5C12C" w14:textId="77777777" w:rsidR="00827F2E" w:rsidRPr="00BA3224" w:rsidRDefault="00827F2E">
            <w:pPr>
              <w:ind w:left="360"/>
              <w:rPr>
                <w:sz w:val="28"/>
                <w:szCs w:val="28"/>
              </w:rPr>
            </w:pPr>
          </w:p>
          <w:p w14:paraId="38907DD1" w14:textId="77777777" w:rsidR="00827F2E" w:rsidRDefault="00827F2E">
            <w:pPr>
              <w:ind w:left="360"/>
              <w:rPr>
                <w:sz w:val="28"/>
                <w:szCs w:val="28"/>
              </w:rPr>
            </w:pPr>
          </w:p>
        </w:tc>
      </w:tr>
    </w:tbl>
    <w:p w14:paraId="5EC3925C" w14:textId="77777777" w:rsidR="00827F2E" w:rsidRDefault="00827F2E"/>
    <w:tbl>
      <w:tblPr>
        <w:tblStyle w:val="a3"/>
        <w:bidiVisual/>
        <w:tblW w:w="9653" w:type="dxa"/>
        <w:jc w:val="right"/>
        <w:tblInd w:w="0" w:type="dxa"/>
        <w:tblBorders>
          <w:top w:val="single" w:sz="8" w:space="0" w:color="4F81BD"/>
          <w:left w:val="single" w:sz="8" w:space="0" w:color="4F81BD"/>
          <w:bottom w:val="single" w:sz="8" w:space="0" w:color="4F81BD"/>
          <w:right w:val="single" w:sz="8" w:space="0" w:color="4F81BD"/>
          <w:insideH w:val="nil"/>
          <w:insideV w:val="nil"/>
        </w:tblBorders>
        <w:tblLayout w:type="fixed"/>
        <w:tblLook w:val="0000" w:firstRow="0" w:lastRow="0" w:firstColumn="0" w:lastColumn="0" w:noHBand="0" w:noVBand="0"/>
      </w:tblPr>
      <w:tblGrid>
        <w:gridCol w:w="1733"/>
        <w:gridCol w:w="1800"/>
        <w:gridCol w:w="2160"/>
        <w:gridCol w:w="1980"/>
        <w:gridCol w:w="1980"/>
      </w:tblGrid>
      <w:tr w:rsidR="00827F2E" w14:paraId="43343357" w14:textId="77777777">
        <w:trPr>
          <w:trHeight w:val="2610"/>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0FD2BFB2" w14:textId="77777777" w:rsidR="00827F2E" w:rsidRDefault="00827F2E">
            <w:pPr>
              <w:ind w:left="432"/>
              <w:rPr>
                <w:sz w:val="28"/>
                <w:szCs w:val="28"/>
              </w:rPr>
            </w:pPr>
          </w:p>
          <w:p w14:paraId="2310D533" w14:textId="77777777" w:rsidR="00827F2E" w:rsidRDefault="00187E3B">
            <w:pPr>
              <w:ind w:left="432"/>
              <w:rPr>
                <w:sz w:val="28"/>
                <w:szCs w:val="28"/>
              </w:rPr>
            </w:pPr>
            <w:r>
              <w:rPr>
                <w:sz w:val="28"/>
                <w:szCs w:val="28"/>
                <w:rtl/>
              </w:rPr>
              <w:t>د -المهارات العامة والتأهيلية المنقولة (المهارات الأخرى المتعلقة بقابلية التوظيف والتطور الشخصي).</w:t>
            </w:r>
          </w:p>
          <w:p w14:paraId="57CFCE95" w14:textId="77777777" w:rsidR="00BA3224" w:rsidRPr="00BA3224" w:rsidRDefault="00187E3B" w:rsidP="00BA3224">
            <w:pPr>
              <w:tabs>
                <w:tab w:val="left" w:pos="687"/>
              </w:tabs>
              <w:ind w:left="612"/>
              <w:rPr>
                <w:sz w:val="28"/>
                <w:szCs w:val="28"/>
                <w:rtl/>
              </w:rPr>
            </w:pPr>
            <w:r>
              <w:rPr>
                <w:sz w:val="28"/>
                <w:szCs w:val="28"/>
                <w:rtl/>
              </w:rPr>
              <w:t>د1-</w:t>
            </w:r>
            <w:r w:rsidR="00BA3224" w:rsidRPr="00BA3224">
              <w:rPr>
                <w:sz w:val="28"/>
                <w:szCs w:val="28"/>
                <w:rtl/>
              </w:rPr>
              <w:t xml:space="preserve"> مهارات الاتصال والتواصل</w:t>
            </w:r>
          </w:p>
          <w:p w14:paraId="5A3507CA" w14:textId="77777777" w:rsidR="00BA3224" w:rsidRPr="00BA3224" w:rsidRDefault="00BA3224" w:rsidP="00BA3224">
            <w:pPr>
              <w:tabs>
                <w:tab w:val="left" w:pos="687"/>
              </w:tabs>
              <w:ind w:left="612"/>
              <w:rPr>
                <w:sz w:val="28"/>
                <w:szCs w:val="28"/>
                <w:rtl/>
              </w:rPr>
            </w:pPr>
          </w:p>
          <w:p w14:paraId="3F78AC2C" w14:textId="77777777" w:rsidR="00BA3224" w:rsidRPr="00BA3224" w:rsidRDefault="00BA3224" w:rsidP="00BA3224">
            <w:pPr>
              <w:tabs>
                <w:tab w:val="left" w:pos="687"/>
              </w:tabs>
              <w:ind w:left="612"/>
              <w:rPr>
                <w:sz w:val="28"/>
                <w:szCs w:val="28"/>
                <w:rtl/>
              </w:rPr>
            </w:pPr>
            <w:r>
              <w:rPr>
                <w:sz w:val="28"/>
                <w:szCs w:val="28"/>
                <w:rtl/>
              </w:rPr>
              <w:t>د2-</w:t>
            </w:r>
            <w:r>
              <w:rPr>
                <w:rFonts w:hint="cs"/>
                <w:sz w:val="28"/>
                <w:szCs w:val="28"/>
                <w:rtl/>
                <w:lang w:bidi="ar-IQ"/>
              </w:rPr>
              <w:t xml:space="preserve"> </w:t>
            </w:r>
            <w:r w:rsidRPr="00BA3224">
              <w:rPr>
                <w:sz w:val="28"/>
                <w:szCs w:val="28"/>
                <w:rtl/>
                <w:lang w:bidi="fa-IR"/>
              </w:rPr>
              <w:t>مهارات ادارة الوقت</w:t>
            </w:r>
          </w:p>
          <w:p w14:paraId="1371DB05" w14:textId="77777777" w:rsidR="00BA3224" w:rsidRPr="00BA3224" w:rsidRDefault="00BA3224" w:rsidP="00BA3224">
            <w:pPr>
              <w:tabs>
                <w:tab w:val="left" w:pos="687"/>
              </w:tabs>
              <w:ind w:left="612"/>
              <w:rPr>
                <w:sz w:val="28"/>
                <w:szCs w:val="28"/>
                <w:rtl/>
              </w:rPr>
            </w:pPr>
          </w:p>
          <w:p w14:paraId="11EC09CA" w14:textId="77777777" w:rsidR="008C75BB" w:rsidRDefault="008C75BB" w:rsidP="008C75BB">
            <w:pPr>
              <w:tabs>
                <w:tab w:val="left" w:pos="687"/>
              </w:tabs>
              <w:ind w:left="612"/>
              <w:rPr>
                <w:sz w:val="28"/>
                <w:szCs w:val="28"/>
                <w:rtl/>
              </w:rPr>
            </w:pPr>
            <w:r>
              <w:rPr>
                <w:sz w:val="28"/>
                <w:szCs w:val="28"/>
                <w:rtl/>
              </w:rPr>
              <w:t>د3</w:t>
            </w:r>
            <w:r w:rsidR="00BA3224" w:rsidRPr="00BA3224">
              <w:rPr>
                <w:sz w:val="28"/>
                <w:szCs w:val="28"/>
                <w:rtl/>
              </w:rPr>
              <w:t>- مهارات اتخاذ القرار المناسب</w:t>
            </w:r>
            <w:r>
              <w:rPr>
                <w:rFonts w:hint="cs"/>
                <w:sz w:val="28"/>
                <w:szCs w:val="28"/>
                <w:rtl/>
              </w:rPr>
              <w:t xml:space="preserve"> </w:t>
            </w:r>
          </w:p>
          <w:p w14:paraId="27403BFD" w14:textId="77777777" w:rsidR="00BA3224" w:rsidRPr="00BA3224" w:rsidRDefault="00BA3224" w:rsidP="008C75BB">
            <w:pPr>
              <w:tabs>
                <w:tab w:val="left" w:pos="687"/>
              </w:tabs>
              <w:ind w:left="612"/>
              <w:rPr>
                <w:sz w:val="28"/>
                <w:szCs w:val="28"/>
                <w:rtl/>
              </w:rPr>
            </w:pPr>
            <w:r w:rsidRPr="00BA3224">
              <w:rPr>
                <w:sz w:val="28"/>
                <w:szCs w:val="28"/>
                <w:rtl/>
              </w:rPr>
              <w:t xml:space="preserve"> د</w:t>
            </w:r>
            <w:r w:rsidR="008C75BB">
              <w:rPr>
                <w:rFonts w:hint="cs"/>
                <w:sz w:val="28"/>
                <w:szCs w:val="28"/>
                <w:rtl/>
              </w:rPr>
              <w:t xml:space="preserve">4- </w:t>
            </w:r>
            <w:r w:rsidRPr="00BA3224">
              <w:rPr>
                <w:sz w:val="28"/>
                <w:szCs w:val="28"/>
                <w:rtl/>
              </w:rPr>
              <w:t xml:space="preserve"> مهارات معالجة المشكلات والحلول</w:t>
            </w:r>
          </w:p>
          <w:p w14:paraId="664A15D3" w14:textId="77777777" w:rsidR="00827F2E" w:rsidRDefault="00827F2E">
            <w:pPr>
              <w:ind w:left="432"/>
              <w:rPr>
                <w:sz w:val="28"/>
                <w:szCs w:val="28"/>
              </w:rPr>
            </w:pPr>
          </w:p>
        </w:tc>
      </w:tr>
      <w:tr w:rsidR="00827F2E" w14:paraId="28754B16" w14:textId="77777777">
        <w:trPr>
          <w:trHeight w:val="475"/>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44A27BD4" w14:textId="77777777" w:rsidR="00827F2E" w:rsidRDefault="00187E3B">
            <w:pPr>
              <w:tabs>
                <w:tab w:val="left" w:pos="672"/>
              </w:tabs>
              <w:rPr>
                <w:sz w:val="28"/>
                <w:szCs w:val="28"/>
              </w:rPr>
            </w:pPr>
            <w:r>
              <w:rPr>
                <w:sz w:val="28"/>
                <w:szCs w:val="28"/>
                <w:rtl/>
              </w:rPr>
              <w:t xml:space="preserve">         طرائق التعليم والتعلم </w:t>
            </w:r>
          </w:p>
        </w:tc>
      </w:tr>
      <w:tr w:rsidR="00827F2E" w14:paraId="1B50CCEC" w14:textId="77777777">
        <w:trPr>
          <w:trHeight w:val="624"/>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36CE4104" w14:textId="77777777" w:rsidR="00827F2E" w:rsidRDefault="00827F2E">
            <w:pPr>
              <w:rPr>
                <w:sz w:val="28"/>
                <w:szCs w:val="28"/>
              </w:rPr>
            </w:pPr>
          </w:p>
          <w:p w14:paraId="21A10EDF" w14:textId="77777777" w:rsidR="00827F2E" w:rsidRDefault="008C75BB" w:rsidP="008C75BB">
            <w:pPr>
              <w:tabs>
                <w:tab w:val="left" w:pos="687"/>
              </w:tabs>
              <w:ind w:left="612"/>
              <w:rPr>
                <w:sz w:val="28"/>
                <w:szCs w:val="28"/>
                <w:rtl/>
                <w:lang w:bidi="ar-IQ"/>
              </w:rPr>
            </w:pPr>
            <w:r w:rsidRPr="008C75BB">
              <w:rPr>
                <w:sz w:val="28"/>
                <w:szCs w:val="28"/>
                <w:rtl/>
                <w:lang w:bidi="ar-IQ"/>
              </w:rPr>
              <w:t>لتعليم الت</w:t>
            </w:r>
            <w:r>
              <w:rPr>
                <w:sz w:val="28"/>
                <w:szCs w:val="28"/>
                <w:rtl/>
                <w:lang w:bidi="ar-IQ"/>
              </w:rPr>
              <w:t xml:space="preserve">قليدي الحضوري </w:t>
            </w:r>
            <w:r>
              <w:rPr>
                <w:rFonts w:hint="cs"/>
                <w:sz w:val="28"/>
                <w:szCs w:val="28"/>
                <w:rtl/>
                <w:lang w:bidi="ar-IQ"/>
              </w:rPr>
              <w:t>واسلوب الحوار النشط المحفز</w:t>
            </w:r>
          </w:p>
          <w:p w14:paraId="3AC44160" w14:textId="77777777" w:rsidR="00827F2E" w:rsidRDefault="00827F2E">
            <w:pPr>
              <w:rPr>
                <w:sz w:val="28"/>
                <w:szCs w:val="28"/>
                <w:lang w:bidi="ar-IQ"/>
              </w:rPr>
            </w:pPr>
          </w:p>
          <w:p w14:paraId="160CDAD7" w14:textId="77777777" w:rsidR="00827F2E" w:rsidRDefault="00827F2E">
            <w:pPr>
              <w:rPr>
                <w:sz w:val="28"/>
                <w:szCs w:val="28"/>
              </w:rPr>
            </w:pPr>
          </w:p>
          <w:p w14:paraId="06343137" w14:textId="77777777" w:rsidR="00827F2E" w:rsidRDefault="00827F2E">
            <w:pPr>
              <w:rPr>
                <w:sz w:val="28"/>
                <w:szCs w:val="28"/>
              </w:rPr>
            </w:pPr>
          </w:p>
        </w:tc>
      </w:tr>
      <w:tr w:rsidR="00827F2E" w14:paraId="6A374CA2" w14:textId="77777777">
        <w:trPr>
          <w:trHeight w:val="479"/>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05D22738" w14:textId="77777777" w:rsidR="00827F2E" w:rsidRDefault="00187E3B">
            <w:pPr>
              <w:tabs>
                <w:tab w:val="left" w:pos="642"/>
              </w:tabs>
              <w:rPr>
                <w:sz w:val="28"/>
                <w:szCs w:val="28"/>
              </w:rPr>
            </w:pPr>
            <w:r>
              <w:rPr>
                <w:sz w:val="28"/>
                <w:szCs w:val="28"/>
                <w:rtl/>
              </w:rPr>
              <w:t xml:space="preserve">         طرائق التقييم </w:t>
            </w:r>
          </w:p>
        </w:tc>
      </w:tr>
      <w:tr w:rsidR="00827F2E" w14:paraId="6AE28F7B" w14:textId="77777777">
        <w:trPr>
          <w:trHeight w:val="1771"/>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6683D304" w14:textId="77777777" w:rsidR="00827F2E" w:rsidRDefault="00827F2E">
            <w:pPr>
              <w:rPr>
                <w:sz w:val="28"/>
                <w:szCs w:val="28"/>
              </w:rPr>
            </w:pPr>
          </w:p>
          <w:p w14:paraId="6A433D6E" w14:textId="77777777" w:rsidR="00827F2E" w:rsidRDefault="00827F2E">
            <w:pPr>
              <w:rPr>
                <w:sz w:val="28"/>
                <w:szCs w:val="28"/>
              </w:rPr>
            </w:pPr>
          </w:p>
          <w:p w14:paraId="3098A444" w14:textId="77777777" w:rsidR="00827F2E" w:rsidRDefault="008C75BB">
            <w:pPr>
              <w:rPr>
                <w:sz w:val="28"/>
                <w:szCs w:val="28"/>
              </w:rPr>
            </w:pPr>
            <w:r w:rsidRPr="008C75BB">
              <w:rPr>
                <w:sz w:val="28"/>
                <w:szCs w:val="28"/>
                <w:rtl/>
              </w:rPr>
              <w:t xml:space="preserve">الامتحان التحريري الورقي </w:t>
            </w:r>
            <w:r>
              <w:rPr>
                <w:rFonts w:hint="cs"/>
                <w:sz w:val="28"/>
                <w:szCs w:val="28"/>
                <w:rtl/>
              </w:rPr>
              <w:t xml:space="preserve"> و</w:t>
            </w:r>
            <w:r w:rsidRPr="008C75BB">
              <w:rPr>
                <w:sz w:val="28"/>
                <w:szCs w:val="28"/>
                <w:rtl/>
              </w:rPr>
              <w:t>التقارير</w:t>
            </w:r>
            <w:r>
              <w:rPr>
                <w:rFonts w:hint="cs"/>
                <w:sz w:val="28"/>
                <w:szCs w:val="28"/>
                <w:rtl/>
              </w:rPr>
              <w:t xml:space="preserve"> </w:t>
            </w:r>
          </w:p>
        </w:tc>
      </w:tr>
      <w:tr w:rsidR="00827F2E" w14:paraId="7C3B830F" w14:textId="77777777">
        <w:trPr>
          <w:trHeight w:val="624"/>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10A7462A" w14:textId="77777777" w:rsidR="00827F2E" w:rsidRDefault="00187E3B">
            <w:pPr>
              <w:numPr>
                <w:ilvl w:val="0"/>
                <w:numId w:val="1"/>
              </w:numPr>
              <w:tabs>
                <w:tab w:val="left" w:pos="582"/>
              </w:tabs>
              <w:rPr>
                <w:sz w:val="28"/>
                <w:szCs w:val="28"/>
              </w:rPr>
            </w:pPr>
            <w:r>
              <w:rPr>
                <w:sz w:val="28"/>
                <w:szCs w:val="28"/>
                <w:rtl/>
              </w:rPr>
              <w:t xml:space="preserve">بنية البرنامج </w:t>
            </w:r>
          </w:p>
        </w:tc>
      </w:tr>
      <w:tr w:rsidR="00827F2E" w14:paraId="6F0B913E" w14:textId="77777777">
        <w:trPr>
          <w:trHeight w:val="869"/>
          <w:jc w:val="right"/>
        </w:trPr>
        <w:tc>
          <w:tcPr>
            <w:tcW w:w="1733" w:type="dxa"/>
            <w:tcBorders>
              <w:top w:val="single" w:sz="4" w:space="0" w:color="000000"/>
              <w:left w:val="single" w:sz="4" w:space="0" w:color="000000"/>
              <w:bottom w:val="single" w:sz="4" w:space="0" w:color="000000"/>
              <w:right w:val="single" w:sz="4" w:space="0" w:color="000000"/>
            </w:tcBorders>
            <w:vAlign w:val="center"/>
          </w:tcPr>
          <w:p w14:paraId="121FD36F" w14:textId="77777777" w:rsidR="00827F2E" w:rsidRDefault="00187E3B">
            <w:pPr>
              <w:jc w:val="center"/>
              <w:rPr>
                <w:sz w:val="24"/>
                <w:szCs w:val="24"/>
              </w:rPr>
            </w:pPr>
            <w:r>
              <w:rPr>
                <w:b/>
                <w:sz w:val="24"/>
                <w:szCs w:val="24"/>
                <w:rtl/>
              </w:rPr>
              <w:t>المرحلة الدراسية</w:t>
            </w:r>
          </w:p>
        </w:tc>
        <w:tc>
          <w:tcPr>
            <w:tcW w:w="1800" w:type="dxa"/>
            <w:tcBorders>
              <w:top w:val="single" w:sz="4" w:space="0" w:color="000000"/>
              <w:left w:val="single" w:sz="4" w:space="0" w:color="000000"/>
              <w:bottom w:val="single" w:sz="4" w:space="0" w:color="000000"/>
              <w:right w:val="single" w:sz="4" w:space="0" w:color="000000"/>
            </w:tcBorders>
            <w:vAlign w:val="center"/>
          </w:tcPr>
          <w:p w14:paraId="69FEFBE6" w14:textId="77777777" w:rsidR="00827F2E" w:rsidRDefault="00187E3B">
            <w:pPr>
              <w:jc w:val="center"/>
              <w:rPr>
                <w:sz w:val="24"/>
                <w:szCs w:val="24"/>
              </w:rPr>
            </w:pPr>
            <w:r>
              <w:rPr>
                <w:b/>
                <w:sz w:val="24"/>
                <w:szCs w:val="24"/>
                <w:rtl/>
              </w:rPr>
              <w:t>رمز المقرر أو المساق</w:t>
            </w:r>
          </w:p>
        </w:tc>
        <w:tc>
          <w:tcPr>
            <w:tcW w:w="2160" w:type="dxa"/>
            <w:tcBorders>
              <w:top w:val="single" w:sz="4" w:space="0" w:color="000000"/>
              <w:left w:val="single" w:sz="4" w:space="0" w:color="000000"/>
              <w:bottom w:val="single" w:sz="4" w:space="0" w:color="000000"/>
              <w:right w:val="single" w:sz="4" w:space="0" w:color="000000"/>
            </w:tcBorders>
            <w:vAlign w:val="center"/>
          </w:tcPr>
          <w:p w14:paraId="761297B2" w14:textId="77777777" w:rsidR="00827F2E" w:rsidRDefault="00187E3B">
            <w:pPr>
              <w:jc w:val="center"/>
              <w:rPr>
                <w:sz w:val="24"/>
                <w:szCs w:val="24"/>
              </w:rPr>
            </w:pPr>
            <w:r>
              <w:rPr>
                <w:b/>
                <w:sz w:val="24"/>
                <w:szCs w:val="24"/>
                <w:rtl/>
              </w:rPr>
              <w:t>اسم المقرر أو المساق</w:t>
            </w:r>
          </w:p>
        </w:tc>
        <w:tc>
          <w:tcPr>
            <w:tcW w:w="3960" w:type="dxa"/>
            <w:gridSpan w:val="2"/>
            <w:tcBorders>
              <w:top w:val="single" w:sz="4" w:space="0" w:color="000000"/>
              <w:left w:val="single" w:sz="4" w:space="0" w:color="000000"/>
              <w:bottom w:val="single" w:sz="4" w:space="0" w:color="000000"/>
              <w:right w:val="single" w:sz="4" w:space="0" w:color="000000"/>
            </w:tcBorders>
            <w:vAlign w:val="center"/>
          </w:tcPr>
          <w:p w14:paraId="42526C25" w14:textId="77777777" w:rsidR="00827F2E" w:rsidRDefault="00187E3B">
            <w:pPr>
              <w:jc w:val="center"/>
              <w:rPr>
                <w:sz w:val="24"/>
                <w:szCs w:val="24"/>
              </w:rPr>
            </w:pPr>
            <w:r>
              <w:rPr>
                <w:b/>
                <w:sz w:val="24"/>
                <w:szCs w:val="24"/>
                <w:rtl/>
              </w:rPr>
              <w:t>الساعات المعتمدة</w:t>
            </w:r>
          </w:p>
        </w:tc>
      </w:tr>
      <w:tr w:rsidR="00827F2E" w14:paraId="3E0FA739" w14:textId="77777777">
        <w:trPr>
          <w:trHeight w:val="689"/>
          <w:jc w:val="right"/>
        </w:trPr>
        <w:tc>
          <w:tcPr>
            <w:tcW w:w="1733" w:type="dxa"/>
            <w:tcBorders>
              <w:top w:val="single" w:sz="4" w:space="0" w:color="000000"/>
              <w:left w:val="single" w:sz="4" w:space="0" w:color="000000"/>
              <w:bottom w:val="single" w:sz="4" w:space="0" w:color="000000"/>
              <w:right w:val="single" w:sz="4" w:space="0" w:color="000000"/>
            </w:tcBorders>
            <w:vAlign w:val="center"/>
          </w:tcPr>
          <w:p w14:paraId="29CFF481" w14:textId="77777777" w:rsidR="00827F2E" w:rsidRDefault="008C75BB">
            <w:pPr>
              <w:rPr>
                <w:sz w:val="28"/>
                <w:szCs w:val="28"/>
              </w:rPr>
            </w:pPr>
            <w:r>
              <w:rPr>
                <w:rFonts w:hint="cs"/>
                <w:sz w:val="28"/>
                <w:szCs w:val="28"/>
                <w:rtl/>
              </w:rPr>
              <w:t>الثالثة</w:t>
            </w:r>
          </w:p>
        </w:tc>
        <w:tc>
          <w:tcPr>
            <w:tcW w:w="1800" w:type="dxa"/>
            <w:tcBorders>
              <w:top w:val="single" w:sz="4" w:space="0" w:color="000000"/>
              <w:left w:val="single" w:sz="4" w:space="0" w:color="000000"/>
              <w:bottom w:val="single" w:sz="4" w:space="0" w:color="000000"/>
              <w:right w:val="single" w:sz="4" w:space="0" w:color="000000"/>
            </w:tcBorders>
            <w:vAlign w:val="center"/>
          </w:tcPr>
          <w:p w14:paraId="29E3D1CE" w14:textId="77777777" w:rsidR="00827F2E" w:rsidRDefault="00827F2E">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23F4969E" w14:textId="77777777" w:rsidR="00827F2E" w:rsidRDefault="008C75BB">
            <w:pPr>
              <w:rPr>
                <w:sz w:val="28"/>
                <w:szCs w:val="28"/>
              </w:rPr>
            </w:pPr>
            <w:r>
              <w:rPr>
                <w:rFonts w:hint="cs"/>
                <w:sz w:val="28"/>
                <w:szCs w:val="28"/>
                <w:rtl/>
              </w:rPr>
              <w:t>علم الاجتماع الصحي</w:t>
            </w:r>
          </w:p>
        </w:tc>
        <w:tc>
          <w:tcPr>
            <w:tcW w:w="1980" w:type="dxa"/>
            <w:tcBorders>
              <w:top w:val="single" w:sz="4" w:space="0" w:color="000000"/>
              <w:left w:val="single" w:sz="4" w:space="0" w:color="000000"/>
              <w:bottom w:val="single" w:sz="4" w:space="0" w:color="000000"/>
              <w:right w:val="single" w:sz="4" w:space="0" w:color="000000"/>
            </w:tcBorders>
            <w:vAlign w:val="center"/>
          </w:tcPr>
          <w:p w14:paraId="7942E983" w14:textId="77777777" w:rsidR="00827F2E" w:rsidRDefault="00197709">
            <w:pPr>
              <w:jc w:val="center"/>
              <w:rPr>
                <w:sz w:val="28"/>
                <w:szCs w:val="28"/>
              </w:rPr>
            </w:pPr>
            <w:r>
              <w:rPr>
                <w:rFonts w:hint="cs"/>
                <w:sz w:val="28"/>
                <w:szCs w:val="28"/>
                <w:rtl/>
              </w:rPr>
              <w:t xml:space="preserve"> 30 </w:t>
            </w:r>
            <w:r w:rsidR="00187E3B">
              <w:rPr>
                <w:sz w:val="28"/>
                <w:szCs w:val="28"/>
                <w:rtl/>
              </w:rPr>
              <w:t>نظري</w:t>
            </w:r>
          </w:p>
        </w:tc>
        <w:tc>
          <w:tcPr>
            <w:tcW w:w="1980" w:type="dxa"/>
            <w:tcBorders>
              <w:top w:val="single" w:sz="4" w:space="0" w:color="000000"/>
              <w:left w:val="single" w:sz="4" w:space="0" w:color="000000"/>
              <w:bottom w:val="single" w:sz="4" w:space="0" w:color="000000"/>
              <w:right w:val="single" w:sz="4" w:space="0" w:color="000000"/>
            </w:tcBorders>
            <w:vAlign w:val="center"/>
          </w:tcPr>
          <w:p w14:paraId="170536AF" w14:textId="77777777" w:rsidR="00827F2E" w:rsidRPr="008C75BB" w:rsidRDefault="00187E3B" w:rsidP="008C75BB">
            <w:pPr>
              <w:pStyle w:val="ListParagraph"/>
              <w:numPr>
                <w:ilvl w:val="0"/>
                <w:numId w:val="8"/>
              </w:numPr>
              <w:jc w:val="center"/>
              <w:rPr>
                <w:sz w:val="28"/>
                <w:szCs w:val="28"/>
              </w:rPr>
            </w:pPr>
            <w:r w:rsidRPr="008C75BB">
              <w:rPr>
                <w:sz w:val="28"/>
                <w:szCs w:val="28"/>
                <w:rtl/>
              </w:rPr>
              <w:t>عملي</w:t>
            </w:r>
          </w:p>
        </w:tc>
      </w:tr>
      <w:tr w:rsidR="00827F2E" w14:paraId="502BF637" w14:textId="77777777">
        <w:trPr>
          <w:trHeight w:val="536"/>
          <w:jc w:val="right"/>
        </w:trPr>
        <w:tc>
          <w:tcPr>
            <w:tcW w:w="1733" w:type="dxa"/>
            <w:tcBorders>
              <w:top w:val="single" w:sz="4" w:space="0" w:color="000000"/>
              <w:left w:val="single" w:sz="4" w:space="0" w:color="000000"/>
              <w:bottom w:val="single" w:sz="4" w:space="0" w:color="000000"/>
              <w:right w:val="single" w:sz="4" w:space="0" w:color="000000"/>
            </w:tcBorders>
          </w:tcPr>
          <w:p w14:paraId="798F12C4" w14:textId="77777777" w:rsidR="00827F2E" w:rsidRDefault="00827F2E">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00CFD9F9" w14:textId="77777777" w:rsidR="00827F2E" w:rsidRDefault="00827F2E">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40E9E72B" w14:textId="77777777" w:rsidR="00827F2E" w:rsidRDefault="00827F2E">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685641EC" w14:textId="77777777" w:rsidR="00827F2E" w:rsidRDefault="00827F2E">
            <w:pPr>
              <w:rPr>
                <w:sz w:val="28"/>
                <w:szCs w:val="28"/>
              </w:rPr>
            </w:pPr>
          </w:p>
        </w:tc>
      </w:tr>
      <w:tr w:rsidR="00827F2E" w14:paraId="10510E17" w14:textId="77777777">
        <w:trPr>
          <w:trHeight w:val="426"/>
          <w:jc w:val="right"/>
        </w:trPr>
        <w:tc>
          <w:tcPr>
            <w:tcW w:w="1733" w:type="dxa"/>
            <w:tcBorders>
              <w:top w:val="single" w:sz="4" w:space="0" w:color="000000"/>
              <w:left w:val="single" w:sz="4" w:space="0" w:color="000000"/>
              <w:bottom w:val="single" w:sz="4" w:space="0" w:color="000000"/>
              <w:right w:val="single" w:sz="4" w:space="0" w:color="000000"/>
            </w:tcBorders>
          </w:tcPr>
          <w:p w14:paraId="41918302" w14:textId="77777777" w:rsidR="00827F2E" w:rsidRDefault="00827F2E">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065BB434" w14:textId="77777777" w:rsidR="00827F2E" w:rsidRDefault="00827F2E">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071CE584" w14:textId="77777777" w:rsidR="00827F2E" w:rsidRDefault="00827F2E">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7A9DBC63" w14:textId="77777777" w:rsidR="00827F2E" w:rsidRDefault="00827F2E">
            <w:pPr>
              <w:rPr>
                <w:sz w:val="28"/>
                <w:szCs w:val="28"/>
              </w:rPr>
            </w:pPr>
          </w:p>
        </w:tc>
      </w:tr>
      <w:tr w:rsidR="00827F2E" w14:paraId="6D5FD720" w14:textId="77777777">
        <w:trPr>
          <w:trHeight w:val="378"/>
          <w:jc w:val="right"/>
        </w:trPr>
        <w:tc>
          <w:tcPr>
            <w:tcW w:w="1733" w:type="dxa"/>
            <w:tcBorders>
              <w:top w:val="single" w:sz="4" w:space="0" w:color="000000"/>
              <w:left w:val="single" w:sz="4" w:space="0" w:color="000000"/>
              <w:bottom w:val="single" w:sz="4" w:space="0" w:color="000000"/>
              <w:right w:val="single" w:sz="4" w:space="0" w:color="000000"/>
            </w:tcBorders>
          </w:tcPr>
          <w:p w14:paraId="10964008" w14:textId="77777777" w:rsidR="00827F2E" w:rsidRDefault="00827F2E">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6F2324CE" w14:textId="77777777" w:rsidR="00827F2E" w:rsidRDefault="00827F2E">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3247F1FE" w14:textId="77777777" w:rsidR="00827F2E" w:rsidRDefault="00827F2E">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0D1B5A32" w14:textId="77777777" w:rsidR="00827F2E" w:rsidRDefault="00827F2E">
            <w:pPr>
              <w:rPr>
                <w:sz w:val="28"/>
                <w:szCs w:val="28"/>
              </w:rPr>
            </w:pPr>
          </w:p>
        </w:tc>
      </w:tr>
      <w:tr w:rsidR="00827F2E" w14:paraId="305CCEA9" w14:textId="77777777">
        <w:trPr>
          <w:trHeight w:val="260"/>
          <w:jc w:val="right"/>
        </w:trPr>
        <w:tc>
          <w:tcPr>
            <w:tcW w:w="1733" w:type="dxa"/>
            <w:tcBorders>
              <w:top w:val="single" w:sz="4" w:space="0" w:color="000000"/>
              <w:left w:val="single" w:sz="4" w:space="0" w:color="000000"/>
              <w:bottom w:val="single" w:sz="4" w:space="0" w:color="000000"/>
              <w:right w:val="single" w:sz="4" w:space="0" w:color="000000"/>
            </w:tcBorders>
          </w:tcPr>
          <w:p w14:paraId="10CCD1DA" w14:textId="77777777" w:rsidR="00827F2E" w:rsidRDefault="00827F2E">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1C9B48FA" w14:textId="77777777" w:rsidR="00827F2E" w:rsidRDefault="00827F2E">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0C4B5BD1" w14:textId="77777777" w:rsidR="00827F2E" w:rsidRDefault="00827F2E">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420E0EDB" w14:textId="77777777" w:rsidR="00827F2E" w:rsidRDefault="00827F2E">
            <w:pPr>
              <w:rPr>
                <w:sz w:val="28"/>
                <w:szCs w:val="28"/>
              </w:rPr>
            </w:pPr>
          </w:p>
        </w:tc>
      </w:tr>
      <w:tr w:rsidR="00827F2E" w14:paraId="05D6FEA9" w14:textId="77777777">
        <w:trPr>
          <w:trHeight w:val="346"/>
          <w:jc w:val="right"/>
        </w:trPr>
        <w:tc>
          <w:tcPr>
            <w:tcW w:w="1733" w:type="dxa"/>
            <w:tcBorders>
              <w:top w:val="single" w:sz="4" w:space="0" w:color="000000"/>
              <w:left w:val="single" w:sz="4" w:space="0" w:color="000000"/>
              <w:bottom w:val="single" w:sz="4" w:space="0" w:color="000000"/>
              <w:right w:val="single" w:sz="4" w:space="0" w:color="000000"/>
            </w:tcBorders>
          </w:tcPr>
          <w:p w14:paraId="737100D5" w14:textId="77777777" w:rsidR="00827F2E" w:rsidRDefault="00827F2E">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5139EA9B" w14:textId="77777777" w:rsidR="00827F2E" w:rsidRDefault="00827F2E">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35EA26A2" w14:textId="77777777" w:rsidR="00827F2E" w:rsidRDefault="00827F2E">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72D8E506" w14:textId="77777777" w:rsidR="00827F2E" w:rsidRDefault="00827F2E">
            <w:pPr>
              <w:rPr>
                <w:sz w:val="28"/>
                <w:szCs w:val="28"/>
              </w:rPr>
            </w:pPr>
          </w:p>
        </w:tc>
      </w:tr>
    </w:tbl>
    <w:p w14:paraId="23F44707" w14:textId="77777777" w:rsidR="00827F2E" w:rsidRDefault="00827F2E"/>
    <w:p w14:paraId="6D55A2C5" w14:textId="77777777" w:rsidR="00827F2E" w:rsidRDefault="00827F2E"/>
    <w:p w14:paraId="0952477F" w14:textId="77777777" w:rsidR="00827F2E" w:rsidRDefault="00827F2E"/>
    <w:p w14:paraId="348D8437" w14:textId="77777777" w:rsidR="00827F2E" w:rsidRDefault="00827F2E"/>
    <w:p w14:paraId="34160AD9" w14:textId="77777777" w:rsidR="00827F2E" w:rsidRDefault="00827F2E"/>
    <w:p w14:paraId="4CAAEAA4" w14:textId="77777777" w:rsidR="00827F2E" w:rsidRDefault="00827F2E"/>
    <w:p w14:paraId="53F87E2D" w14:textId="77777777" w:rsidR="00827F2E" w:rsidRDefault="00827F2E"/>
    <w:tbl>
      <w:tblPr>
        <w:tblStyle w:val="a4"/>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827F2E" w14:paraId="422A8359" w14:textId="77777777">
        <w:trPr>
          <w:trHeight w:val="624"/>
          <w:jc w:val="right"/>
        </w:trPr>
        <w:tc>
          <w:tcPr>
            <w:tcW w:w="9720" w:type="dxa"/>
            <w:vAlign w:val="center"/>
          </w:tcPr>
          <w:p w14:paraId="7F0D7410" w14:textId="77777777" w:rsidR="00827F2E" w:rsidRDefault="00187E3B">
            <w:pPr>
              <w:numPr>
                <w:ilvl w:val="0"/>
                <w:numId w:val="1"/>
              </w:numPr>
              <w:tabs>
                <w:tab w:val="left" w:pos="252"/>
                <w:tab w:val="left" w:pos="432"/>
              </w:tabs>
              <w:rPr>
                <w:sz w:val="28"/>
                <w:szCs w:val="28"/>
              </w:rPr>
            </w:pPr>
            <w:r>
              <w:rPr>
                <w:sz w:val="28"/>
                <w:szCs w:val="28"/>
                <w:rtl/>
              </w:rPr>
              <w:t>التخطيط للتطور الشخصي</w:t>
            </w:r>
          </w:p>
        </w:tc>
      </w:tr>
      <w:tr w:rsidR="00827F2E" w14:paraId="1DCA1846" w14:textId="77777777">
        <w:trPr>
          <w:trHeight w:val="624"/>
          <w:jc w:val="right"/>
        </w:trPr>
        <w:tc>
          <w:tcPr>
            <w:tcW w:w="9720" w:type="dxa"/>
            <w:vAlign w:val="center"/>
          </w:tcPr>
          <w:p w14:paraId="73FDB8C8" w14:textId="77777777" w:rsidR="00827F2E" w:rsidRDefault="008C75BB">
            <w:pPr>
              <w:rPr>
                <w:sz w:val="28"/>
                <w:szCs w:val="28"/>
              </w:rPr>
            </w:pPr>
            <w:r w:rsidRPr="008C75BB">
              <w:rPr>
                <w:sz w:val="28"/>
                <w:szCs w:val="28"/>
                <w:rtl/>
              </w:rPr>
              <w:t>العمل على معرفة الطالب كل ما يتعلق بعلم الاجتماع وخاصة علم الاجتماع الصحي أي العلاقة بين المشكلة الاجتماعية والصحة العامة</w:t>
            </w:r>
          </w:p>
          <w:p w14:paraId="67A6CD7C" w14:textId="77777777" w:rsidR="00827F2E" w:rsidRDefault="00827F2E">
            <w:pPr>
              <w:rPr>
                <w:sz w:val="28"/>
                <w:szCs w:val="28"/>
              </w:rPr>
            </w:pPr>
          </w:p>
          <w:p w14:paraId="0525FF91" w14:textId="77777777" w:rsidR="00827F2E" w:rsidRDefault="00827F2E">
            <w:pPr>
              <w:rPr>
                <w:sz w:val="28"/>
                <w:szCs w:val="28"/>
              </w:rPr>
            </w:pPr>
          </w:p>
        </w:tc>
      </w:tr>
      <w:tr w:rsidR="00827F2E" w14:paraId="63601B1B" w14:textId="77777777">
        <w:trPr>
          <w:trHeight w:val="624"/>
          <w:jc w:val="right"/>
        </w:trPr>
        <w:tc>
          <w:tcPr>
            <w:tcW w:w="9720" w:type="dxa"/>
            <w:vAlign w:val="center"/>
          </w:tcPr>
          <w:p w14:paraId="6D11EA8D" w14:textId="77777777" w:rsidR="00827F2E" w:rsidRDefault="00187E3B">
            <w:pPr>
              <w:numPr>
                <w:ilvl w:val="0"/>
                <w:numId w:val="1"/>
              </w:numPr>
              <w:tabs>
                <w:tab w:val="left" w:pos="507"/>
              </w:tabs>
              <w:rPr>
                <w:sz w:val="28"/>
                <w:szCs w:val="28"/>
              </w:rPr>
            </w:pPr>
            <w:r>
              <w:rPr>
                <w:sz w:val="28"/>
                <w:szCs w:val="28"/>
                <w:rtl/>
              </w:rPr>
              <w:t>معيار القبول (وضع الأنظمة المتعلقة بالالتحاق بالكلية أو المعهد)</w:t>
            </w:r>
          </w:p>
        </w:tc>
      </w:tr>
      <w:tr w:rsidR="00827F2E" w14:paraId="58BA4C7E" w14:textId="77777777">
        <w:trPr>
          <w:trHeight w:val="624"/>
          <w:jc w:val="right"/>
        </w:trPr>
        <w:tc>
          <w:tcPr>
            <w:tcW w:w="9720" w:type="dxa"/>
            <w:vAlign w:val="center"/>
          </w:tcPr>
          <w:p w14:paraId="78FCCC9F" w14:textId="77777777" w:rsidR="00827F2E" w:rsidRDefault="00827F2E">
            <w:pPr>
              <w:rPr>
                <w:sz w:val="28"/>
                <w:szCs w:val="28"/>
              </w:rPr>
            </w:pPr>
          </w:p>
          <w:p w14:paraId="1542EC98" w14:textId="77777777" w:rsidR="00827F2E" w:rsidRDefault="008C75BB">
            <w:pPr>
              <w:rPr>
                <w:sz w:val="28"/>
                <w:szCs w:val="28"/>
              </w:rPr>
            </w:pPr>
            <w:r w:rsidRPr="008C75BB">
              <w:rPr>
                <w:sz w:val="28"/>
                <w:szCs w:val="28"/>
                <w:rtl/>
              </w:rPr>
              <w:t xml:space="preserve">حصول الطالب على شهادة الاعدادية العلمي </w:t>
            </w:r>
            <w:r w:rsidRPr="008C75BB">
              <w:rPr>
                <w:rFonts w:hint="cs"/>
                <w:sz w:val="28"/>
                <w:szCs w:val="28"/>
                <w:rtl/>
              </w:rPr>
              <w:t>اجتيازه</w:t>
            </w:r>
            <w:r w:rsidRPr="008C75BB">
              <w:rPr>
                <w:sz w:val="28"/>
                <w:szCs w:val="28"/>
                <w:rtl/>
              </w:rPr>
              <w:t xml:space="preserve"> المراحل الأولى والثانية</w:t>
            </w:r>
          </w:p>
          <w:p w14:paraId="437B4E5F" w14:textId="77777777" w:rsidR="00827F2E" w:rsidRDefault="00827F2E">
            <w:pPr>
              <w:rPr>
                <w:sz w:val="28"/>
                <w:szCs w:val="28"/>
              </w:rPr>
            </w:pPr>
          </w:p>
          <w:p w14:paraId="6C7A7377" w14:textId="77777777" w:rsidR="00827F2E" w:rsidRDefault="00827F2E">
            <w:pPr>
              <w:rPr>
                <w:sz w:val="28"/>
                <w:szCs w:val="28"/>
              </w:rPr>
            </w:pPr>
          </w:p>
          <w:p w14:paraId="30AC9E15" w14:textId="77777777" w:rsidR="00827F2E" w:rsidRDefault="00827F2E">
            <w:pPr>
              <w:rPr>
                <w:sz w:val="28"/>
                <w:szCs w:val="28"/>
              </w:rPr>
            </w:pPr>
          </w:p>
          <w:p w14:paraId="69395D39" w14:textId="77777777" w:rsidR="00827F2E" w:rsidRDefault="00827F2E">
            <w:pPr>
              <w:rPr>
                <w:sz w:val="28"/>
                <w:szCs w:val="28"/>
              </w:rPr>
            </w:pPr>
          </w:p>
        </w:tc>
      </w:tr>
      <w:tr w:rsidR="00827F2E" w14:paraId="12AF80A5" w14:textId="77777777">
        <w:trPr>
          <w:trHeight w:val="624"/>
          <w:jc w:val="right"/>
        </w:trPr>
        <w:tc>
          <w:tcPr>
            <w:tcW w:w="9720" w:type="dxa"/>
            <w:vAlign w:val="center"/>
          </w:tcPr>
          <w:p w14:paraId="7E15501E" w14:textId="77777777" w:rsidR="00827F2E" w:rsidRDefault="00187E3B">
            <w:pPr>
              <w:numPr>
                <w:ilvl w:val="0"/>
                <w:numId w:val="1"/>
              </w:numPr>
              <w:tabs>
                <w:tab w:val="left" w:pos="507"/>
                <w:tab w:val="left" w:pos="792"/>
              </w:tabs>
              <w:rPr>
                <w:sz w:val="28"/>
                <w:szCs w:val="28"/>
              </w:rPr>
            </w:pPr>
            <w:r>
              <w:rPr>
                <w:sz w:val="28"/>
                <w:szCs w:val="28"/>
                <w:rtl/>
              </w:rPr>
              <w:t>أهم مصادر المعلومات عن البرنامج</w:t>
            </w:r>
          </w:p>
        </w:tc>
      </w:tr>
      <w:tr w:rsidR="00827F2E" w14:paraId="007F6A46" w14:textId="77777777">
        <w:trPr>
          <w:trHeight w:val="2595"/>
          <w:jc w:val="right"/>
        </w:trPr>
        <w:tc>
          <w:tcPr>
            <w:tcW w:w="9720" w:type="dxa"/>
            <w:vAlign w:val="center"/>
          </w:tcPr>
          <w:p w14:paraId="71E6E339" w14:textId="77777777" w:rsidR="008C75BB" w:rsidRPr="008C75BB" w:rsidRDefault="008C75BB" w:rsidP="008C75BB">
            <w:pPr>
              <w:rPr>
                <w:sz w:val="28"/>
                <w:szCs w:val="28"/>
                <w:rtl/>
              </w:rPr>
            </w:pPr>
            <w:r w:rsidRPr="008C75BB">
              <w:rPr>
                <w:sz w:val="28"/>
                <w:szCs w:val="28"/>
                <w:rtl/>
              </w:rPr>
              <w:t>كتاب علم الاجتماع الصحي</w:t>
            </w:r>
          </w:p>
          <w:p w14:paraId="41A80522" w14:textId="77777777" w:rsidR="008C75BB" w:rsidRPr="008C75BB" w:rsidRDefault="008C75BB" w:rsidP="008C75BB">
            <w:pPr>
              <w:rPr>
                <w:sz w:val="28"/>
                <w:szCs w:val="28"/>
                <w:rtl/>
              </w:rPr>
            </w:pPr>
          </w:p>
          <w:p w14:paraId="65D9B3E7" w14:textId="77777777" w:rsidR="008C75BB" w:rsidRPr="008C75BB" w:rsidRDefault="008C75BB" w:rsidP="008C75BB">
            <w:pPr>
              <w:rPr>
                <w:sz w:val="28"/>
                <w:szCs w:val="28"/>
                <w:rtl/>
              </w:rPr>
            </w:pPr>
            <w:r w:rsidRPr="008C75BB">
              <w:rPr>
                <w:sz w:val="28"/>
                <w:szCs w:val="28"/>
                <w:rtl/>
              </w:rPr>
              <w:t>المواقع الالكترونية المعتمدة</w:t>
            </w:r>
          </w:p>
          <w:p w14:paraId="6BD79ADA" w14:textId="77777777" w:rsidR="008C75BB" w:rsidRPr="008C75BB" w:rsidRDefault="008C75BB" w:rsidP="008C75BB">
            <w:pPr>
              <w:rPr>
                <w:sz w:val="28"/>
                <w:szCs w:val="28"/>
                <w:rtl/>
              </w:rPr>
            </w:pPr>
          </w:p>
          <w:p w14:paraId="495C99A7" w14:textId="77777777" w:rsidR="00827F2E" w:rsidRDefault="008C75BB" w:rsidP="008C75BB">
            <w:pPr>
              <w:rPr>
                <w:sz w:val="28"/>
                <w:szCs w:val="28"/>
              </w:rPr>
            </w:pPr>
            <w:r w:rsidRPr="008C75BB">
              <w:rPr>
                <w:sz w:val="28"/>
                <w:szCs w:val="28"/>
                <w:rtl/>
              </w:rPr>
              <w:t>الدراسات الحديثة بخصوص علم الاجتماع والصحة</w:t>
            </w:r>
          </w:p>
        </w:tc>
      </w:tr>
    </w:tbl>
    <w:p w14:paraId="331CA14C" w14:textId="77777777" w:rsidR="00827F2E" w:rsidRDefault="00827F2E">
      <w:pPr>
        <w:spacing w:after="200" w:line="276" w:lineRule="auto"/>
        <w:rPr>
          <w:sz w:val="28"/>
          <w:szCs w:val="28"/>
        </w:rPr>
        <w:sectPr w:rsidR="00827F2E">
          <w:footerReference w:type="default" r:id="rId7"/>
          <w:pgSz w:w="12240" w:h="15840"/>
          <w:pgMar w:top="1079" w:right="1260" w:bottom="1079" w:left="1440" w:header="720" w:footer="720" w:gutter="0"/>
          <w:pgNumType w:start="0"/>
          <w:cols w:space="720"/>
          <w:titlePg/>
        </w:sectPr>
      </w:pPr>
    </w:p>
    <w:p w14:paraId="6C64BE58" w14:textId="77777777" w:rsidR="00827F2E" w:rsidRDefault="00827F2E">
      <w:pPr>
        <w:widowControl w:val="0"/>
        <w:pBdr>
          <w:top w:val="nil"/>
          <w:left w:val="nil"/>
          <w:bottom w:val="nil"/>
          <w:right w:val="nil"/>
          <w:between w:val="nil"/>
        </w:pBdr>
        <w:spacing w:line="276" w:lineRule="auto"/>
        <w:rPr>
          <w:sz w:val="28"/>
          <w:szCs w:val="28"/>
        </w:rPr>
      </w:pPr>
    </w:p>
    <w:tbl>
      <w:tblPr>
        <w:tblStyle w:val="a5"/>
        <w:bidiVisual/>
        <w:tblW w:w="15293" w:type="dxa"/>
        <w:tblInd w:w="-1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827F2E" w14:paraId="116596AC" w14:textId="77777777" w:rsidTr="007B7ABA">
        <w:trPr>
          <w:trHeight w:val="454"/>
        </w:trPr>
        <w:tc>
          <w:tcPr>
            <w:tcW w:w="15293" w:type="dxa"/>
            <w:gridSpan w:val="20"/>
            <w:vAlign w:val="center"/>
          </w:tcPr>
          <w:p w14:paraId="6FE72439"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مخطط مهارات المنهج</w:t>
            </w:r>
          </w:p>
        </w:tc>
      </w:tr>
      <w:tr w:rsidR="00827F2E" w14:paraId="3F88B6B7" w14:textId="77777777" w:rsidTr="007B7ABA">
        <w:trPr>
          <w:trHeight w:val="454"/>
        </w:trPr>
        <w:tc>
          <w:tcPr>
            <w:tcW w:w="15293" w:type="dxa"/>
            <w:gridSpan w:val="20"/>
            <w:vAlign w:val="center"/>
          </w:tcPr>
          <w:p w14:paraId="0151F09F"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tc>
      </w:tr>
      <w:tr w:rsidR="00827F2E" w14:paraId="30E912A9" w14:textId="77777777" w:rsidTr="007B7ABA">
        <w:trPr>
          <w:trHeight w:val="454"/>
        </w:trPr>
        <w:tc>
          <w:tcPr>
            <w:tcW w:w="5931" w:type="dxa"/>
            <w:gridSpan w:val="4"/>
            <w:vAlign w:val="center"/>
          </w:tcPr>
          <w:p w14:paraId="7AD651BC" w14:textId="77777777" w:rsidR="00827F2E" w:rsidRDefault="00827F2E">
            <w:pPr>
              <w:jc w:val="center"/>
              <w:rPr>
                <w:rFonts w:ascii="Cambria" w:eastAsia="Cambria" w:hAnsi="Cambria" w:cs="Cambria"/>
                <w:color w:val="000000"/>
                <w:sz w:val="24"/>
                <w:szCs w:val="24"/>
              </w:rPr>
            </w:pPr>
          </w:p>
        </w:tc>
        <w:tc>
          <w:tcPr>
            <w:tcW w:w="9362" w:type="dxa"/>
            <w:gridSpan w:val="16"/>
            <w:vAlign w:val="center"/>
          </w:tcPr>
          <w:p w14:paraId="0B0A9B00"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827F2E" w14:paraId="2194CE0D" w14:textId="77777777" w:rsidTr="007B7ABA">
        <w:trPr>
          <w:cantSplit/>
          <w:trHeight w:val="1304"/>
        </w:trPr>
        <w:tc>
          <w:tcPr>
            <w:tcW w:w="1251" w:type="dxa"/>
            <w:vMerge w:val="restart"/>
            <w:vAlign w:val="center"/>
          </w:tcPr>
          <w:p w14:paraId="787DB80E"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530" w:type="dxa"/>
            <w:vMerge w:val="restart"/>
            <w:vAlign w:val="center"/>
          </w:tcPr>
          <w:p w14:paraId="0A0AE90D"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40" w:type="dxa"/>
            <w:vMerge w:val="restart"/>
            <w:vAlign w:val="center"/>
          </w:tcPr>
          <w:p w14:paraId="5F9B43DB"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710" w:type="dxa"/>
            <w:vMerge w:val="restart"/>
            <w:vAlign w:val="center"/>
          </w:tcPr>
          <w:p w14:paraId="628701DF"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أساسي</w:t>
            </w:r>
          </w:p>
          <w:p w14:paraId="705FB5A1"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أم اختياري</w:t>
            </w:r>
          </w:p>
        </w:tc>
        <w:tc>
          <w:tcPr>
            <w:tcW w:w="2172" w:type="dxa"/>
            <w:gridSpan w:val="4"/>
            <w:vAlign w:val="center"/>
          </w:tcPr>
          <w:p w14:paraId="22C7D7BA"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الاهداف المعرفية</w:t>
            </w:r>
          </w:p>
        </w:tc>
        <w:tc>
          <w:tcPr>
            <w:tcW w:w="2160" w:type="dxa"/>
            <w:gridSpan w:val="4"/>
            <w:vAlign w:val="center"/>
          </w:tcPr>
          <w:p w14:paraId="67ABC652"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الاهداف المهاراتية الخاصة بالبرنامج</w:t>
            </w:r>
          </w:p>
        </w:tc>
        <w:tc>
          <w:tcPr>
            <w:tcW w:w="2160" w:type="dxa"/>
            <w:gridSpan w:val="4"/>
            <w:vAlign w:val="center"/>
          </w:tcPr>
          <w:p w14:paraId="43E42A21"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الاهداف الوجدانية والقيمية</w:t>
            </w:r>
          </w:p>
        </w:tc>
        <w:tc>
          <w:tcPr>
            <w:tcW w:w="2870" w:type="dxa"/>
            <w:gridSpan w:val="4"/>
          </w:tcPr>
          <w:p w14:paraId="233114DF"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المهارات العامة والتأهيلية المنقولة</w:t>
            </w:r>
          </w:p>
          <w:p w14:paraId="2CFA8388" w14:textId="77777777" w:rsidR="00827F2E" w:rsidRDefault="00187E3B">
            <w:pPr>
              <w:jc w:val="center"/>
              <w:rPr>
                <w:rFonts w:ascii="Cambria" w:eastAsia="Cambria" w:hAnsi="Cambria" w:cs="Cambria"/>
                <w:color w:val="000000"/>
                <w:sz w:val="24"/>
                <w:szCs w:val="24"/>
              </w:rPr>
            </w:pPr>
            <w:r>
              <w:rPr>
                <w:rFonts w:ascii="Cambria" w:eastAsia="Cambria" w:hAnsi="Cambria" w:cs="Cambria"/>
                <w:b/>
                <w:color w:val="000000"/>
                <w:sz w:val="24"/>
                <w:szCs w:val="24"/>
                <w:rtl/>
              </w:rPr>
              <w:t>(</w:t>
            </w:r>
            <w:r>
              <w:rPr>
                <w:rFonts w:ascii="Cambria" w:eastAsia="Cambria" w:hAnsi="Cambria"/>
                <w:b/>
                <w:color w:val="000000"/>
                <w:sz w:val="24"/>
                <w:szCs w:val="24"/>
                <w:rtl/>
              </w:rPr>
              <w:t>المهارات الأخرى المتعلقة بقابلية التوظيف والتطور الشخصي</w:t>
            </w:r>
            <w:r>
              <w:rPr>
                <w:rFonts w:ascii="Cambria" w:eastAsia="Cambria" w:hAnsi="Cambria" w:cs="Cambria"/>
                <w:b/>
                <w:color w:val="000000"/>
                <w:sz w:val="24"/>
                <w:szCs w:val="24"/>
                <w:rtl/>
              </w:rPr>
              <w:t>)</w:t>
            </w:r>
          </w:p>
        </w:tc>
      </w:tr>
      <w:tr w:rsidR="00827F2E" w14:paraId="5514EE2F" w14:textId="77777777" w:rsidTr="007B7ABA">
        <w:trPr>
          <w:cantSplit/>
          <w:trHeight w:val="349"/>
        </w:trPr>
        <w:tc>
          <w:tcPr>
            <w:tcW w:w="1251" w:type="dxa"/>
            <w:vMerge/>
            <w:vAlign w:val="center"/>
          </w:tcPr>
          <w:p w14:paraId="64B193CD" w14:textId="77777777" w:rsidR="00827F2E" w:rsidRDefault="00827F2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vMerge/>
            <w:vAlign w:val="center"/>
          </w:tcPr>
          <w:p w14:paraId="0B7FF977" w14:textId="77777777" w:rsidR="00827F2E" w:rsidRDefault="00827F2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40" w:type="dxa"/>
            <w:vMerge/>
            <w:vAlign w:val="center"/>
          </w:tcPr>
          <w:p w14:paraId="4792037A" w14:textId="77777777" w:rsidR="00827F2E" w:rsidRDefault="00827F2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710" w:type="dxa"/>
            <w:vMerge/>
            <w:vAlign w:val="center"/>
          </w:tcPr>
          <w:p w14:paraId="479C3078" w14:textId="77777777" w:rsidR="00827F2E" w:rsidRDefault="00827F2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52" w:type="dxa"/>
            <w:vAlign w:val="center"/>
          </w:tcPr>
          <w:p w14:paraId="4DFC3A91"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540" w:type="dxa"/>
            <w:vAlign w:val="center"/>
          </w:tcPr>
          <w:p w14:paraId="605FB7BF"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540" w:type="dxa"/>
            <w:vAlign w:val="center"/>
          </w:tcPr>
          <w:p w14:paraId="531909E1"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vAlign w:val="center"/>
          </w:tcPr>
          <w:p w14:paraId="029CE15F"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540" w:type="dxa"/>
            <w:vAlign w:val="center"/>
          </w:tcPr>
          <w:p w14:paraId="577EAAD0"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540" w:type="dxa"/>
            <w:vAlign w:val="center"/>
          </w:tcPr>
          <w:p w14:paraId="316BDB56"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vAlign w:val="center"/>
          </w:tcPr>
          <w:p w14:paraId="11CA40B2"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540" w:type="dxa"/>
            <w:vAlign w:val="center"/>
          </w:tcPr>
          <w:p w14:paraId="1720A6F6"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540" w:type="dxa"/>
            <w:vAlign w:val="center"/>
          </w:tcPr>
          <w:p w14:paraId="5AB1EAFB"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540" w:type="dxa"/>
            <w:vAlign w:val="center"/>
          </w:tcPr>
          <w:p w14:paraId="76908130"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540" w:type="dxa"/>
            <w:vAlign w:val="center"/>
          </w:tcPr>
          <w:p w14:paraId="20B8FEC2"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540" w:type="dxa"/>
            <w:vAlign w:val="center"/>
          </w:tcPr>
          <w:p w14:paraId="741216BD"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c>
          <w:tcPr>
            <w:tcW w:w="540" w:type="dxa"/>
            <w:vAlign w:val="center"/>
          </w:tcPr>
          <w:p w14:paraId="74FF4EB0"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1</w:t>
            </w:r>
          </w:p>
        </w:tc>
        <w:tc>
          <w:tcPr>
            <w:tcW w:w="540" w:type="dxa"/>
            <w:vAlign w:val="center"/>
          </w:tcPr>
          <w:p w14:paraId="017AA3DD"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2</w:t>
            </w:r>
          </w:p>
        </w:tc>
        <w:tc>
          <w:tcPr>
            <w:tcW w:w="540" w:type="dxa"/>
            <w:vAlign w:val="center"/>
          </w:tcPr>
          <w:p w14:paraId="58ECF461"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3</w:t>
            </w:r>
          </w:p>
        </w:tc>
        <w:tc>
          <w:tcPr>
            <w:tcW w:w="1250" w:type="dxa"/>
            <w:vAlign w:val="center"/>
          </w:tcPr>
          <w:p w14:paraId="156815B1" w14:textId="77777777" w:rsidR="00827F2E" w:rsidRDefault="00187E3B">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4</w:t>
            </w:r>
          </w:p>
        </w:tc>
      </w:tr>
      <w:tr w:rsidR="00827F2E" w14:paraId="7421A590" w14:textId="77777777" w:rsidTr="007B7ABA">
        <w:trPr>
          <w:cantSplit/>
          <w:trHeight w:val="340"/>
        </w:trPr>
        <w:tc>
          <w:tcPr>
            <w:tcW w:w="1251" w:type="dxa"/>
            <w:vMerge w:val="restart"/>
          </w:tcPr>
          <w:p w14:paraId="1F025479" w14:textId="77777777" w:rsidR="00827F2E" w:rsidRDefault="007B7ABA">
            <w:pPr>
              <w:rPr>
                <w:rFonts w:ascii="Cambria" w:eastAsia="Cambria" w:hAnsi="Cambria" w:cs="Cambria"/>
                <w:color w:val="000000"/>
                <w:sz w:val="24"/>
                <w:szCs w:val="24"/>
              </w:rPr>
            </w:pPr>
            <w:r>
              <w:rPr>
                <w:rFonts w:ascii="Cambria" w:eastAsia="Cambria" w:hAnsi="Cambria" w:cs="Cambria" w:hint="cs"/>
                <w:color w:val="000000"/>
                <w:sz w:val="24"/>
                <w:szCs w:val="24"/>
                <w:rtl/>
              </w:rPr>
              <w:t>2023-2024</w:t>
            </w:r>
          </w:p>
        </w:tc>
        <w:tc>
          <w:tcPr>
            <w:tcW w:w="1530" w:type="dxa"/>
          </w:tcPr>
          <w:p w14:paraId="376F5FCD" w14:textId="77777777" w:rsidR="00827F2E" w:rsidRDefault="00827F2E">
            <w:pPr>
              <w:rPr>
                <w:rFonts w:ascii="Cambria" w:eastAsia="Cambria" w:hAnsi="Cambria" w:cs="Cambria"/>
                <w:color w:val="000000"/>
                <w:sz w:val="24"/>
                <w:szCs w:val="24"/>
              </w:rPr>
            </w:pPr>
          </w:p>
        </w:tc>
        <w:tc>
          <w:tcPr>
            <w:tcW w:w="1440" w:type="dxa"/>
          </w:tcPr>
          <w:p w14:paraId="46BB1E01" w14:textId="77777777" w:rsidR="00827F2E" w:rsidRPr="007B7ABA" w:rsidRDefault="007B7ABA">
            <w:pPr>
              <w:rPr>
                <w:rFonts w:ascii="Cambria" w:eastAsia="Cambria" w:hAnsi="Cambria"/>
                <w:color w:val="000000"/>
                <w:sz w:val="24"/>
                <w:szCs w:val="24"/>
              </w:rPr>
            </w:pPr>
            <w:r>
              <w:rPr>
                <w:rFonts w:ascii="Cambria" w:eastAsia="Cambria" w:hAnsi="Cambria" w:hint="cs"/>
                <w:color w:val="000000"/>
                <w:sz w:val="24"/>
                <w:szCs w:val="24"/>
                <w:rtl/>
              </w:rPr>
              <w:t>علم الاجتماع الصحي</w:t>
            </w:r>
          </w:p>
        </w:tc>
        <w:tc>
          <w:tcPr>
            <w:tcW w:w="1710" w:type="dxa"/>
          </w:tcPr>
          <w:p w14:paraId="137AE0BC" w14:textId="77777777" w:rsidR="00827F2E" w:rsidRPr="007B7ABA" w:rsidRDefault="007B7ABA">
            <w:pPr>
              <w:rPr>
                <w:rFonts w:ascii="Cambria" w:eastAsia="Cambria" w:hAnsi="Cambria"/>
                <w:color w:val="000000"/>
                <w:sz w:val="24"/>
                <w:szCs w:val="24"/>
              </w:rPr>
            </w:pPr>
            <w:r>
              <w:rPr>
                <w:rFonts w:ascii="Cambria" w:eastAsia="Cambria" w:hAnsi="Cambria" w:hint="cs"/>
                <w:color w:val="000000"/>
                <w:sz w:val="24"/>
                <w:szCs w:val="24"/>
                <w:rtl/>
              </w:rPr>
              <w:t>اساسي</w:t>
            </w:r>
          </w:p>
        </w:tc>
        <w:tc>
          <w:tcPr>
            <w:tcW w:w="552" w:type="dxa"/>
          </w:tcPr>
          <w:p w14:paraId="6C0C5400" w14:textId="77777777" w:rsidR="00827F2E" w:rsidRDefault="008C75BB">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2FFF7DAF" w14:textId="77777777" w:rsidR="00827F2E" w:rsidRDefault="007B7AB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77857BD0" w14:textId="77777777" w:rsidR="00827F2E" w:rsidRDefault="007B7AB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56EBC137" w14:textId="77777777" w:rsidR="00827F2E" w:rsidRDefault="007B7AB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2D602F20" w14:textId="77777777" w:rsidR="00827F2E" w:rsidRDefault="007B7AB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5DFCB7CA" w14:textId="77777777" w:rsidR="00827F2E" w:rsidRDefault="007B7AB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4323A011" w14:textId="77777777" w:rsidR="00827F2E" w:rsidRDefault="007B7AB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48C0844B" w14:textId="77777777" w:rsidR="00827F2E" w:rsidRDefault="00827F2E">
            <w:pPr>
              <w:rPr>
                <w:rFonts w:ascii="Cambria" w:eastAsia="Cambria" w:hAnsi="Cambria" w:cs="Cambria"/>
                <w:color w:val="000000"/>
                <w:sz w:val="24"/>
                <w:szCs w:val="24"/>
              </w:rPr>
            </w:pPr>
          </w:p>
        </w:tc>
        <w:tc>
          <w:tcPr>
            <w:tcW w:w="540" w:type="dxa"/>
          </w:tcPr>
          <w:p w14:paraId="1C9FFC1A" w14:textId="77777777" w:rsidR="00827F2E" w:rsidRDefault="007B7AB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40973688" w14:textId="77777777" w:rsidR="00827F2E" w:rsidRPr="007B7ABA" w:rsidRDefault="007B7ABA">
            <w:pPr>
              <w:rPr>
                <w:rFonts w:ascii="Cambria" w:eastAsia="Cambria" w:hAnsi="Cambria"/>
                <w:color w:val="000000"/>
                <w:sz w:val="24"/>
                <w:szCs w:val="24"/>
              </w:rPr>
            </w:pPr>
            <w:r>
              <w:rPr>
                <w:rFonts w:ascii="Cambria" w:eastAsia="Cambria" w:hAnsi="Cambria" w:cs="Cambria"/>
                <w:color w:val="000000"/>
                <w:sz w:val="24"/>
                <w:szCs w:val="24"/>
                <w:rtl/>
              </w:rPr>
              <w:t>√</w:t>
            </w:r>
          </w:p>
        </w:tc>
        <w:tc>
          <w:tcPr>
            <w:tcW w:w="540" w:type="dxa"/>
          </w:tcPr>
          <w:p w14:paraId="0413C505" w14:textId="77777777" w:rsidR="00827F2E" w:rsidRDefault="007B7AB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0579FA7B" w14:textId="77777777" w:rsidR="00827F2E" w:rsidRDefault="00827F2E">
            <w:pPr>
              <w:rPr>
                <w:rFonts w:ascii="Cambria" w:eastAsia="Cambria" w:hAnsi="Cambria" w:cs="Cambria"/>
                <w:color w:val="000000"/>
                <w:sz w:val="24"/>
                <w:szCs w:val="24"/>
              </w:rPr>
            </w:pPr>
          </w:p>
        </w:tc>
        <w:tc>
          <w:tcPr>
            <w:tcW w:w="540" w:type="dxa"/>
          </w:tcPr>
          <w:p w14:paraId="338AF3DC" w14:textId="77777777" w:rsidR="00827F2E" w:rsidRDefault="007B7AB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74BA1B15" w14:textId="77777777" w:rsidR="00827F2E" w:rsidRDefault="007B7AB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22ADDE81" w14:textId="77777777" w:rsidR="00827F2E" w:rsidRDefault="007B7AB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1250" w:type="dxa"/>
          </w:tcPr>
          <w:p w14:paraId="033DC7AB" w14:textId="77777777" w:rsidR="00827F2E" w:rsidRDefault="007B7ABA">
            <w:pPr>
              <w:rPr>
                <w:rFonts w:ascii="Cambria" w:eastAsia="Cambria" w:hAnsi="Cambria" w:cs="Cambria"/>
                <w:color w:val="000000"/>
                <w:sz w:val="24"/>
                <w:szCs w:val="24"/>
              </w:rPr>
            </w:pPr>
            <w:r>
              <w:rPr>
                <w:rFonts w:ascii="Cambria" w:eastAsia="Cambria" w:hAnsi="Cambria" w:cs="Cambria"/>
                <w:color w:val="000000"/>
                <w:sz w:val="24"/>
                <w:szCs w:val="24"/>
                <w:rtl/>
              </w:rPr>
              <w:t>√</w:t>
            </w:r>
          </w:p>
        </w:tc>
      </w:tr>
      <w:tr w:rsidR="00827F2E" w14:paraId="7C3FA6D4" w14:textId="77777777" w:rsidTr="007B7ABA">
        <w:trPr>
          <w:cantSplit/>
          <w:trHeight w:val="173"/>
        </w:trPr>
        <w:tc>
          <w:tcPr>
            <w:tcW w:w="1251" w:type="dxa"/>
            <w:vMerge/>
          </w:tcPr>
          <w:p w14:paraId="49D9793B" w14:textId="77777777" w:rsidR="00827F2E" w:rsidRDefault="00827F2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14:paraId="370C96D7" w14:textId="77777777" w:rsidR="00827F2E" w:rsidRDefault="00827F2E">
            <w:pPr>
              <w:rPr>
                <w:rFonts w:ascii="Cambria" w:eastAsia="Cambria" w:hAnsi="Cambria" w:cs="Cambria"/>
                <w:color w:val="000000"/>
                <w:sz w:val="24"/>
                <w:szCs w:val="24"/>
              </w:rPr>
            </w:pPr>
          </w:p>
        </w:tc>
        <w:tc>
          <w:tcPr>
            <w:tcW w:w="1440" w:type="dxa"/>
          </w:tcPr>
          <w:p w14:paraId="790377BD" w14:textId="77777777" w:rsidR="00827F2E" w:rsidRDefault="00827F2E">
            <w:pPr>
              <w:rPr>
                <w:rFonts w:ascii="Cambria" w:eastAsia="Cambria" w:hAnsi="Cambria" w:cs="Cambria"/>
                <w:color w:val="000000"/>
                <w:sz w:val="24"/>
                <w:szCs w:val="24"/>
              </w:rPr>
            </w:pPr>
          </w:p>
        </w:tc>
        <w:tc>
          <w:tcPr>
            <w:tcW w:w="1710" w:type="dxa"/>
          </w:tcPr>
          <w:p w14:paraId="1515925C" w14:textId="77777777" w:rsidR="00827F2E" w:rsidRDefault="00827F2E">
            <w:pPr>
              <w:rPr>
                <w:rFonts w:ascii="Cambria" w:eastAsia="Cambria" w:hAnsi="Cambria" w:cs="Cambria"/>
                <w:color w:val="000000"/>
                <w:sz w:val="24"/>
                <w:szCs w:val="24"/>
              </w:rPr>
            </w:pPr>
          </w:p>
        </w:tc>
        <w:tc>
          <w:tcPr>
            <w:tcW w:w="552" w:type="dxa"/>
          </w:tcPr>
          <w:p w14:paraId="779CA145" w14:textId="77777777" w:rsidR="00827F2E" w:rsidRDefault="00827F2E">
            <w:pPr>
              <w:rPr>
                <w:rFonts w:ascii="Cambria" w:eastAsia="Cambria" w:hAnsi="Cambria" w:cs="Cambria"/>
                <w:color w:val="000000"/>
                <w:sz w:val="24"/>
                <w:szCs w:val="24"/>
              </w:rPr>
            </w:pPr>
          </w:p>
        </w:tc>
        <w:tc>
          <w:tcPr>
            <w:tcW w:w="540" w:type="dxa"/>
          </w:tcPr>
          <w:p w14:paraId="4EE3C9B4" w14:textId="77777777" w:rsidR="00827F2E" w:rsidRDefault="00827F2E">
            <w:pPr>
              <w:rPr>
                <w:rFonts w:ascii="Cambria" w:eastAsia="Cambria" w:hAnsi="Cambria" w:cs="Cambria"/>
                <w:color w:val="000000"/>
                <w:sz w:val="24"/>
                <w:szCs w:val="24"/>
              </w:rPr>
            </w:pPr>
          </w:p>
        </w:tc>
        <w:tc>
          <w:tcPr>
            <w:tcW w:w="540" w:type="dxa"/>
          </w:tcPr>
          <w:p w14:paraId="13BDDF20" w14:textId="77777777" w:rsidR="00827F2E" w:rsidRDefault="00827F2E">
            <w:pPr>
              <w:rPr>
                <w:rFonts w:ascii="Cambria" w:eastAsia="Cambria" w:hAnsi="Cambria" w:cs="Cambria"/>
                <w:color w:val="000000"/>
                <w:sz w:val="24"/>
                <w:szCs w:val="24"/>
              </w:rPr>
            </w:pPr>
          </w:p>
        </w:tc>
        <w:tc>
          <w:tcPr>
            <w:tcW w:w="540" w:type="dxa"/>
          </w:tcPr>
          <w:p w14:paraId="76259534" w14:textId="77777777" w:rsidR="00827F2E" w:rsidRDefault="00827F2E">
            <w:pPr>
              <w:rPr>
                <w:rFonts w:ascii="Cambria" w:eastAsia="Cambria" w:hAnsi="Cambria" w:cs="Cambria"/>
                <w:color w:val="000000"/>
                <w:sz w:val="24"/>
                <w:szCs w:val="24"/>
              </w:rPr>
            </w:pPr>
          </w:p>
        </w:tc>
        <w:tc>
          <w:tcPr>
            <w:tcW w:w="540" w:type="dxa"/>
          </w:tcPr>
          <w:p w14:paraId="1AD9F024" w14:textId="77777777" w:rsidR="00827F2E" w:rsidRDefault="00827F2E">
            <w:pPr>
              <w:rPr>
                <w:rFonts w:ascii="Cambria" w:eastAsia="Cambria" w:hAnsi="Cambria" w:cs="Cambria"/>
                <w:color w:val="000000"/>
                <w:sz w:val="24"/>
                <w:szCs w:val="24"/>
              </w:rPr>
            </w:pPr>
          </w:p>
        </w:tc>
        <w:tc>
          <w:tcPr>
            <w:tcW w:w="540" w:type="dxa"/>
          </w:tcPr>
          <w:p w14:paraId="35DE5F7C" w14:textId="77777777" w:rsidR="00827F2E" w:rsidRDefault="00827F2E">
            <w:pPr>
              <w:rPr>
                <w:rFonts w:ascii="Cambria" w:eastAsia="Cambria" w:hAnsi="Cambria" w:cs="Cambria"/>
                <w:color w:val="000000"/>
                <w:sz w:val="24"/>
                <w:szCs w:val="24"/>
              </w:rPr>
            </w:pPr>
          </w:p>
        </w:tc>
        <w:tc>
          <w:tcPr>
            <w:tcW w:w="540" w:type="dxa"/>
          </w:tcPr>
          <w:p w14:paraId="2F01D9AF" w14:textId="77777777" w:rsidR="00827F2E" w:rsidRDefault="00827F2E">
            <w:pPr>
              <w:rPr>
                <w:rFonts w:ascii="Cambria" w:eastAsia="Cambria" w:hAnsi="Cambria" w:cs="Cambria"/>
                <w:color w:val="000000"/>
                <w:sz w:val="24"/>
                <w:szCs w:val="24"/>
              </w:rPr>
            </w:pPr>
          </w:p>
        </w:tc>
        <w:tc>
          <w:tcPr>
            <w:tcW w:w="540" w:type="dxa"/>
          </w:tcPr>
          <w:p w14:paraId="7508ECE8" w14:textId="77777777" w:rsidR="00827F2E" w:rsidRDefault="00827F2E">
            <w:pPr>
              <w:rPr>
                <w:rFonts w:ascii="Cambria" w:eastAsia="Cambria" w:hAnsi="Cambria" w:cs="Cambria"/>
                <w:color w:val="000000"/>
                <w:sz w:val="24"/>
                <w:szCs w:val="24"/>
              </w:rPr>
            </w:pPr>
          </w:p>
        </w:tc>
        <w:tc>
          <w:tcPr>
            <w:tcW w:w="540" w:type="dxa"/>
          </w:tcPr>
          <w:p w14:paraId="7275746B" w14:textId="77777777" w:rsidR="00827F2E" w:rsidRDefault="00827F2E">
            <w:pPr>
              <w:rPr>
                <w:rFonts w:ascii="Cambria" w:eastAsia="Cambria" w:hAnsi="Cambria" w:cs="Cambria"/>
                <w:color w:val="000000"/>
                <w:sz w:val="24"/>
                <w:szCs w:val="24"/>
              </w:rPr>
            </w:pPr>
          </w:p>
        </w:tc>
        <w:tc>
          <w:tcPr>
            <w:tcW w:w="540" w:type="dxa"/>
          </w:tcPr>
          <w:p w14:paraId="1F001BB1" w14:textId="77777777" w:rsidR="00827F2E" w:rsidRDefault="00827F2E">
            <w:pPr>
              <w:rPr>
                <w:rFonts w:ascii="Cambria" w:eastAsia="Cambria" w:hAnsi="Cambria" w:cs="Cambria"/>
                <w:color w:val="000000"/>
                <w:sz w:val="24"/>
                <w:szCs w:val="24"/>
              </w:rPr>
            </w:pPr>
          </w:p>
        </w:tc>
        <w:tc>
          <w:tcPr>
            <w:tcW w:w="540" w:type="dxa"/>
          </w:tcPr>
          <w:p w14:paraId="623321A7" w14:textId="77777777" w:rsidR="00827F2E" w:rsidRDefault="00827F2E">
            <w:pPr>
              <w:rPr>
                <w:rFonts w:ascii="Cambria" w:eastAsia="Cambria" w:hAnsi="Cambria" w:cs="Cambria"/>
                <w:color w:val="000000"/>
                <w:sz w:val="24"/>
                <w:szCs w:val="24"/>
              </w:rPr>
            </w:pPr>
          </w:p>
        </w:tc>
        <w:tc>
          <w:tcPr>
            <w:tcW w:w="540" w:type="dxa"/>
          </w:tcPr>
          <w:p w14:paraId="5E9EE107" w14:textId="77777777" w:rsidR="00827F2E" w:rsidRDefault="00827F2E">
            <w:pPr>
              <w:rPr>
                <w:rFonts w:ascii="Cambria" w:eastAsia="Cambria" w:hAnsi="Cambria" w:cs="Cambria"/>
                <w:color w:val="000000"/>
                <w:sz w:val="24"/>
                <w:szCs w:val="24"/>
              </w:rPr>
            </w:pPr>
          </w:p>
        </w:tc>
        <w:tc>
          <w:tcPr>
            <w:tcW w:w="540" w:type="dxa"/>
          </w:tcPr>
          <w:p w14:paraId="102BAFD3" w14:textId="77777777" w:rsidR="00827F2E" w:rsidRDefault="00827F2E">
            <w:pPr>
              <w:rPr>
                <w:rFonts w:ascii="Cambria" w:eastAsia="Cambria" w:hAnsi="Cambria" w:cs="Cambria"/>
                <w:color w:val="000000"/>
                <w:sz w:val="24"/>
                <w:szCs w:val="24"/>
              </w:rPr>
            </w:pPr>
          </w:p>
        </w:tc>
        <w:tc>
          <w:tcPr>
            <w:tcW w:w="540" w:type="dxa"/>
          </w:tcPr>
          <w:p w14:paraId="7704E2CD" w14:textId="77777777" w:rsidR="00827F2E" w:rsidRDefault="00827F2E">
            <w:pPr>
              <w:rPr>
                <w:rFonts w:ascii="Cambria" w:eastAsia="Cambria" w:hAnsi="Cambria" w:cs="Cambria"/>
                <w:color w:val="000000"/>
                <w:sz w:val="24"/>
                <w:szCs w:val="24"/>
              </w:rPr>
            </w:pPr>
          </w:p>
        </w:tc>
        <w:tc>
          <w:tcPr>
            <w:tcW w:w="540" w:type="dxa"/>
          </w:tcPr>
          <w:p w14:paraId="117DD8AC" w14:textId="77777777" w:rsidR="00827F2E" w:rsidRDefault="00827F2E">
            <w:pPr>
              <w:rPr>
                <w:rFonts w:ascii="Cambria" w:eastAsia="Cambria" w:hAnsi="Cambria" w:cs="Cambria"/>
                <w:color w:val="000000"/>
                <w:sz w:val="24"/>
                <w:szCs w:val="24"/>
              </w:rPr>
            </w:pPr>
          </w:p>
        </w:tc>
        <w:tc>
          <w:tcPr>
            <w:tcW w:w="1250" w:type="dxa"/>
          </w:tcPr>
          <w:p w14:paraId="23EDFE40" w14:textId="77777777" w:rsidR="00827F2E" w:rsidRDefault="00827F2E">
            <w:pPr>
              <w:rPr>
                <w:rFonts w:ascii="Cambria" w:eastAsia="Cambria" w:hAnsi="Cambria" w:cs="Cambria"/>
                <w:color w:val="000000"/>
                <w:sz w:val="24"/>
                <w:szCs w:val="24"/>
              </w:rPr>
            </w:pPr>
          </w:p>
        </w:tc>
      </w:tr>
      <w:tr w:rsidR="00827F2E" w14:paraId="645F01A2" w14:textId="77777777" w:rsidTr="007B7ABA">
        <w:trPr>
          <w:cantSplit/>
          <w:trHeight w:val="340"/>
        </w:trPr>
        <w:tc>
          <w:tcPr>
            <w:tcW w:w="1251" w:type="dxa"/>
            <w:vMerge w:val="restart"/>
          </w:tcPr>
          <w:p w14:paraId="30EFFB18" w14:textId="77777777" w:rsidR="00827F2E" w:rsidRDefault="00827F2E">
            <w:pPr>
              <w:rPr>
                <w:rFonts w:ascii="Cambria" w:eastAsia="Cambria" w:hAnsi="Cambria" w:cs="Cambria"/>
                <w:color w:val="000000"/>
                <w:sz w:val="24"/>
                <w:szCs w:val="24"/>
              </w:rPr>
            </w:pPr>
          </w:p>
        </w:tc>
        <w:tc>
          <w:tcPr>
            <w:tcW w:w="1530" w:type="dxa"/>
          </w:tcPr>
          <w:p w14:paraId="018086BD" w14:textId="77777777" w:rsidR="00827F2E" w:rsidRDefault="00827F2E">
            <w:pPr>
              <w:rPr>
                <w:rFonts w:ascii="Cambria" w:eastAsia="Cambria" w:hAnsi="Cambria" w:cs="Cambria"/>
                <w:color w:val="000000"/>
                <w:sz w:val="24"/>
                <w:szCs w:val="24"/>
              </w:rPr>
            </w:pPr>
          </w:p>
        </w:tc>
        <w:tc>
          <w:tcPr>
            <w:tcW w:w="1440" w:type="dxa"/>
          </w:tcPr>
          <w:p w14:paraId="3ABDAAEC" w14:textId="77777777" w:rsidR="00827F2E" w:rsidRDefault="00827F2E">
            <w:pPr>
              <w:rPr>
                <w:rFonts w:ascii="Cambria" w:eastAsia="Cambria" w:hAnsi="Cambria" w:cs="Cambria"/>
                <w:color w:val="000000"/>
                <w:sz w:val="24"/>
                <w:szCs w:val="24"/>
              </w:rPr>
            </w:pPr>
          </w:p>
        </w:tc>
        <w:tc>
          <w:tcPr>
            <w:tcW w:w="1710" w:type="dxa"/>
          </w:tcPr>
          <w:p w14:paraId="1952E44C" w14:textId="77777777" w:rsidR="00827F2E" w:rsidRDefault="00827F2E">
            <w:pPr>
              <w:rPr>
                <w:rFonts w:ascii="Cambria" w:eastAsia="Cambria" w:hAnsi="Cambria" w:cs="Cambria"/>
                <w:color w:val="000000"/>
                <w:sz w:val="24"/>
                <w:szCs w:val="24"/>
              </w:rPr>
            </w:pPr>
          </w:p>
        </w:tc>
        <w:tc>
          <w:tcPr>
            <w:tcW w:w="552" w:type="dxa"/>
          </w:tcPr>
          <w:p w14:paraId="1C0CFE45" w14:textId="77777777" w:rsidR="00827F2E" w:rsidRDefault="00827F2E">
            <w:pPr>
              <w:rPr>
                <w:rFonts w:ascii="Cambria" w:eastAsia="Cambria" w:hAnsi="Cambria" w:cs="Cambria"/>
                <w:color w:val="000000"/>
                <w:sz w:val="24"/>
                <w:szCs w:val="24"/>
              </w:rPr>
            </w:pPr>
          </w:p>
        </w:tc>
        <w:tc>
          <w:tcPr>
            <w:tcW w:w="540" w:type="dxa"/>
          </w:tcPr>
          <w:p w14:paraId="39835B8F" w14:textId="77777777" w:rsidR="00827F2E" w:rsidRDefault="00827F2E">
            <w:pPr>
              <w:rPr>
                <w:rFonts w:ascii="Cambria" w:eastAsia="Cambria" w:hAnsi="Cambria" w:cs="Cambria"/>
                <w:color w:val="000000"/>
                <w:sz w:val="24"/>
                <w:szCs w:val="24"/>
              </w:rPr>
            </w:pPr>
          </w:p>
        </w:tc>
        <w:tc>
          <w:tcPr>
            <w:tcW w:w="540" w:type="dxa"/>
          </w:tcPr>
          <w:p w14:paraId="7F5C4327" w14:textId="77777777" w:rsidR="00827F2E" w:rsidRDefault="00827F2E">
            <w:pPr>
              <w:rPr>
                <w:rFonts w:ascii="Cambria" w:eastAsia="Cambria" w:hAnsi="Cambria" w:cs="Cambria"/>
                <w:color w:val="000000"/>
                <w:sz w:val="24"/>
                <w:szCs w:val="24"/>
              </w:rPr>
            </w:pPr>
          </w:p>
        </w:tc>
        <w:tc>
          <w:tcPr>
            <w:tcW w:w="540" w:type="dxa"/>
          </w:tcPr>
          <w:p w14:paraId="118936F1" w14:textId="77777777" w:rsidR="00827F2E" w:rsidRDefault="00827F2E">
            <w:pPr>
              <w:rPr>
                <w:rFonts w:ascii="Cambria" w:eastAsia="Cambria" w:hAnsi="Cambria" w:cs="Cambria"/>
                <w:color w:val="000000"/>
                <w:sz w:val="24"/>
                <w:szCs w:val="24"/>
              </w:rPr>
            </w:pPr>
          </w:p>
        </w:tc>
        <w:tc>
          <w:tcPr>
            <w:tcW w:w="540" w:type="dxa"/>
          </w:tcPr>
          <w:p w14:paraId="580D741F" w14:textId="77777777" w:rsidR="00827F2E" w:rsidRDefault="00827F2E">
            <w:pPr>
              <w:rPr>
                <w:rFonts w:ascii="Cambria" w:eastAsia="Cambria" w:hAnsi="Cambria" w:cs="Cambria"/>
                <w:color w:val="000000"/>
                <w:sz w:val="24"/>
                <w:szCs w:val="24"/>
              </w:rPr>
            </w:pPr>
          </w:p>
        </w:tc>
        <w:tc>
          <w:tcPr>
            <w:tcW w:w="540" w:type="dxa"/>
          </w:tcPr>
          <w:p w14:paraId="172CA86C" w14:textId="77777777" w:rsidR="00827F2E" w:rsidRDefault="00827F2E">
            <w:pPr>
              <w:rPr>
                <w:rFonts w:ascii="Cambria" w:eastAsia="Cambria" w:hAnsi="Cambria" w:cs="Cambria"/>
                <w:color w:val="000000"/>
                <w:sz w:val="24"/>
                <w:szCs w:val="24"/>
              </w:rPr>
            </w:pPr>
          </w:p>
        </w:tc>
        <w:tc>
          <w:tcPr>
            <w:tcW w:w="540" w:type="dxa"/>
          </w:tcPr>
          <w:p w14:paraId="274604F0" w14:textId="77777777" w:rsidR="00827F2E" w:rsidRDefault="00827F2E">
            <w:pPr>
              <w:rPr>
                <w:rFonts w:ascii="Cambria" w:eastAsia="Cambria" w:hAnsi="Cambria" w:cs="Cambria"/>
                <w:color w:val="000000"/>
                <w:sz w:val="24"/>
                <w:szCs w:val="24"/>
              </w:rPr>
            </w:pPr>
          </w:p>
        </w:tc>
        <w:tc>
          <w:tcPr>
            <w:tcW w:w="540" w:type="dxa"/>
          </w:tcPr>
          <w:p w14:paraId="44382C86" w14:textId="77777777" w:rsidR="00827F2E" w:rsidRDefault="00827F2E">
            <w:pPr>
              <w:rPr>
                <w:rFonts w:ascii="Cambria" w:eastAsia="Cambria" w:hAnsi="Cambria" w:cs="Cambria"/>
                <w:color w:val="000000"/>
                <w:sz w:val="24"/>
                <w:szCs w:val="24"/>
              </w:rPr>
            </w:pPr>
          </w:p>
        </w:tc>
        <w:tc>
          <w:tcPr>
            <w:tcW w:w="540" w:type="dxa"/>
          </w:tcPr>
          <w:p w14:paraId="3A10F981" w14:textId="77777777" w:rsidR="00827F2E" w:rsidRDefault="00827F2E">
            <w:pPr>
              <w:rPr>
                <w:rFonts w:ascii="Cambria" w:eastAsia="Cambria" w:hAnsi="Cambria" w:cs="Cambria"/>
                <w:color w:val="000000"/>
                <w:sz w:val="24"/>
                <w:szCs w:val="24"/>
              </w:rPr>
            </w:pPr>
          </w:p>
        </w:tc>
        <w:tc>
          <w:tcPr>
            <w:tcW w:w="540" w:type="dxa"/>
          </w:tcPr>
          <w:p w14:paraId="3840A820" w14:textId="77777777" w:rsidR="00827F2E" w:rsidRDefault="00827F2E">
            <w:pPr>
              <w:rPr>
                <w:rFonts w:ascii="Cambria" w:eastAsia="Cambria" w:hAnsi="Cambria" w:cs="Cambria"/>
                <w:color w:val="000000"/>
                <w:sz w:val="24"/>
                <w:szCs w:val="24"/>
              </w:rPr>
            </w:pPr>
          </w:p>
        </w:tc>
        <w:tc>
          <w:tcPr>
            <w:tcW w:w="540" w:type="dxa"/>
          </w:tcPr>
          <w:p w14:paraId="237E9A6F" w14:textId="77777777" w:rsidR="00827F2E" w:rsidRDefault="00827F2E">
            <w:pPr>
              <w:rPr>
                <w:rFonts w:ascii="Cambria" w:eastAsia="Cambria" w:hAnsi="Cambria" w:cs="Cambria"/>
                <w:color w:val="000000"/>
                <w:sz w:val="24"/>
                <w:szCs w:val="24"/>
              </w:rPr>
            </w:pPr>
          </w:p>
        </w:tc>
        <w:tc>
          <w:tcPr>
            <w:tcW w:w="540" w:type="dxa"/>
          </w:tcPr>
          <w:p w14:paraId="4AF760C0" w14:textId="77777777" w:rsidR="00827F2E" w:rsidRDefault="00827F2E">
            <w:pPr>
              <w:rPr>
                <w:rFonts w:ascii="Cambria" w:eastAsia="Cambria" w:hAnsi="Cambria" w:cs="Cambria"/>
                <w:color w:val="000000"/>
                <w:sz w:val="24"/>
                <w:szCs w:val="24"/>
              </w:rPr>
            </w:pPr>
          </w:p>
        </w:tc>
        <w:tc>
          <w:tcPr>
            <w:tcW w:w="540" w:type="dxa"/>
          </w:tcPr>
          <w:p w14:paraId="0F478A15" w14:textId="77777777" w:rsidR="00827F2E" w:rsidRDefault="00827F2E">
            <w:pPr>
              <w:rPr>
                <w:rFonts w:ascii="Cambria" w:eastAsia="Cambria" w:hAnsi="Cambria" w:cs="Cambria"/>
                <w:color w:val="000000"/>
                <w:sz w:val="24"/>
                <w:szCs w:val="24"/>
              </w:rPr>
            </w:pPr>
          </w:p>
        </w:tc>
        <w:tc>
          <w:tcPr>
            <w:tcW w:w="540" w:type="dxa"/>
          </w:tcPr>
          <w:p w14:paraId="4689036C" w14:textId="77777777" w:rsidR="00827F2E" w:rsidRDefault="00827F2E">
            <w:pPr>
              <w:rPr>
                <w:rFonts w:ascii="Cambria" w:eastAsia="Cambria" w:hAnsi="Cambria" w:cs="Cambria"/>
                <w:color w:val="000000"/>
                <w:sz w:val="24"/>
                <w:szCs w:val="24"/>
              </w:rPr>
            </w:pPr>
          </w:p>
        </w:tc>
        <w:tc>
          <w:tcPr>
            <w:tcW w:w="540" w:type="dxa"/>
          </w:tcPr>
          <w:p w14:paraId="11551E21" w14:textId="77777777" w:rsidR="00827F2E" w:rsidRDefault="00827F2E">
            <w:pPr>
              <w:rPr>
                <w:rFonts w:ascii="Cambria" w:eastAsia="Cambria" w:hAnsi="Cambria" w:cs="Cambria"/>
                <w:color w:val="000000"/>
                <w:sz w:val="24"/>
                <w:szCs w:val="24"/>
              </w:rPr>
            </w:pPr>
          </w:p>
        </w:tc>
        <w:tc>
          <w:tcPr>
            <w:tcW w:w="1250" w:type="dxa"/>
          </w:tcPr>
          <w:p w14:paraId="09718DF1" w14:textId="77777777" w:rsidR="00827F2E" w:rsidRDefault="00827F2E">
            <w:pPr>
              <w:rPr>
                <w:rFonts w:ascii="Cambria" w:eastAsia="Cambria" w:hAnsi="Cambria" w:cs="Cambria"/>
                <w:color w:val="000000"/>
                <w:sz w:val="24"/>
                <w:szCs w:val="24"/>
              </w:rPr>
            </w:pPr>
          </w:p>
        </w:tc>
      </w:tr>
      <w:tr w:rsidR="00827F2E" w14:paraId="6575C15B" w14:textId="77777777" w:rsidTr="007B7ABA">
        <w:trPr>
          <w:cantSplit/>
          <w:trHeight w:val="340"/>
        </w:trPr>
        <w:tc>
          <w:tcPr>
            <w:tcW w:w="1251" w:type="dxa"/>
            <w:vMerge/>
          </w:tcPr>
          <w:p w14:paraId="2BCE8EB3" w14:textId="77777777" w:rsidR="00827F2E" w:rsidRDefault="00827F2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14:paraId="2E45439E" w14:textId="77777777" w:rsidR="00827F2E" w:rsidRDefault="00827F2E">
            <w:pPr>
              <w:rPr>
                <w:rFonts w:ascii="Cambria" w:eastAsia="Cambria" w:hAnsi="Cambria" w:cs="Cambria"/>
                <w:color w:val="000000"/>
                <w:sz w:val="24"/>
                <w:szCs w:val="24"/>
              </w:rPr>
            </w:pPr>
          </w:p>
        </w:tc>
        <w:tc>
          <w:tcPr>
            <w:tcW w:w="1440" w:type="dxa"/>
          </w:tcPr>
          <w:p w14:paraId="323FCF07" w14:textId="77777777" w:rsidR="00827F2E" w:rsidRDefault="00827F2E">
            <w:pPr>
              <w:rPr>
                <w:rFonts w:ascii="Cambria" w:eastAsia="Cambria" w:hAnsi="Cambria" w:cs="Cambria"/>
                <w:color w:val="000000"/>
                <w:sz w:val="24"/>
                <w:szCs w:val="24"/>
              </w:rPr>
            </w:pPr>
          </w:p>
        </w:tc>
        <w:tc>
          <w:tcPr>
            <w:tcW w:w="1710" w:type="dxa"/>
          </w:tcPr>
          <w:p w14:paraId="54F61616" w14:textId="77777777" w:rsidR="00827F2E" w:rsidRDefault="00827F2E">
            <w:pPr>
              <w:rPr>
                <w:rFonts w:ascii="Cambria" w:eastAsia="Cambria" w:hAnsi="Cambria" w:cs="Cambria"/>
                <w:color w:val="000000"/>
                <w:sz w:val="24"/>
                <w:szCs w:val="24"/>
              </w:rPr>
            </w:pPr>
          </w:p>
        </w:tc>
        <w:tc>
          <w:tcPr>
            <w:tcW w:w="552" w:type="dxa"/>
          </w:tcPr>
          <w:p w14:paraId="7FBA1BF6" w14:textId="77777777" w:rsidR="00827F2E" w:rsidRDefault="00827F2E">
            <w:pPr>
              <w:rPr>
                <w:rFonts w:ascii="Cambria" w:eastAsia="Cambria" w:hAnsi="Cambria" w:cs="Cambria"/>
                <w:color w:val="000000"/>
                <w:sz w:val="24"/>
                <w:szCs w:val="24"/>
              </w:rPr>
            </w:pPr>
          </w:p>
        </w:tc>
        <w:tc>
          <w:tcPr>
            <w:tcW w:w="540" w:type="dxa"/>
          </w:tcPr>
          <w:p w14:paraId="21CFA1A2" w14:textId="77777777" w:rsidR="00827F2E" w:rsidRDefault="00827F2E">
            <w:pPr>
              <w:rPr>
                <w:rFonts w:ascii="Cambria" w:eastAsia="Cambria" w:hAnsi="Cambria" w:cs="Cambria"/>
                <w:color w:val="000000"/>
                <w:sz w:val="24"/>
                <w:szCs w:val="24"/>
              </w:rPr>
            </w:pPr>
          </w:p>
        </w:tc>
        <w:tc>
          <w:tcPr>
            <w:tcW w:w="540" w:type="dxa"/>
          </w:tcPr>
          <w:p w14:paraId="357881AB" w14:textId="77777777" w:rsidR="00827F2E" w:rsidRDefault="00827F2E">
            <w:pPr>
              <w:rPr>
                <w:rFonts w:ascii="Cambria" w:eastAsia="Cambria" w:hAnsi="Cambria" w:cs="Cambria"/>
                <w:color w:val="000000"/>
                <w:sz w:val="24"/>
                <w:szCs w:val="24"/>
              </w:rPr>
            </w:pPr>
          </w:p>
        </w:tc>
        <w:tc>
          <w:tcPr>
            <w:tcW w:w="540" w:type="dxa"/>
          </w:tcPr>
          <w:p w14:paraId="6B135157" w14:textId="77777777" w:rsidR="00827F2E" w:rsidRDefault="00827F2E">
            <w:pPr>
              <w:rPr>
                <w:rFonts w:ascii="Cambria" w:eastAsia="Cambria" w:hAnsi="Cambria" w:cs="Cambria"/>
                <w:color w:val="000000"/>
                <w:sz w:val="24"/>
                <w:szCs w:val="24"/>
              </w:rPr>
            </w:pPr>
          </w:p>
        </w:tc>
        <w:tc>
          <w:tcPr>
            <w:tcW w:w="540" w:type="dxa"/>
          </w:tcPr>
          <w:p w14:paraId="5F2456BD" w14:textId="77777777" w:rsidR="00827F2E" w:rsidRDefault="00827F2E">
            <w:pPr>
              <w:rPr>
                <w:rFonts w:ascii="Cambria" w:eastAsia="Cambria" w:hAnsi="Cambria" w:cs="Cambria"/>
                <w:color w:val="000000"/>
                <w:sz w:val="24"/>
                <w:szCs w:val="24"/>
              </w:rPr>
            </w:pPr>
          </w:p>
        </w:tc>
        <w:tc>
          <w:tcPr>
            <w:tcW w:w="540" w:type="dxa"/>
          </w:tcPr>
          <w:p w14:paraId="10206C4D" w14:textId="77777777" w:rsidR="00827F2E" w:rsidRDefault="00827F2E">
            <w:pPr>
              <w:rPr>
                <w:rFonts w:ascii="Cambria" w:eastAsia="Cambria" w:hAnsi="Cambria" w:cs="Cambria"/>
                <w:color w:val="000000"/>
                <w:sz w:val="24"/>
                <w:szCs w:val="24"/>
              </w:rPr>
            </w:pPr>
          </w:p>
        </w:tc>
        <w:tc>
          <w:tcPr>
            <w:tcW w:w="540" w:type="dxa"/>
          </w:tcPr>
          <w:p w14:paraId="46E77F11" w14:textId="77777777" w:rsidR="00827F2E" w:rsidRDefault="00827F2E">
            <w:pPr>
              <w:rPr>
                <w:rFonts w:ascii="Cambria" w:eastAsia="Cambria" w:hAnsi="Cambria" w:cs="Cambria"/>
                <w:color w:val="000000"/>
                <w:sz w:val="24"/>
                <w:szCs w:val="24"/>
              </w:rPr>
            </w:pPr>
          </w:p>
        </w:tc>
        <w:tc>
          <w:tcPr>
            <w:tcW w:w="540" w:type="dxa"/>
          </w:tcPr>
          <w:p w14:paraId="3A0298C0" w14:textId="77777777" w:rsidR="00827F2E" w:rsidRDefault="00827F2E">
            <w:pPr>
              <w:rPr>
                <w:rFonts w:ascii="Cambria" w:eastAsia="Cambria" w:hAnsi="Cambria" w:cs="Cambria"/>
                <w:color w:val="000000"/>
                <w:sz w:val="24"/>
                <w:szCs w:val="24"/>
              </w:rPr>
            </w:pPr>
          </w:p>
        </w:tc>
        <w:tc>
          <w:tcPr>
            <w:tcW w:w="540" w:type="dxa"/>
          </w:tcPr>
          <w:p w14:paraId="10AAD4F8" w14:textId="77777777" w:rsidR="00827F2E" w:rsidRDefault="00827F2E">
            <w:pPr>
              <w:rPr>
                <w:rFonts w:ascii="Cambria" w:eastAsia="Cambria" w:hAnsi="Cambria" w:cs="Cambria"/>
                <w:color w:val="000000"/>
                <w:sz w:val="24"/>
                <w:szCs w:val="24"/>
              </w:rPr>
            </w:pPr>
          </w:p>
        </w:tc>
        <w:tc>
          <w:tcPr>
            <w:tcW w:w="540" w:type="dxa"/>
          </w:tcPr>
          <w:p w14:paraId="04B8F20F" w14:textId="77777777" w:rsidR="00827F2E" w:rsidRDefault="00827F2E">
            <w:pPr>
              <w:rPr>
                <w:rFonts w:ascii="Cambria" w:eastAsia="Cambria" w:hAnsi="Cambria" w:cs="Cambria"/>
                <w:color w:val="000000"/>
                <w:sz w:val="24"/>
                <w:szCs w:val="24"/>
              </w:rPr>
            </w:pPr>
          </w:p>
        </w:tc>
        <w:tc>
          <w:tcPr>
            <w:tcW w:w="540" w:type="dxa"/>
          </w:tcPr>
          <w:p w14:paraId="462AD342" w14:textId="77777777" w:rsidR="00827F2E" w:rsidRDefault="00827F2E">
            <w:pPr>
              <w:rPr>
                <w:rFonts w:ascii="Cambria" w:eastAsia="Cambria" w:hAnsi="Cambria" w:cs="Cambria"/>
                <w:color w:val="000000"/>
                <w:sz w:val="24"/>
                <w:szCs w:val="24"/>
              </w:rPr>
            </w:pPr>
          </w:p>
        </w:tc>
        <w:tc>
          <w:tcPr>
            <w:tcW w:w="540" w:type="dxa"/>
          </w:tcPr>
          <w:p w14:paraId="73F77273" w14:textId="77777777" w:rsidR="00827F2E" w:rsidRDefault="00827F2E">
            <w:pPr>
              <w:rPr>
                <w:rFonts w:ascii="Cambria" w:eastAsia="Cambria" w:hAnsi="Cambria" w:cs="Cambria"/>
                <w:color w:val="000000"/>
                <w:sz w:val="24"/>
                <w:szCs w:val="24"/>
              </w:rPr>
            </w:pPr>
          </w:p>
        </w:tc>
        <w:tc>
          <w:tcPr>
            <w:tcW w:w="540" w:type="dxa"/>
          </w:tcPr>
          <w:p w14:paraId="76EEA00F" w14:textId="77777777" w:rsidR="00827F2E" w:rsidRDefault="00827F2E">
            <w:pPr>
              <w:rPr>
                <w:rFonts w:ascii="Cambria" w:eastAsia="Cambria" w:hAnsi="Cambria" w:cs="Cambria"/>
                <w:color w:val="000000"/>
                <w:sz w:val="24"/>
                <w:szCs w:val="24"/>
              </w:rPr>
            </w:pPr>
          </w:p>
        </w:tc>
        <w:tc>
          <w:tcPr>
            <w:tcW w:w="540" w:type="dxa"/>
          </w:tcPr>
          <w:p w14:paraId="3B7F4A13" w14:textId="77777777" w:rsidR="00827F2E" w:rsidRDefault="00827F2E">
            <w:pPr>
              <w:rPr>
                <w:rFonts w:ascii="Cambria" w:eastAsia="Cambria" w:hAnsi="Cambria" w:cs="Cambria"/>
                <w:color w:val="000000"/>
                <w:sz w:val="24"/>
                <w:szCs w:val="24"/>
              </w:rPr>
            </w:pPr>
          </w:p>
        </w:tc>
        <w:tc>
          <w:tcPr>
            <w:tcW w:w="540" w:type="dxa"/>
          </w:tcPr>
          <w:p w14:paraId="1D4980AA" w14:textId="77777777" w:rsidR="00827F2E" w:rsidRDefault="00827F2E">
            <w:pPr>
              <w:rPr>
                <w:rFonts w:ascii="Cambria" w:eastAsia="Cambria" w:hAnsi="Cambria" w:cs="Cambria"/>
                <w:color w:val="000000"/>
                <w:sz w:val="24"/>
                <w:szCs w:val="24"/>
              </w:rPr>
            </w:pPr>
          </w:p>
        </w:tc>
        <w:tc>
          <w:tcPr>
            <w:tcW w:w="1250" w:type="dxa"/>
          </w:tcPr>
          <w:p w14:paraId="27D9B15B" w14:textId="77777777" w:rsidR="00827F2E" w:rsidRDefault="00827F2E">
            <w:pPr>
              <w:rPr>
                <w:rFonts w:ascii="Cambria" w:eastAsia="Cambria" w:hAnsi="Cambria" w:cs="Cambria"/>
                <w:color w:val="000000"/>
                <w:sz w:val="24"/>
                <w:szCs w:val="24"/>
              </w:rPr>
            </w:pPr>
          </w:p>
        </w:tc>
      </w:tr>
      <w:tr w:rsidR="00827F2E" w14:paraId="63888524" w14:textId="77777777" w:rsidTr="007B7ABA">
        <w:trPr>
          <w:cantSplit/>
          <w:trHeight w:val="340"/>
        </w:trPr>
        <w:tc>
          <w:tcPr>
            <w:tcW w:w="1251" w:type="dxa"/>
            <w:vMerge w:val="restart"/>
          </w:tcPr>
          <w:p w14:paraId="71879CF8" w14:textId="77777777" w:rsidR="00827F2E" w:rsidRDefault="00827F2E">
            <w:pPr>
              <w:rPr>
                <w:rFonts w:ascii="Cambria" w:eastAsia="Cambria" w:hAnsi="Cambria" w:cs="Cambria"/>
                <w:color w:val="000000"/>
                <w:sz w:val="24"/>
                <w:szCs w:val="24"/>
              </w:rPr>
            </w:pPr>
          </w:p>
        </w:tc>
        <w:tc>
          <w:tcPr>
            <w:tcW w:w="1530" w:type="dxa"/>
          </w:tcPr>
          <w:p w14:paraId="7A9DB8EC" w14:textId="77777777" w:rsidR="00827F2E" w:rsidRDefault="00827F2E">
            <w:pPr>
              <w:rPr>
                <w:rFonts w:ascii="Cambria" w:eastAsia="Cambria" w:hAnsi="Cambria" w:cs="Cambria"/>
                <w:color w:val="000000"/>
                <w:sz w:val="24"/>
                <w:szCs w:val="24"/>
              </w:rPr>
            </w:pPr>
          </w:p>
        </w:tc>
        <w:tc>
          <w:tcPr>
            <w:tcW w:w="1440" w:type="dxa"/>
          </w:tcPr>
          <w:p w14:paraId="0FCC260E" w14:textId="77777777" w:rsidR="00827F2E" w:rsidRDefault="00827F2E">
            <w:pPr>
              <w:rPr>
                <w:rFonts w:ascii="Cambria" w:eastAsia="Cambria" w:hAnsi="Cambria" w:cs="Cambria"/>
                <w:color w:val="000000"/>
                <w:sz w:val="24"/>
                <w:szCs w:val="24"/>
              </w:rPr>
            </w:pPr>
          </w:p>
        </w:tc>
        <w:tc>
          <w:tcPr>
            <w:tcW w:w="1710" w:type="dxa"/>
          </w:tcPr>
          <w:p w14:paraId="25DCA55A" w14:textId="77777777" w:rsidR="00827F2E" w:rsidRDefault="00827F2E">
            <w:pPr>
              <w:rPr>
                <w:rFonts w:ascii="Cambria" w:eastAsia="Cambria" w:hAnsi="Cambria" w:cs="Cambria"/>
                <w:color w:val="000000"/>
                <w:sz w:val="24"/>
                <w:szCs w:val="24"/>
              </w:rPr>
            </w:pPr>
          </w:p>
        </w:tc>
        <w:tc>
          <w:tcPr>
            <w:tcW w:w="552" w:type="dxa"/>
          </w:tcPr>
          <w:p w14:paraId="1CC0455D" w14:textId="77777777" w:rsidR="00827F2E" w:rsidRDefault="00827F2E">
            <w:pPr>
              <w:rPr>
                <w:rFonts w:ascii="Cambria" w:eastAsia="Cambria" w:hAnsi="Cambria" w:cs="Cambria"/>
                <w:color w:val="000000"/>
                <w:sz w:val="24"/>
                <w:szCs w:val="24"/>
              </w:rPr>
            </w:pPr>
          </w:p>
        </w:tc>
        <w:tc>
          <w:tcPr>
            <w:tcW w:w="540" w:type="dxa"/>
          </w:tcPr>
          <w:p w14:paraId="1731C832" w14:textId="77777777" w:rsidR="00827F2E" w:rsidRDefault="00827F2E">
            <w:pPr>
              <w:rPr>
                <w:rFonts w:ascii="Cambria" w:eastAsia="Cambria" w:hAnsi="Cambria" w:cs="Cambria"/>
                <w:color w:val="000000"/>
                <w:sz w:val="24"/>
                <w:szCs w:val="24"/>
              </w:rPr>
            </w:pPr>
          </w:p>
        </w:tc>
        <w:tc>
          <w:tcPr>
            <w:tcW w:w="540" w:type="dxa"/>
          </w:tcPr>
          <w:p w14:paraId="6BD9DD9C" w14:textId="77777777" w:rsidR="00827F2E" w:rsidRDefault="00827F2E">
            <w:pPr>
              <w:rPr>
                <w:rFonts w:ascii="Cambria" w:eastAsia="Cambria" w:hAnsi="Cambria" w:cs="Cambria"/>
                <w:color w:val="000000"/>
                <w:sz w:val="24"/>
                <w:szCs w:val="24"/>
              </w:rPr>
            </w:pPr>
          </w:p>
        </w:tc>
        <w:tc>
          <w:tcPr>
            <w:tcW w:w="540" w:type="dxa"/>
          </w:tcPr>
          <w:p w14:paraId="20179366" w14:textId="77777777" w:rsidR="00827F2E" w:rsidRDefault="00827F2E">
            <w:pPr>
              <w:rPr>
                <w:rFonts w:ascii="Cambria" w:eastAsia="Cambria" w:hAnsi="Cambria" w:cs="Cambria"/>
                <w:color w:val="000000"/>
                <w:sz w:val="24"/>
                <w:szCs w:val="24"/>
              </w:rPr>
            </w:pPr>
          </w:p>
        </w:tc>
        <w:tc>
          <w:tcPr>
            <w:tcW w:w="540" w:type="dxa"/>
          </w:tcPr>
          <w:p w14:paraId="437E6EEB" w14:textId="77777777" w:rsidR="00827F2E" w:rsidRDefault="00827F2E">
            <w:pPr>
              <w:rPr>
                <w:rFonts w:ascii="Cambria" w:eastAsia="Cambria" w:hAnsi="Cambria" w:cs="Cambria"/>
                <w:color w:val="000000"/>
                <w:sz w:val="24"/>
                <w:szCs w:val="24"/>
              </w:rPr>
            </w:pPr>
          </w:p>
        </w:tc>
        <w:tc>
          <w:tcPr>
            <w:tcW w:w="540" w:type="dxa"/>
          </w:tcPr>
          <w:p w14:paraId="6472166B" w14:textId="77777777" w:rsidR="00827F2E" w:rsidRDefault="00827F2E">
            <w:pPr>
              <w:rPr>
                <w:rFonts w:ascii="Cambria" w:eastAsia="Cambria" w:hAnsi="Cambria" w:cs="Cambria"/>
                <w:color w:val="000000"/>
                <w:sz w:val="24"/>
                <w:szCs w:val="24"/>
              </w:rPr>
            </w:pPr>
          </w:p>
        </w:tc>
        <w:tc>
          <w:tcPr>
            <w:tcW w:w="540" w:type="dxa"/>
          </w:tcPr>
          <w:p w14:paraId="07D2FA0A" w14:textId="77777777" w:rsidR="00827F2E" w:rsidRDefault="00827F2E">
            <w:pPr>
              <w:rPr>
                <w:rFonts w:ascii="Cambria" w:eastAsia="Cambria" w:hAnsi="Cambria" w:cs="Cambria"/>
                <w:color w:val="000000"/>
                <w:sz w:val="24"/>
                <w:szCs w:val="24"/>
              </w:rPr>
            </w:pPr>
          </w:p>
        </w:tc>
        <w:tc>
          <w:tcPr>
            <w:tcW w:w="540" w:type="dxa"/>
          </w:tcPr>
          <w:p w14:paraId="43CF0C14" w14:textId="77777777" w:rsidR="00827F2E" w:rsidRDefault="00827F2E">
            <w:pPr>
              <w:rPr>
                <w:rFonts w:ascii="Cambria" w:eastAsia="Cambria" w:hAnsi="Cambria" w:cs="Cambria"/>
                <w:color w:val="000000"/>
                <w:sz w:val="24"/>
                <w:szCs w:val="24"/>
              </w:rPr>
            </w:pPr>
          </w:p>
        </w:tc>
        <w:tc>
          <w:tcPr>
            <w:tcW w:w="540" w:type="dxa"/>
          </w:tcPr>
          <w:p w14:paraId="790F28D0" w14:textId="77777777" w:rsidR="00827F2E" w:rsidRDefault="00827F2E">
            <w:pPr>
              <w:rPr>
                <w:rFonts w:ascii="Cambria" w:eastAsia="Cambria" w:hAnsi="Cambria" w:cs="Cambria"/>
                <w:color w:val="000000"/>
                <w:sz w:val="24"/>
                <w:szCs w:val="24"/>
              </w:rPr>
            </w:pPr>
          </w:p>
        </w:tc>
        <w:tc>
          <w:tcPr>
            <w:tcW w:w="540" w:type="dxa"/>
          </w:tcPr>
          <w:p w14:paraId="559DB3B0" w14:textId="77777777" w:rsidR="00827F2E" w:rsidRDefault="00827F2E">
            <w:pPr>
              <w:rPr>
                <w:rFonts w:ascii="Cambria" w:eastAsia="Cambria" w:hAnsi="Cambria" w:cs="Cambria"/>
                <w:color w:val="000000"/>
                <w:sz w:val="24"/>
                <w:szCs w:val="24"/>
              </w:rPr>
            </w:pPr>
          </w:p>
        </w:tc>
        <w:tc>
          <w:tcPr>
            <w:tcW w:w="540" w:type="dxa"/>
          </w:tcPr>
          <w:p w14:paraId="1E035828" w14:textId="77777777" w:rsidR="00827F2E" w:rsidRDefault="00827F2E">
            <w:pPr>
              <w:rPr>
                <w:rFonts w:ascii="Cambria" w:eastAsia="Cambria" w:hAnsi="Cambria" w:cs="Cambria"/>
                <w:color w:val="000000"/>
                <w:sz w:val="24"/>
                <w:szCs w:val="24"/>
              </w:rPr>
            </w:pPr>
          </w:p>
        </w:tc>
        <w:tc>
          <w:tcPr>
            <w:tcW w:w="540" w:type="dxa"/>
          </w:tcPr>
          <w:p w14:paraId="0159BB9F" w14:textId="77777777" w:rsidR="00827F2E" w:rsidRDefault="00827F2E">
            <w:pPr>
              <w:rPr>
                <w:rFonts w:ascii="Cambria" w:eastAsia="Cambria" w:hAnsi="Cambria" w:cs="Cambria"/>
                <w:color w:val="000000"/>
                <w:sz w:val="24"/>
                <w:szCs w:val="24"/>
              </w:rPr>
            </w:pPr>
          </w:p>
        </w:tc>
        <w:tc>
          <w:tcPr>
            <w:tcW w:w="540" w:type="dxa"/>
          </w:tcPr>
          <w:p w14:paraId="6A7F6201" w14:textId="77777777" w:rsidR="00827F2E" w:rsidRDefault="00827F2E">
            <w:pPr>
              <w:rPr>
                <w:rFonts w:ascii="Cambria" w:eastAsia="Cambria" w:hAnsi="Cambria" w:cs="Cambria"/>
                <w:color w:val="000000"/>
                <w:sz w:val="24"/>
                <w:szCs w:val="24"/>
              </w:rPr>
            </w:pPr>
          </w:p>
        </w:tc>
        <w:tc>
          <w:tcPr>
            <w:tcW w:w="540" w:type="dxa"/>
          </w:tcPr>
          <w:p w14:paraId="33DFB6C1" w14:textId="77777777" w:rsidR="00827F2E" w:rsidRDefault="00827F2E">
            <w:pPr>
              <w:rPr>
                <w:rFonts w:ascii="Cambria" w:eastAsia="Cambria" w:hAnsi="Cambria" w:cs="Cambria"/>
                <w:color w:val="000000"/>
                <w:sz w:val="24"/>
                <w:szCs w:val="24"/>
              </w:rPr>
            </w:pPr>
          </w:p>
        </w:tc>
        <w:tc>
          <w:tcPr>
            <w:tcW w:w="540" w:type="dxa"/>
          </w:tcPr>
          <w:p w14:paraId="2872C8C1" w14:textId="77777777" w:rsidR="00827F2E" w:rsidRDefault="00827F2E">
            <w:pPr>
              <w:rPr>
                <w:rFonts w:ascii="Cambria" w:eastAsia="Cambria" w:hAnsi="Cambria" w:cs="Cambria"/>
                <w:color w:val="000000"/>
                <w:sz w:val="24"/>
                <w:szCs w:val="24"/>
              </w:rPr>
            </w:pPr>
          </w:p>
        </w:tc>
        <w:tc>
          <w:tcPr>
            <w:tcW w:w="1250" w:type="dxa"/>
          </w:tcPr>
          <w:p w14:paraId="568C6842" w14:textId="77777777" w:rsidR="00827F2E" w:rsidRDefault="00827F2E">
            <w:pPr>
              <w:rPr>
                <w:rFonts w:ascii="Cambria" w:eastAsia="Cambria" w:hAnsi="Cambria" w:cs="Cambria"/>
                <w:color w:val="000000"/>
                <w:sz w:val="24"/>
                <w:szCs w:val="24"/>
              </w:rPr>
            </w:pPr>
          </w:p>
        </w:tc>
      </w:tr>
      <w:tr w:rsidR="00827F2E" w14:paraId="1F5B68C9" w14:textId="77777777" w:rsidTr="007B7ABA">
        <w:trPr>
          <w:cantSplit/>
          <w:trHeight w:val="340"/>
        </w:trPr>
        <w:tc>
          <w:tcPr>
            <w:tcW w:w="1251" w:type="dxa"/>
            <w:vMerge/>
          </w:tcPr>
          <w:p w14:paraId="076895C4" w14:textId="77777777" w:rsidR="00827F2E" w:rsidRDefault="00827F2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14:paraId="524631F4" w14:textId="77777777" w:rsidR="00827F2E" w:rsidRDefault="00827F2E">
            <w:pPr>
              <w:rPr>
                <w:rFonts w:ascii="Cambria" w:eastAsia="Cambria" w:hAnsi="Cambria" w:cs="Cambria"/>
                <w:color w:val="000000"/>
                <w:sz w:val="24"/>
                <w:szCs w:val="24"/>
              </w:rPr>
            </w:pPr>
          </w:p>
        </w:tc>
        <w:tc>
          <w:tcPr>
            <w:tcW w:w="1440" w:type="dxa"/>
          </w:tcPr>
          <w:p w14:paraId="69F74EDB" w14:textId="77777777" w:rsidR="00827F2E" w:rsidRDefault="00827F2E">
            <w:pPr>
              <w:rPr>
                <w:rFonts w:ascii="Cambria" w:eastAsia="Cambria" w:hAnsi="Cambria" w:cs="Cambria"/>
                <w:color w:val="000000"/>
                <w:sz w:val="24"/>
                <w:szCs w:val="24"/>
              </w:rPr>
            </w:pPr>
          </w:p>
        </w:tc>
        <w:tc>
          <w:tcPr>
            <w:tcW w:w="1710" w:type="dxa"/>
          </w:tcPr>
          <w:p w14:paraId="4F991301" w14:textId="77777777" w:rsidR="00827F2E" w:rsidRDefault="00827F2E">
            <w:pPr>
              <w:rPr>
                <w:rFonts w:ascii="Cambria" w:eastAsia="Cambria" w:hAnsi="Cambria" w:cs="Cambria"/>
                <w:color w:val="000000"/>
                <w:sz w:val="24"/>
                <w:szCs w:val="24"/>
              </w:rPr>
            </w:pPr>
          </w:p>
        </w:tc>
        <w:tc>
          <w:tcPr>
            <w:tcW w:w="552" w:type="dxa"/>
          </w:tcPr>
          <w:p w14:paraId="3E7AF956" w14:textId="77777777" w:rsidR="00827F2E" w:rsidRDefault="00827F2E">
            <w:pPr>
              <w:rPr>
                <w:rFonts w:ascii="Cambria" w:eastAsia="Cambria" w:hAnsi="Cambria" w:cs="Cambria"/>
                <w:color w:val="000000"/>
                <w:sz w:val="24"/>
                <w:szCs w:val="24"/>
              </w:rPr>
            </w:pPr>
          </w:p>
        </w:tc>
        <w:tc>
          <w:tcPr>
            <w:tcW w:w="540" w:type="dxa"/>
          </w:tcPr>
          <w:p w14:paraId="0EBC2845" w14:textId="77777777" w:rsidR="00827F2E" w:rsidRDefault="00827F2E">
            <w:pPr>
              <w:rPr>
                <w:rFonts w:ascii="Cambria" w:eastAsia="Cambria" w:hAnsi="Cambria" w:cs="Cambria"/>
                <w:color w:val="000000"/>
                <w:sz w:val="24"/>
                <w:szCs w:val="24"/>
              </w:rPr>
            </w:pPr>
          </w:p>
        </w:tc>
        <w:tc>
          <w:tcPr>
            <w:tcW w:w="540" w:type="dxa"/>
          </w:tcPr>
          <w:p w14:paraId="6361923E" w14:textId="77777777" w:rsidR="00827F2E" w:rsidRDefault="00827F2E">
            <w:pPr>
              <w:rPr>
                <w:rFonts w:ascii="Cambria" w:eastAsia="Cambria" w:hAnsi="Cambria" w:cs="Cambria"/>
                <w:color w:val="000000"/>
                <w:sz w:val="24"/>
                <w:szCs w:val="24"/>
              </w:rPr>
            </w:pPr>
          </w:p>
        </w:tc>
        <w:tc>
          <w:tcPr>
            <w:tcW w:w="540" w:type="dxa"/>
          </w:tcPr>
          <w:p w14:paraId="313430B0" w14:textId="77777777" w:rsidR="00827F2E" w:rsidRDefault="00827F2E">
            <w:pPr>
              <w:rPr>
                <w:rFonts w:ascii="Cambria" w:eastAsia="Cambria" w:hAnsi="Cambria" w:cs="Cambria"/>
                <w:color w:val="000000"/>
                <w:sz w:val="24"/>
                <w:szCs w:val="24"/>
              </w:rPr>
            </w:pPr>
          </w:p>
        </w:tc>
        <w:tc>
          <w:tcPr>
            <w:tcW w:w="540" w:type="dxa"/>
          </w:tcPr>
          <w:p w14:paraId="3A3C9373" w14:textId="77777777" w:rsidR="00827F2E" w:rsidRDefault="00827F2E">
            <w:pPr>
              <w:rPr>
                <w:rFonts w:ascii="Cambria" w:eastAsia="Cambria" w:hAnsi="Cambria" w:cs="Cambria"/>
                <w:color w:val="000000"/>
                <w:sz w:val="24"/>
                <w:szCs w:val="24"/>
              </w:rPr>
            </w:pPr>
          </w:p>
        </w:tc>
        <w:tc>
          <w:tcPr>
            <w:tcW w:w="540" w:type="dxa"/>
          </w:tcPr>
          <w:p w14:paraId="40F16F81" w14:textId="77777777" w:rsidR="00827F2E" w:rsidRDefault="00827F2E">
            <w:pPr>
              <w:rPr>
                <w:rFonts w:ascii="Cambria" w:eastAsia="Cambria" w:hAnsi="Cambria" w:cs="Cambria"/>
                <w:color w:val="000000"/>
                <w:sz w:val="24"/>
                <w:szCs w:val="24"/>
              </w:rPr>
            </w:pPr>
          </w:p>
        </w:tc>
        <w:tc>
          <w:tcPr>
            <w:tcW w:w="540" w:type="dxa"/>
          </w:tcPr>
          <w:p w14:paraId="094F81B5" w14:textId="77777777" w:rsidR="00827F2E" w:rsidRDefault="00827F2E">
            <w:pPr>
              <w:rPr>
                <w:rFonts w:ascii="Cambria" w:eastAsia="Cambria" w:hAnsi="Cambria" w:cs="Cambria"/>
                <w:color w:val="000000"/>
                <w:sz w:val="24"/>
                <w:szCs w:val="24"/>
              </w:rPr>
            </w:pPr>
          </w:p>
        </w:tc>
        <w:tc>
          <w:tcPr>
            <w:tcW w:w="540" w:type="dxa"/>
          </w:tcPr>
          <w:p w14:paraId="4A2FA810" w14:textId="77777777" w:rsidR="00827F2E" w:rsidRDefault="00827F2E">
            <w:pPr>
              <w:rPr>
                <w:rFonts w:ascii="Cambria" w:eastAsia="Cambria" w:hAnsi="Cambria" w:cs="Cambria"/>
                <w:color w:val="000000"/>
                <w:sz w:val="24"/>
                <w:szCs w:val="24"/>
              </w:rPr>
            </w:pPr>
          </w:p>
        </w:tc>
        <w:tc>
          <w:tcPr>
            <w:tcW w:w="540" w:type="dxa"/>
          </w:tcPr>
          <w:p w14:paraId="214F4734" w14:textId="77777777" w:rsidR="00827F2E" w:rsidRDefault="00827F2E">
            <w:pPr>
              <w:rPr>
                <w:rFonts w:ascii="Cambria" w:eastAsia="Cambria" w:hAnsi="Cambria" w:cs="Cambria"/>
                <w:color w:val="000000"/>
                <w:sz w:val="24"/>
                <w:szCs w:val="24"/>
              </w:rPr>
            </w:pPr>
          </w:p>
        </w:tc>
        <w:tc>
          <w:tcPr>
            <w:tcW w:w="540" w:type="dxa"/>
          </w:tcPr>
          <w:p w14:paraId="796B641D" w14:textId="77777777" w:rsidR="00827F2E" w:rsidRDefault="00827F2E">
            <w:pPr>
              <w:rPr>
                <w:rFonts w:ascii="Cambria" w:eastAsia="Cambria" w:hAnsi="Cambria" w:cs="Cambria"/>
                <w:color w:val="000000"/>
                <w:sz w:val="24"/>
                <w:szCs w:val="24"/>
              </w:rPr>
            </w:pPr>
          </w:p>
        </w:tc>
        <w:tc>
          <w:tcPr>
            <w:tcW w:w="540" w:type="dxa"/>
          </w:tcPr>
          <w:p w14:paraId="27EC9EA7" w14:textId="77777777" w:rsidR="00827F2E" w:rsidRDefault="00827F2E">
            <w:pPr>
              <w:rPr>
                <w:rFonts w:ascii="Cambria" w:eastAsia="Cambria" w:hAnsi="Cambria" w:cs="Cambria"/>
                <w:color w:val="000000"/>
                <w:sz w:val="24"/>
                <w:szCs w:val="24"/>
              </w:rPr>
            </w:pPr>
          </w:p>
        </w:tc>
        <w:tc>
          <w:tcPr>
            <w:tcW w:w="540" w:type="dxa"/>
          </w:tcPr>
          <w:p w14:paraId="3B8F38B9" w14:textId="77777777" w:rsidR="00827F2E" w:rsidRDefault="00827F2E">
            <w:pPr>
              <w:rPr>
                <w:rFonts w:ascii="Cambria" w:eastAsia="Cambria" w:hAnsi="Cambria" w:cs="Cambria"/>
                <w:color w:val="000000"/>
                <w:sz w:val="24"/>
                <w:szCs w:val="24"/>
              </w:rPr>
            </w:pPr>
          </w:p>
        </w:tc>
        <w:tc>
          <w:tcPr>
            <w:tcW w:w="540" w:type="dxa"/>
          </w:tcPr>
          <w:p w14:paraId="007FD2B3" w14:textId="77777777" w:rsidR="00827F2E" w:rsidRDefault="00827F2E">
            <w:pPr>
              <w:rPr>
                <w:rFonts w:ascii="Cambria" w:eastAsia="Cambria" w:hAnsi="Cambria" w:cs="Cambria"/>
                <w:color w:val="000000"/>
                <w:sz w:val="24"/>
                <w:szCs w:val="24"/>
              </w:rPr>
            </w:pPr>
          </w:p>
        </w:tc>
        <w:tc>
          <w:tcPr>
            <w:tcW w:w="540" w:type="dxa"/>
          </w:tcPr>
          <w:p w14:paraId="42C2C710" w14:textId="77777777" w:rsidR="00827F2E" w:rsidRDefault="00827F2E">
            <w:pPr>
              <w:rPr>
                <w:rFonts w:ascii="Cambria" w:eastAsia="Cambria" w:hAnsi="Cambria" w:cs="Cambria"/>
                <w:color w:val="000000"/>
                <w:sz w:val="24"/>
                <w:szCs w:val="24"/>
              </w:rPr>
            </w:pPr>
          </w:p>
        </w:tc>
        <w:tc>
          <w:tcPr>
            <w:tcW w:w="540" w:type="dxa"/>
          </w:tcPr>
          <w:p w14:paraId="455B86D5" w14:textId="77777777" w:rsidR="00827F2E" w:rsidRDefault="00827F2E">
            <w:pPr>
              <w:rPr>
                <w:rFonts w:ascii="Cambria" w:eastAsia="Cambria" w:hAnsi="Cambria" w:cs="Cambria"/>
                <w:color w:val="000000"/>
                <w:sz w:val="24"/>
                <w:szCs w:val="24"/>
              </w:rPr>
            </w:pPr>
          </w:p>
        </w:tc>
        <w:tc>
          <w:tcPr>
            <w:tcW w:w="1250" w:type="dxa"/>
          </w:tcPr>
          <w:p w14:paraId="63506C66" w14:textId="77777777" w:rsidR="00827F2E" w:rsidRDefault="00827F2E">
            <w:pPr>
              <w:rPr>
                <w:rFonts w:ascii="Cambria" w:eastAsia="Cambria" w:hAnsi="Cambria" w:cs="Cambria"/>
                <w:color w:val="000000"/>
                <w:sz w:val="24"/>
                <w:szCs w:val="24"/>
              </w:rPr>
            </w:pPr>
          </w:p>
        </w:tc>
      </w:tr>
      <w:tr w:rsidR="00827F2E" w14:paraId="0FDEAE95" w14:textId="77777777" w:rsidTr="007B7ABA">
        <w:trPr>
          <w:cantSplit/>
          <w:trHeight w:val="323"/>
        </w:trPr>
        <w:tc>
          <w:tcPr>
            <w:tcW w:w="1251" w:type="dxa"/>
            <w:vMerge w:val="restart"/>
          </w:tcPr>
          <w:p w14:paraId="10CFB7CC" w14:textId="77777777" w:rsidR="00827F2E" w:rsidRDefault="00827F2E">
            <w:pPr>
              <w:rPr>
                <w:rFonts w:ascii="Cambria" w:eastAsia="Cambria" w:hAnsi="Cambria" w:cs="Cambria"/>
                <w:color w:val="000000"/>
                <w:sz w:val="24"/>
                <w:szCs w:val="24"/>
              </w:rPr>
            </w:pPr>
          </w:p>
        </w:tc>
        <w:tc>
          <w:tcPr>
            <w:tcW w:w="1530" w:type="dxa"/>
          </w:tcPr>
          <w:p w14:paraId="0BCAB93F" w14:textId="77777777" w:rsidR="00827F2E" w:rsidRDefault="00827F2E">
            <w:pPr>
              <w:rPr>
                <w:rFonts w:ascii="Cambria" w:eastAsia="Cambria" w:hAnsi="Cambria" w:cs="Cambria"/>
                <w:color w:val="000000"/>
                <w:sz w:val="24"/>
                <w:szCs w:val="24"/>
              </w:rPr>
            </w:pPr>
          </w:p>
        </w:tc>
        <w:tc>
          <w:tcPr>
            <w:tcW w:w="1440" w:type="dxa"/>
          </w:tcPr>
          <w:p w14:paraId="7B3158D6" w14:textId="77777777" w:rsidR="00827F2E" w:rsidRDefault="00827F2E">
            <w:pPr>
              <w:rPr>
                <w:rFonts w:ascii="Cambria" w:eastAsia="Cambria" w:hAnsi="Cambria" w:cs="Cambria"/>
                <w:color w:val="000000"/>
                <w:sz w:val="24"/>
                <w:szCs w:val="24"/>
              </w:rPr>
            </w:pPr>
          </w:p>
        </w:tc>
        <w:tc>
          <w:tcPr>
            <w:tcW w:w="1710" w:type="dxa"/>
          </w:tcPr>
          <w:p w14:paraId="2F29F75D" w14:textId="77777777" w:rsidR="00827F2E" w:rsidRDefault="00827F2E">
            <w:pPr>
              <w:rPr>
                <w:rFonts w:ascii="Cambria" w:eastAsia="Cambria" w:hAnsi="Cambria" w:cs="Cambria"/>
                <w:color w:val="000000"/>
                <w:sz w:val="24"/>
                <w:szCs w:val="24"/>
              </w:rPr>
            </w:pPr>
          </w:p>
        </w:tc>
        <w:tc>
          <w:tcPr>
            <w:tcW w:w="552" w:type="dxa"/>
          </w:tcPr>
          <w:p w14:paraId="78037ABB" w14:textId="77777777" w:rsidR="00827F2E" w:rsidRDefault="00827F2E">
            <w:pPr>
              <w:rPr>
                <w:rFonts w:ascii="Cambria" w:eastAsia="Cambria" w:hAnsi="Cambria" w:cs="Cambria"/>
                <w:color w:val="000000"/>
                <w:sz w:val="24"/>
                <w:szCs w:val="24"/>
              </w:rPr>
            </w:pPr>
          </w:p>
        </w:tc>
        <w:tc>
          <w:tcPr>
            <w:tcW w:w="540" w:type="dxa"/>
          </w:tcPr>
          <w:p w14:paraId="388850DE" w14:textId="77777777" w:rsidR="00827F2E" w:rsidRDefault="00827F2E">
            <w:pPr>
              <w:rPr>
                <w:rFonts w:ascii="Cambria" w:eastAsia="Cambria" w:hAnsi="Cambria" w:cs="Cambria"/>
                <w:color w:val="000000"/>
                <w:sz w:val="24"/>
                <w:szCs w:val="24"/>
              </w:rPr>
            </w:pPr>
          </w:p>
        </w:tc>
        <w:tc>
          <w:tcPr>
            <w:tcW w:w="540" w:type="dxa"/>
          </w:tcPr>
          <w:p w14:paraId="60933514" w14:textId="77777777" w:rsidR="00827F2E" w:rsidRDefault="00827F2E">
            <w:pPr>
              <w:rPr>
                <w:rFonts w:ascii="Cambria" w:eastAsia="Cambria" w:hAnsi="Cambria" w:cs="Cambria"/>
                <w:color w:val="000000"/>
                <w:sz w:val="24"/>
                <w:szCs w:val="24"/>
              </w:rPr>
            </w:pPr>
          </w:p>
        </w:tc>
        <w:tc>
          <w:tcPr>
            <w:tcW w:w="540" w:type="dxa"/>
          </w:tcPr>
          <w:p w14:paraId="0A6837B4" w14:textId="77777777" w:rsidR="00827F2E" w:rsidRDefault="00827F2E">
            <w:pPr>
              <w:rPr>
                <w:rFonts w:ascii="Cambria" w:eastAsia="Cambria" w:hAnsi="Cambria" w:cs="Cambria"/>
                <w:color w:val="000000"/>
                <w:sz w:val="24"/>
                <w:szCs w:val="24"/>
              </w:rPr>
            </w:pPr>
          </w:p>
        </w:tc>
        <w:tc>
          <w:tcPr>
            <w:tcW w:w="540" w:type="dxa"/>
          </w:tcPr>
          <w:p w14:paraId="5B2DBC65" w14:textId="77777777" w:rsidR="00827F2E" w:rsidRDefault="00827F2E">
            <w:pPr>
              <w:rPr>
                <w:rFonts w:ascii="Cambria" w:eastAsia="Cambria" w:hAnsi="Cambria" w:cs="Cambria"/>
                <w:color w:val="000000"/>
                <w:sz w:val="24"/>
                <w:szCs w:val="24"/>
              </w:rPr>
            </w:pPr>
          </w:p>
        </w:tc>
        <w:tc>
          <w:tcPr>
            <w:tcW w:w="540" w:type="dxa"/>
          </w:tcPr>
          <w:p w14:paraId="04A15DE4" w14:textId="77777777" w:rsidR="00827F2E" w:rsidRDefault="00827F2E">
            <w:pPr>
              <w:rPr>
                <w:rFonts w:ascii="Cambria" w:eastAsia="Cambria" w:hAnsi="Cambria" w:cs="Cambria"/>
                <w:color w:val="000000"/>
                <w:sz w:val="24"/>
                <w:szCs w:val="24"/>
              </w:rPr>
            </w:pPr>
          </w:p>
        </w:tc>
        <w:tc>
          <w:tcPr>
            <w:tcW w:w="540" w:type="dxa"/>
          </w:tcPr>
          <w:p w14:paraId="3D9B9638" w14:textId="77777777" w:rsidR="00827F2E" w:rsidRDefault="00827F2E">
            <w:pPr>
              <w:rPr>
                <w:rFonts w:ascii="Cambria" w:eastAsia="Cambria" w:hAnsi="Cambria" w:cs="Cambria"/>
                <w:color w:val="000000"/>
                <w:sz w:val="24"/>
                <w:szCs w:val="24"/>
              </w:rPr>
            </w:pPr>
          </w:p>
        </w:tc>
        <w:tc>
          <w:tcPr>
            <w:tcW w:w="540" w:type="dxa"/>
          </w:tcPr>
          <w:p w14:paraId="14DECA7F" w14:textId="77777777" w:rsidR="00827F2E" w:rsidRDefault="00827F2E">
            <w:pPr>
              <w:rPr>
                <w:rFonts w:ascii="Cambria" w:eastAsia="Cambria" w:hAnsi="Cambria" w:cs="Cambria"/>
                <w:color w:val="000000"/>
                <w:sz w:val="24"/>
                <w:szCs w:val="24"/>
              </w:rPr>
            </w:pPr>
          </w:p>
        </w:tc>
        <w:tc>
          <w:tcPr>
            <w:tcW w:w="540" w:type="dxa"/>
          </w:tcPr>
          <w:p w14:paraId="420B300C" w14:textId="77777777" w:rsidR="00827F2E" w:rsidRDefault="00827F2E">
            <w:pPr>
              <w:rPr>
                <w:rFonts w:ascii="Cambria" w:eastAsia="Cambria" w:hAnsi="Cambria" w:cs="Cambria"/>
                <w:color w:val="000000"/>
                <w:sz w:val="24"/>
                <w:szCs w:val="24"/>
              </w:rPr>
            </w:pPr>
          </w:p>
        </w:tc>
        <w:tc>
          <w:tcPr>
            <w:tcW w:w="540" w:type="dxa"/>
          </w:tcPr>
          <w:p w14:paraId="423F01E5" w14:textId="77777777" w:rsidR="00827F2E" w:rsidRDefault="00827F2E">
            <w:pPr>
              <w:rPr>
                <w:rFonts w:ascii="Cambria" w:eastAsia="Cambria" w:hAnsi="Cambria" w:cs="Cambria"/>
                <w:color w:val="000000"/>
                <w:sz w:val="24"/>
                <w:szCs w:val="24"/>
              </w:rPr>
            </w:pPr>
          </w:p>
        </w:tc>
        <w:tc>
          <w:tcPr>
            <w:tcW w:w="540" w:type="dxa"/>
          </w:tcPr>
          <w:p w14:paraId="06387740" w14:textId="77777777" w:rsidR="00827F2E" w:rsidRDefault="00827F2E">
            <w:pPr>
              <w:rPr>
                <w:rFonts w:ascii="Cambria" w:eastAsia="Cambria" w:hAnsi="Cambria" w:cs="Cambria"/>
                <w:color w:val="000000"/>
                <w:sz w:val="24"/>
                <w:szCs w:val="24"/>
              </w:rPr>
            </w:pPr>
          </w:p>
        </w:tc>
        <w:tc>
          <w:tcPr>
            <w:tcW w:w="540" w:type="dxa"/>
          </w:tcPr>
          <w:p w14:paraId="3F43898C" w14:textId="77777777" w:rsidR="00827F2E" w:rsidRDefault="00827F2E">
            <w:pPr>
              <w:rPr>
                <w:rFonts w:ascii="Cambria" w:eastAsia="Cambria" w:hAnsi="Cambria" w:cs="Cambria"/>
                <w:color w:val="000000"/>
                <w:sz w:val="24"/>
                <w:szCs w:val="24"/>
              </w:rPr>
            </w:pPr>
          </w:p>
        </w:tc>
        <w:tc>
          <w:tcPr>
            <w:tcW w:w="540" w:type="dxa"/>
          </w:tcPr>
          <w:p w14:paraId="1D009BA6" w14:textId="77777777" w:rsidR="00827F2E" w:rsidRDefault="00827F2E">
            <w:pPr>
              <w:rPr>
                <w:rFonts w:ascii="Cambria" w:eastAsia="Cambria" w:hAnsi="Cambria" w:cs="Cambria"/>
                <w:color w:val="000000"/>
                <w:sz w:val="24"/>
                <w:szCs w:val="24"/>
              </w:rPr>
            </w:pPr>
          </w:p>
        </w:tc>
        <w:tc>
          <w:tcPr>
            <w:tcW w:w="540" w:type="dxa"/>
          </w:tcPr>
          <w:p w14:paraId="3B5FF656" w14:textId="77777777" w:rsidR="00827F2E" w:rsidRDefault="00827F2E">
            <w:pPr>
              <w:rPr>
                <w:rFonts w:ascii="Cambria" w:eastAsia="Cambria" w:hAnsi="Cambria" w:cs="Cambria"/>
                <w:color w:val="000000"/>
                <w:sz w:val="24"/>
                <w:szCs w:val="24"/>
              </w:rPr>
            </w:pPr>
          </w:p>
        </w:tc>
        <w:tc>
          <w:tcPr>
            <w:tcW w:w="540" w:type="dxa"/>
          </w:tcPr>
          <w:p w14:paraId="6B7A2292" w14:textId="77777777" w:rsidR="00827F2E" w:rsidRDefault="00827F2E">
            <w:pPr>
              <w:rPr>
                <w:rFonts w:ascii="Cambria" w:eastAsia="Cambria" w:hAnsi="Cambria" w:cs="Cambria"/>
                <w:color w:val="000000"/>
                <w:sz w:val="24"/>
                <w:szCs w:val="24"/>
              </w:rPr>
            </w:pPr>
          </w:p>
        </w:tc>
        <w:tc>
          <w:tcPr>
            <w:tcW w:w="1250" w:type="dxa"/>
          </w:tcPr>
          <w:p w14:paraId="478D395E" w14:textId="77777777" w:rsidR="00827F2E" w:rsidRDefault="00827F2E">
            <w:pPr>
              <w:rPr>
                <w:rFonts w:ascii="Cambria" w:eastAsia="Cambria" w:hAnsi="Cambria" w:cs="Cambria"/>
                <w:color w:val="000000"/>
                <w:sz w:val="24"/>
                <w:szCs w:val="24"/>
              </w:rPr>
            </w:pPr>
          </w:p>
        </w:tc>
      </w:tr>
      <w:tr w:rsidR="00827F2E" w14:paraId="66B231C5" w14:textId="77777777" w:rsidTr="007B7ABA">
        <w:trPr>
          <w:cantSplit/>
          <w:trHeight w:val="454"/>
        </w:trPr>
        <w:tc>
          <w:tcPr>
            <w:tcW w:w="1251" w:type="dxa"/>
            <w:vMerge/>
          </w:tcPr>
          <w:p w14:paraId="6CDC3F07" w14:textId="77777777" w:rsidR="00827F2E" w:rsidRDefault="00827F2E">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14:paraId="586AD286" w14:textId="77777777" w:rsidR="00827F2E" w:rsidRPr="009A2C15" w:rsidRDefault="00827F2E">
            <w:pPr>
              <w:rPr>
                <w:rFonts w:ascii="Cambria" w:eastAsia="Cambria" w:hAnsi="Cambria" w:cstheme="minorBidi"/>
                <w:color w:val="000000"/>
                <w:sz w:val="24"/>
                <w:szCs w:val="24"/>
                <w:lang w:bidi="ar-IQ"/>
              </w:rPr>
            </w:pPr>
          </w:p>
        </w:tc>
        <w:tc>
          <w:tcPr>
            <w:tcW w:w="1440" w:type="dxa"/>
          </w:tcPr>
          <w:p w14:paraId="151B3693" w14:textId="77777777" w:rsidR="00827F2E" w:rsidRDefault="00827F2E">
            <w:pPr>
              <w:rPr>
                <w:rFonts w:ascii="Cambria" w:eastAsia="Cambria" w:hAnsi="Cambria" w:cs="Cambria"/>
                <w:color w:val="000000"/>
                <w:sz w:val="24"/>
                <w:szCs w:val="24"/>
              </w:rPr>
            </w:pPr>
          </w:p>
        </w:tc>
        <w:tc>
          <w:tcPr>
            <w:tcW w:w="1710" w:type="dxa"/>
          </w:tcPr>
          <w:p w14:paraId="50095B5A" w14:textId="77777777" w:rsidR="00827F2E" w:rsidRDefault="00827F2E">
            <w:pPr>
              <w:rPr>
                <w:rFonts w:ascii="Cambria" w:eastAsia="Cambria" w:hAnsi="Cambria" w:cs="Cambria"/>
                <w:color w:val="000000"/>
                <w:sz w:val="24"/>
                <w:szCs w:val="24"/>
              </w:rPr>
            </w:pPr>
          </w:p>
        </w:tc>
        <w:tc>
          <w:tcPr>
            <w:tcW w:w="552" w:type="dxa"/>
          </w:tcPr>
          <w:p w14:paraId="12025D25" w14:textId="77777777" w:rsidR="00827F2E" w:rsidRDefault="00827F2E">
            <w:pPr>
              <w:rPr>
                <w:rFonts w:ascii="Cambria" w:eastAsia="Cambria" w:hAnsi="Cambria" w:cs="Cambria"/>
                <w:color w:val="000000"/>
                <w:sz w:val="24"/>
                <w:szCs w:val="24"/>
              </w:rPr>
            </w:pPr>
          </w:p>
        </w:tc>
        <w:tc>
          <w:tcPr>
            <w:tcW w:w="540" w:type="dxa"/>
          </w:tcPr>
          <w:p w14:paraId="7FBC18EC" w14:textId="77777777" w:rsidR="00827F2E" w:rsidRDefault="00827F2E">
            <w:pPr>
              <w:rPr>
                <w:rFonts w:ascii="Cambria" w:eastAsia="Cambria" w:hAnsi="Cambria" w:cs="Cambria"/>
                <w:color w:val="000000"/>
                <w:sz w:val="24"/>
                <w:szCs w:val="24"/>
              </w:rPr>
            </w:pPr>
          </w:p>
        </w:tc>
        <w:tc>
          <w:tcPr>
            <w:tcW w:w="540" w:type="dxa"/>
          </w:tcPr>
          <w:p w14:paraId="6E1516AF" w14:textId="77777777" w:rsidR="00827F2E" w:rsidRDefault="00827F2E">
            <w:pPr>
              <w:rPr>
                <w:rFonts w:ascii="Cambria" w:eastAsia="Cambria" w:hAnsi="Cambria" w:cs="Cambria"/>
                <w:color w:val="000000"/>
                <w:sz w:val="24"/>
                <w:szCs w:val="24"/>
              </w:rPr>
            </w:pPr>
          </w:p>
        </w:tc>
        <w:tc>
          <w:tcPr>
            <w:tcW w:w="540" w:type="dxa"/>
          </w:tcPr>
          <w:p w14:paraId="3A1428A4" w14:textId="77777777" w:rsidR="00827F2E" w:rsidRDefault="00827F2E">
            <w:pPr>
              <w:rPr>
                <w:rFonts w:ascii="Cambria" w:eastAsia="Cambria" w:hAnsi="Cambria" w:cs="Cambria"/>
                <w:color w:val="000000"/>
                <w:sz w:val="24"/>
                <w:szCs w:val="24"/>
              </w:rPr>
            </w:pPr>
          </w:p>
        </w:tc>
        <w:tc>
          <w:tcPr>
            <w:tcW w:w="540" w:type="dxa"/>
          </w:tcPr>
          <w:p w14:paraId="3267F92A" w14:textId="77777777" w:rsidR="00827F2E" w:rsidRDefault="00827F2E">
            <w:pPr>
              <w:rPr>
                <w:rFonts w:ascii="Cambria" w:eastAsia="Cambria" w:hAnsi="Cambria" w:cs="Cambria"/>
                <w:color w:val="000000"/>
                <w:sz w:val="24"/>
                <w:szCs w:val="24"/>
              </w:rPr>
            </w:pPr>
          </w:p>
        </w:tc>
        <w:tc>
          <w:tcPr>
            <w:tcW w:w="540" w:type="dxa"/>
          </w:tcPr>
          <w:p w14:paraId="59CE9513" w14:textId="77777777" w:rsidR="00827F2E" w:rsidRDefault="00827F2E">
            <w:pPr>
              <w:rPr>
                <w:rFonts w:ascii="Cambria" w:eastAsia="Cambria" w:hAnsi="Cambria" w:cs="Cambria"/>
                <w:color w:val="000000"/>
                <w:sz w:val="24"/>
                <w:szCs w:val="24"/>
              </w:rPr>
            </w:pPr>
          </w:p>
        </w:tc>
        <w:tc>
          <w:tcPr>
            <w:tcW w:w="540" w:type="dxa"/>
          </w:tcPr>
          <w:p w14:paraId="6539EB6B" w14:textId="77777777" w:rsidR="00827F2E" w:rsidRDefault="00827F2E">
            <w:pPr>
              <w:rPr>
                <w:rFonts w:ascii="Cambria" w:eastAsia="Cambria" w:hAnsi="Cambria" w:cs="Cambria"/>
                <w:color w:val="000000"/>
                <w:sz w:val="24"/>
                <w:szCs w:val="24"/>
              </w:rPr>
            </w:pPr>
          </w:p>
        </w:tc>
        <w:tc>
          <w:tcPr>
            <w:tcW w:w="540" w:type="dxa"/>
          </w:tcPr>
          <w:p w14:paraId="7A0948D3" w14:textId="77777777" w:rsidR="00827F2E" w:rsidRDefault="00827F2E">
            <w:pPr>
              <w:rPr>
                <w:rFonts w:ascii="Cambria" w:eastAsia="Cambria" w:hAnsi="Cambria" w:cs="Cambria"/>
                <w:color w:val="000000"/>
                <w:sz w:val="24"/>
                <w:szCs w:val="24"/>
              </w:rPr>
            </w:pPr>
          </w:p>
        </w:tc>
        <w:tc>
          <w:tcPr>
            <w:tcW w:w="540" w:type="dxa"/>
          </w:tcPr>
          <w:p w14:paraId="513BC881" w14:textId="77777777" w:rsidR="00827F2E" w:rsidRDefault="00827F2E">
            <w:pPr>
              <w:rPr>
                <w:rFonts w:ascii="Cambria" w:eastAsia="Cambria" w:hAnsi="Cambria" w:cs="Cambria"/>
                <w:color w:val="000000"/>
                <w:sz w:val="24"/>
                <w:szCs w:val="24"/>
              </w:rPr>
            </w:pPr>
          </w:p>
        </w:tc>
        <w:tc>
          <w:tcPr>
            <w:tcW w:w="540" w:type="dxa"/>
          </w:tcPr>
          <w:p w14:paraId="7D87CE75" w14:textId="77777777" w:rsidR="00827F2E" w:rsidRDefault="00827F2E">
            <w:pPr>
              <w:rPr>
                <w:rFonts w:ascii="Cambria" w:eastAsia="Cambria" w:hAnsi="Cambria" w:cs="Cambria"/>
                <w:color w:val="000000"/>
                <w:sz w:val="24"/>
                <w:szCs w:val="24"/>
              </w:rPr>
            </w:pPr>
          </w:p>
        </w:tc>
        <w:tc>
          <w:tcPr>
            <w:tcW w:w="540" w:type="dxa"/>
          </w:tcPr>
          <w:p w14:paraId="5E085749" w14:textId="77777777" w:rsidR="00827F2E" w:rsidRDefault="00827F2E">
            <w:pPr>
              <w:rPr>
                <w:rFonts w:ascii="Cambria" w:eastAsia="Cambria" w:hAnsi="Cambria" w:cs="Cambria"/>
                <w:color w:val="000000"/>
                <w:sz w:val="24"/>
                <w:szCs w:val="24"/>
              </w:rPr>
            </w:pPr>
          </w:p>
        </w:tc>
        <w:tc>
          <w:tcPr>
            <w:tcW w:w="540" w:type="dxa"/>
          </w:tcPr>
          <w:p w14:paraId="0109843C" w14:textId="77777777" w:rsidR="00827F2E" w:rsidRDefault="00827F2E">
            <w:pPr>
              <w:rPr>
                <w:rFonts w:ascii="Cambria" w:eastAsia="Cambria" w:hAnsi="Cambria" w:cs="Cambria"/>
                <w:color w:val="000000"/>
                <w:sz w:val="24"/>
                <w:szCs w:val="24"/>
              </w:rPr>
            </w:pPr>
          </w:p>
        </w:tc>
        <w:tc>
          <w:tcPr>
            <w:tcW w:w="540" w:type="dxa"/>
          </w:tcPr>
          <w:p w14:paraId="652296CF" w14:textId="77777777" w:rsidR="00827F2E" w:rsidRDefault="00827F2E">
            <w:pPr>
              <w:rPr>
                <w:rFonts w:ascii="Cambria" w:eastAsia="Cambria" w:hAnsi="Cambria" w:cs="Cambria"/>
                <w:color w:val="000000"/>
                <w:sz w:val="24"/>
                <w:szCs w:val="24"/>
              </w:rPr>
            </w:pPr>
          </w:p>
        </w:tc>
        <w:tc>
          <w:tcPr>
            <w:tcW w:w="540" w:type="dxa"/>
          </w:tcPr>
          <w:p w14:paraId="7B00790F" w14:textId="77777777" w:rsidR="00827F2E" w:rsidRDefault="00827F2E">
            <w:pPr>
              <w:rPr>
                <w:rFonts w:ascii="Cambria" w:eastAsia="Cambria" w:hAnsi="Cambria" w:cs="Cambria"/>
                <w:color w:val="000000"/>
                <w:sz w:val="24"/>
                <w:szCs w:val="24"/>
              </w:rPr>
            </w:pPr>
          </w:p>
        </w:tc>
        <w:tc>
          <w:tcPr>
            <w:tcW w:w="540" w:type="dxa"/>
          </w:tcPr>
          <w:p w14:paraId="5C313566" w14:textId="77777777" w:rsidR="00827F2E" w:rsidRDefault="00827F2E">
            <w:pPr>
              <w:rPr>
                <w:rFonts w:ascii="Cambria" w:eastAsia="Cambria" w:hAnsi="Cambria" w:cs="Cambria"/>
                <w:color w:val="000000"/>
                <w:sz w:val="24"/>
                <w:szCs w:val="24"/>
              </w:rPr>
            </w:pPr>
          </w:p>
        </w:tc>
        <w:tc>
          <w:tcPr>
            <w:tcW w:w="1250" w:type="dxa"/>
          </w:tcPr>
          <w:p w14:paraId="66DA7B1F" w14:textId="77777777" w:rsidR="00827F2E" w:rsidRDefault="00827F2E">
            <w:pPr>
              <w:rPr>
                <w:rFonts w:ascii="Cambria" w:eastAsia="Cambria" w:hAnsi="Cambria" w:cs="Cambria"/>
                <w:color w:val="000000"/>
                <w:sz w:val="24"/>
                <w:szCs w:val="24"/>
              </w:rPr>
            </w:pPr>
          </w:p>
        </w:tc>
      </w:tr>
    </w:tbl>
    <w:p w14:paraId="5D2C46C7" w14:textId="4F3D0DA1" w:rsidR="00827F2E" w:rsidRDefault="00827F2E">
      <w:pPr>
        <w:spacing w:after="200" w:line="276" w:lineRule="auto"/>
        <w:rPr>
          <w:rFonts w:ascii="Calibri" w:eastAsia="Calibri" w:hAnsi="Calibri" w:cs="Calibri"/>
          <w:sz w:val="22"/>
          <w:szCs w:val="22"/>
          <w:rtl/>
        </w:rPr>
      </w:pPr>
    </w:p>
    <w:p w14:paraId="53CC0BF4" w14:textId="77777777" w:rsidR="00440B8A" w:rsidRDefault="00440B8A">
      <w:pPr>
        <w:pStyle w:val="Heading1"/>
        <w:jc w:val="both"/>
        <w:rPr>
          <w:rFonts w:ascii="Simplified Arabic" w:eastAsia="Simplified Arabic" w:hAnsi="Simplified Arabic" w:cs="Simplified Arabic"/>
          <w:sz w:val="28"/>
          <w:szCs w:val="28"/>
          <w:u w:val="none"/>
        </w:rPr>
      </w:pPr>
      <w:r>
        <w:rPr>
          <w:rFonts w:ascii="Simplified Arabic" w:eastAsia="Simplified Arabic" w:hAnsi="Simplified Arabic" w:cs="Simplified Arabic"/>
          <w:sz w:val="28"/>
          <w:szCs w:val="28"/>
          <w:u w:val="none"/>
          <w:rtl/>
        </w:rPr>
        <w:lastRenderedPageBreak/>
        <w:t xml:space="preserve">  وزارة التعليم العالي والبـحث العلمي</w:t>
      </w:r>
    </w:p>
    <w:p w14:paraId="55F37A1D" w14:textId="77777777" w:rsidR="00440B8A" w:rsidRDefault="00440B8A">
      <w:pPr>
        <w:pStyle w:val="Heading2"/>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جـــــهاز الإشـــــراف والتقـــويم العلــمي</w:t>
      </w:r>
    </w:p>
    <w:p w14:paraId="78A088A4" w14:textId="77777777" w:rsidR="00440B8A" w:rsidRDefault="00440B8A">
      <w:r>
        <w:rPr>
          <w:rFonts w:ascii="Simplified Arabic" w:eastAsia="Simplified Arabic" w:hAnsi="Simplified Arabic" w:cs="Simplified Arabic"/>
          <w:b/>
          <w:sz w:val="28"/>
          <w:szCs w:val="28"/>
          <w:rtl/>
        </w:rPr>
        <w:t>دائرة ضمان الجودة والاعتماد الأكاديمي</w:t>
      </w:r>
      <w:r>
        <w:t xml:space="preserve"> </w:t>
      </w:r>
    </w:p>
    <w:p w14:paraId="41A7012D" w14:textId="77777777" w:rsidR="00440B8A" w:rsidRDefault="00440B8A">
      <w:pPr>
        <w:tabs>
          <w:tab w:val="left" w:pos="2488"/>
        </w:tabs>
        <w:rPr>
          <w:rFonts w:ascii="Arial" w:eastAsia="Arial" w:hAnsi="Arial" w:cs="Arial"/>
          <w:sz w:val="28"/>
          <w:szCs w:val="28"/>
        </w:rPr>
      </w:pPr>
      <w:r>
        <w:rPr>
          <w:rFonts w:ascii="Simplified Arabic" w:eastAsia="Simplified Arabic" w:hAnsi="Simplified Arabic" w:cs="Simplified Arabic"/>
          <w:b/>
          <w:sz w:val="28"/>
          <w:szCs w:val="28"/>
        </w:rPr>
        <w:t xml:space="preserve">         </w:t>
      </w:r>
    </w:p>
    <w:p w14:paraId="3EE4F018" w14:textId="77777777" w:rsidR="00440B8A" w:rsidRDefault="00440B8A">
      <w:pPr>
        <w:rPr>
          <w:sz w:val="16"/>
          <w:szCs w:val="16"/>
          <w:lang w:bidi="ar-IQ"/>
        </w:rPr>
      </w:pPr>
    </w:p>
    <w:p w14:paraId="6FDB8CE7" w14:textId="77777777" w:rsidR="00440B8A" w:rsidRDefault="00440B8A"/>
    <w:p w14:paraId="54B95EFF" w14:textId="77777777" w:rsidR="00440B8A" w:rsidRDefault="00440B8A"/>
    <w:p w14:paraId="667E37D3" w14:textId="77777777" w:rsidR="00440B8A" w:rsidRDefault="00440B8A"/>
    <w:p w14:paraId="133075AB" w14:textId="77777777" w:rsidR="00440B8A" w:rsidRDefault="00440B8A">
      <w:pPr>
        <w:jc w:val="center"/>
        <w:rPr>
          <w:sz w:val="56"/>
          <w:szCs w:val="56"/>
        </w:rPr>
      </w:pPr>
      <w:r>
        <w:rPr>
          <w:b/>
          <w:sz w:val="56"/>
          <w:szCs w:val="56"/>
          <w:rtl/>
        </w:rPr>
        <w:t>استمارة وصف البرنامج الأكاديمي للكليات والمعاهد</w:t>
      </w:r>
    </w:p>
    <w:p w14:paraId="451ED6B2" w14:textId="77777777" w:rsidR="00440B8A" w:rsidRDefault="00440B8A">
      <w:pPr>
        <w:jc w:val="center"/>
      </w:pPr>
      <w:r>
        <w:rPr>
          <w:b/>
          <w:sz w:val="56"/>
          <w:szCs w:val="56"/>
          <w:rtl/>
        </w:rPr>
        <w:t>للعام الدراسي</w:t>
      </w:r>
      <w:r>
        <w:rPr>
          <w:b/>
          <w:sz w:val="24"/>
          <w:szCs w:val="24"/>
        </w:rPr>
        <w:tab/>
      </w:r>
    </w:p>
    <w:p w14:paraId="4B1F3FA2" w14:textId="77777777" w:rsidR="00440B8A" w:rsidRDefault="00440B8A" w:rsidP="000E366B">
      <w:pPr>
        <w:ind w:hanging="766"/>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الجامعة   : </w:t>
      </w:r>
    </w:p>
    <w:p w14:paraId="08D902F2" w14:textId="77777777" w:rsidR="00440B8A" w:rsidRDefault="00440B8A" w:rsidP="000E366B">
      <w:pPr>
        <w:ind w:hanging="766"/>
        <w:rPr>
          <w:rFonts w:ascii="Traditional Arabic" w:eastAsia="Traditional Arabic" w:hAnsi="Traditional Arabic" w:cs="Traditional Arabic"/>
          <w:sz w:val="32"/>
          <w:szCs w:val="32"/>
          <w:rtl/>
        </w:rPr>
      </w:pPr>
      <w:r>
        <w:rPr>
          <w:rFonts w:ascii="Traditional Arabic" w:eastAsia="Traditional Arabic" w:hAnsi="Traditional Arabic" w:cs="Traditional Arabic"/>
          <w:b/>
          <w:sz w:val="32"/>
          <w:szCs w:val="32"/>
          <w:rtl/>
        </w:rPr>
        <w:t xml:space="preserve">الكلية /المعهد : </w:t>
      </w:r>
      <w:r>
        <w:rPr>
          <w:rFonts w:ascii="Traditional Arabic" w:eastAsia="Traditional Arabic" w:hAnsi="Traditional Arabic" w:cs="Traditional Arabic" w:hint="cs"/>
          <w:sz w:val="32"/>
          <w:szCs w:val="32"/>
          <w:rtl/>
        </w:rPr>
        <w:t>كليه الهادي الجامعة</w:t>
      </w:r>
    </w:p>
    <w:p w14:paraId="0852B045" w14:textId="77777777" w:rsidR="00440B8A" w:rsidRPr="000E366B" w:rsidRDefault="00440B8A" w:rsidP="000E366B">
      <w:pPr>
        <w:ind w:hanging="766"/>
        <w:rPr>
          <w:rFonts w:ascii="Traditional Arabic" w:eastAsia="Traditional Arabic" w:hAnsi="Traditional Arabic" w:cs="Traditional Arabic"/>
          <w:sz w:val="32"/>
          <w:szCs w:val="32"/>
          <w:rtl/>
          <w:lang w:bidi="ar-IQ"/>
        </w:rPr>
      </w:pPr>
      <w:r>
        <w:rPr>
          <w:rFonts w:ascii="Traditional Arabic" w:eastAsia="Traditional Arabic" w:hAnsi="Traditional Arabic" w:cs="Traditional Arabic"/>
          <w:b/>
          <w:sz w:val="32"/>
          <w:szCs w:val="32"/>
          <w:rtl/>
        </w:rPr>
        <w:t xml:space="preserve"> القسم العلمي   : </w:t>
      </w:r>
      <w:r>
        <w:rPr>
          <w:rFonts w:ascii="Traditional Arabic" w:eastAsia="Traditional Arabic" w:hAnsi="Traditional Arabic" w:cs="Traditional Arabic" w:hint="cs"/>
          <w:sz w:val="32"/>
          <w:szCs w:val="32"/>
          <w:rtl/>
        </w:rPr>
        <w:t>التمريض</w:t>
      </w:r>
    </w:p>
    <w:p w14:paraId="6740FCF0" w14:textId="77777777" w:rsidR="00440B8A" w:rsidRDefault="00440B8A" w:rsidP="00483893">
      <w:pPr>
        <w:ind w:hanging="766"/>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تاريخ ملء الملف :  </w:t>
      </w:r>
      <w:r>
        <w:rPr>
          <w:rFonts w:ascii="Traditional Arabic" w:eastAsia="Traditional Arabic" w:hAnsi="Traditional Arabic" w:cs="Traditional Arabic" w:hint="cs"/>
          <w:sz w:val="32"/>
          <w:szCs w:val="32"/>
          <w:rtl/>
        </w:rPr>
        <w:t>27\12\2023</w:t>
      </w:r>
    </w:p>
    <w:p w14:paraId="43347408" w14:textId="77777777" w:rsidR="00440B8A" w:rsidRDefault="00440B8A">
      <w:pPr>
        <w:tabs>
          <w:tab w:val="left" w:pos="306"/>
        </w:tabs>
        <w:ind w:right="-1080" w:hanging="874"/>
        <w:rPr>
          <w:rFonts w:ascii="Traditional Arabic" w:eastAsia="Traditional Arabic" w:hAnsi="Traditional Arabic" w:cs="Traditional Arabic"/>
          <w:sz w:val="28"/>
          <w:szCs w:val="28"/>
          <w:lang w:bidi="ar-IQ"/>
        </w:rPr>
      </w:pPr>
    </w:p>
    <w:p w14:paraId="4E541F83" w14:textId="77777777" w:rsidR="00440B8A" w:rsidRDefault="00440B8A">
      <w:pPr>
        <w:tabs>
          <w:tab w:val="left" w:pos="306"/>
        </w:tabs>
        <w:ind w:right="-1080" w:hanging="874"/>
        <w:rPr>
          <w:rFonts w:ascii="Traditional Arabic" w:eastAsia="Traditional Arabic" w:hAnsi="Traditional Arabic" w:cs="Traditional Arabic"/>
          <w:sz w:val="28"/>
          <w:szCs w:val="28"/>
        </w:rPr>
      </w:pPr>
    </w:p>
    <w:p w14:paraId="0C49BECF" w14:textId="77777777" w:rsidR="00440B8A" w:rsidRDefault="00440B8A">
      <w:pPr>
        <w:rPr>
          <w:rFonts w:ascii="Traditional Arabic" w:eastAsia="Traditional Arabic" w:hAnsi="Traditional Arabic" w:cs="Traditional Arabic"/>
          <w:sz w:val="32"/>
          <w:szCs w:val="32"/>
        </w:rPr>
      </w:pPr>
    </w:p>
    <w:tbl>
      <w:tblPr>
        <w:bidiVisual/>
        <w:tblW w:w="9756" w:type="dxa"/>
        <w:jc w:val="right"/>
        <w:tblLayout w:type="fixed"/>
        <w:tblLook w:val="0000" w:firstRow="0" w:lastRow="0" w:firstColumn="0" w:lastColumn="0" w:noHBand="0" w:noVBand="0"/>
      </w:tblPr>
      <w:tblGrid>
        <w:gridCol w:w="4878"/>
        <w:gridCol w:w="4878"/>
      </w:tblGrid>
      <w:tr w:rsidR="00440B8A" w14:paraId="5D8B74C3" w14:textId="77777777">
        <w:trPr>
          <w:jc w:val="right"/>
        </w:trPr>
        <w:tc>
          <w:tcPr>
            <w:tcW w:w="4878" w:type="dxa"/>
          </w:tcPr>
          <w:p w14:paraId="0429B2FD" w14:textId="77777777" w:rsidR="00440B8A" w:rsidRDefault="00440B8A">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التوقيع :</w:t>
            </w:r>
          </w:p>
        </w:tc>
        <w:tc>
          <w:tcPr>
            <w:tcW w:w="4878" w:type="dxa"/>
          </w:tcPr>
          <w:p w14:paraId="4EC458B2" w14:textId="77777777" w:rsidR="00440B8A" w:rsidRDefault="00440B8A">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التوقيع :</w:t>
            </w:r>
          </w:p>
        </w:tc>
      </w:tr>
      <w:tr w:rsidR="00440B8A" w14:paraId="484DC1C3" w14:textId="77777777">
        <w:trPr>
          <w:jc w:val="right"/>
        </w:trPr>
        <w:tc>
          <w:tcPr>
            <w:tcW w:w="4878" w:type="dxa"/>
          </w:tcPr>
          <w:p w14:paraId="4A0B3D59" w14:textId="77777777" w:rsidR="00440B8A" w:rsidRDefault="00440B8A">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اسم رئيس القسم :</w:t>
            </w:r>
          </w:p>
        </w:tc>
        <w:tc>
          <w:tcPr>
            <w:tcW w:w="4878" w:type="dxa"/>
          </w:tcPr>
          <w:p w14:paraId="2C3D5760" w14:textId="77777777" w:rsidR="00440B8A" w:rsidRDefault="00440B8A">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اسم المعاون العلمي :</w:t>
            </w:r>
          </w:p>
        </w:tc>
      </w:tr>
      <w:tr w:rsidR="00440B8A" w14:paraId="29B69EC4" w14:textId="77777777">
        <w:trPr>
          <w:jc w:val="right"/>
        </w:trPr>
        <w:tc>
          <w:tcPr>
            <w:tcW w:w="4878" w:type="dxa"/>
          </w:tcPr>
          <w:p w14:paraId="6A0F1F0B" w14:textId="77777777" w:rsidR="00440B8A" w:rsidRDefault="00440B8A">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التاريخ :</w:t>
            </w:r>
          </w:p>
        </w:tc>
        <w:tc>
          <w:tcPr>
            <w:tcW w:w="4878" w:type="dxa"/>
          </w:tcPr>
          <w:p w14:paraId="6126D497" w14:textId="77777777" w:rsidR="00440B8A" w:rsidRDefault="00440B8A">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التاريخ :</w:t>
            </w:r>
          </w:p>
        </w:tc>
      </w:tr>
    </w:tbl>
    <w:p w14:paraId="5DF58CFC" w14:textId="77777777" w:rsidR="00440B8A" w:rsidRDefault="00440B8A">
      <w:pPr>
        <w:rPr>
          <w:rFonts w:ascii="Traditional Arabic" w:eastAsia="Traditional Arabic" w:hAnsi="Traditional Arabic" w:cs="Traditional Arabic"/>
          <w:sz w:val="32"/>
          <w:szCs w:val="32"/>
        </w:rPr>
      </w:pPr>
    </w:p>
    <w:p w14:paraId="302E79D6" w14:textId="77777777" w:rsidR="00440B8A" w:rsidRDefault="00440B8A">
      <w:pPr>
        <w:rPr>
          <w:rFonts w:ascii="Traditional Arabic" w:eastAsia="Traditional Arabic" w:hAnsi="Traditional Arabic" w:cs="Traditional Arabic"/>
          <w:sz w:val="28"/>
          <w:szCs w:val="28"/>
        </w:rPr>
      </w:pPr>
    </w:p>
    <w:p w14:paraId="0204DBDD" w14:textId="77777777" w:rsidR="00440B8A" w:rsidRDefault="00440B8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دقـق الملف من قبل </w:t>
      </w:r>
    </w:p>
    <w:p w14:paraId="0F736DF4" w14:textId="77777777" w:rsidR="00440B8A" w:rsidRDefault="00440B8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شعبة ضمان الجودة والأداء الجامعي</w:t>
      </w:r>
    </w:p>
    <w:p w14:paraId="5A4DD3C0" w14:textId="77777777" w:rsidR="00440B8A" w:rsidRDefault="00440B8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اسم مدير شعبة ضمان الجودة والأداء الجامعي:</w:t>
      </w:r>
    </w:p>
    <w:p w14:paraId="76C160BC" w14:textId="77777777" w:rsidR="00440B8A" w:rsidRDefault="00440B8A">
      <w:pPr>
        <w:ind w:left="-625"/>
        <w:rPr>
          <w:rFonts w:ascii="Traditional Arabic" w:eastAsia="Traditional Arabic" w:hAnsi="Traditional Arabic" w:cs="Traditional Arabic"/>
          <w:sz w:val="28"/>
          <w:szCs w:val="28"/>
        </w:rPr>
      </w:pPr>
      <w:r>
        <w:rPr>
          <w:rFonts w:ascii="Traditional Arabic" w:eastAsia="Traditional Arabic" w:hAnsi="Traditional Arabic" w:cs="Traditional Arabic"/>
          <w:b/>
          <w:sz w:val="32"/>
          <w:szCs w:val="32"/>
          <w:rtl/>
        </w:rPr>
        <w:t>التاريخ     /     /</w:t>
      </w:r>
      <w:r>
        <w:rPr>
          <w:rFonts w:ascii="Traditional Arabic" w:eastAsia="Traditional Arabic" w:hAnsi="Traditional Arabic" w:cs="Traditional Arabic"/>
          <w:b/>
          <w:sz w:val="28"/>
          <w:szCs w:val="28"/>
        </w:rPr>
        <w:t xml:space="preserve">                 </w:t>
      </w:r>
    </w:p>
    <w:p w14:paraId="73A91364" w14:textId="77777777" w:rsidR="00440B8A" w:rsidRDefault="00440B8A">
      <w:pPr>
        <w:tabs>
          <w:tab w:val="left" w:pos="7275"/>
        </w:tabs>
        <w:ind w:left="-625"/>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التوقيع</w:t>
      </w:r>
      <w:r>
        <w:rPr>
          <w:rFonts w:ascii="Traditional Arabic" w:eastAsia="Traditional Arabic" w:hAnsi="Traditional Arabic" w:cs="Traditional Arabic"/>
          <w:b/>
          <w:sz w:val="28"/>
          <w:szCs w:val="28"/>
          <w:rtl/>
        </w:rPr>
        <w:tab/>
      </w:r>
    </w:p>
    <w:p w14:paraId="3859D059" w14:textId="77777777" w:rsidR="00440B8A" w:rsidRDefault="00440B8A">
      <w:pPr>
        <w:tabs>
          <w:tab w:val="left" w:pos="7275"/>
        </w:tabs>
        <w:ind w:left="-625"/>
        <w:rPr>
          <w:rFonts w:ascii="Traditional Arabic" w:eastAsia="Traditional Arabic" w:hAnsi="Traditional Arabic" w:cs="Traditional Arabic"/>
          <w:sz w:val="28"/>
          <w:szCs w:val="28"/>
        </w:rPr>
      </w:pPr>
      <w:r>
        <w:rPr>
          <w:rFonts w:ascii="Traditional Arabic" w:eastAsia="Traditional Arabic" w:hAnsi="Traditional Arabic" w:cs="Traditional Arabic"/>
          <w:b/>
          <w:sz w:val="36"/>
          <w:szCs w:val="36"/>
          <w:rtl/>
        </w:rPr>
        <w:t>مصادقة السيد العميد</w:t>
      </w:r>
    </w:p>
    <w:p w14:paraId="689ACB42" w14:textId="77777777" w:rsidR="00440B8A" w:rsidRDefault="00440B8A">
      <w:pPr>
        <w:ind w:left="-625"/>
        <w:rPr>
          <w:rFonts w:ascii="Traditional Arabic" w:eastAsia="Traditional Arabic" w:hAnsi="Traditional Arabic" w:cs="Traditional Arabic"/>
          <w:sz w:val="28"/>
          <w:szCs w:val="28"/>
        </w:rPr>
      </w:pPr>
    </w:p>
    <w:p w14:paraId="15749685" w14:textId="77777777" w:rsidR="00440B8A" w:rsidRDefault="00440B8A">
      <w:pPr>
        <w:tabs>
          <w:tab w:val="left" w:pos="1590"/>
          <w:tab w:val="center" w:pos="4320"/>
        </w:tabs>
        <w:spacing w:after="200" w:line="276" w:lineRule="auto"/>
        <w:jc w:val="center"/>
        <w:rPr>
          <w:color w:val="365F91"/>
          <w:sz w:val="32"/>
          <w:szCs w:val="32"/>
        </w:rPr>
      </w:pPr>
    </w:p>
    <w:p w14:paraId="34BF233D" w14:textId="77777777" w:rsidR="00440B8A" w:rsidRDefault="00440B8A">
      <w:pPr>
        <w:spacing w:before="240" w:after="200" w:line="276" w:lineRule="auto"/>
        <w:rPr>
          <w:color w:val="000000"/>
          <w:sz w:val="32"/>
          <w:szCs w:val="32"/>
        </w:rPr>
      </w:pPr>
      <w:r>
        <w:rPr>
          <w:b/>
          <w:color w:val="000000"/>
          <w:sz w:val="32"/>
          <w:szCs w:val="32"/>
          <w:rtl/>
        </w:rPr>
        <w:lastRenderedPageBreak/>
        <w:t xml:space="preserve">وصف البرنامج الأكاديمي </w:t>
      </w: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14:paraId="5A79693B" w14:textId="77777777">
        <w:trPr>
          <w:trHeight w:val="1120"/>
          <w:jc w:val="right"/>
        </w:trPr>
        <w:tc>
          <w:tcPr>
            <w:tcW w:w="9720" w:type="dxa"/>
            <w:vAlign w:val="center"/>
          </w:tcPr>
          <w:p w14:paraId="23B7BA79" w14:textId="77777777" w:rsidR="00440B8A" w:rsidRDefault="00440B8A">
            <w:pPr>
              <w:ind w:left="218" w:right="214"/>
              <w:jc w:val="center"/>
              <w:rPr>
                <w:sz w:val="28"/>
                <w:szCs w:val="28"/>
              </w:rPr>
            </w:pPr>
            <w:r>
              <w:rPr>
                <w:b/>
                <w:sz w:val="28"/>
                <w:szCs w:val="28"/>
                <w:rtl/>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14:paraId="7EC6DBE4" w14:textId="77777777" w:rsidR="00440B8A" w:rsidRDefault="00440B8A">
      <w:pPr>
        <w:spacing w:after="200" w:line="276" w:lineRule="auto"/>
        <w:rPr>
          <w:sz w:val="28"/>
          <w:szCs w:val="28"/>
        </w:rPr>
      </w:pP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6593"/>
      </w:tblGrid>
      <w:tr w:rsidR="00440B8A" w14:paraId="02867A0D" w14:textId="77777777">
        <w:trPr>
          <w:trHeight w:val="624"/>
          <w:jc w:val="right"/>
        </w:trPr>
        <w:tc>
          <w:tcPr>
            <w:tcW w:w="3127" w:type="dxa"/>
            <w:vAlign w:val="center"/>
          </w:tcPr>
          <w:p w14:paraId="2DEEA367" w14:textId="77777777" w:rsidR="00440B8A" w:rsidRDefault="00440B8A">
            <w:pPr>
              <w:numPr>
                <w:ilvl w:val="0"/>
                <w:numId w:val="1"/>
              </w:numPr>
              <w:ind w:left="432"/>
              <w:rPr>
                <w:sz w:val="28"/>
                <w:szCs w:val="28"/>
              </w:rPr>
            </w:pPr>
            <w:r>
              <w:rPr>
                <w:sz w:val="28"/>
                <w:szCs w:val="28"/>
                <w:rtl/>
              </w:rPr>
              <w:t>المؤسسة التعليمية</w:t>
            </w:r>
          </w:p>
        </w:tc>
        <w:tc>
          <w:tcPr>
            <w:tcW w:w="6593" w:type="dxa"/>
            <w:vAlign w:val="center"/>
          </w:tcPr>
          <w:p w14:paraId="36FF7DB6" w14:textId="77777777" w:rsidR="00440B8A" w:rsidRPr="000E366B" w:rsidRDefault="00440B8A">
            <w:pPr>
              <w:rPr>
                <w:sz w:val="28"/>
                <w:szCs w:val="28"/>
              </w:rPr>
            </w:pPr>
            <w:r w:rsidRPr="000E366B">
              <w:rPr>
                <w:rFonts w:hint="cs"/>
                <w:sz w:val="28"/>
                <w:szCs w:val="28"/>
                <w:rtl/>
              </w:rPr>
              <w:t>كلية الهادي الجامعة</w:t>
            </w:r>
          </w:p>
        </w:tc>
      </w:tr>
      <w:tr w:rsidR="00440B8A" w14:paraId="4B6A0F1D" w14:textId="77777777">
        <w:trPr>
          <w:trHeight w:val="624"/>
          <w:jc w:val="right"/>
        </w:trPr>
        <w:tc>
          <w:tcPr>
            <w:tcW w:w="3127" w:type="dxa"/>
            <w:vAlign w:val="center"/>
          </w:tcPr>
          <w:p w14:paraId="7C04EA69" w14:textId="77777777" w:rsidR="00440B8A" w:rsidRDefault="00440B8A">
            <w:pPr>
              <w:numPr>
                <w:ilvl w:val="0"/>
                <w:numId w:val="1"/>
              </w:numPr>
              <w:ind w:left="432"/>
              <w:rPr>
                <w:sz w:val="28"/>
                <w:szCs w:val="28"/>
              </w:rPr>
            </w:pPr>
            <w:r>
              <w:rPr>
                <w:sz w:val="28"/>
                <w:szCs w:val="28"/>
                <w:rtl/>
              </w:rPr>
              <w:t xml:space="preserve">القسم العلمي / المركز </w:t>
            </w:r>
          </w:p>
        </w:tc>
        <w:tc>
          <w:tcPr>
            <w:tcW w:w="6593" w:type="dxa"/>
            <w:vAlign w:val="center"/>
          </w:tcPr>
          <w:p w14:paraId="63A1A5FF" w14:textId="77777777" w:rsidR="00440B8A" w:rsidRPr="000E366B" w:rsidRDefault="00440B8A">
            <w:pPr>
              <w:rPr>
                <w:sz w:val="28"/>
                <w:szCs w:val="28"/>
              </w:rPr>
            </w:pPr>
            <w:r w:rsidRPr="000E366B">
              <w:rPr>
                <w:rFonts w:hint="cs"/>
                <w:sz w:val="28"/>
                <w:szCs w:val="28"/>
                <w:rtl/>
              </w:rPr>
              <w:t>التمريض</w:t>
            </w:r>
          </w:p>
        </w:tc>
      </w:tr>
      <w:tr w:rsidR="00440B8A" w14:paraId="683597E2" w14:textId="77777777">
        <w:trPr>
          <w:trHeight w:val="624"/>
          <w:jc w:val="right"/>
        </w:trPr>
        <w:tc>
          <w:tcPr>
            <w:tcW w:w="3127" w:type="dxa"/>
            <w:vAlign w:val="center"/>
          </w:tcPr>
          <w:p w14:paraId="3ED29F75" w14:textId="77777777" w:rsidR="00440B8A" w:rsidRDefault="00440B8A">
            <w:pPr>
              <w:numPr>
                <w:ilvl w:val="0"/>
                <w:numId w:val="1"/>
              </w:numPr>
              <w:ind w:left="432"/>
              <w:rPr>
                <w:sz w:val="28"/>
                <w:szCs w:val="28"/>
              </w:rPr>
            </w:pPr>
            <w:r>
              <w:rPr>
                <w:sz w:val="28"/>
                <w:szCs w:val="28"/>
                <w:rtl/>
              </w:rPr>
              <w:t>اسم البرنامج الأكاديمي او المهني</w:t>
            </w:r>
          </w:p>
        </w:tc>
        <w:tc>
          <w:tcPr>
            <w:tcW w:w="6593" w:type="dxa"/>
            <w:vAlign w:val="center"/>
          </w:tcPr>
          <w:p w14:paraId="313C0FC4" w14:textId="77777777" w:rsidR="00440B8A" w:rsidRPr="000E366B" w:rsidRDefault="00440B8A">
            <w:pPr>
              <w:rPr>
                <w:sz w:val="28"/>
                <w:szCs w:val="28"/>
              </w:rPr>
            </w:pPr>
            <w:r w:rsidRPr="000E366B">
              <w:rPr>
                <w:rFonts w:hint="cs"/>
                <w:sz w:val="28"/>
                <w:szCs w:val="28"/>
                <w:rtl/>
              </w:rPr>
              <w:t>علم الوبائيات</w:t>
            </w:r>
          </w:p>
        </w:tc>
      </w:tr>
      <w:tr w:rsidR="00440B8A" w14:paraId="2782E946" w14:textId="77777777">
        <w:trPr>
          <w:trHeight w:val="624"/>
          <w:jc w:val="right"/>
        </w:trPr>
        <w:tc>
          <w:tcPr>
            <w:tcW w:w="3127" w:type="dxa"/>
            <w:vAlign w:val="center"/>
          </w:tcPr>
          <w:p w14:paraId="6B10B674" w14:textId="77777777" w:rsidR="00440B8A" w:rsidRDefault="00440B8A">
            <w:pPr>
              <w:numPr>
                <w:ilvl w:val="0"/>
                <w:numId w:val="1"/>
              </w:numPr>
              <w:ind w:left="432"/>
              <w:rPr>
                <w:sz w:val="28"/>
                <w:szCs w:val="28"/>
              </w:rPr>
            </w:pPr>
            <w:r>
              <w:rPr>
                <w:sz w:val="28"/>
                <w:szCs w:val="28"/>
                <w:rtl/>
              </w:rPr>
              <w:t xml:space="preserve">اسم الشهادة النهائية </w:t>
            </w:r>
          </w:p>
        </w:tc>
        <w:tc>
          <w:tcPr>
            <w:tcW w:w="6593" w:type="dxa"/>
            <w:vAlign w:val="center"/>
          </w:tcPr>
          <w:p w14:paraId="7B347BEB" w14:textId="77777777" w:rsidR="00440B8A" w:rsidRPr="000E366B" w:rsidRDefault="00440B8A">
            <w:pPr>
              <w:rPr>
                <w:sz w:val="28"/>
                <w:szCs w:val="28"/>
              </w:rPr>
            </w:pPr>
            <w:r w:rsidRPr="000E366B">
              <w:rPr>
                <w:rFonts w:hint="cs"/>
                <w:sz w:val="28"/>
                <w:szCs w:val="28"/>
                <w:rtl/>
              </w:rPr>
              <w:t>بكالوريوس تمريض</w:t>
            </w:r>
          </w:p>
        </w:tc>
      </w:tr>
      <w:tr w:rsidR="00440B8A" w14:paraId="62C24B32" w14:textId="77777777">
        <w:trPr>
          <w:trHeight w:val="624"/>
          <w:jc w:val="right"/>
        </w:trPr>
        <w:tc>
          <w:tcPr>
            <w:tcW w:w="3127" w:type="dxa"/>
            <w:vAlign w:val="center"/>
          </w:tcPr>
          <w:p w14:paraId="643BE27E" w14:textId="77777777" w:rsidR="00440B8A" w:rsidRDefault="00440B8A">
            <w:pPr>
              <w:numPr>
                <w:ilvl w:val="0"/>
                <w:numId w:val="1"/>
              </w:numPr>
              <w:ind w:left="432"/>
              <w:rPr>
                <w:sz w:val="28"/>
                <w:szCs w:val="28"/>
              </w:rPr>
            </w:pPr>
            <w:r>
              <w:rPr>
                <w:sz w:val="28"/>
                <w:szCs w:val="28"/>
                <w:rtl/>
              </w:rPr>
              <w:t>النظام الدراسي :</w:t>
            </w:r>
          </w:p>
          <w:p w14:paraId="686CE139" w14:textId="77777777" w:rsidR="00440B8A" w:rsidRDefault="00440B8A">
            <w:pPr>
              <w:ind w:left="432"/>
              <w:rPr>
                <w:sz w:val="28"/>
                <w:szCs w:val="28"/>
              </w:rPr>
            </w:pPr>
            <w:r>
              <w:rPr>
                <w:sz w:val="28"/>
                <w:szCs w:val="28"/>
                <w:rtl/>
              </w:rPr>
              <w:t xml:space="preserve">سنوي /مقررات/اخرى  </w:t>
            </w:r>
          </w:p>
        </w:tc>
        <w:tc>
          <w:tcPr>
            <w:tcW w:w="6593" w:type="dxa"/>
            <w:vAlign w:val="center"/>
          </w:tcPr>
          <w:p w14:paraId="340945AA" w14:textId="77777777" w:rsidR="00440B8A" w:rsidRPr="000E366B" w:rsidRDefault="00440B8A">
            <w:pPr>
              <w:rPr>
                <w:sz w:val="28"/>
                <w:szCs w:val="28"/>
              </w:rPr>
            </w:pPr>
            <w:r w:rsidRPr="000E366B">
              <w:rPr>
                <w:rFonts w:hint="cs"/>
                <w:sz w:val="28"/>
                <w:szCs w:val="28"/>
                <w:rtl/>
              </w:rPr>
              <w:t>فصلي</w:t>
            </w:r>
          </w:p>
        </w:tc>
      </w:tr>
      <w:tr w:rsidR="00440B8A" w14:paraId="5A9D85D9" w14:textId="77777777">
        <w:trPr>
          <w:trHeight w:val="624"/>
          <w:jc w:val="right"/>
        </w:trPr>
        <w:tc>
          <w:tcPr>
            <w:tcW w:w="3127" w:type="dxa"/>
            <w:vAlign w:val="center"/>
          </w:tcPr>
          <w:p w14:paraId="52CB9F18" w14:textId="77777777" w:rsidR="00440B8A" w:rsidRDefault="00440B8A">
            <w:pPr>
              <w:numPr>
                <w:ilvl w:val="0"/>
                <w:numId w:val="1"/>
              </w:numPr>
              <w:ind w:left="432"/>
              <w:rPr>
                <w:sz w:val="28"/>
                <w:szCs w:val="28"/>
              </w:rPr>
            </w:pPr>
            <w:r>
              <w:rPr>
                <w:sz w:val="28"/>
                <w:szCs w:val="28"/>
                <w:rtl/>
              </w:rPr>
              <w:t xml:space="preserve">برنامج الاعتماد المعتمد  </w:t>
            </w:r>
          </w:p>
        </w:tc>
        <w:tc>
          <w:tcPr>
            <w:tcW w:w="6593" w:type="dxa"/>
            <w:vAlign w:val="center"/>
          </w:tcPr>
          <w:p w14:paraId="68A34511" w14:textId="77777777" w:rsidR="00440B8A" w:rsidRPr="000E366B" w:rsidRDefault="00440B8A">
            <w:pPr>
              <w:rPr>
                <w:sz w:val="28"/>
                <w:szCs w:val="28"/>
              </w:rPr>
            </w:pPr>
          </w:p>
        </w:tc>
      </w:tr>
      <w:tr w:rsidR="00440B8A" w14:paraId="758DB6D3" w14:textId="77777777">
        <w:trPr>
          <w:trHeight w:val="624"/>
          <w:jc w:val="right"/>
        </w:trPr>
        <w:tc>
          <w:tcPr>
            <w:tcW w:w="3127" w:type="dxa"/>
            <w:vAlign w:val="center"/>
          </w:tcPr>
          <w:p w14:paraId="6824CC84" w14:textId="77777777" w:rsidR="00440B8A" w:rsidRDefault="00440B8A">
            <w:pPr>
              <w:numPr>
                <w:ilvl w:val="0"/>
                <w:numId w:val="1"/>
              </w:numPr>
              <w:ind w:left="432"/>
              <w:rPr>
                <w:sz w:val="28"/>
                <w:szCs w:val="28"/>
              </w:rPr>
            </w:pPr>
            <w:r>
              <w:rPr>
                <w:sz w:val="28"/>
                <w:szCs w:val="28"/>
                <w:rtl/>
              </w:rPr>
              <w:t xml:space="preserve">المؤثرات الخارجية الأخرى </w:t>
            </w:r>
          </w:p>
        </w:tc>
        <w:tc>
          <w:tcPr>
            <w:tcW w:w="6593" w:type="dxa"/>
            <w:vAlign w:val="center"/>
          </w:tcPr>
          <w:p w14:paraId="66C6D95D" w14:textId="77777777" w:rsidR="00440B8A" w:rsidRPr="000E366B" w:rsidRDefault="00440B8A">
            <w:pPr>
              <w:rPr>
                <w:sz w:val="28"/>
                <w:szCs w:val="28"/>
              </w:rPr>
            </w:pPr>
            <w:r>
              <w:rPr>
                <w:rFonts w:hint="cs"/>
                <w:sz w:val="28"/>
                <w:szCs w:val="28"/>
                <w:rtl/>
              </w:rPr>
              <w:t>لا يوجد</w:t>
            </w:r>
          </w:p>
        </w:tc>
      </w:tr>
      <w:tr w:rsidR="00440B8A" w14:paraId="2D0A6617" w14:textId="77777777">
        <w:trPr>
          <w:trHeight w:val="624"/>
          <w:jc w:val="right"/>
        </w:trPr>
        <w:tc>
          <w:tcPr>
            <w:tcW w:w="3127" w:type="dxa"/>
            <w:vAlign w:val="center"/>
          </w:tcPr>
          <w:p w14:paraId="58ABA806" w14:textId="77777777" w:rsidR="00440B8A" w:rsidRDefault="00440B8A">
            <w:pPr>
              <w:numPr>
                <w:ilvl w:val="0"/>
                <w:numId w:val="1"/>
              </w:numPr>
              <w:rPr>
                <w:sz w:val="28"/>
                <w:szCs w:val="28"/>
              </w:rPr>
            </w:pPr>
            <w:r>
              <w:rPr>
                <w:sz w:val="28"/>
                <w:szCs w:val="28"/>
                <w:rtl/>
              </w:rPr>
              <w:lastRenderedPageBreak/>
              <w:t xml:space="preserve">تاريخ إعداد الوصف </w:t>
            </w:r>
          </w:p>
        </w:tc>
        <w:tc>
          <w:tcPr>
            <w:tcW w:w="6593" w:type="dxa"/>
            <w:vAlign w:val="center"/>
          </w:tcPr>
          <w:p w14:paraId="4C59D342" w14:textId="77777777" w:rsidR="00440B8A" w:rsidRPr="000E366B" w:rsidRDefault="00440B8A" w:rsidP="00483893">
            <w:pPr>
              <w:rPr>
                <w:sz w:val="28"/>
                <w:szCs w:val="28"/>
              </w:rPr>
            </w:pPr>
            <w:r w:rsidRPr="000E366B">
              <w:rPr>
                <w:rFonts w:hint="cs"/>
                <w:sz w:val="28"/>
                <w:szCs w:val="28"/>
                <w:rtl/>
              </w:rPr>
              <w:t>27\</w:t>
            </w:r>
            <w:r>
              <w:rPr>
                <w:rFonts w:hint="cs"/>
                <w:sz w:val="28"/>
                <w:szCs w:val="28"/>
                <w:rtl/>
              </w:rPr>
              <w:t>1</w:t>
            </w:r>
            <w:r w:rsidRPr="000E366B">
              <w:rPr>
                <w:rFonts w:hint="cs"/>
                <w:sz w:val="28"/>
                <w:szCs w:val="28"/>
                <w:rtl/>
              </w:rPr>
              <w:t>2\</w:t>
            </w:r>
            <w:r>
              <w:rPr>
                <w:rFonts w:hint="cs"/>
                <w:sz w:val="28"/>
                <w:szCs w:val="28"/>
                <w:rtl/>
              </w:rPr>
              <w:t>2023</w:t>
            </w:r>
          </w:p>
        </w:tc>
      </w:tr>
      <w:tr w:rsidR="00440B8A" w14:paraId="7F080A1C" w14:textId="77777777">
        <w:trPr>
          <w:trHeight w:val="725"/>
          <w:jc w:val="right"/>
        </w:trPr>
        <w:tc>
          <w:tcPr>
            <w:tcW w:w="9720" w:type="dxa"/>
            <w:gridSpan w:val="2"/>
            <w:vAlign w:val="center"/>
          </w:tcPr>
          <w:p w14:paraId="02FB5567" w14:textId="77777777" w:rsidR="00440B8A" w:rsidRDefault="00440B8A">
            <w:pPr>
              <w:numPr>
                <w:ilvl w:val="0"/>
                <w:numId w:val="1"/>
              </w:numPr>
              <w:rPr>
                <w:sz w:val="28"/>
                <w:szCs w:val="28"/>
              </w:rPr>
            </w:pPr>
            <w:r>
              <w:rPr>
                <w:sz w:val="28"/>
                <w:szCs w:val="28"/>
                <w:rtl/>
              </w:rPr>
              <w:t>أهداف البرنامج الأكاديمي</w:t>
            </w:r>
          </w:p>
        </w:tc>
      </w:tr>
      <w:tr w:rsidR="00440B8A" w14:paraId="1B4FB047" w14:textId="77777777">
        <w:trPr>
          <w:trHeight w:val="567"/>
          <w:jc w:val="right"/>
        </w:trPr>
        <w:tc>
          <w:tcPr>
            <w:tcW w:w="9720" w:type="dxa"/>
            <w:gridSpan w:val="2"/>
            <w:vAlign w:val="center"/>
          </w:tcPr>
          <w:p w14:paraId="7278CF21" w14:textId="77777777" w:rsidR="00440B8A" w:rsidRPr="00A50252" w:rsidRDefault="00440B8A" w:rsidP="00440B8A">
            <w:pPr>
              <w:pStyle w:val="ListParagraph"/>
              <w:numPr>
                <w:ilvl w:val="0"/>
                <w:numId w:val="9"/>
              </w:numPr>
              <w:rPr>
                <w:sz w:val="28"/>
                <w:szCs w:val="28"/>
                <w:rtl/>
              </w:rPr>
            </w:pPr>
            <w:r w:rsidRPr="00A50252">
              <w:rPr>
                <w:sz w:val="28"/>
                <w:szCs w:val="28"/>
                <w:rtl/>
              </w:rPr>
              <w:t>زيادة معارف الطلبة حول مفاهيم علم الوبائيات.</w:t>
            </w:r>
          </w:p>
          <w:p w14:paraId="1FAF189B" w14:textId="77777777" w:rsidR="00440B8A" w:rsidRDefault="00440B8A" w:rsidP="000E366B">
            <w:pPr>
              <w:rPr>
                <w:sz w:val="28"/>
                <w:szCs w:val="28"/>
              </w:rPr>
            </w:pPr>
          </w:p>
        </w:tc>
      </w:tr>
      <w:tr w:rsidR="00440B8A" w14:paraId="013C0563" w14:textId="77777777">
        <w:trPr>
          <w:trHeight w:val="510"/>
          <w:jc w:val="right"/>
        </w:trPr>
        <w:tc>
          <w:tcPr>
            <w:tcW w:w="9720" w:type="dxa"/>
            <w:gridSpan w:val="2"/>
            <w:vAlign w:val="center"/>
          </w:tcPr>
          <w:p w14:paraId="5B2A4F96" w14:textId="77777777" w:rsidR="00440B8A" w:rsidRPr="00A50252" w:rsidRDefault="00440B8A" w:rsidP="00440B8A">
            <w:pPr>
              <w:pStyle w:val="ListParagraph"/>
              <w:numPr>
                <w:ilvl w:val="0"/>
                <w:numId w:val="9"/>
              </w:numPr>
              <w:rPr>
                <w:sz w:val="28"/>
                <w:szCs w:val="28"/>
              </w:rPr>
            </w:pPr>
            <w:r w:rsidRPr="00A50252">
              <w:rPr>
                <w:sz w:val="28"/>
                <w:szCs w:val="28"/>
                <w:rtl/>
              </w:rPr>
              <w:t>تمكين الطلبة من تطبيق المفاهيم النظرية</w:t>
            </w:r>
            <w:r w:rsidRPr="00A50252">
              <w:rPr>
                <w:rFonts w:hint="cs"/>
                <w:sz w:val="28"/>
                <w:szCs w:val="28"/>
                <w:rtl/>
              </w:rPr>
              <w:t xml:space="preserve"> </w:t>
            </w:r>
            <w:r w:rsidRPr="00A50252">
              <w:rPr>
                <w:sz w:val="28"/>
                <w:szCs w:val="28"/>
                <w:rtl/>
              </w:rPr>
              <w:t>في الواقع التطبيقي</w:t>
            </w:r>
            <w:r w:rsidRPr="00A50252">
              <w:rPr>
                <w:rFonts w:hint="cs"/>
                <w:sz w:val="28"/>
                <w:szCs w:val="28"/>
                <w:rtl/>
              </w:rPr>
              <w:t xml:space="preserve"> </w:t>
            </w:r>
            <w:r w:rsidRPr="00A50252">
              <w:rPr>
                <w:sz w:val="28"/>
                <w:szCs w:val="28"/>
                <w:rtl/>
              </w:rPr>
              <w:t>.</w:t>
            </w:r>
          </w:p>
        </w:tc>
      </w:tr>
      <w:tr w:rsidR="00440B8A" w14:paraId="0DA44E76" w14:textId="77777777">
        <w:trPr>
          <w:trHeight w:val="510"/>
          <w:jc w:val="right"/>
        </w:trPr>
        <w:tc>
          <w:tcPr>
            <w:tcW w:w="9720" w:type="dxa"/>
            <w:gridSpan w:val="2"/>
            <w:vAlign w:val="center"/>
          </w:tcPr>
          <w:p w14:paraId="76A75CE9" w14:textId="77777777" w:rsidR="00440B8A" w:rsidRPr="00A50252" w:rsidRDefault="00440B8A" w:rsidP="00440B8A">
            <w:pPr>
              <w:pStyle w:val="ListParagraph"/>
              <w:numPr>
                <w:ilvl w:val="0"/>
                <w:numId w:val="9"/>
              </w:numPr>
              <w:rPr>
                <w:sz w:val="28"/>
                <w:szCs w:val="28"/>
              </w:rPr>
            </w:pPr>
            <w:r w:rsidRPr="00A50252">
              <w:rPr>
                <w:sz w:val="28"/>
                <w:szCs w:val="28"/>
                <w:rtl/>
              </w:rPr>
              <w:t>تمكين الطلبة من أداء أدوارهم كملاك تمريضي قادر على أجراء الدراسات الوبائية.</w:t>
            </w:r>
          </w:p>
        </w:tc>
      </w:tr>
    </w:tbl>
    <w:p w14:paraId="7362AE99" w14:textId="77777777" w:rsidR="00440B8A" w:rsidRDefault="00440B8A">
      <w:pPr>
        <w:rPr>
          <w:rtl/>
        </w:rPr>
      </w:pPr>
    </w:p>
    <w:p w14:paraId="2BD12A74" w14:textId="77777777" w:rsidR="00440B8A" w:rsidRDefault="00440B8A">
      <w:pPr>
        <w:rPr>
          <w:rtl/>
        </w:rPr>
      </w:pPr>
    </w:p>
    <w:p w14:paraId="12567C2F" w14:textId="77777777" w:rsidR="00440B8A" w:rsidRDefault="00440B8A">
      <w:pPr>
        <w:rPr>
          <w:rtl/>
        </w:rPr>
      </w:pPr>
    </w:p>
    <w:p w14:paraId="1AE6DAF6" w14:textId="77777777" w:rsidR="00440B8A" w:rsidRDefault="00440B8A">
      <w:pPr>
        <w:rPr>
          <w:rtl/>
        </w:rPr>
      </w:pPr>
    </w:p>
    <w:p w14:paraId="256AD893" w14:textId="77777777" w:rsidR="00440B8A" w:rsidRDefault="00440B8A">
      <w:pPr>
        <w:rPr>
          <w:rtl/>
        </w:rPr>
      </w:pPr>
    </w:p>
    <w:p w14:paraId="0F0344A4" w14:textId="77777777" w:rsidR="00440B8A" w:rsidRDefault="00440B8A">
      <w:pPr>
        <w:rPr>
          <w:rtl/>
        </w:rPr>
      </w:pPr>
    </w:p>
    <w:p w14:paraId="0B6CF4C3" w14:textId="77777777" w:rsidR="00440B8A" w:rsidRDefault="00440B8A">
      <w:pPr>
        <w:rPr>
          <w:rtl/>
        </w:rPr>
      </w:pPr>
    </w:p>
    <w:p w14:paraId="6DF6A49E" w14:textId="77777777" w:rsidR="00440B8A" w:rsidRDefault="00440B8A">
      <w:pPr>
        <w:rPr>
          <w:rtl/>
        </w:rPr>
      </w:pPr>
    </w:p>
    <w:p w14:paraId="2A16420D" w14:textId="77777777" w:rsidR="00440B8A" w:rsidRDefault="00440B8A">
      <w:pPr>
        <w:rPr>
          <w:rtl/>
        </w:rPr>
      </w:pPr>
    </w:p>
    <w:p w14:paraId="32F0C1EB" w14:textId="77777777" w:rsidR="00440B8A" w:rsidRDefault="00440B8A">
      <w:pPr>
        <w:rPr>
          <w:rtl/>
        </w:rPr>
      </w:pPr>
    </w:p>
    <w:p w14:paraId="594C1C00" w14:textId="77777777" w:rsidR="00440B8A" w:rsidRDefault="00440B8A"/>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14:paraId="0C362FD8" w14:textId="77777777">
        <w:trPr>
          <w:trHeight w:val="653"/>
          <w:jc w:val="right"/>
        </w:trPr>
        <w:tc>
          <w:tcPr>
            <w:tcW w:w="9720" w:type="dxa"/>
            <w:vAlign w:val="center"/>
          </w:tcPr>
          <w:p w14:paraId="57DB1EB7" w14:textId="77777777" w:rsidR="00440B8A" w:rsidRDefault="00440B8A">
            <w:pPr>
              <w:numPr>
                <w:ilvl w:val="0"/>
                <w:numId w:val="1"/>
              </w:numPr>
              <w:tabs>
                <w:tab w:val="left" w:pos="507"/>
              </w:tabs>
              <w:rPr>
                <w:sz w:val="28"/>
                <w:szCs w:val="28"/>
              </w:rPr>
            </w:pPr>
            <w:r>
              <w:rPr>
                <w:sz w:val="28"/>
                <w:szCs w:val="28"/>
                <w:rtl/>
              </w:rPr>
              <w:t xml:space="preserve"> مخرجات البرنامج المطلوبة وطرائق التعليم والتعلم والتقييم</w:t>
            </w:r>
          </w:p>
        </w:tc>
      </w:tr>
      <w:tr w:rsidR="00440B8A" w14:paraId="58894396" w14:textId="77777777">
        <w:trPr>
          <w:trHeight w:val="2490"/>
          <w:jc w:val="right"/>
        </w:trPr>
        <w:tc>
          <w:tcPr>
            <w:tcW w:w="9720" w:type="dxa"/>
            <w:vAlign w:val="center"/>
          </w:tcPr>
          <w:p w14:paraId="15D63163" w14:textId="77777777" w:rsidR="00440B8A" w:rsidRDefault="00440B8A">
            <w:pPr>
              <w:ind w:left="432"/>
              <w:rPr>
                <w:sz w:val="28"/>
                <w:szCs w:val="28"/>
              </w:rPr>
            </w:pPr>
            <w:r>
              <w:rPr>
                <w:sz w:val="28"/>
                <w:szCs w:val="28"/>
                <w:rtl/>
              </w:rPr>
              <w:lastRenderedPageBreak/>
              <w:t xml:space="preserve">أ-ا الاهداف المعرفية . </w:t>
            </w:r>
          </w:p>
          <w:p w14:paraId="5531541E" w14:textId="77777777" w:rsidR="00440B8A" w:rsidRPr="00A50252" w:rsidRDefault="00440B8A" w:rsidP="00A50252">
            <w:pPr>
              <w:ind w:left="612"/>
              <w:rPr>
                <w:sz w:val="28"/>
                <w:szCs w:val="28"/>
                <w:rtl/>
              </w:rPr>
            </w:pPr>
            <w:r>
              <w:rPr>
                <w:sz w:val="28"/>
                <w:szCs w:val="28"/>
                <w:rtl/>
              </w:rPr>
              <w:t xml:space="preserve">أ1-  </w:t>
            </w:r>
            <w:r w:rsidRPr="00A50252">
              <w:rPr>
                <w:sz w:val="28"/>
                <w:szCs w:val="28"/>
                <w:rtl/>
              </w:rPr>
              <w:t>زيادة معارف الطلبة بتعاريف كل من علم الوبائيات التاريخ الطبيعي للأمراض ومستويات الوقاية.</w:t>
            </w:r>
          </w:p>
          <w:p w14:paraId="6074E2BB" w14:textId="77777777" w:rsidR="00440B8A" w:rsidRDefault="00440B8A" w:rsidP="00A50252">
            <w:pPr>
              <w:ind w:left="612"/>
              <w:rPr>
                <w:sz w:val="28"/>
                <w:szCs w:val="28"/>
                <w:rtl/>
              </w:rPr>
            </w:pPr>
            <w:r>
              <w:rPr>
                <w:sz w:val="28"/>
                <w:szCs w:val="28"/>
                <w:rtl/>
              </w:rPr>
              <w:t>أ2-</w:t>
            </w:r>
            <w:r w:rsidRPr="00A50252">
              <w:rPr>
                <w:sz w:val="28"/>
                <w:szCs w:val="28"/>
                <w:rtl/>
              </w:rPr>
              <w:t xml:space="preserve">زيادة معارف الطلبة بأنواع الدراسات الوبائية والقياسات الوبائية. </w:t>
            </w:r>
          </w:p>
          <w:p w14:paraId="7F2B05FB" w14:textId="77777777" w:rsidR="00440B8A" w:rsidRDefault="00440B8A" w:rsidP="00A50252">
            <w:pPr>
              <w:ind w:left="612"/>
              <w:rPr>
                <w:sz w:val="28"/>
                <w:szCs w:val="28"/>
              </w:rPr>
            </w:pPr>
            <w:r>
              <w:rPr>
                <w:sz w:val="28"/>
                <w:szCs w:val="28"/>
                <w:rtl/>
              </w:rPr>
              <w:t>أ3-</w:t>
            </w:r>
            <w:r>
              <w:rPr>
                <w:rFonts w:hint="cs"/>
                <w:sz w:val="28"/>
                <w:szCs w:val="28"/>
                <w:rtl/>
              </w:rPr>
              <w:t xml:space="preserve">  </w:t>
            </w:r>
            <w:r w:rsidRPr="00A50252">
              <w:rPr>
                <w:sz w:val="28"/>
                <w:szCs w:val="28"/>
                <w:rtl/>
              </w:rPr>
              <w:t>زيادة معارف الطلبة بتطبيقات علم الوبائيات مثل علم الوبائيات البيئي</w:t>
            </w:r>
            <w:r>
              <w:rPr>
                <w:rFonts w:hint="cs"/>
                <w:sz w:val="28"/>
                <w:szCs w:val="28"/>
                <w:rtl/>
              </w:rPr>
              <w:t xml:space="preserve"> </w:t>
            </w:r>
            <w:r w:rsidRPr="00A50252">
              <w:rPr>
                <w:sz w:val="28"/>
                <w:szCs w:val="28"/>
                <w:rtl/>
              </w:rPr>
              <w:t xml:space="preserve">المهني </w:t>
            </w:r>
            <w:proofErr w:type="spellStart"/>
            <w:r w:rsidRPr="00A50252">
              <w:rPr>
                <w:sz w:val="28"/>
                <w:szCs w:val="28"/>
                <w:rtl/>
              </w:rPr>
              <w:t>والتغذوي</w:t>
            </w:r>
            <w:proofErr w:type="spellEnd"/>
            <w:r>
              <w:rPr>
                <w:sz w:val="28"/>
                <w:szCs w:val="28"/>
                <w:rtl/>
              </w:rPr>
              <w:t xml:space="preserve">     </w:t>
            </w:r>
          </w:p>
          <w:p w14:paraId="30917D86" w14:textId="77777777" w:rsidR="00440B8A" w:rsidRDefault="00440B8A" w:rsidP="00A50252">
            <w:pPr>
              <w:ind w:left="612"/>
              <w:rPr>
                <w:sz w:val="28"/>
                <w:szCs w:val="28"/>
              </w:rPr>
            </w:pPr>
          </w:p>
        </w:tc>
      </w:tr>
      <w:tr w:rsidR="00440B8A" w14:paraId="106CB8C6" w14:textId="77777777">
        <w:trPr>
          <w:trHeight w:val="1519"/>
          <w:jc w:val="right"/>
        </w:trPr>
        <w:tc>
          <w:tcPr>
            <w:tcW w:w="9720" w:type="dxa"/>
            <w:vAlign w:val="center"/>
          </w:tcPr>
          <w:p w14:paraId="24F2BD64" w14:textId="77777777" w:rsidR="00440B8A" w:rsidRDefault="00440B8A">
            <w:pPr>
              <w:ind w:left="360"/>
              <w:rPr>
                <w:sz w:val="28"/>
                <w:szCs w:val="28"/>
              </w:rPr>
            </w:pPr>
            <w:r>
              <w:rPr>
                <w:sz w:val="28"/>
                <w:szCs w:val="28"/>
                <w:rtl/>
              </w:rPr>
              <w:t xml:space="preserve">ب -الاهداف المهاراتية الخاصة بالبرنامج : </w:t>
            </w:r>
          </w:p>
          <w:p w14:paraId="0F586E63" w14:textId="77777777" w:rsidR="00440B8A" w:rsidRPr="00A50252" w:rsidRDefault="00440B8A" w:rsidP="00A50252">
            <w:pPr>
              <w:ind w:left="612"/>
              <w:rPr>
                <w:sz w:val="28"/>
                <w:szCs w:val="28"/>
                <w:rtl/>
              </w:rPr>
            </w:pPr>
            <w:r>
              <w:rPr>
                <w:sz w:val="28"/>
                <w:szCs w:val="28"/>
                <w:rtl/>
              </w:rPr>
              <w:t>ب 1 -</w:t>
            </w:r>
            <w:r w:rsidRPr="00A50252">
              <w:rPr>
                <w:sz w:val="28"/>
                <w:szCs w:val="28"/>
                <w:rtl/>
              </w:rPr>
              <w:t xml:space="preserve"> </w:t>
            </w:r>
            <w:r w:rsidRPr="00A50252">
              <w:rPr>
                <w:rFonts w:hint="cs"/>
                <w:sz w:val="28"/>
                <w:szCs w:val="28"/>
                <w:rtl/>
              </w:rPr>
              <w:t>إكساب</w:t>
            </w:r>
            <w:r w:rsidRPr="00A50252">
              <w:rPr>
                <w:sz w:val="28"/>
                <w:szCs w:val="28"/>
                <w:rtl/>
              </w:rPr>
              <w:t xml:space="preserve"> المهارات في تطبيق التاريخ الطبيعي للأمراض ومستويات ب</w:t>
            </w:r>
          </w:p>
          <w:p w14:paraId="4E8F8343" w14:textId="77777777" w:rsidR="00440B8A" w:rsidRPr="00A50252" w:rsidRDefault="00440B8A" w:rsidP="00A50252">
            <w:pPr>
              <w:ind w:left="612"/>
              <w:rPr>
                <w:sz w:val="28"/>
                <w:szCs w:val="28"/>
                <w:rtl/>
              </w:rPr>
            </w:pPr>
          </w:p>
          <w:p w14:paraId="72AB7D20" w14:textId="77777777" w:rsidR="00440B8A" w:rsidRDefault="00440B8A" w:rsidP="00A50252">
            <w:pPr>
              <w:ind w:left="612"/>
              <w:rPr>
                <w:sz w:val="28"/>
                <w:szCs w:val="28"/>
              </w:rPr>
            </w:pPr>
            <w:r>
              <w:rPr>
                <w:sz w:val="28"/>
                <w:szCs w:val="28"/>
                <w:rtl/>
              </w:rPr>
              <w:t>ب 2 -</w:t>
            </w:r>
            <w:r w:rsidRPr="00A50252">
              <w:rPr>
                <w:rFonts w:hint="cs"/>
                <w:sz w:val="28"/>
                <w:szCs w:val="28"/>
                <w:rtl/>
              </w:rPr>
              <w:t>إكساب</w:t>
            </w:r>
            <w:r w:rsidRPr="00A50252">
              <w:rPr>
                <w:sz w:val="28"/>
                <w:szCs w:val="28"/>
                <w:rtl/>
              </w:rPr>
              <w:t xml:space="preserve"> المهارات في تطبيق الدراسات الوبائية.</w:t>
            </w:r>
          </w:p>
          <w:p w14:paraId="37EC2205" w14:textId="77777777" w:rsidR="00440B8A" w:rsidRPr="00A50252" w:rsidRDefault="00440B8A">
            <w:pPr>
              <w:ind w:left="612"/>
              <w:rPr>
                <w:sz w:val="28"/>
                <w:szCs w:val="28"/>
              </w:rPr>
            </w:pPr>
          </w:p>
          <w:p w14:paraId="78E1FB25" w14:textId="77777777" w:rsidR="00440B8A" w:rsidRDefault="00440B8A">
            <w:pPr>
              <w:rPr>
                <w:sz w:val="28"/>
                <w:szCs w:val="28"/>
              </w:rPr>
            </w:pPr>
          </w:p>
        </w:tc>
      </w:tr>
      <w:tr w:rsidR="00440B8A" w14:paraId="363F51E6" w14:textId="77777777">
        <w:trPr>
          <w:trHeight w:val="423"/>
          <w:jc w:val="right"/>
        </w:trPr>
        <w:tc>
          <w:tcPr>
            <w:tcW w:w="9720" w:type="dxa"/>
            <w:vAlign w:val="center"/>
          </w:tcPr>
          <w:p w14:paraId="35F940FF" w14:textId="77777777" w:rsidR="00440B8A" w:rsidRDefault="00440B8A">
            <w:pPr>
              <w:ind w:left="360"/>
              <w:rPr>
                <w:sz w:val="28"/>
                <w:szCs w:val="28"/>
              </w:rPr>
            </w:pPr>
            <w:r>
              <w:rPr>
                <w:sz w:val="28"/>
                <w:szCs w:val="28"/>
                <w:rtl/>
              </w:rPr>
              <w:t xml:space="preserve">     طرائق التعليم والتعلم </w:t>
            </w:r>
          </w:p>
        </w:tc>
      </w:tr>
      <w:tr w:rsidR="00440B8A" w14:paraId="584BC7A7" w14:textId="77777777">
        <w:trPr>
          <w:trHeight w:val="624"/>
          <w:jc w:val="right"/>
        </w:trPr>
        <w:tc>
          <w:tcPr>
            <w:tcW w:w="9720" w:type="dxa"/>
            <w:vAlign w:val="center"/>
          </w:tcPr>
          <w:p w14:paraId="3635C789" w14:textId="77777777" w:rsidR="00440B8A" w:rsidRPr="000A5A54" w:rsidRDefault="00440B8A" w:rsidP="00440B8A">
            <w:pPr>
              <w:pStyle w:val="ListParagraph"/>
              <w:numPr>
                <w:ilvl w:val="0"/>
                <w:numId w:val="10"/>
              </w:numPr>
              <w:rPr>
                <w:sz w:val="28"/>
                <w:szCs w:val="28"/>
                <w:rtl/>
              </w:rPr>
            </w:pPr>
            <w:r w:rsidRPr="000A5A54">
              <w:rPr>
                <w:rFonts w:hint="cs"/>
                <w:sz w:val="28"/>
                <w:szCs w:val="28"/>
                <w:rtl/>
              </w:rPr>
              <w:t>استخدا</w:t>
            </w:r>
            <w:r w:rsidRPr="000A5A54">
              <w:rPr>
                <w:rFonts w:hint="eastAsia"/>
                <w:sz w:val="28"/>
                <w:szCs w:val="28"/>
                <w:rtl/>
              </w:rPr>
              <w:t>م</w:t>
            </w:r>
            <w:r w:rsidRPr="000A5A54">
              <w:rPr>
                <w:sz w:val="28"/>
                <w:szCs w:val="28"/>
                <w:rtl/>
              </w:rPr>
              <w:t xml:space="preserve"> </w:t>
            </w:r>
            <w:r w:rsidRPr="000A5A54">
              <w:rPr>
                <w:rFonts w:hint="cs"/>
                <w:sz w:val="28"/>
                <w:szCs w:val="28"/>
                <w:rtl/>
              </w:rPr>
              <w:t>أسلوب</w:t>
            </w:r>
            <w:r w:rsidRPr="000A5A54">
              <w:rPr>
                <w:sz w:val="28"/>
                <w:szCs w:val="28"/>
                <w:rtl/>
              </w:rPr>
              <w:t xml:space="preserve"> المناقشة المباشرة.</w:t>
            </w:r>
          </w:p>
          <w:p w14:paraId="4834AA96" w14:textId="77777777" w:rsidR="00440B8A" w:rsidRPr="000A5A54" w:rsidRDefault="00440B8A" w:rsidP="000A5A54">
            <w:pPr>
              <w:ind w:left="360"/>
              <w:rPr>
                <w:sz w:val="28"/>
                <w:szCs w:val="28"/>
                <w:rtl/>
              </w:rPr>
            </w:pPr>
          </w:p>
          <w:p w14:paraId="278111D6" w14:textId="77777777" w:rsidR="00440B8A" w:rsidRPr="000A5A54" w:rsidRDefault="00440B8A" w:rsidP="00440B8A">
            <w:pPr>
              <w:pStyle w:val="ListParagraph"/>
              <w:numPr>
                <w:ilvl w:val="0"/>
                <w:numId w:val="10"/>
              </w:numPr>
              <w:rPr>
                <w:sz w:val="28"/>
                <w:szCs w:val="28"/>
                <w:rtl/>
              </w:rPr>
            </w:pPr>
            <w:r w:rsidRPr="000A5A54">
              <w:rPr>
                <w:sz w:val="28"/>
                <w:szCs w:val="28"/>
                <w:rtl/>
              </w:rPr>
              <w:t xml:space="preserve"> استخدام الوسائل الحديثة ذات العلاقة بالتعليم.</w:t>
            </w:r>
          </w:p>
          <w:p w14:paraId="1D961450" w14:textId="77777777" w:rsidR="00440B8A" w:rsidRPr="000A5A54" w:rsidRDefault="00440B8A" w:rsidP="000A5A54">
            <w:pPr>
              <w:ind w:left="360"/>
              <w:rPr>
                <w:sz w:val="28"/>
                <w:szCs w:val="28"/>
                <w:rtl/>
              </w:rPr>
            </w:pPr>
          </w:p>
          <w:p w14:paraId="2196052D" w14:textId="77777777" w:rsidR="00440B8A" w:rsidRPr="000A5A54" w:rsidRDefault="00440B8A" w:rsidP="00440B8A">
            <w:pPr>
              <w:pStyle w:val="ListParagraph"/>
              <w:numPr>
                <w:ilvl w:val="0"/>
                <w:numId w:val="10"/>
              </w:numPr>
              <w:rPr>
                <w:sz w:val="28"/>
                <w:szCs w:val="28"/>
                <w:rtl/>
              </w:rPr>
            </w:pPr>
            <w:r w:rsidRPr="000A5A54">
              <w:rPr>
                <w:sz w:val="28"/>
                <w:szCs w:val="28"/>
                <w:rtl/>
              </w:rPr>
              <w:t xml:space="preserve">اعتماد </w:t>
            </w:r>
            <w:r w:rsidRPr="000A5A54">
              <w:rPr>
                <w:rFonts w:hint="cs"/>
                <w:sz w:val="28"/>
                <w:szCs w:val="28"/>
                <w:rtl/>
              </w:rPr>
              <w:t>الاختبارات</w:t>
            </w:r>
            <w:r w:rsidRPr="000A5A54">
              <w:rPr>
                <w:sz w:val="28"/>
                <w:szCs w:val="28"/>
                <w:rtl/>
              </w:rPr>
              <w:t xml:space="preserve"> </w:t>
            </w:r>
            <w:r w:rsidRPr="000A5A54">
              <w:rPr>
                <w:rFonts w:hint="cs"/>
                <w:sz w:val="28"/>
                <w:szCs w:val="28"/>
                <w:rtl/>
              </w:rPr>
              <w:t>اليومية</w:t>
            </w:r>
            <w:r w:rsidRPr="000A5A54">
              <w:rPr>
                <w:sz w:val="28"/>
                <w:szCs w:val="28"/>
                <w:rtl/>
              </w:rPr>
              <w:t xml:space="preserve"> والشهرية والفصلية.</w:t>
            </w:r>
          </w:p>
          <w:p w14:paraId="13514719" w14:textId="77777777" w:rsidR="00440B8A" w:rsidRPr="000A5A54" w:rsidRDefault="00440B8A" w:rsidP="000A5A54">
            <w:pPr>
              <w:ind w:left="360"/>
              <w:rPr>
                <w:sz w:val="28"/>
                <w:szCs w:val="28"/>
                <w:rtl/>
              </w:rPr>
            </w:pPr>
          </w:p>
          <w:p w14:paraId="302142F4" w14:textId="77777777" w:rsidR="00440B8A" w:rsidRPr="000A5A54" w:rsidRDefault="00440B8A" w:rsidP="00440B8A">
            <w:pPr>
              <w:pStyle w:val="ListParagraph"/>
              <w:numPr>
                <w:ilvl w:val="0"/>
                <w:numId w:val="10"/>
              </w:numPr>
              <w:rPr>
                <w:sz w:val="28"/>
                <w:szCs w:val="28"/>
              </w:rPr>
            </w:pPr>
            <w:r w:rsidRPr="000A5A54">
              <w:rPr>
                <w:sz w:val="28"/>
                <w:szCs w:val="28"/>
                <w:rtl/>
              </w:rPr>
              <w:lastRenderedPageBreak/>
              <w:t>اعتماد إعداد مشروع المعالجة مشكلة وبائية.</w:t>
            </w:r>
          </w:p>
          <w:p w14:paraId="07125F50" w14:textId="77777777" w:rsidR="00440B8A" w:rsidRPr="001A5DCE" w:rsidRDefault="00440B8A" w:rsidP="001A5DCE">
            <w:pPr>
              <w:pStyle w:val="ListParagraph"/>
              <w:rPr>
                <w:sz w:val="28"/>
                <w:szCs w:val="28"/>
                <w:rtl/>
              </w:rPr>
            </w:pPr>
          </w:p>
          <w:p w14:paraId="66DF3D47" w14:textId="77777777" w:rsidR="00440B8A" w:rsidRPr="007B5F6D" w:rsidRDefault="00440B8A" w:rsidP="00440B8A">
            <w:pPr>
              <w:pStyle w:val="ListParagraph"/>
              <w:numPr>
                <w:ilvl w:val="0"/>
                <w:numId w:val="10"/>
              </w:numPr>
              <w:rPr>
                <w:sz w:val="28"/>
                <w:szCs w:val="28"/>
              </w:rPr>
            </w:pPr>
            <w:r>
              <w:rPr>
                <w:rFonts w:hint="cs"/>
                <w:sz w:val="28"/>
                <w:szCs w:val="28"/>
                <w:rtl/>
              </w:rPr>
              <w:t>المطالبة بأعداد وتقديم التقارير الدورية</w:t>
            </w:r>
          </w:p>
          <w:p w14:paraId="1D3EB5FF" w14:textId="77777777" w:rsidR="00440B8A" w:rsidRDefault="00440B8A">
            <w:pPr>
              <w:ind w:left="360"/>
              <w:rPr>
                <w:sz w:val="28"/>
                <w:szCs w:val="28"/>
              </w:rPr>
            </w:pPr>
          </w:p>
          <w:p w14:paraId="09D8AC04" w14:textId="77777777" w:rsidR="00440B8A" w:rsidRDefault="00440B8A">
            <w:pPr>
              <w:ind w:left="360"/>
              <w:rPr>
                <w:sz w:val="28"/>
                <w:szCs w:val="28"/>
              </w:rPr>
            </w:pPr>
          </w:p>
        </w:tc>
      </w:tr>
      <w:tr w:rsidR="00440B8A" w14:paraId="5991FD99" w14:textId="77777777">
        <w:trPr>
          <w:trHeight w:val="400"/>
          <w:jc w:val="right"/>
        </w:trPr>
        <w:tc>
          <w:tcPr>
            <w:tcW w:w="9720" w:type="dxa"/>
            <w:vAlign w:val="center"/>
          </w:tcPr>
          <w:p w14:paraId="6E374654" w14:textId="77777777" w:rsidR="00440B8A" w:rsidRDefault="00440B8A">
            <w:pPr>
              <w:ind w:left="360"/>
              <w:rPr>
                <w:sz w:val="28"/>
                <w:szCs w:val="28"/>
              </w:rPr>
            </w:pPr>
            <w:r>
              <w:rPr>
                <w:sz w:val="28"/>
                <w:szCs w:val="28"/>
                <w:rtl/>
              </w:rPr>
              <w:lastRenderedPageBreak/>
              <w:t xml:space="preserve">     طرائق التقييم </w:t>
            </w:r>
          </w:p>
        </w:tc>
      </w:tr>
      <w:tr w:rsidR="00440B8A" w14:paraId="3DC044DD" w14:textId="77777777">
        <w:trPr>
          <w:trHeight w:val="624"/>
          <w:jc w:val="right"/>
        </w:trPr>
        <w:tc>
          <w:tcPr>
            <w:tcW w:w="9720" w:type="dxa"/>
            <w:vAlign w:val="center"/>
          </w:tcPr>
          <w:p w14:paraId="50BAC4CD" w14:textId="77777777" w:rsidR="00440B8A" w:rsidRDefault="00440B8A">
            <w:pPr>
              <w:ind w:left="360"/>
              <w:rPr>
                <w:sz w:val="28"/>
                <w:szCs w:val="28"/>
              </w:rPr>
            </w:pPr>
          </w:p>
          <w:p w14:paraId="281CCDBB" w14:textId="77777777" w:rsidR="00440B8A" w:rsidRDefault="00440B8A">
            <w:pPr>
              <w:ind w:left="360"/>
              <w:rPr>
                <w:sz w:val="28"/>
                <w:szCs w:val="28"/>
              </w:rPr>
            </w:pPr>
            <w:r w:rsidRPr="007B5F6D">
              <w:rPr>
                <w:sz w:val="28"/>
                <w:szCs w:val="28"/>
                <w:rtl/>
              </w:rPr>
              <w:t>اعتماد الامتحانات الدورية الشهرية والفصلية ,تقويم الحلقات المدورة ,تقويم التقارير الدورية</w:t>
            </w:r>
          </w:p>
          <w:p w14:paraId="740D4FEE" w14:textId="77777777" w:rsidR="00440B8A" w:rsidRDefault="00440B8A" w:rsidP="007B5F6D">
            <w:pPr>
              <w:rPr>
                <w:sz w:val="28"/>
                <w:szCs w:val="28"/>
              </w:rPr>
            </w:pPr>
          </w:p>
        </w:tc>
      </w:tr>
      <w:tr w:rsidR="00440B8A" w14:paraId="3FAAD4C7" w14:textId="77777777">
        <w:trPr>
          <w:trHeight w:val="1290"/>
          <w:jc w:val="right"/>
        </w:trPr>
        <w:tc>
          <w:tcPr>
            <w:tcW w:w="9720" w:type="dxa"/>
            <w:vAlign w:val="center"/>
          </w:tcPr>
          <w:p w14:paraId="141E9F3D" w14:textId="77777777" w:rsidR="00440B8A" w:rsidRDefault="00440B8A">
            <w:pPr>
              <w:ind w:left="360"/>
              <w:rPr>
                <w:sz w:val="28"/>
                <w:szCs w:val="28"/>
              </w:rPr>
            </w:pPr>
            <w:r>
              <w:rPr>
                <w:sz w:val="28"/>
                <w:szCs w:val="28"/>
                <w:rtl/>
              </w:rPr>
              <w:t>ج-الاهداف الوجدانية والقيمية :</w:t>
            </w:r>
          </w:p>
          <w:p w14:paraId="75CFAF8A" w14:textId="77777777" w:rsidR="00440B8A" w:rsidRPr="001A5DCE" w:rsidRDefault="00440B8A" w:rsidP="003C541B">
            <w:pPr>
              <w:rPr>
                <w:sz w:val="28"/>
                <w:szCs w:val="28"/>
                <w:rtl/>
              </w:rPr>
            </w:pPr>
            <w:r>
              <w:rPr>
                <w:sz w:val="28"/>
                <w:szCs w:val="28"/>
                <w:rtl/>
              </w:rPr>
              <w:t xml:space="preserve">         ج١- </w:t>
            </w:r>
            <w:r w:rsidRPr="001A5DCE">
              <w:rPr>
                <w:sz w:val="28"/>
                <w:szCs w:val="28"/>
                <w:rtl/>
              </w:rPr>
              <w:t xml:space="preserve">المساهمة في تعزيز العلاقات بين </w:t>
            </w:r>
            <w:proofErr w:type="spellStart"/>
            <w:r w:rsidRPr="001A5DCE">
              <w:rPr>
                <w:sz w:val="28"/>
                <w:szCs w:val="28"/>
                <w:rtl/>
              </w:rPr>
              <w:t>الطلبه</w:t>
            </w:r>
            <w:proofErr w:type="spellEnd"/>
            <w:r w:rsidRPr="001A5DCE">
              <w:rPr>
                <w:sz w:val="28"/>
                <w:szCs w:val="28"/>
                <w:rtl/>
              </w:rPr>
              <w:t>.</w:t>
            </w:r>
          </w:p>
          <w:p w14:paraId="3B8E2CCE" w14:textId="77777777" w:rsidR="00440B8A" w:rsidRPr="001A5DCE" w:rsidRDefault="00440B8A" w:rsidP="001A5DCE">
            <w:pPr>
              <w:rPr>
                <w:sz w:val="28"/>
                <w:szCs w:val="28"/>
                <w:rtl/>
              </w:rPr>
            </w:pPr>
          </w:p>
          <w:p w14:paraId="5859B56C" w14:textId="77777777" w:rsidR="00440B8A" w:rsidRPr="001A5DCE" w:rsidRDefault="00440B8A" w:rsidP="001A5DCE">
            <w:pPr>
              <w:rPr>
                <w:sz w:val="28"/>
                <w:szCs w:val="28"/>
                <w:rtl/>
              </w:rPr>
            </w:pPr>
            <w:r>
              <w:rPr>
                <w:rFonts w:hint="cs"/>
                <w:sz w:val="28"/>
                <w:szCs w:val="28"/>
                <w:rtl/>
              </w:rPr>
              <w:t xml:space="preserve">        </w:t>
            </w:r>
            <w:r w:rsidRPr="001A5DCE">
              <w:rPr>
                <w:sz w:val="28"/>
                <w:szCs w:val="28"/>
                <w:rtl/>
              </w:rPr>
              <w:t>ج ٢ - التأكيد على توطيد العلاقة بين الطلبة وأعضاء الهيئة التدريسية.</w:t>
            </w:r>
          </w:p>
          <w:p w14:paraId="0491E13B" w14:textId="77777777" w:rsidR="00440B8A" w:rsidRPr="001A5DCE" w:rsidRDefault="00440B8A" w:rsidP="001A5DCE">
            <w:pPr>
              <w:rPr>
                <w:sz w:val="28"/>
                <w:szCs w:val="28"/>
                <w:rtl/>
              </w:rPr>
            </w:pPr>
          </w:p>
          <w:p w14:paraId="6B7A449C" w14:textId="77777777" w:rsidR="00440B8A" w:rsidRDefault="00440B8A" w:rsidP="001A5DCE">
            <w:pPr>
              <w:rPr>
                <w:sz w:val="28"/>
                <w:szCs w:val="28"/>
                <w:rtl/>
              </w:rPr>
            </w:pPr>
            <w:r>
              <w:rPr>
                <w:rFonts w:hint="cs"/>
                <w:sz w:val="28"/>
                <w:szCs w:val="28"/>
                <w:rtl/>
              </w:rPr>
              <w:t xml:space="preserve">        </w:t>
            </w:r>
            <w:r w:rsidRPr="001A5DCE">
              <w:rPr>
                <w:sz w:val="28"/>
                <w:szCs w:val="28"/>
                <w:rtl/>
              </w:rPr>
              <w:t xml:space="preserve">ج ٣- العمل بجدية وواقعية على تعزيز العلاقات بين أعضاء الهيئة التدريسية. </w:t>
            </w:r>
          </w:p>
          <w:p w14:paraId="4CA70D02" w14:textId="77777777" w:rsidR="00440B8A" w:rsidRDefault="00440B8A" w:rsidP="007B5F6D">
            <w:pPr>
              <w:rPr>
                <w:sz w:val="28"/>
                <w:szCs w:val="28"/>
                <w:rtl/>
                <w:lang w:bidi="ar-IQ"/>
              </w:rPr>
            </w:pPr>
            <w:r>
              <w:rPr>
                <w:rFonts w:hint="cs"/>
                <w:sz w:val="28"/>
                <w:szCs w:val="28"/>
                <w:rtl/>
              </w:rPr>
              <w:t xml:space="preserve">        </w:t>
            </w:r>
            <w:r w:rsidRPr="001A5DCE">
              <w:rPr>
                <w:sz w:val="28"/>
                <w:szCs w:val="28"/>
                <w:rtl/>
              </w:rPr>
              <w:t>ج</w:t>
            </w:r>
            <w:r>
              <w:rPr>
                <w:sz w:val="28"/>
                <w:szCs w:val="28"/>
                <w:rtl/>
                <w:lang w:val="en-IN"/>
              </w:rPr>
              <w:t>٤</w:t>
            </w:r>
            <w:r>
              <w:rPr>
                <w:rFonts w:hint="cs"/>
                <w:sz w:val="28"/>
                <w:szCs w:val="28"/>
                <w:rtl/>
              </w:rPr>
              <w:t xml:space="preserve"> </w:t>
            </w:r>
            <w:r w:rsidRPr="001A5DCE">
              <w:rPr>
                <w:sz w:val="28"/>
                <w:szCs w:val="28"/>
                <w:rtl/>
              </w:rPr>
              <w:t>- توفير الوسائل المناسبة لتوطيد علاقة الطلبة بالمادة العلمية.</w:t>
            </w:r>
          </w:p>
        </w:tc>
      </w:tr>
      <w:tr w:rsidR="00440B8A" w14:paraId="149F9278" w14:textId="77777777">
        <w:trPr>
          <w:trHeight w:val="471"/>
          <w:jc w:val="right"/>
        </w:trPr>
        <w:tc>
          <w:tcPr>
            <w:tcW w:w="9720" w:type="dxa"/>
            <w:vAlign w:val="center"/>
          </w:tcPr>
          <w:p w14:paraId="17B1A1F9" w14:textId="77777777" w:rsidR="00440B8A" w:rsidRDefault="00440B8A">
            <w:pPr>
              <w:tabs>
                <w:tab w:val="left" w:pos="612"/>
              </w:tabs>
              <w:ind w:left="360"/>
              <w:rPr>
                <w:sz w:val="28"/>
                <w:szCs w:val="28"/>
              </w:rPr>
            </w:pPr>
            <w:r>
              <w:rPr>
                <w:sz w:val="28"/>
                <w:szCs w:val="28"/>
                <w:rtl/>
              </w:rPr>
              <w:t xml:space="preserve">    طرائق التعليم والتعلم </w:t>
            </w:r>
          </w:p>
        </w:tc>
      </w:tr>
      <w:tr w:rsidR="00440B8A" w14:paraId="253C326D" w14:textId="77777777">
        <w:trPr>
          <w:trHeight w:val="624"/>
          <w:jc w:val="right"/>
        </w:trPr>
        <w:tc>
          <w:tcPr>
            <w:tcW w:w="9720" w:type="dxa"/>
            <w:vAlign w:val="center"/>
          </w:tcPr>
          <w:p w14:paraId="48C2C43C" w14:textId="77777777" w:rsidR="00440B8A" w:rsidRDefault="00440B8A">
            <w:pPr>
              <w:ind w:left="360"/>
              <w:rPr>
                <w:sz w:val="28"/>
                <w:szCs w:val="28"/>
              </w:rPr>
            </w:pPr>
          </w:p>
          <w:p w14:paraId="72EF05F0" w14:textId="77777777" w:rsidR="00440B8A" w:rsidRPr="003C541B" w:rsidRDefault="00440B8A" w:rsidP="00FF70F7">
            <w:pPr>
              <w:ind w:left="360"/>
              <w:rPr>
                <w:sz w:val="28"/>
                <w:szCs w:val="28"/>
                <w:rtl/>
              </w:rPr>
            </w:pPr>
            <w:r>
              <w:rPr>
                <w:sz w:val="28"/>
                <w:szCs w:val="28"/>
                <w:rtl/>
              </w:rPr>
              <w:t>١</w:t>
            </w:r>
            <w:r>
              <w:rPr>
                <w:rFonts w:hint="cs"/>
                <w:sz w:val="28"/>
                <w:szCs w:val="28"/>
                <w:rtl/>
              </w:rPr>
              <w:t xml:space="preserve">- </w:t>
            </w:r>
            <w:r w:rsidRPr="003C541B">
              <w:rPr>
                <w:sz w:val="28"/>
                <w:szCs w:val="28"/>
                <w:rtl/>
              </w:rPr>
              <w:t>طريقه التعليم المباشر : حيث يقوم التدريسي بالإعطاء المحاضرة المباشرة وحسب منهاج معد</w:t>
            </w:r>
            <w:r>
              <w:rPr>
                <w:rFonts w:hint="cs"/>
                <w:sz w:val="28"/>
                <w:szCs w:val="28"/>
                <w:rtl/>
              </w:rPr>
              <w:t xml:space="preserve"> لهذا الغرض </w:t>
            </w:r>
            <w:r w:rsidRPr="003C541B">
              <w:rPr>
                <w:sz w:val="28"/>
                <w:szCs w:val="28"/>
                <w:rtl/>
              </w:rPr>
              <w:t>.</w:t>
            </w:r>
          </w:p>
          <w:p w14:paraId="56C3C7B7" w14:textId="77777777" w:rsidR="00440B8A" w:rsidRDefault="00440B8A" w:rsidP="003C541B">
            <w:pPr>
              <w:ind w:left="360"/>
              <w:rPr>
                <w:sz w:val="28"/>
                <w:szCs w:val="28"/>
                <w:rtl/>
              </w:rPr>
            </w:pPr>
            <w:r w:rsidRPr="003C541B">
              <w:rPr>
                <w:sz w:val="28"/>
                <w:szCs w:val="28"/>
                <w:rtl/>
              </w:rPr>
              <w:lastRenderedPageBreak/>
              <w:t xml:space="preserve">٢- طريقة التدريب الذاتي يقوم الطلبة بالمشاركة في المناقشات الجماعية عند إعطاء المحاضرة . </w:t>
            </w:r>
          </w:p>
          <w:p w14:paraId="2FD19751" w14:textId="77777777" w:rsidR="00440B8A" w:rsidRDefault="00440B8A" w:rsidP="003C541B">
            <w:pPr>
              <w:ind w:left="360"/>
              <w:rPr>
                <w:sz w:val="28"/>
                <w:szCs w:val="28"/>
              </w:rPr>
            </w:pPr>
            <w:r>
              <w:rPr>
                <w:sz w:val="28"/>
                <w:szCs w:val="28"/>
                <w:rtl/>
              </w:rPr>
              <w:t>٣</w:t>
            </w:r>
            <w:r>
              <w:rPr>
                <w:rFonts w:hint="cs"/>
                <w:sz w:val="28"/>
                <w:szCs w:val="28"/>
                <w:rtl/>
              </w:rPr>
              <w:t xml:space="preserve">- </w:t>
            </w:r>
            <w:r w:rsidRPr="003C541B">
              <w:rPr>
                <w:sz w:val="28"/>
                <w:szCs w:val="28"/>
                <w:rtl/>
              </w:rPr>
              <w:t xml:space="preserve">طريقة الحلقات النقاشية ويقوم الطلبة مع مجموعه من زملائهم </w:t>
            </w:r>
            <w:r w:rsidRPr="003C541B">
              <w:rPr>
                <w:rFonts w:hint="cs"/>
                <w:sz w:val="28"/>
                <w:szCs w:val="28"/>
                <w:rtl/>
              </w:rPr>
              <w:t>باختيار</w:t>
            </w:r>
            <w:r w:rsidRPr="003C541B">
              <w:rPr>
                <w:sz w:val="28"/>
                <w:szCs w:val="28"/>
                <w:rtl/>
              </w:rPr>
              <w:t xml:space="preserve"> موضوعات ذات علاقة بمادة </w:t>
            </w:r>
            <w:r w:rsidRPr="003C541B">
              <w:rPr>
                <w:rFonts w:hint="cs"/>
                <w:sz w:val="28"/>
                <w:szCs w:val="28"/>
                <w:rtl/>
              </w:rPr>
              <w:t>المقرر للمناقش</w:t>
            </w:r>
            <w:r w:rsidRPr="003C541B">
              <w:rPr>
                <w:rFonts w:hint="eastAsia"/>
                <w:sz w:val="28"/>
                <w:szCs w:val="28"/>
                <w:rtl/>
              </w:rPr>
              <w:t>ة</w:t>
            </w:r>
            <w:r w:rsidRPr="003C541B">
              <w:rPr>
                <w:sz w:val="28"/>
                <w:szCs w:val="28"/>
                <w:rtl/>
              </w:rPr>
              <w:t xml:space="preserve"> مع زملائهم وأستاذ المقرر .</w:t>
            </w:r>
          </w:p>
          <w:p w14:paraId="16A6BE1E" w14:textId="77777777" w:rsidR="00440B8A" w:rsidRDefault="00440B8A">
            <w:pPr>
              <w:ind w:left="360"/>
              <w:rPr>
                <w:sz w:val="28"/>
                <w:szCs w:val="28"/>
              </w:rPr>
            </w:pPr>
          </w:p>
          <w:p w14:paraId="15D84783" w14:textId="77777777" w:rsidR="00440B8A" w:rsidRDefault="00440B8A">
            <w:pPr>
              <w:ind w:left="360"/>
              <w:rPr>
                <w:sz w:val="28"/>
                <w:szCs w:val="28"/>
              </w:rPr>
            </w:pPr>
          </w:p>
        </w:tc>
      </w:tr>
      <w:tr w:rsidR="00440B8A" w14:paraId="40C89E6F" w14:textId="77777777">
        <w:trPr>
          <w:trHeight w:val="425"/>
          <w:jc w:val="right"/>
        </w:trPr>
        <w:tc>
          <w:tcPr>
            <w:tcW w:w="9720" w:type="dxa"/>
            <w:vAlign w:val="center"/>
          </w:tcPr>
          <w:p w14:paraId="11673E2A" w14:textId="77777777" w:rsidR="00440B8A" w:rsidRDefault="00440B8A">
            <w:pPr>
              <w:ind w:left="360"/>
              <w:rPr>
                <w:sz w:val="28"/>
                <w:szCs w:val="28"/>
              </w:rPr>
            </w:pPr>
            <w:r>
              <w:rPr>
                <w:sz w:val="28"/>
                <w:szCs w:val="28"/>
                <w:rtl/>
              </w:rPr>
              <w:lastRenderedPageBreak/>
              <w:t xml:space="preserve">   طرائق التقييم </w:t>
            </w:r>
          </w:p>
        </w:tc>
      </w:tr>
      <w:tr w:rsidR="00440B8A" w14:paraId="7E4C710D" w14:textId="77777777">
        <w:trPr>
          <w:trHeight w:val="624"/>
          <w:jc w:val="right"/>
        </w:trPr>
        <w:tc>
          <w:tcPr>
            <w:tcW w:w="9720" w:type="dxa"/>
            <w:vAlign w:val="center"/>
          </w:tcPr>
          <w:p w14:paraId="6B72E59C" w14:textId="77777777" w:rsidR="00440B8A" w:rsidRDefault="00440B8A">
            <w:pPr>
              <w:ind w:left="360"/>
              <w:rPr>
                <w:sz w:val="28"/>
                <w:szCs w:val="28"/>
              </w:rPr>
            </w:pPr>
          </w:p>
          <w:p w14:paraId="31DF70FB" w14:textId="77777777" w:rsidR="00440B8A" w:rsidRPr="00FF70F7" w:rsidRDefault="00440B8A" w:rsidP="00FF70F7">
            <w:pPr>
              <w:ind w:left="357"/>
              <w:rPr>
                <w:sz w:val="28"/>
                <w:szCs w:val="28"/>
                <w:rtl/>
              </w:rPr>
            </w:pPr>
            <w:r>
              <w:rPr>
                <w:sz w:val="28"/>
                <w:szCs w:val="28"/>
                <w:rtl/>
              </w:rPr>
              <w:t>١</w:t>
            </w:r>
            <w:r>
              <w:rPr>
                <w:rFonts w:hint="cs"/>
                <w:sz w:val="28"/>
                <w:szCs w:val="28"/>
                <w:rtl/>
              </w:rPr>
              <w:t xml:space="preserve">- </w:t>
            </w:r>
            <w:r w:rsidRPr="00FF70F7">
              <w:rPr>
                <w:sz w:val="28"/>
                <w:szCs w:val="28"/>
                <w:rtl/>
              </w:rPr>
              <w:t xml:space="preserve"> طريقة المشاهدة : حيث يقوم التدريسي بمشاهدة الإجراءات المتبعة من قبل الطلبة وحسب منهاج معد سلفا</w:t>
            </w:r>
            <w:r>
              <w:rPr>
                <w:rFonts w:hint="cs"/>
                <w:sz w:val="28"/>
                <w:szCs w:val="28"/>
                <w:rtl/>
              </w:rPr>
              <w:t xml:space="preserve"> </w:t>
            </w:r>
            <w:r w:rsidRPr="00FF70F7">
              <w:rPr>
                <w:sz w:val="28"/>
                <w:szCs w:val="28"/>
                <w:rtl/>
              </w:rPr>
              <w:t>يقوم عليه تقويم الطلبة.</w:t>
            </w:r>
          </w:p>
          <w:p w14:paraId="63FE28D2" w14:textId="77777777" w:rsidR="00440B8A" w:rsidRPr="00FF70F7" w:rsidRDefault="00440B8A" w:rsidP="00FF70F7">
            <w:pPr>
              <w:ind w:left="357"/>
              <w:rPr>
                <w:sz w:val="28"/>
                <w:szCs w:val="28"/>
                <w:rtl/>
              </w:rPr>
            </w:pPr>
          </w:p>
          <w:p w14:paraId="2870DFC0" w14:textId="77777777" w:rsidR="00440B8A" w:rsidRPr="00FF70F7" w:rsidRDefault="00440B8A" w:rsidP="00FF70F7">
            <w:pPr>
              <w:ind w:left="357"/>
              <w:rPr>
                <w:sz w:val="28"/>
                <w:szCs w:val="28"/>
                <w:rtl/>
              </w:rPr>
            </w:pPr>
            <w:r>
              <w:rPr>
                <w:rFonts w:hint="cs"/>
                <w:sz w:val="28"/>
                <w:szCs w:val="28"/>
                <w:rtl/>
              </w:rPr>
              <w:t xml:space="preserve"> </w:t>
            </w:r>
            <w:r w:rsidRPr="003C541B">
              <w:rPr>
                <w:sz w:val="28"/>
                <w:szCs w:val="28"/>
                <w:rtl/>
              </w:rPr>
              <w:t>٢-</w:t>
            </w:r>
            <w:r>
              <w:rPr>
                <w:rFonts w:hint="cs"/>
                <w:sz w:val="28"/>
                <w:szCs w:val="28"/>
                <w:rtl/>
              </w:rPr>
              <w:t xml:space="preserve"> </w:t>
            </w:r>
            <w:r w:rsidRPr="00FF70F7">
              <w:rPr>
                <w:sz w:val="28"/>
                <w:szCs w:val="28"/>
                <w:rtl/>
              </w:rPr>
              <w:t>طريقة المناقشة والتحضير للمادة العلمية والتطبيقية.</w:t>
            </w:r>
          </w:p>
          <w:p w14:paraId="0D448BF7" w14:textId="77777777" w:rsidR="00440B8A" w:rsidRPr="00FF70F7" w:rsidRDefault="00440B8A" w:rsidP="00FF70F7">
            <w:pPr>
              <w:ind w:left="357"/>
              <w:rPr>
                <w:sz w:val="28"/>
                <w:szCs w:val="28"/>
                <w:rtl/>
              </w:rPr>
            </w:pPr>
          </w:p>
          <w:p w14:paraId="19BA3396" w14:textId="77777777" w:rsidR="00440B8A" w:rsidRDefault="00440B8A" w:rsidP="00FF70F7">
            <w:pPr>
              <w:ind w:left="357"/>
              <w:rPr>
                <w:sz w:val="28"/>
                <w:szCs w:val="28"/>
                <w:rtl/>
              </w:rPr>
            </w:pPr>
            <w:r>
              <w:rPr>
                <w:sz w:val="28"/>
                <w:szCs w:val="28"/>
                <w:rtl/>
              </w:rPr>
              <w:t>٣</w:t>
            </w:r>
            <w:r>
              <w:rPr>
                <w:rFonts w:hint="cs"/>
                <w:sz w:val="28"/>
                <w:szCs w:val="28"/>
                <w:rtl/>
              </w:rPr>
              <w:t xml:space="preserve">- </w:t>
            </w:r>
            <w:r w:rsidRPr="00FF70F7">
              <w:rPr>
                <w:sz w:val="28"/>
                <w:szCs w:val="28"/>
                <w:rtl/>
              </w:rPr>
              <w:t xml:space="preserve">إجراء </w:t>
            </w:r>
            <w:r w:rsidRPr="00FF70F7">
              <w:rPr>
                <w:rFonts w:hint="cs"/>
                <w:sz w:val="28"/>
                <w:szCs w:val="28"/>
                <w:rtl/>
              </w:rPr>
              <w:t>الاختبارات</w:t>
            </w:r>
            <w:r w:rsidRPr="00FF70F7">
              <w:rPr>
                <w:sz w:val="28"/>
                <w:szCs w:val="28"/>
                <w:rtl/>
              </w:rPr>
              <w:t xml:space="preserve"> </w:t>
            </w:r>
            <w:r w:rsidRPr="00FF70F7">
              <w:rPr>
                <w:rFonts w:hint="cs"/>
                <w:sz w:val="28"/>
                <w:szCs w:val="28"/>
                <w:rtl/>
              </w:rPr>
              <w:t>النظرية</w:t>
            </w:r>
            <w:r w:rsidRPr="00FF70F7">
              <w:rPr>
                <w:sz w:val="28"/>
                <w:szCs w:val="28"/>
                <w:rtl/>
              </w:rPr>
              <w:t xml:space="preserve"> للمادة العلمية.</w:t>
            </w:r>
          </w:p>
          <w:p w14:paraId="1759C574" w14:textId="77777777" w:rsidR="00440B8A" w:rsidRDefault="00440B8A" w:rsidP="00FF70F7">
            <w:pPr>
              <w:ind w:left="357"/>
              <w:rPr>
                <w:sz w:val="28"/>
                <w:szCs w:val="28"/>
              </w:rPr>
            </w:pPr>
            <w:r>
              <w:rPr>
                <w:sz w:val="28"/>
                <w:szCs w:val="28"/>
                <w:rtl/>
                <w:lang w:val="en-IN"/>
              </w:rPr>
              <w:t>٤</w:t>
            </w:r>
            <w:r w:rsidRPr="00FF70F7">
              <w:rPr>
                <w:sz w:val="28"/>
                <w:szCs w:val="28"/>
                <w:rtl/>
              </w:rPr>
              <w:t xml:space="preserve"> - إجراء تقويم للمشروع المقدم من قبل الطلبة.</w:t>
            </w:r>
          </w:p>
          <w:p w14:paraId="69F8C350" w14:textId="77777777" w:rsidR="00440B8A" w:rsidRDefault="00440B8A" w:rsidP="00FF70F7">
            <w:pPr>
              <w:ind w:left="357"/>
              <w:rPr>
                <w:sz w:val="28"/>
                <w:szCs w:val="28"/>
              </w:rPr>
            </w:pPr>
          </w:p>
          <w:p w14:paraId="0769BB8B" w14:textId="77777777" w:rsidR="00440B8A" w:rsidRDefault="00440B8A">
            <w:pPr>
              <w:ind w:left="360"/>
              <w:rPr>
                <w:sz w:val="28"/>
                <w:szCs w:val="28"/>
              </w:rPr>
            </w:pPr>
          </w:p>
        </w:tc>
      </w:tr>
    </w:tbl>
    <w:p w14:paraId="5599EA58" w14:textId="77777777" w:rsidR="00440B8A" w:rsidRDefault="00440B8A"/>
    <w:tbl>
      <w:tblPr>
        <w:bidiVisual/>
        <w:tblW w:w="9653" w:type="dxa"/>
        <w:jc w:val="right"/>
        <w:tblBorders>
          <w:top w:val="single" w:sz="8" w:space="0" w:color="4F81BD"/>
          <w:left w:val="single" w:sz="8" w:space="0" w:color="4F81BD"/>
          <w:bottom w:val="single" w:sz="8" w:space="0" w:color="4F81BD"/>
          <w:right w:val="single" w:sz="8" w:space="0" w:color="4F81BD"/>
          <w:insideH w:val="nil"/>
          <w:insideV w:val="nil"/>
        </w:tblBorders>
        <w:tblLayout w:type="fixed"/>
        <w:tblLook w:val="0000" w:firstRow="0" w:lastRow="0" w:firstColumn="0" w:lastColumn="0" w:noHBand="0" w:noVBand="0"/>
      </w:tblPr>
      <w:tblGrid>
        <w:gridCol w:w="1733"/>
        <w:gridCol w:w="1800"/>
        <w:gridCol w:w="2160"/>
        <w:gridCol w:w="1980"/>
        <w:gridCol w:w="1980"/>
      </w:tblGrid>
      <w:tr w:rsidR="00440B8A" w14:paraId="4AFCACD0" w14:textId="77777777" w:rsidTr="007B4015">
        <w:trPr>
          <w:trHeight w:val="2497"/>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0CC01E18" w14:textId="77777777" w:rsidR="00440B8A" w:rsidRDefault="00440B8A">
            <w:pPr>
              <w:ind w:left="432"/>
              <w:rPr>
                <w:sz w:val="28"/>
                <w:szCs w:val="28"/>
              </w:rPr>
            </w:pPr>
          </w:p>
          <w:p w14:paraId="414F3651" w14:textId="77777777" w:rsidR="00440B8A" w:rsidRDefault="00440B8A">
            <w:pPr>
              <w:ind w:left="432"/>
              <w:rPr>
                <w:sz w:val="28"/>
                <w:szCs w:val="28"/>
              </w:rPr>
            </w:pPr>
            <w:r>
              <w:rPr>
                <w:sz w:val="28"/>
                <w:szCs w:val="28"/>
                <w:rtl/>
              </w:rPr>
              <w:t>د -المهارات العامة والتأهيلية المنقولة (المهارات الأخرى المتعلقة بقابلية التوظيف والتطور الشخصي).</w:t>
            </w:r>
          </w:p>
          <w:p w14:paraId="16E392BA" w14:textId="77777777" w:rsidR="00440B8A" w:rsidRPr="007B5F6D" w:rsidRDefault="00440B8A" w:rsidP="007B5F6D">
            <w:pPr>
              <w:tabs>
                <w:tab w:val="left" w:pos="687"/>
              </w:tabs>
              <w:ind w:left="612"/>
              <w:rPr>
                <w:sz w:val="28"/>
                <w:szCs w:val="28"/>
                <w:rtl/>
              </w:rPr>
            </w:pPr>
            <w:r w:rsidRPr="007B5F6D">
              <w:rPr>
                <w:sz w:val="28"/>
                <w:szCs w:val="28"/>
                <w:rtl/>
              </w:rPr>
              <w:t>د</w:t>
            </w:r>
            <w:r>
              <w:rPr>
                <w:rFonts w:hint="cs"/>
                <w:sz w:val="28"/>
                <w:szCs w:val="28"/>
                <w:rtl/>
              </w:rPr>
              <w:t xml:space="preserve"> </w:t>
            </w:r>
            <w:r w:rsidRPr="007B5F6D">
              <w:rPr>
                <w:sz w:val="28"/>
                <w:szCs w:val="28"/>
                <w:rtl/>
              </w:rPr>
              <w:t>ا - المهارات المكتسبة من خلال المحاضرة المباشرة.</w:t>
            </w:r>
          </w:p>
          <w:p w14:paraId="3380A01F" w14:textId="77777777" w:rsidR="00440B8A" w:rsidRPr="007B5F6D" w:rsidRDefault="00440B8A" w:rsidP="007B5F6D">
            <w:pPr>
              <w:tabs>
                <w:tab w:val="left" w:pos="687"/>
              </w:tabs>
              <w:ind w:left="612"/>
              <w:rPr>
                <w:sz w:val="28"/>
                <w:szCs w:val="28"/>
                <w:rtl/>
              </w:rPr>
            </w:pPr>
          </w:p>
          <w:p w14:paraId="688B81BA" w14:textId="77777777" w:rsidR="00440B8A" w:rsidRDefault="00440B8A" w:rsidP="007B5F6D">
            <w:pPr>
              <w:tabs>
                <w:tab w:val="left" w:pos="687"/>
              </w:tabs>
              <w:ind w:left="612"/>
              <w:rPr>
                <w:sz w:val="28"/>
                <w:szCs w:val="28"/>
                <w:rtl/>
                <w:lang w:bidi="ar-IQ"/>
              </w:rPr>
            </w:pPr>
            <w:r w:rsidRPr="007B5F6D">
              <w:rPr>
                <w:sz w:val="28"/>
                <w:szCs w:val="28"/>
                <w:rtl/>
              </w:rPr>
              <w:t>د ٢ - المهارات المكتسبة من خلال المناقشات الجماعية والحلقات النقاشية.</w:t>
            </w:r>
          </w:p>
        </w:tc>
      </w:tr>
      <w:tr w:rsidR="00440B8A" w14:paraId="42C6D7A0" w14:textId="77777777">
        <w:trPr>
          <w:trHeight w:val="475"/>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5A7E8526" w14:textId="77777777" w:rsidR="00440B8A" w:rsidRDefault="00440B8A">
            <w:pPr>
              <w:tabs>
                <w:tab w:val="left" w:pos="672"/>
              </w:tabs>
              <w:rPr>
                <w:sz w:val="28"/>
                <w:szCs w:val="28"/>
              </w:rPr>
            </w:pPr>
          </w:p>
        </w:tc>
      </w:tr>
      <w:tr w:rsidR="00440B8A" w14:paraId="108AE4C1" w14:textId="77777777">
        <w:trPr>
          <w:trHeight w:val="624"/>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614AE047" w14:textId="77777777" w:rsidR="00440B8A" w:rsidRDefault="00440B8A">
            <w:pPr>
              <w:numPr>
                <w:ilvl w:val="0"/>
                <w:numId w:val="1"/>
              </w:numPr>
              <w:tabs>
                <w:tab w:val="left" w:pos="582"/>
              </w:tabs>
              <w:rPr>
                <w:sz w:val="28"/>
                <w:szCs w:val="28"/>
              </w:rPr>
            </w:pPr>
            <w:r>
              <w:rPr>
                <w:sz w:val="28"/>
                <w:szCs w:val="28"/>
                <w:rtl/>
              </w:rPr>
              <w:t xml:space="preserve">بنية البرنامج </w:t>
            </w:r>
          </w:p>
        </w:tc>
      </w:tr>
      <w:tr w:rsidR="00440B8A" w14:paraId="4CBCF018" w14:textId="77777777">
        <w:trPr>
          <w:trHeight w:val="869"/>
          <w:jc w:val="right"/>
        </w:trPr>
        <w:tc>
          <w:tcPr>
            <w:tcW w:w="1733" w:type="dxa"/>
            <w:tcBorders>
              <w:top w:val="single" w:sz="4" w:space="0" w:color="000000"/>
              <w:left w:val="single" w:sz="4" w:space="0" w:color="000000"/>
              <w:bottom w:val="single" w:sz="4" w:space="0" w:color="000000"/>
              <w:right w:val="single" w:sz="4" w:space="0" w:color="000000"/>
            </w:tcBorders>
            <w:vAlign w:val="center"/>
          </w:tcPr>
          <w:p w14:paraId="3B76753D" w14:textId="77777777" w:rsidR="00440B8A" w:rsidRDefault="00440B8A">
            <w:pPr>
              <w:jc w:val="center"/>
              <w:rPr>
                <w:sz w:val="24"/>
                <w:szCs w:val="24"/>
              </w:rPr>
            </w:pPr>
            <w:r>
              <w:rPr>
                <w:b/>
                <w:sz w:val="24"/>
                <w:szCs w:val="24"/>
                <w:rtl/>
              </w:rPr>
              <w:t>المرحلة الدراسية</w:t>
            </w:r>
          </w:p>
        </w:tc>
        <w:tc>
          <w:tcPr>
            <w:tcW w:w="1800" w:type="dxa"/>
            <w:tcBorders>
              <w:top w:val="single" w:sz="4" w:space="0" w:color="000000"/>
              <w:left w:val="single" w:sz="4" w:space="0" w:color="000000"/>
              <w:bottom w:val="single" w:sz="4" w:space="0" w:color="000000"/>
              <w:right w:val="single" w:sz="4" w:space="0" w:color="000000"/>
            </w:tcBorders>
            <w:vAlign w:val="center"/>
          </w:tcPr>
          <w:p w14:paraId="4A7C76AF" w14:textId="77777777" w:rsidR="00440B8A" w:rsidRDefault="00440B8A">
            <w:pPr>
              <w:jc w:val="center"/>
              <w:rPr>
                <w:sz w:val="24"/>
                <w:szCs w:val="24"/>
              </w:rPr>
            </w:pPr>
            <w:r>
              <w:rPr>
                <w:b/>
                <w:sz w:val="24"/>
                <w:szCs w:val="24"/>
                <w:rtl/>
              </w:rPr>
              <w:t>رمز المقرر أو المساق</w:t>
            </w:r>
          </w:p>
        </w:tc>
        <w:tc>
          <w:tcPr>
            <w:tcW w:w="2160" w:type="dxa"/>
            <w:tcBorders>
              <w:top w:val="single" w:sz="4" w:space="0" w:color="000000"/>
              <w:left w:val="single" w:sz="4" w:space="0" w:color="000000"/>
              <w:bottom w:val="single" w:sz="4" w:space="0" w:color="000000"/>
              <w:right w:val="single" w:sz="4" w:space="0" w:color="000000"/>
            </w:tcBorders>
            <w:vAlign w:val="center"/>
          </w:tcPr>
          <w:p w14:paraId="23E1E307" w14:textId="77777777" w:rsidR="00440B8A" w:rsidRDefault="00440B8A">
            <w:pPr>
              <w:jc w:val="center"/>
              <w:rPr>
                <w:sz w:val="24"/>
                <w:szCs w:val="24"/>
              </w:rPr>
            </w:pPr>
            <w:r>
              <w:rPr>
                <w:b/>
                <w:sz w:val="24"/>
                <w:szCs w:val="24"/>
                <w:rtl/>
              </w:rPr>
              <w:t>اسم المقرر أو المساق</w:t>
            </w:r>
          </w:p>
        </w:tc>
        <w:tc>
          <w:tcPr>
            <w:tcW w:w="3960" w:type="dxa"/>
            <w:gridSpan w:val="2"/>
            <w:tcBorders>
              <w:top w:val="single" w:sz="4" w:space="0" w:color="000000"/>
              <w:left w:val="single" w:sz="4" w:space="0" w:color="000000"/>
              <w:bottom w:val="single" w:sz="4" w:space="0" w:color="000000"/>
              <w:right w:val="single" w:sz="4" w:space="0" w:color="000000"/>
            </w:tcBorders>
            <w:vAlign w:val="center"/>
          </w:tcPr>
          <w:p w14:paraId="2BCF5A03" w14:textId="77777777" w:rsidR="00440B8A" w:rsidRDefault="00440B8A">
            <w:pPr>
              <w:jc w:val="center"/>
              <w:rPr>
                <w:sz w:val="24"/>
                <w:szCs w:val="24"/>
              </w:rPr>
            </w:pPr>
            <w:r>
              <w:rPr>
                <w:b/>
                <w:sz w:val="24"/>
                <w:szCs w:val="24"/>
                <w:rtl/>
              </w:rPr>
              <w:t>الساعات المعتمدة</w:t>
            </w:r>
          </w:p>
        </w:tc>
      </w:tr>
      <w:tr w:rsidR="00440B8A" w14:paraId="2102AEE8" w14:textId="77777777">
        <w:trPr>
          <w:trHeight w:val="689"/>
          <w:jc w:val="right"/>
        </w:trPr>
        <w:tc>
          <w:tcPr>
            <w:tcW w:w="1733" w:type="dxa"/>
            <w:tcBorders>
              <w:top w:val="single" w:sz="4" w:space="0" w:color="000000"/>
              <w:left w:val="single" w:sz="4" w:space="0" w:color="000000"/>
              <w:bottom w:val="single" w:sz="4" w:space="0" w:color="000000"/>
              <w:right w:val="single" w:sz="4" w:space="0" w:color="000000"/>
            </w:tcBorders>
            <w:vAlign w:val="center"/>
          </w:tcPr>
          <w:p w14:paraId="07539BBE" w14:textId="77777777" w:rsidR="00440B8A" w:rsidRDefault="00440B8A">
            <w:pPr>
              <w:rPr>
                <w:sz w:val="28"/>
                <w:szCs w:val="28"/>
              </w:rPr>
            </w:pPr>
            <w:r>
              <w:rPr>
                <w:rFonts w:hint="cs"/>
                <w:sz w:val="28"/>
                <w:szCs w:val="28"/>
                <w:rtl/>
              </w:rPr>
              <w:t>الرابعة</w:t>
            </w:r>
          </w:p>
        </w:tc>
        <w:tc>
          <w:tcPr>
            <w:tcW w:w="1800" w:type="dxa"/>
            <w:tcBorders>
              <w:top w:val="single" w:sz="4" w:space="0" w:color="000000"/>
              <w:left w:val="single" w:sz="4" w:space="0" w:color="000000"/>
              <w:bottom w:val="single" w:sz="4" w:space="0" w:color="000000"/>
              <w:right w:val="single" w:sz="4" w:space="0" w:color="000000"/>
            </w:tcBorders>
            <w:vAlign w:val="center"/>
          </w:tcPr>
          <w:p w14:paraId="2D8A8564" w14:textId="77777777" w:rsidR="00440B8A"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362C1E1A" w14:textId="77777777" w:rsidR="00440B8A" w:rsidRDefault="00440B8A">
            <w:pPr>
              <w:rPr>
                <w:sz w:val="28"/>
                <w:szCs w:val="28"/>
              </w:rPr>
            </w:pPr>
            <w:r>
              <w:rPr>
                <w:rFonts w:hint="cs"/>
                <w:sz w:val="28"/>
                <w:szCs w:val="28"/>
                <w:rtl/>
              </w:rPr>
              <w:t>علم الوبائيات</w:t>
            </w:r>
          </w:p>
        </w:tc>
        <w:tc>
          <w:tcPr>
            <w:tcW w:w="1980" w:type="dxa"/>
            <w:tcBorders>
              <w:top w:val="single" w:sz="4" w:space="0" w:color="000000"/>
              <w:left w:val="single" w:sz="4" w:space="0" w:color="000000"/>
              <w:bottom w:val="single" w:sz="4" w:space="0" w:color="000000"/>
              <w:right w:val="single" w:sz="4" w:space="0" w:color="000000"/>
            </w:tcBorders>
            <w:vAlign w:val="center"/>
          </w:tcPr>
          <w:p w14:paraId="558B9DF1" w14:textId="77777777" w:rsidR="00440B8A" w:rsidRDefault="00440B8A">
            <w:pPr>
              <w:jc w:val="center"/>
              <w:rPr>
                <w:sz w:val="28"/>
                <w:szCs w:val="28"/>
              </w:rPr>
            </w:pPr>
            <w:r>
              <w:rPr>
                <w:rFonts w:hint="cs"/>
                <w:sz w:val="28"/>
                <w:szCs w:val="28"/>
                <w:rtl/>
              </w:rPr>
              <w:t xml:space="preserve">  30ساعة </w:t>
            </w:r>
            <w:r>
              <w:rPr>
                <w:sz w:val="28"/>
                <w:szCs w:val="28"/>
                <w:rtl/>
              </w:rPr>
              <w:t>نظري</w:t>
            </w:r>
          </w:p>
        </w:tc>
        <w:tc>
          <w:tcPr>
            <w:tcW w:w="1980" w:type="dxa"/>
            <w:tcBorders>
              <w:top w:val="single" w:sz="4" w:space="0" w:color="000000"/>
              <w:left w:val="single" w:sz="4" w:space="0" w:color="000000"/>
              <w:bottom w:val="single" w:sz="4" w:space="0" w:color="000000"/>
              <w:right w:val="single" w:sz="4" w:space="0" w:color="000000"/>
            </w:tcBorders>
            <w:vAlign w:val="center"/>
          </w:tcPr>
          <w:p w14:paraId="6836FFDD" w14:textId="77777777" w:rsidR="00440B8A" w:rsidRDefault="00440B8A">
            <w:pPr>
              <w:jc w:val="center"/>
              <w:rPr>
                <w:sz w:val="28"/>
                <w:szCs w:val="28"/>
              </w:rPr>
            </w:pPr>
            <w:r>
              <w:rPr>
                <w:rFonts w:hint="cs"/>
                <w:sz w:val="28"/>
                <w:szCs w:val="28"/>
                <w:rtl/>
              </w:rPr>
              <w:t xml:space="preserve">لا يوجد </w:t>
            </w:r>
            <w:r>
              <w:rPr>
                <w:sz w:val="28"/>
                <w:szCs w:val="28"/>
                <w:rtl/>
              </w:rPr>
              <w:t>عملي</w:t>
            </w:r>
          </w:p>
        </w:tc>
      </w:tr>
      <w:tr w:rsidR="00440B8A" w14:paraId="7E2C7AD1" w14:textId="77777777">
        <w:trPr>
          <w:trHeight w:val="536"/>
          <w:jc w:val="right"/>
        </w:trPr>
        <w:tc>
          <w:tcPr>
            <w:tcW w:w="1733" w:type="dxa"/>
            <w:tcBorders>
              <w:top w:val="single" w:sz="4" w:space="0" w:color="000000"/>
              <w:left w:val="single" w:sz="4" w:space="0" w:color="000000"/>
              <w:bottom w:val="single" w:sz="4" w:space="0" w:color="000000"/>
              <w:right w:val="single" w:sz="4" w:space="0" w:color="000000"/>
            </w:tcBorders>
          </w:tcPr>
          <w:p w14:paraId="7EFCCA27" w14:textId="77777777" w:rsidR="00440B8A"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42E42C22" w14:textId="77777777" w:rsidR="00440B8A"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467DF8D5" w14:textId="77777777" w:rsidR="00440B8A"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69BFCD1B" w14:textId="77777777" w:rsidR="00440B8A" w:rsidRDefault="00440B8A">
            <w:pPr>
              <w:rPr>
                <w:sz w:val="28"/>
                <w:szCs w:val="28"/>
              </w:rPr>
            </w:pPr>
          </w:p>
        </w:tc>
      </w:tr>
    </w:tbl>
    <w:p w14:paraId="0B70A75B" w14:textId="77777777" w:rsidR="00440B8A" w:rsidRDefault="00440B8A"/>
    <w:p w14:paraId="7BD0F23F" w14:textId="77777777" w:rsidR="00440B8A" w:rsidRDefault="00440B8A"/>
    <w:p w14:paraId="19EA50D4" w14:textId="77777777" w:rsidR="00440B8A" w:rsidRDefault="00440B8A"/>
    <w:p w14:paraId="4D2B84E5" w14:textId="77777777" w:rsidR="00440B8A" w:rsidRDefault="00440B8A"/>
    <w:p w14:paraId="199621A8" w14:textId="77777777" w:rsidR="00440B8A" w:rsidRDefault="00440B8A"/>
    <w:p w14:paraId="2F95E30E" w14:textId="77777777" w:rsidR="00440B8A" w:rsidRDefault="00440B8A"/>
    <w:p w14:paraId="24344C55" w14:textId="77777777" w:rsidR="00440B8A" w:rsidRDefault="00440B8A"/>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14:paraId="775D4E24" w14:textId="77777777">
        <w:trPr>
          <w:trHeight w:val="624"/>
          <w:jc w:val="right"/>
        </w:trPr>
        <w:tc>
          <w:tcPr>
            <w:tcW w:w="9720" w:type="dxa"/>
            <w:vAlign w:val="center"/>
          </w:tcPr>
          <w:p w14:paraId="05610DDB" w14:textId="77777777" w:rsidR="00440B8A" w:rsidRDefault="00440B8A">
            <w:pPr>
              <w:numPr>
                <w:ilvl w:val="0"/>
                <w:numId w:val="1"/>
              </w:numPr>
              <w:tabs>
                <w:tab w:val="left" w:pos="252"/>
                <w:tab w:val="left" w:pos="432"/>
              </w:tabs>
              <w:rPr>
                <w:sz w:val="28"/>
                <w:szCs w:val="28"/>
              </w:rPr>
            </w:pPr>
            <w:r>
              <w:rPr>
                <w:sz w:val="28"/>
                <w:szCs w:val="28"/>
                <w:rtl/>
              </w:rPr>
              <w:t>التخطيط للتطور الشخصي</w:t>
            </w:r>
          </w:p>
        </w:tc>
      </w:tr>
      <w:tr w:rsidR="00440B8A" w14:paraId="3464DD45" w14:textId="77777777">
        <w:trPr>
          <w:trHeight w:val="624"/>
          <w:jc w:val="right"/>
        </w:trPr>
        <w:tc>
          <w:tcPr>
            <w:tcW w:w="9720" w:type="dxa"/>
            <w:vAlign w:val="center"/>
          </w:tcPr>
          <w:p w14:paraId="518BB523" w14:textId="77777777" w:rsidR="00440B8A" w:rsidRDefault="00440B8A">
            <w:pPr>
              <w:rPr>
                <w:sz w:val="28"/>
                <w:szCs w:val="28"/>
              </w:rPr>
            </w:pPr>
            <w:r w:rsidRPr="0062598A">
              <w:rPr>
                <w:sz w:val="28"/>
                <w:szCs w:val="28"/>
                <w:rtl/>
              </w:rPr>
              <w:t>التطور الشخصي للطالب يلعب المنهاج دورا كبيرا في التطور العلمي والمعرفي والمهاري للطلبة في مختلف مجالات علم الوبائيات. التطور الشخصي للتدريسي يتيح المنهاج العلمي للتدريسي التطور العلمي ومواكبة التطور الحاصل في المعلومات المتعلقة بعلم الوبائيات. التطور في المادة العلمية: إن مواكبة التطور العلمي في علم الوبائيات كمادة علميه يقدر سنويا بما لا يقل عن ٢٠%.</w:t>
            </w:r>
          </w:p>
          <w:p w14:paraId="77B0D581" w14:textId="77777777" w:rsidR="00440B8A" w:rsidRDefault="00440B8A">
            <w:pPr>
              <w:rPr>
                <w:sz w:val="28"/>
                <w:szCs w:val="28"/>
              </w:rPr>
            </w:pPr>
          </w:p>
          <w:p w14:paraId="55FBB53E" w14:textId="77777777" w:rsidR="00440B8A" w:rsidRDefault="00440B8A">
            <w:pPr>
              <w:rPr>
                <w:sz w:val="28"/>
                <w:szCs w:val="28"/>
              </w:rPr>
            </w:pPr>
          </w:p>
        </w:tc>
      </w:tr>
      <w:tr w:rsidR="00440B8A" w14:paraId="62109FB3" w14:textId="77777777">
        <w:trPr>
          <w:trHeight w:val="624"/>
          <w:jc w:val="right"/>
        </w:trPr>
        <w:tc>
          <w:tcPr>
            <w:tcW w:w="9720" w:type="dxa"/>
            <w:vAlign w:val="center"/>
          </w:tcPr>
          <w:p w14:paraId="1C89806D" w14:textId="77777777" w:rsidR="00440B8A" w:rsidRDefault="00440B8A">
            <w:pPr>
              <w:numPr>
                <w:ilvl w:val="0"/>
                <w:numId w:val="1"/>
              </w:numPr>
              <w:tabs>
                <w:tab w:val="left" w:pos="507"/>
              </w:tabs>
              <w:rPr>
                <w:sz w:val="28"/>
                <w:szCs w:val="28"/>
              </w:rPr>
            </w:pPr>
            <w:r>
              <w:rPr>
                <w:sz w:val="28"/>
                <w:szCs w:val="28"/>
                <w:rtl/>
              </w:rPr>
              <w:t>معيار القبول (وضع الأنظمة المتعلقة بالالتحاق بالكلية أو المعهد)</w:t>
            </w:r>
          </w:p>
        </w:tc>
      </w:tr>
      <w:tr w:rsidR="00440B8A" w14:paraId="0EDCB1A3" w14:textId="77777777">
        <w:trPr>
          <w:trHeight w:val="624"/>
          <w:jc w:val="right"/>
        </w:trPr>
        <w:tc>
          <w:tcPr>
            <w:tcW w:w="9720" w:type="dxa"/>
            <w:vAlign w:val="center"/>
          </w:tcPr>
          <w:p w14:paraId="32CB8885" w14:textId="77777777" w:rsidR="00440B8A" w:rsidRDefault="00440B8A">
            <w:pPr>
              <w:rPr>
                <w:sz w:val="28"/>
                <w:szCs w:val="28"/>
              </w:rPr>
            </w:pPr>
          </w:p>
          <w:p w14:paraId="45411EC6" w14:textId="77777777" w:rsidR="00440B8A" w:rsidRDefault="00440B8A">
            <w:pPr>
              <w:rPr>
                <w:sz w:val="28"/>
                <w:szCs w:val="28"/>
              </w:rPr>
            </w:pPr>
            <w:r w:rsidRPr="0062598A">
              <w:rPr>
                <w:sz w:val="28"/>
                <w:szCs w:val="28"/>
                <w:rtl/>
              </w:rPr>
              <w:t>معيار القبول : تختص اللجنة العلمي في الكلية ومجلس الكلية بهذا الجانب.</w:t>
            </w:r>
          </w:p>
          <w:p w14:paraId="6E465E34" w14:textId="77777777" w:rsidR="00440B8A" w:rsidRDefault="00440B8A">
            <w:pPr>
              <w:rPr>
                <w:sz w:val="28"/>
                <w:szCs w:val="28"/>
              </w:rPr>
            </w:pPr>
          </w:p>
          <w:p w14:paraId="1C98EDA6" w14:textId="77777777" w:rsidR="00440B8A" w:rsidRDefault="00440B8A">
            <w:pPr>
              <w:rPr>
                <w:sz w:val="28"/>
                <w:szCs w:val="28"/>
              </w:rPr>
            </w:pPr>
          </w:p>
          <w:p w14:paraId="31E1BD6A" w14:textId="77777777" w:rsidR="00440B8A" w:rsidRDefault="00440B8A">
            <w:pPr>
              <w:rPr>
                <w:sz w:val="28"/>
                <w:szCs w:val="28"/>
              </w:rPr>
            </w:pPr>
          </w:p>
          <w:p w14:paraId="3C2C699E" w14:textId="77777777" w:rsidR="00440B8A" w:rsidRDefault="00440B8A">
            <w:pPr>
              <w:rPr>
                <w:sz w:val="28"/>
                <w:szCs w:val="28"/>
              </w:rPr>
            </w:pPr>
          </w:p>
        </w:tc>
      </w:tr>
      <w:tr w:rsidR="00440B8A" w14:paraId="229199E6" w14:textId="77777777">
        <w:trPr>
          <w:trHeight w:val="624"/>
          <w:jc w:val="right"/>
        </w:trPr>
        <w:tc>
          <w:tcPr>
            <w:tcW w:w="9720" w:type="dxa"/>
            <w:vAlign w:val="center"/>
          </w:tcPr>
          <w:p w14:paraId="43976885" w14:textId="77777777" w:rsidR="00440B8A" w:rsidRDefault="00440B8A">
            <w:pPr>
              <w:numPr>
                <w:ilvl w:val="0"/>
                <w:numId w:val="1"/>
              </w:numPr>
              <w:tabs>
                <w:tab w:val="left" w:pos="507"/>
                <w:tab w:val="left" w:pos="792"/>
              </w:tabs>
              <w:rPr>
                <w:sz w:val="28"/>
                <w:szCs w:val="28"/>
              </w:rPr>
            </w:pPr>
            <w:r>
              <w:rPr>
                <w:sz w:val="28"/>
                <w:szCs w:val="28"/>
                <w:rtl/>
              </w:rPr>
              <w:t>أهم مصادر المعلومات عن البرنامج</w:t>
            </w:r>
          </w:p>
        </w:tc>
      </w:tr>
      <w:tr w:rsidR="00440B8A" w14:paraId="195D06BE" w14:textId="77777777">
        <w:trPr>
          <w:trHeight w:val="2595"/>
          <w:jc w:val="right"/>
        </w:trPr>
        <w:tc>
          <w:tcPr>
            <w:tcW w:w="9720" w:type="dxa"/>
            <w:vAlign w:val="center"/>
          </w:tcPr>
          <w:p w14:paraId="46C9CF64" w14:textId="77777777" w:rsidR="00440B8A" w:rsidRDefault="00440B8A" w:rsidP="00247018">
            <w:pPr>
              <w:rPr>
                <w:sz w:val="28"/>
                <w:szCs w:val="28"/>
              </w:rPr>
            </w:pPr>
            <w:r w:rsidRPr="00247018">
              <w:rPr>
                <w:sz w:val="28"/>
                <w:szCs w:val="28"/>
                <w:rtl/>
              </w:rPr>
              <w:lastRenderedPageBreak/>
              <w:t>- الكتاب المنهجي</w:t>
            </w:r>
            <w:r>
              <w:rPr>
                <w:rFonts w:hint="cs"/>
                <w:sz w:val="28"/>
                <w:szCs w:val="28"/>
                <w:rtl/>
              </w:rPr>
              <w:t xml:space="preserve"> </w:t>
            </w:r>
            <w:r>
              <w:rPr>
                <w:sz w:val="28"/>
                <w:szCs w:val="28"/>
                <w:lang w:val="en-IN"/>
              </w:rPr>
              <w:t>,</w:t>
            </w:r>
            <w:r w:rsidRPr="00247018">
              <w:rPr>
                <w:sz w:val="28"/>
                <w:szCs w:val="28"/>
                <w:rtl/>
              </w:rPr>
              <w:t>الدراسات الحديثة</w:t>
            </w:r>
            <w:r>
              <w:rPr>
                <w:rFonts w:hint="cs"/>
                <w:sz w:val="28"/>
                <w:szCs w:val="28"/>
                <w:rtl/>
              </w:rPr>
              <w:t xml:space="preserve"> و</w:t>
            </w:r>
            <w:r w:rsidRPr="00247018">
              <w:rPr>
                <w:sz w:val="28"/>
                <w:szCs w:val="28"/>
                <w:rtl/>
              </w:rPr>
              <w:t xml:space="preserve"> المجلات العلمية</w:t>
            </w:r>
          </w:p>
          <w:p w14:paraId="47260A11" w14:textId="77777777" w:rsidR="00440B8A" w:rsidRDefault="00440B8A" w:rsidP="00247018">
            <w:pPr>
              <w:rPr>
                <w:sz w:val="28"/>
                <w:szCs w:val="28"/>
              </w:rPr>
            </w:pPr>
          </w:p>
        </w:tc>
      </w:tr>
    </w:tbl>
    <w:p w14:paraId="20D87553" w14:textId="77777777" w:rsidR="00440B8A" w:rsidRDefault="00440B8A">
      <w:pPr>
        <w:spacing w:after="200" w:line="276" w:lineRule="auto"/>
        <w:rPr>
          <w:sz w:val="28"/>
          <w:szCs w:val="28"/>
        </w:rPr>
        <w:sectPr w:rsidR="00440B8A" w:rsidSect="00C446F4">
          <w:footerReference w:type="default" r:id="rId8"/>
          <w:pgSz w:w="15840" w:h="12240" w:orient="landscape"/>
          <w:pgMar w:top="2659" w:right="1797" w:bottom="2659" w:left="1797" w:header="709" w:footer="709" w:gutter="0"/>
          <w:cols w:space="720"/>
        </w:sectPr>
      </w:pPr>
    </w:p>
    <w:tbl>
      <w:tblPr>
        <w:tblpPr w:leftFromText="180" w:rightFromText="180" w:vertAnchor="text" w:horzAnchor="margin" w:tblpXSpec="center" w:tblpY="-1159"/>
        <w:bidiVisual/>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813"/>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440B8A" w14:paraId="167C303C" w14:textId="77777777" w:rsidTr="007B4015">
        <w:trPr>
          <w:trHeight w:val="454"/>
        </w:trPr>
        <w:tc>
          <w:tcPr>
            <w:tcW w:w="14601" w:type="dxa"/>
            <w:gridSpan w:val="20"/>
            <w:vAlign w:val="center"/>
          </w:tcPr>
          <w:p w14:paraId="2B19C3E0"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lastRenderedPageBreak/>
              <w:t>مخطط مهارات المنهج</w:t>
            </w:r>
          </w:p>
        </w:tc>
      </w:tr>
      <w:tr w:rsidR="00440B8A" w14:paraId="524CDF4C" w14:textId="77777777" w:rsidTr="007B4015">
        <w:trPr>
          <w:trHeight w:val="454"/>
        </w:trPr>
        <w:tc>
          <w:tcPr>
            <w:tcW w:w="14601" w:type="dxa"/>
            <w:gridSpan w:val="20"/>
            <w:vAlign w:val="center"/>
          </w:tcPr>
          <w:p w14:paraId="355328B1"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tc>
      </w:tr>
      <w:tr w:rsidR="00440B8A" w14:paraId="0788EC61" w14:textId="77777777" w:rsidTr="007B4015">
        <w:trPr>
          <w:trHeight w:val="454"/>
        </w:trPr>
        <w:tc>
          <w:tcPr>
            <w:tcW w:w="5239" w:type="dxa"/>
            <w:gridSpan w:val="4"/>
            <w:vAlign w:val="center"/>
          </w:tcPr>
          <w:p w14:paraId="6A1F4E02" w14:textId="77777777" w:rsidR="00440B8A" w:rsidRDefault="00440B8A" w:rsidP="007B4015">
            <w:pPr>
              <w:jc w:val="center"/>
              <w:rPr>
                <w:rFonts w:ascii="Cambria" w:eastAsia="Cambria" w:hAnsi="Cambria" w:cs="Cambria"/>
                <w:color w:val="000000"/>
                <w:sz w:val="24"/>
                <w:szCs w:val="24"/>
              </w:rPr>
            </w:pPr>
          </w:p>
        </w:tc>
        <w:tc>
          <w:tcPr>
            <w:tcW w:w="9362" w:type="dxa"/>
            <w:gridSpan w:val="16"/>
            <w:vAlign w:val="center"/>
          </w:tcPr>
          <w:p w14:paraId="4E00960A"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440B8A" w14:paraId="6E63C25B" w14:textId="77777777" w:rsidTr="007B4015">
        <w:trPr>
          <w:cantSplit/>
          <w:trHeight w:val="1304"/>
        </w:trPr>
        <w:tc>
          <w:tcPr>
            <w:tcW w:w="1276" w:type="dxa"/>
            <w:vMerge w:val="restart"/>
            <w:vAlign w:val="center"/>
          </w:tcPr>
          <w:p w14:paraId="2AE10A8C"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813" w:type="dxa"/>
            <w:vMerge w:val="restart"/>
            <w:vAlign w:val="center"/>
          </w:tcPr>
          <w:p w14:paraId="165E7760"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40" w:type="dxa"/>
            <w:vMerge w:val="restart"/>
            <w:vAlign w:val="center"/>
          </w:tcPr>
          <w:p w14:paraId="41166189"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710" w:type="dxa"/>
            <w:vMerge w:val="restart"/>
            <w:vAlign w:val="center"/>
          </w:tcPr>
          <w:p w14:paraId="12A89F70"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أساسي</w:t>
            </w:r>
          </w:p>
          <w:p w14:paraId="69F936EB"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أم اختياري</w:t>
            </w:r>
          </w:p>
        </w:tc>
        <w:tc>
          <w:tcPr>
            <w:tcW w:w="2172" w:type="dxa"/>
            <w:gridSpan w:val="4"/>
            <w:vAlign w:val="center"/>
          </w:tcPr>
          <w:p w14:paraId="18BCCE29"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الاهداف المعرفية</w:t>
            </w:r>
          </w:p>
        </w:tc>
        <w:tc>
          <w:tcPr>
            <w:tcW w:w="2160" w:type="dxa"/>
            <w:gridSpan w:val="4"/>
            <w:vAlign w:val="center"/>
          </w:tcPr>
          <w:p w14:paraId="1E3DA6E1"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الاهداف المهاراتية الخاصة بالبرنامج</w:t>
            </w:r>
          </w:p>
        </w:tc>
        <w:tc>
          <w:tcPr>
            <w:tcW w:w="2160" w:type="dxa"/>
            <w:gridSpan w:val="4"/>
            <w:vAlign w:val="center"/>
          </w:tcPr>
          <w:p w14:paraId="3E37D11E"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الاهداف الوجدانية والقيمية</w:t>
            </w:r>
          </w:p>
        </w:tc>
        <w:tc>
          <w:tcPr>
            <w:tcW w:w="2870" w:type="dxa"/>
            <w:gridSpan w:val="4"/>
          </w:tcPr>
          <w:p w14:paraId="7E5E3B65"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المهارات العامة والتأهيلية المنقولة</w:t>
            </w:r>
          </w:p>
          <w:p w14:paraId="0019872F" w14:textId="77777777" w:rsidR="00440B8A" w:rsidRDefault="00440B8A" w:rsidP="007B4015">
            <w:pPr>
              <w:jc w:val="center"/>
              <w:rPr>
                <w:rFonts w:ascii="Cambria" w:eastAsia="Cambria" w:hAnsi="Cambria" w:cs="Cambria"/>
                <w:color w:val="000000"/>
                <w:sz w:val="24"/>
                <w:szCs w:val="24"/>
              </w:rPr>
            </w:pPr>
            <w:r>
              <w:rPr>
                <w:rFonts w:ascii="Cambria" w:eastAsia="Cambria" w:hAnsi="Cambria" w:cs="Cambria"/>
                <w:b/>
                <w:color w:val="000000"/>
                <w:sz w:val="24"/>
                <w:szCs w:val="24"/>
                <w:rtl/>
              </w:rPr>
              <w:t>(</w:t>
            </w:r>
            <w:r>
              <w:rPr>
                <w:rFonts w:ascii="Cambria" w:eastAsia="Cambria" w:hAnsi="Cambria"/>
                <w:b/>
                <w:color w:val="000000"/>
                <w:sz w:val="24"/>
                <w:szCs w:val="24"/>
                <w:rtl/>
              </w:rPr>
              <w:t>المهارات الأخرى المتعلقة بقابلية التوظيف والتطور الشخصي</w:t>
            </w:r>
            <w:r>
              <w:rPr>
                <w:rFonts w:ascii="Cambria" w:eastAsia="Cambria" w:hAnsi="Cambria" w:cs="Cambria"/>
                <w:b/>
                <w:color w:val="000000"/>
                <w:sz w:val="24"/>
                <w:szCs w:val="24"/>
                <w:rtl/>
              </w:rPr>
              <w:t>)</w:t>
            </w:r>
          </w:p>
        </w:tc>
      </w:tr>
      <w:tr w:rsidR="00440B8A" w14:paraId="7B22F6BD" w14:textId="77777777" w:rsidTr="007B4015">
        <w:trPr>
          <w:cantSplit/>
          <w:trHeight w:val="349"/>
        </w:trPr>
        <w:tc>
          <w:tcPr>
            <w:tcW w:w="1276" w:type="dxa"/>
            <w:vMerge/>
            <w:vAlign w:val="center"/>
          </w:tcPr>
          <w:p w14:paraId="04240451" w14:textId="77777777" w:rsidR="00440B8A" w:rsidRDefault="00440B8A" w:rsidP="007B401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13" w:type="dxa"/>
            <w:vMerge/>
            <w:vAlign w:val="center"/>
          </w:tcPr>
          <w:p w14:paraId="74C63DDC" w14:textId="77777777" w:rsidR="00440B8A" w:rsidRDefault="00440B8A" w:rsidP="007B401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40" w:type="dxa"/>
            <w:vMerge/>
            <w:vAlign w:val="center"/>
          </w:tcPr>
          <w:p w14:paraId="74402817" w14:textId="77777777" w:rsidR="00440B8A" w:rsidRDefault="00440B8A" w:rsidP="007B401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710" w:type="dxa"/>
            <w:vMerge/>
            <w:vAlign w:val="center"/>
          </w:tcPr>
          <w:p w14:paraId="5C4EEE45" w14:textId="77777777" w:rsidR="00440B8A" w:rsidRDefault="00440B8A" w:rsidP="007B401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52" w:type="dxa"/>
            <w:vAlign w:val="center"/>
          </w:tcPr>
          <w:p w14:paraId="5B17A6E7"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540" w:type="dxa"/>
            <w:vAlign w:val="center"/>
          </w:tcPr>
          <w:p w14:paraId="356AE3F4"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540" w:type="dxa"/>
            <w:vAlign w:val="center"/>
          </w:tcPr>
          <w:p w14:paraId="60B7E107"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vAlign w:val="center"/>
          </w:tcPr>
          <w:p w14:paraId="0940BE23"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540" w:type="dxa"/>
            <w:vAlign w:val="center"/>
          </w:tcPr>
          <w:p w14:paraId="13CAEA1B"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540" w:type="dxa"/>
            <w:vAlign w:val="center"/>
          </w:tcPr>
          <w:p w14:paraId="6A83D9C9"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vAlign w:val="center"/>
          </w:tcPr>
          <w:p w14:paraId="5F46D4E6"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540" w:type="dxa"/>
            <w:vAlign w:val="center"/>
          </w:tcPr>
          <w:p w14:paraId="3B627670"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540" w:type="dxa"/>
            <w:vAlign w:val="center"/>
          </w:tcPr>
          <w:p w14:paraId="4B667C55"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540" w:type="dxa"/>
            <w:vAlign w:val="center"/>
          </w:tcPr>
          <w:p w14:paraId="35BC93F5"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540" w:type="dxa"/>
            <w:vAlign w:val="center"/>
          </w:tcPr>
          <w:p w14:paraId="1E84F7FF"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540" w:type="dxa"/>
            <w:vAlign w:val="center"/>
          </w:tcPr>
          <w:p w14:paraId="6E2AAAE1"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c>
          <w:tcPr>
            <w:tcW w:w="540" w:type="dxa"/>
            <w:vAlign w:val="center"/>
          </w:tcPr>
          <w:p w14:paraId="75EA713F"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1</w:t>
            </w:r>
          </w:p>
        </w:tc>
        <w:tc>
          <w:tcPr>
            <w:tcW w:w="540" w:type="dxa"/>
            <w:vAlign w:val="center"/>
          </w:tcPr>
          <w:p w14:paraId="3E07734D"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2</w:t>
            </w:r>
          </w:p>
        </w:tc>
        <w:tc>
          <w:tcPr>
            <w:tcW w:w="540" w:type="dxa"/>
            <w:vAlign w:val="center"/>
          </w:tcPr>
          <w:p w14:paraId="3EDF1CBA"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3</w:t>
            </w:r>
          </w:p>
        </w:tc>
        <w:tc>
          <w:tcPr>
            <w:tcW w:w="1250" w:type="dxa"/>
            <w:vAlign w:val="center"/>
          </w:tcPr>
          <w:p w14:paraId="105DD78D"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4</w:t>
            </w:r>
          </w:p>
        </w:tc>
      </w:tr>
      <w:tr w:rsidR="00440B8A" w14:paraId="782C0EE9" w14:textId="77777777" w:rsidTr="007B4015">
        <w:trPr>
          <w:cantSplit/>
          <w:trHeight w:val="340"/>
        </w:trPr>
        <w:tc>
          <w:tcPr>
            <w:tcW w:w="1276" w:type="dxa"/>
            <w:vMerge w:val="restart"/>
          </w:tcPr>
          <w:p w14:paraId="0760AB8C" w14:textId="77777777" w:rsidR="00440B8A" w:rsidRDefault="00440B8A" w:rsidP="007B4015">
            <w:pPr>
              <w:rPr>
                <w:rFonts w:ascii="Cambria" w:eastAsia="Cambria" w:hAnsi="Cambria" w:cs="Cambria"/>
                <w:color w:val="000000"/>
                <w:sz w:val="24"/>
                <w:szCs w:val="24"/>
              </w:rPr>
            </w:pPr>
            <w:r>
              <w:rPr>
                <w:rFonts w:ascii="Cambria" w:eastAsia="Cambria" w:hAnsi="Cambria" w:cs="Cambria" w:hint="cs"/>
                <w:color w:val="000000"/>
                <w:sz w:val="24"/>
                <w:szCs w:val="24"/>
                <w:rtl/>
              </w:rPr>
              <w:t>2023-2024</w:t>
            </w:r>
          </w:p>
        </w:tc>
        <w:tc>
          <w:tcPr>
            <w:tcW w:w="813" w:type="dxa"/>
          </w:tcPr>
          <w:p w14:paraId="22A1C924" w14:textId="77777777" w:rsidR="00440B8A" w:rsidRDefault="00440B8A" w:rsidP="007B4015">
            <w:pPr>
              <w:rPr>
                <w:rFonts w:ascii="Cambria" w:eastAsia="Cambria" w:hAnsi="Cambria" w:cs="Cambria"/>
                <w:color w:val="000000"/>
                <w:sz w:val="24"/>
                <w:szCs w:val="24"/>
              </w:rPr>
            </w:pPr>
          </w:p>
        </w:tc>
        <w:tc>
          <w:tcPr>
            <w:tcW w:w="1440" w:type="dxa"/>
          </w:tcPr>
          <w:p w14:paraId="33AE3528" w14:textId="77777777" w:rsidR="00440B8A" w:rsidRPr="00247018" w:rsidRDefault="00440B8A" w:rsidP="007B4015">
            <w:pPr>
              <w:rPr>
                <w:rFonts w:ascii="Cambria" w:eastAsia="Cambria" w:hAnsi="Cambria"/>
                <w:color w:val="000000"/>
                <w:sz w:val="24"/>
                <w:szCs w:val="24"/>
              </w:rPr>
            </w:pPr>
            <w:r>
              <w:rPr>
                <w:rFonts w:ascii="Cambria" w:eastAsia="Cambria" w:hAnsi="Cambria" w:hint="cs"/>
                <w:color w:val="000000"/>
                <w:sz w:val="24"/>
                <w:szCs w:val="24"/>
                <w:rtl/>
              </w:rPr>
              <w:t xml:space="preserve">علم الوبائيات </w:t>
            </w:r>
          </w:p>
        </w:tc>
        <w:tc>
          <w:tcPr>
            <w:tcW w:w="1710" w:type="dxa"/>
          </w:tcPr>
          <w:p w14:paraId="3D3A1985" w14:textId="77777777" w:rsidR="00440B8A" w:rsidRPr="00247018" w:rsidRDefault="00440B8A" w:rsidP="007B4015">
            <w:pPr>
              <w:rPr>
                <w:rFonts w:ascii="Cambria" w:eastAsia="Cambria" w:hAnsi="Cambria"/>
                <w:color w:val="000000"/>
                <w:sz w:val="24"/>
                <w:szCs w:val="24"/>
              </w:rPr>
            </w:pPr>
            <w:r>
              <w:rPr>
                <w:rFonts w:ascii="Cambria" w:eastAsia="Cambria" w:hAnsi="Cambria" w:hint="cs"/>
                <w:color w:val="000000"/>
                <w:sz w:val="24"/>
                <w:szCs w:val="24"/>
                <w:rtl/>
              </w:rPr>
              <w:t>اساسي</w:t>
            </w:r>
          </w:p>
        </w:tc>
        <w:tc>
          <w:tcPr>
            <w:tcW w:w="552" w:type="dxa"/>
          </w:tcPr>
          <w:p w14:paraId="78F1E2EC" w14:textId="77777777" w:rsidR="00440B8A" w:rsidRDefault="00440B8A" w:rsidP="007B4015">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729B6F3E" w14:textId="77777777" w:rsidR="00440B8A" w:rsidRDefault="00440B8A" w:rsidP="007B4015">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500792EF" w14:textId="77777777" w:rsidR="00440B8A" w:rsidRDefault="00440B8A" w:rsidP="007B4015">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4D9CCCF1" w14:textId="77777777" w:rsidR="00440B8A" w:rsidRDefault="00440B8A" w:rsidP="007B4015">
            <w:pPr>
              <w:rPr>
                <w:rFonts w:ascii="Cambria" w:eastAsia="Cambria" w:hAnsi="Cambria" w:cs="Cambria"/>
                <w:color w:val="000000"/>
                <w:sz w:val="24"/>
                <w:szCs w:val="24"/>
              </w:rPr>
            </w:pPr>
          </w:p>
        </w:tc>
        <w:tc>
          <w:tcPr>
            <w:tcW w:w="540" w:type="dxa"/>
          </w:tcPr>
          <w:p w14:paraId="136F0588" w14:textId="77777777" w:rsidR="00440B8A" w:rsidRDefault="00440B8A" w:rsidP="007B4015">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2533ECED" w14:textId="77777777" w:rsidR="00440B8A" w:rsidRDefault="00440B8A" w:rsidP="007B4015">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5415149E" w14:textId="77777777" w:rsidR="00440B8A" w:rsidRDefault="00440B8A" w:rsidP="007B4015">
            <w:pPr>
              <w:rPr>
                <w:rFonts w:ascii="Cambria" w:eastAsia="Cambria" w:hAnsi="Cambria" w:cs="Cambria"/>
                <w:color w:val="000000"/>
                <w:sz w:val="24"/>
                <w:szCs w:val="24"/>
              </w:rPr>
            </w:pPr>
          </w:p>
        </w:tc>
        <w:tc>
          <w:tcPr>
            <w:tcW w:w="540" w:type="dxa"/>
          </w:tcPr>
          <w:p w14:paraId="47C4C70B" w14:textId="77777777" w:rsidR="00440B8A" w:rsidRDefault="00440B8A" w:rsidP="007B4015">
            <w:pPr>
              <w:rPr>
                <w:rFonts w:ascii="Cambria" w:eastAsia="Cambria" w:hAnsi="Cambria" w:cs="Cambria"/>
                <w:color w:val="000000"/>
                <w:sz w:val="24"/>
                <w:szCs w:val="24"/>
              </w:rPr>
            </w:pPr>
          </w:p>
        </w:tc>
        <w:tc>
          <w:tcPr>
            <w:tcW w:w="540" w:type="dxa"/>
          </w:tcPr>
          <w:p w14:paraId="6314BC13" w14:textId="77777777" w:rsidR="00440B8A" w:rsidRDefault="00440B8A" w:rsidP="007B4015">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2D7FFEE5" w14:textId="77777777" w:rsidR="00440B8A" w:rsidRDefault="00440B8A" w:rsidP="007B4015">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22625070" w14:textId="77777777" w:rsidR="00440B8A" w:rsidRDefault="00440B8A" w:rsidP="007B4015">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30B4A9D6" w14:textId="77777777" w:rsidR="00440B8A" w:rsidRDefault="00440B8A" w:rsidP="007B4015">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1DE445B8" w14:textId="77777777" w:rsidR="00440B8A" w:rsidRDefault="00440B8A" w:rsidP="007B4015">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5953688D" w14:textId="77777777" w:rsidR="00440B8A" w:rsidRDefault="00440B8A" w:rsidP="007B4015">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6FDED8B7" w14:textId="77777777" w:rsidR="00440B8A" w:rsidRDefault="00440B8A" w:rsidP="007B4015">
            <w:pPr>
              <w:rPr>
                <w:rFonts w:ascii="Cambria" w:eastAsia="Cambria" w:hAnsi="Cambria" w:cs="Cambria"/>
                <w:color w:val="000000"/>
                <w:sz w:val="24"/>
                <w:szCs w:val="24"/>
              </w:rPr>
            </w:pPr>
          </w:p>
        </w:tc>
        <w:tc>
          <w:tcPr>
            <w:tcW w:w="1250" w:type="dxa"/>
          </w:tcPr>
          <w:p w14:paraId="532CC91C" w14:textId="77777777" w:rsidR="00440B8A" w:rsidRDefault="00440B8A" w:rsidP="007B4015">
            <w:pPr>
              <w:rPr>
                <w:rFonts w:ascii="Cambria" w:eastAsia="Cambria" w:hAnsi="Cambria" w:cs="Cambria"/>
                <w:color w:val="000000"/>
                <w:sz w:val="24"/>
                <w:szCs w:val="24"/>
              </w:rPr>
            </w:pPr>
          </w:p>
        </w:tc>
      </w:tr>
      <w:tr w:rsidR="00440B8A" w14:paraId="5E62FF56" w14:textId="77777777" w:rsidTr="007B4015">
        <w:trPr>
          <w:cantSplit/>
          <w:trHeight w:val="173"/>
        </w:trPr>
        <w:tc>
          <w:tcPr>
            <w:tcW w:w="1276" w:type="dxa"/>
            <w:vMerge/>
          </w:tcPr>
          <w:p w14:paraId="4D44F562" w14:textId="77777777" w:rsidR="00440B8A" w:rsidRDefault="00440B8A" w:rsidP="007B401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13" w:type="dxa"/>
          </w:tcPr>
          <w:p w14:paraId="69868A70" w14:textId="77777777" w:rsidR="00440B8A" w:rsidRDefault="00440B8A" w:rsidP="007B4015">
            <w:pPr>
              <w:rPr>
                <w:rFonts w:ascii="Cambria" w:eastAsia="Cambria" w:hAnsi="Cambria" w:cs="Cambria"/>
                <w:color w:val="000000"/>
                <w:sz w:val="24"/>
                <w:szCs w:val="24"/>
              </w:rPr>
            </w:pPr>
          </w:p>
        </w:tc>
        <w:tc>
          <w:tcPr>
            <w:tcW w:w="1440" w:type="dxa"/>
          </w:tcPr>
          <w:p w14:paraId="6979E2B8" w14:textId="77777777" w:rsidR="00440B8A" w:rsidRDefault="00440B8A" w:rsidP="007B4015">
            <w:pPr>
              <w:rPr>
                <w:rFonts w:ascii="Cambria" w:eastAsia="Cambria" w:hAnsi="Cambria" w:cs="Cambria"/>
                <w:color w:val="000000"/>
                <w:sz w:val="24"/>
                <w:szCs w:val="24"/>
              </w:rPr>
            </w:pPr>
          </w:p>
        </w:tc>
        <w:tc>
          <w:tcPr>
            <w:tcW w:w="1710" w:type="dxa"/>
          </w:tcPr>
          <w:p w14:paraId="03FBAC9A" w14:textId="77777777" w:rsidR="00440B8A" w:rsidRDefault="00440B8A" w:rsidP="007B4015">
            <w:pPr>
              <w:rPr>
                <w:rFonts w:ascii="Cambria" w:eastAsia="Cambria" w:hAnsi="Cambria" w:cs="Cambria"/>
                <w:color w:val="000000"/>
                <w:sz w:val="24"/>
                <w:szCs w:val="24"/>
              </w:rPr>
            </w:pPr>
          </w:p>
        </w:tc>
        <w:tc>
          <w:tcPr>
            <w:tcW w:w="552" w:type="dxa"/>
          </w:tcPr>
          <w:p w14:paraId="691937CE" w14:textId="77777777" w:rsidR="00440B8A" w:rsidRDefault="00440B8A" w:rsidP="007B4015">
            <w:pPr>
              <w:rPr>
                <w:rFonts w:ascii="Cambria" w:eastAsia="Cambria" w:hAnsi="Cambria" w:cs="Cambria"/>
                <w:color w:val="000000"/>
                <w:sz w:val="24"/>
                <w:szCs w:val="24"/>
              </w:rPr>
            </w:pPr>
          </w:p>
        </w:tc>
        <w:tc>
          <w:tcPr>
            <w:tcW w:w="540" w:type="dxa"/>
          </w:tcPr>
          <w:p w14:paraId="077ECBF5" w14:textId="77777777" w:rsidR="00440B8A" w:rsidRDefault="00440B8A" w:rsidP="007B4015">
            <w:pPr>
              <w:rPr>
                <w:rFonts w:ascii="Cambria" w:eastAsia="Cambria" w:hAnsi="Cambria" w:cs="Cambria"/>
                <w:color w:val="000000"/>
                <w:sz w:val="24"/>
                <w:szCs w:val="24"/>
              </w:rPr>
            </w:pPr>
          </w:p>
        </w:tc>
        <w:tc>
          <w:tcPr>
            <w:tcW w:w="540" w:type="dxa"/>
          </w:tcPr>
          <w:p w14:paraId="26631B9F" w14:textId="77777777" w:rsidR="00440B8A" w:rsidRDefault="00440B8A" w:rsidP="007B4015">
            <w:pPr>
              <w:rPr>
                <w:rFonts w:ascii="Cambria" w:eastAsia="Cambria" w:hAnsi="Cambria" w:cs="Cambria"/>
                <w:color w:val="000000"/>
                <w:sz w:val="24"/>
                <w:szCs w:val="24"/>
              </w:rPr>
            </w:pPr>
          </w:p>
        </w:tc>
        <w:tc>
          <w:tcPr>
            <w:tcW w:w="540" w:type="dxa"/>
          </w:tcPr>
          <w:p w14:paraId="43275D48" w14:textId="77777777" w:rsidR="00440B8A" w:rsidRDefault="00440B8A" w:rsidP="007B4015">
            <w:pPr>
              <w:rPr>
                <w:rFonts w:ascii="Cambria" w:eastAsia="Cambria" w:hAnsi="Cambria" w:cs="Cambria"/>
                <w:color w:val="000000"/>
                <w:sz w:val="24"/>
                <w:szCs w:val="24"/>
              </w:rPr>
            </w:pPr>
          </w:p>
        </w:tc>
        <w:tc>
          <w:tcPr>
            <w:tcW w:w="540" w:type="dxa"/>
          </w:tcPr>
          <w:p w14:paraId="583267AD" w14:textId="77777777" w:rsidR="00440B8A" w:rsidRDefault="00440B8A" w:rsidP="007B4015">
            <w:pPr>
              <w:rPr>
                <w:rFonts w:ascii="Cambria" w:eastAsia="Cambria" w:hAnsi="Cambria" w:cs="Cambria"/>
                <w:color w:val="000000"/>
                <w:sz w:val="24"/>
                <w:szCs w:val="24"/>
              </w:rPr>
            </w:pPr>
          </w:p>
        </w:tc>
        <w:tc>
          <w:tcPr>
            <w:tcW w:w="540" w:type="dxa"/>
          </w:tcPr>
          <w:p w14:paraId="20C02D7E" w14:textId="77777777" w:rsidR="00440B8A" w:rsidRDefault="00440B8A" w:rsidP="007B4015">
            <w:pPr>
              <w:rPr>
                <w:rFonts w:ascii="Cambria" w:eastAsia="Cambria" w:hAnsi="Cambria" w:cs="Cambria"/>
                <w:color w:val="000000"/>
                <w:sz w:val="24"/>
                <w:szCs w:val="24"/>
              </w:rPr>
            </w:pPr>
          </w:p>
        </w:tc>
        <w:tc>
          <w:tcPr>
            <w:tcW w:w="540" w:type="dxa"/>
          </w:tcPr>
          <w:p w14:paraId="079E05DB" w14:textId="77777777" w:rsidR="00440B8A" w:rsidRDefault="00440B8A" w:rsidP="007B4015">
            <w:pPr>
              <w:rPr>
                <w:rFonts w:ascii="Cambria" w:eastAsia="Cambria" w:hAnsi="Cambria" w:cs="Cambria"/>
                <w:color w:val="000000"/>
                <w:sz w:val="24"/>
                <w:szCs w:val="24"/>
              </w:rPr>
            </w:pPr>
          </w:p>
        </w:tc>
        <w:tc>
          <w:tcPr>
            <w:tcW w:w="540" w:type="dxa"/>
          </w:tcPr>
          <w:p w14:paraId="5453562F" w14:textId="77777777" w:rsidR="00440B8A" w:rsidRDefault="00440B8A" w:rsidP="007B4015">
            <w:pPr>
              <w:rPr>
                <w:rFonts w:ascii="Cambria" w:eastAsia="Cambria" w:hAnsi="Cambria" w:cs="Cambria"/>
                <w:color w:val="000000"/>
                <w:sz w:val="24"/>
                <w:szCs w:val="24"/>
              </w:rPr>
            </w:pPr>
          </w:p>
        </w:tc>
        <w:tc>
          <w:tcPr>
            <w:tcW w:w="540" w:type="dxa"/>
          </w:tcPr>
          <w:p w14:paraId="1C1E28AF" w14:textId="77777777" w:rsidR="00440B8A" w:rsidRDefault="00440B8A" w:rsidP="007B4015">
            <w:pPr>
              <w:rPr>
                <w:rFonts w:ascii="Cambria" w:eastAsia="Cambria" w:hAnsi="Cambria" w:cs="Cambria"/>
                <w:color w:val="000000"/>
                <w:sz w:val="24"/>
                <w:szCs w:val="24"/>
              </w:rPr>
            </w:pPr>
          </w:p>
        </w:tc>
        <w:tc>
          <w:tcPr>
            <w:tcW w:w="540" w:type="dxa"/>
          </w:tcPr>
          <w:p w14:paraId="4C0B92B9" w14:textId="77777777" w:rsidR="00440B8A" w:rsidRDefault="00440B8A" w:rsidP="007B4015">
            <w:pPr>
              <w:rPr>
                <w:rFonts w:ascii="Cambria" w:eastAsia="Cambria" w:hAnsi="Cambria" w:cs="Cambria"/>
                <w:color w:val="000000"/>
                <w:sz w:val="24"/>
                <w:szCs w:val="24"/>
              </w:rPr>
            </w:pPr>
          </w:p>
        </w:tc>
        <w:tc>
          <w:tcPr>
            <w:tcW w:w="540" w:type="dxa"/>
          </w:tcPr>
          <w:p w14:paraId="7308922E" w14:textId="77777777" w:rsidR="00440B8A" w:rsidRDefault="00440B8A" w:rsidP="007B4015">
            <w:pPr>
              <w:rPr>
                <w:rFonts w:ascii="Cambria" w:eastAsia="Cambria" w:hAnsi="Cambria" w:cs="Cambria"/>
                <w:color w:val="000000"/>
                <w:sz w:val="24"/>
                <w:szCs w:val="24"/>
              </w:rPr>
            </w:pPr>
          </w:p>
        </w:tc>
        <w:tc>
          <w:tcPr>
            <w:tcW w:w="540" w:type="dxa"/>
          </w:tcPr>
          <w:p w14:paraId="2ADCD9C9" w14:textId="77777777" w:rsidR="00440B8A" w:rsidRDefault="00440B8A" w:rsidP="007B4015">
            <w:pPr>
              <w:rPr>
                <w:rFonts w:ascii="Cambria" w:eastAsia="Cambria" w:hAnsi="Cambria" w:cs="Cambria"/>
                <w:color w:val="000000"/>
                <w:sz w:val="24"/>
                <w:szCs w:val="24"/>
              </w:rPr>
            </w:pPr>
          </w:p>
        </w:tc>
        <w:tc>
          <w:tcPr>
            <w:tcW w:w="540" w:type="dxa"/>
          </w:tcPr>
          <w:p w14:paraId="759BBD39" w14:textId="77777777" w:rsidR="00440B8A" w:rsidRDefault="00440B8A" w:rsidP="007B4015">
            <w:pPr>
              <w:rPr>
                <w:rFonts w:ascii="Cambria" w:eastAsia="Cambria" w:hAnsi="Cambria" w:cs="Cambria"/>
                <w:color w:val="000000"/>
                <w:sz w:val="24"/>
                <w:szCs w:val="24"/>
              </w:rPr>
            </w:pPr>
          </w:p>
        </w:tc>
        <w:tc>
          <w:tcPr>
            <w:tcW w:w="540" w:type="dxa"/>
          </w:tcPr>
          <w:p w14:paraId="72B71F4D" w14:textId="77777777" w:rsidR="00440B8A" w:rsidRDefault="00440B8A" w:rsidP="007B4015">
            <w:pPr>
              <w:rPr>
                <w:rFonts w:ascii="Cambria" w:eastAsia="Cambria" w:hAnsi="Cambria" w:cs="Cambria"/>
                <w:color w:val="000000"/>
                <w:sz w:val="24"/>
                <w:szCs w:val="24"/>
              </w:rPr>
            </w:pPr>
          </w:p>
        </w:tc>
        <w:tc>
          <w:tcPr>
            <w:tcW w:w="540" w:type="dxa"/>
          </w:tcPr>
          <w:p w14:paraId="7638C6E1" w14:textId="77777777" w:rsidR="00440B8A" w:rsidRDefault="00440B8A" w:rsidP="007B4015">
            <w:pPr>
              <w:rPr>
                <w:rFonts w:ascii="Cambria" w:eastAsia="Cambria" w:hAnsi="Cambria" w:cs="Cambria"/>
                <w:color w:val="000000"/>
                <w:sz w:val="24"/>
                <w:szCs w:val="24"/>
              </w:rPr>
            </w:pPr>
          </w:p>
        </w:tc>
        <w:tc>
          <w:tcPr>
            <w:tcW w:w="1250" w:type="dxa"/>
          </w:tcPr>
          <w:p w14:paraId="7B3293F4" w14:textId="77777777" w:rsidR="00440B8A" w:rsidRDefault="00440B8A" w:rsidP="007B4015">
            <w:pPr>
              <w:rPr>
                <w:rFonts w:ascii="Cambria" w:eastAsia="Cambria" w:hAnsi="Cambria" w:cs="Cambria"/>
                <w:color w:val="000000"/>
                <w:sz w:val="24"/>
                <w:szCs w:val="24"/>
              </w:rPr>
            </w:pPr>
          </w:p>
        </w:tc>
      </w:tr>
      <w:tr w:rsidR="00440B8A" w14:paraId="32F59DD2" w14:textId="77777777" w:rsidTr="007B4015">
        <w:trPr>
          <w:cantSplit/>
          <w:trHeight w:val="340"/>
        </w:trPr>
        <w:tc>
          <w:tcPr>
            <w:tcW w:w="1276" w:type="dxa"/>
            <w:vMerge w:val="restart"/>
          </w:tcPr>
          <w:p w14:paraId="16EA5E49" w14:textId="77777777" w:rsidR="00440B8A" w:rsidRDefault="00440B8A" w:rsidP="007B4015">
            <w:pPr>
              <w:rPr>
                <w:rFonts w:ascii="Cambria" w:eastAsia="Cambria" w:hAnsi="Cambria" w:cs="Cambria"/>
                <w:color w:val="000000"/>
                <w:sz w:val="24"/>
                <w:szCs w:val="24"/>
              </w:rPr>
            </w:pPr>
          </w:p>
        </w:tc>
        <w:tc>
          <w:tcPr>
            <w:tcW w:w="813" w:type="dxa"/>
          </w:tcPr>
          <w:p w14:paraId="382FDA68" w14:textId="77777777" w:rsidR="00440B8A" w:rsidRDefault="00440B8A" w:rsidP="007B4015">
            <w:pPr>
              <w:rPr>
                <w:rFonts w:ascii="Cambria" w:eastAsia="Cambria" w:hAnsi="Cambria" w:cs="Cambria"/>
                <w:color w:val="000000"/>
                <w:sz w:val="24"/>
                <w:szCs w:val="24"/>
              </w:rPr>
            </w:pPr>
          </w:p>
        </w:tc>
        <w:tc>
          <w:tcPr>
            <w:tcW w:w="1440" w:type="dxa"/>
          </w:tcPr>
          <w:p w14:paraId="1EDA90FD" w14:textId="77777777" w:rsidR="00440B8A" w:rsidRDefault="00440B8A" w:rsidP="007B4015">
            <w:pPr>
              <w:rPr>
                <w:rFonts w:ascii="Cambria" w:eastAsia="Cambria" w:hAnsi="Cambria" w:cs="Cambria"/>
                <w:color w:val="000000"/>
                <w:sz w:val="24"/>
                <w:szCs w:val="24"/>
              </w:rPr>
            </w:pPr>
          </w:p>
        </w:tc>
        <w:tc>
          <w:tcPr>
            <w:tcW w:w="1710" w:type="dxa"/>
          </w:tcPr>
          <w:p w14:paraId="41F8FF25" w14:textId="77777777" w:rsidR="00440B8A" w:rsidRDefault="00440B8A" w:rsidP="007B4015">
            <w:pPr>
              <w:rPr>
                <w:rFonts w:ascii="Cambria" w:eastAsia="Cambria" w:hAnsi="Cambria" w:cs="Cambria"/>
                <w:color w:val="000000"/>
                <w:sz w:val="24"/>
                <w:szCs w:val="24"/>
              </w:rPr>
            </w:pPr>
          </w:p>
        </w:tc>
        <w:tc>
          <w:tcPr>
            <w:tcW w:w="552" w:type="dxa"/>
          </w:tcPr>
          <w:p w14:paraId="086101FD" w14:textId="77777777" w:rsidR="00440B8A" w:rsidRDefault="00440B8A" w:rsidP="007B4015">
            <w:pPr>
              <w:rPr>
                <w:rFonts w:ascii="Cambria" w:eastAsia="Cambria" w:hAnsi="Cambria" w:cs="Cambria"/>
                <w:color w:val="000000"/>
                <w:sz w:val="24"/>
                <w:szCs w:val="24"/>
              </w:rPr>
            </w:pPr>
          </w:p>
        </w:tc>
        <w:tc>
          <w:tcPr>
            <w:tcW w:w="540" w:type="dxa"/>
          </w:tcPr>
          <w:p w14:paraId="0C960EB2" w14:textId="77777777" w:rsidR="00440B8A" w:rsidRDefault="00440B8A" w:rsidP="007B4015">
            <w:pPr>
              <w:rPr>
                <w:rFonts w:ascii="Cambria" w:eastAsia="Cambria" w:hAnsi="Cambria" w:cs="Cambria"/>
                <w:color w:val="000000"/>
                <w:sz w:val="24"/>
                <w:szCs w:val="24"/>
              </w:rPr>
            </w:pPr>
          </w:p>
        </w:tc>
        <w:tc>
          <w:tcPr>
            <w:tcW w:w="540" w:type="dxa"/>
          </w:tcPr>
          <w:p w14:paraId="73BE7696" w14:textId="77777777" w:rsidR="00440B8A" w:rsidRDefault="00440B8A" w:rsidP="007B4015">
            <w:pPr>
              <w:rPr>
                <w:rFonts w:ascii="Cambria" w:eastAsia="Cambria" w:hAnsi="Cambria" w:cs="Cambria"/>
                <w:color w:val="000000"/>
                <w:sz w:val="24"/>
                <w:szCs w:val="24"/>
              </w:rPr>
            </w:pPr>
          </w:p>
        </w:tc>
        <w:tc>
          <w:tcPr>
            <w:tcW w:w="540" w:type="dxa"/>
          </w:tcPr>
          <w:p w14:paraId="6CD853F9" w14:textId="77777777" w:rsidR="00440B8A" w:rsidRDefault="00440B8A" w:rsidP="007B4015">
            <w:pPr>
              <w:rPr>
                <w:rFonts w:ascii="Cambria" w:eastAsia="Cambria" w:hAnsi="Cambria" w:cs="Cambria"/>
                <w:color w:val="000000"/>
                <w:sz w:val="24"/>
                <w:szCs w:val="24"/>
              </w:rPr>
            </w:pPr>
          </w:p>
        </w:tc>
        <w:tc>
          <w:tcPr>
            <w:tcW w:w="540" w:type="dxa"/>
          </w:tcPr>
          <w:p w14:paraId="421A5E7C" w14:textId="77777777" w:rsidR="00440B8A" w:rsidRDefault="00440B8A" w:rsidP="007B4015">
            <w:pPr>
              <w:rPr>
                <w:rFonts w:ascii="Cambria" w:eastAsia="Cambria" w:hAnsi="Cambria" w:cs="Cambria"/>
                <w:color w:val="000000"/>
                <w:sz w:val="24"/>
                <w:szCs w:val="24"/>
              </w:rPr>
            </w:pPr>
          </w:p>
        </w:tc>
        <w:tc>
          <w:tcPr>
            <w:tcW w:w="540" w:type="dxa"/>
          </w:tcPr>
          <w:p w14:paraId="08A78B99" w14:textId="77777777" w:rsidR="00440B8A" w:rsidRDefault="00440B8A" w:rsidP="007B4015">
            <w:pPr>
              <w:rPr>
                <w:rFonts w:ascii="Cambria" w:eastAsia="Cambria" w:hAnsi="Cambria" w:cs="Cambria"/>
                <w:color w:val="000000"/>
                <w:sz w:val="24"/>
                <w:szCs w:val="24"/>
              </w:rPr>
            </w:pPr>
          </w:p>
        </w:tc>
        <w:tc>
          <w:tcPr>
            <w:tcW w:w="540" w:type="dxa"/>
          </w:tcPr>
          <w:p w14:paraId="1EA32A2D" w14:textId="77777777" w:rsidR="00440B8A" w:rsidRDefault="00440B8A" w:rsidP="007B4015">
            <w:pPr>
              <w:rPr>
                <w:rFonts w:ascii="Cambria" w:eastAsia="Cambria" w:hAnsi="Cambria" w:cs="Cambria"/>
                <w:color w:val="000000"/>
                <w:sz w:val="24"/>
                <w:szCs w:val="24"/>
              </w:rPr>
            </w:pPr>
          </w:p>
        </w:tc>
        <w:tc>
          <w:tcPr>
            <w:tcW w:w="540" w:type="dxa"/>
          </w:tcPr>
          <w:p w14:paraId="7495BFA9" w14:textId="77777777" w:rsidR="00440B8A" w:rsidRDefault="00440B8A" w:rsidP="007B4015">
            <w:pPr>
              <w:rPr>
                <w:rFonts w:ascii="Cambria" w:eastAsia="Cambria" w:hAnsi="Cambria" w:cs="Cambria"/>
                <w:color w:val="000000"/>
                <w:sz w:val="24"/>
                <w:szCs w:val="24"/>
              </w:rPr>
            </w:pPr>
          </w:p>
        </w:tc>
        <w:tc>
          <w:tcPr>
            <w:tcW w:w="540" w:type="dxa"/>
          </w:tcPr>
          <w:p w14:paraId="2FE6A2E4" w14:textId="77777777" w:rsidR="00440B8A" w:rsidRDefault="00440B8A" w:rsidP="007B4015">
            <w:pPr>
              <w:rPr>
                <w:rFonts w:ascii="Cambria" w:eastAsia="Cambria" w:hAnsi="Cambria" w:cs="Cambria"/>
                <w:color w:val="000000"/>
                <w:sz w:val="24"/>
                <w:szCs w:val="24"/>
              </w:rPr>
            </w:pPr>
          </w:p>
        </w:tc>
        <w:tc>
          <w:tcPr>
            <w:tcW w:w="540" w:type="dxa"/>
          </w:tcPr>
          <w:p w14:paraId="3E03DF44" w14:textId="77777777" w:rsidR="00440B8A" w:rsidRDefault="00440B8A" w:rsidP="007B4015">
            <w:pPr>
              <w:rPr>
                <w:rFonts w:ascii="Cambria" w:eastAsia="Cambria" w:hAnsi="Cambria" w:cs="Cambria"/>
                <w:color w:val="000000"/>
                <w:sz w:val="24"/>
                <w:szCs w:val="24"/>
              </w:rPr>
            </w:pPr>
          </w:p>
        </w:tc>
        <w:tc>
          <w:tcPr>
            <w:tcW w:w="540" w:type="dxa"/>
          </w:tcPr>
          <w:p w14:paraId="359916C2" w14:textId="77777777" w:rsidR="00440B8A" w:rsidRDefault="00440B8A" w:rsidP="007B4015">
            <w:pPr>
              <w:rPr>
                <w:rFonts w:ascii="Cambria" w:eastAsia="Cambria" w:hAnsi="Cambria" w:cs="Cambria"/>
                <w:color w:val="000000"/>
                <w:sz w:val="24"/>
                <w:szCs w:val="24"/>
              </w:rPr>
            </w:pPr>
          </w:p>
        </w:tc>
        <w:tc>
          <w:tcPr>
            <w:tcW w:w="540" w:type="dxa"/>
          </w:tcPr>
          <w:p w14:paraId="4D0AEF43" w14:textId="77777777" w:rsidR="00440B8A" w:rsidRDefault="00440B8A" w:rsidP="007B4015">
            <w:pPr>
              <w:rPr>
                <w:rFonts w:ascii="Cambria" w:eastAsia="Cambria" w:hAnsi="Cambria" w:cs="Cambria"/>
                <w:color w:val="000000"/>
                <w:sz w:val="24"/>
                <w:szCs w:val="24"/>
              </w:rPr>
            </w:pPr>
          </w:p>
        </w:tc>
        <w:tc>
          <w:tcPr>
            <w:tcW w:w="540" w:type="dxa"/>
          </w:tcPr>
          <w:p w14:paraId="3789AE90" w14:textId="77777777" w:rsidR="00440B8A" w:rsidRDefault="00440B8A" w:rsidP="007B4015">
            <w:pPr>
              <w:rPr>
                <w:rFonts w:ascii="Cambria" w:eastAsia="Cambria" w:hAnsi="Cambria" w:cs="Cambria"/>
                <w:color w:val="000000"/>
                <w:sz w:val="24"/>
                <w:szCs w:val="24"/>
              </w:rPr>
            </w:pPr>
          </w:p>
        </w:tc>
        <w:tc>
          <w:tcPr>
            <w:tcW w:w="540" w:type="dxa"/>
          </w:tcPr>
          <w:p w14:paraId="37FAA042" w14:textId="77777777" w:rsidR="00440B8A" w:rsidRDefault="00440B8A" w:rsidP="007B4015">
            <w:pPr>
              <w:rPr>
                <w:rFonts w:ascii="Cambria" w:eastAsia="Cambria" w:hAnsi="Cambria" w:cs="Cambria"/>
                <w:color w:val="000000"/>
                <w:sz w:val="24"/>
                <w:szCs w:val="24"/>
              </w:rPr>
            </w:pPr>
          </w:p>
        </w:tc>
        <w:tc>
          <w:tcPr>
            <w:tcW w:w="540" w:type="dxa"/>
          </w:tcPr>
          <w:p w14:paraId="24E2C491" w14:textId="77777777" w:rsidR="00440B8A" w:rsidRDefault="00440B8A" w:rsidP="007B4015">
            <w:pPr>
              <w:rPr>
                <w:rFonts w:ascii="Cambria" w:eastAsia="Cambria" w:hAnsi="Cambria" w:cs="Cambria"/>
                <w:color w:val="000000"/>
                <w:sz w:val="24"/>
                <w:szCs w:val="24"/>
              </w:rPr>
            </w:pPr>
          </w:p>
        </w:tc>
        <w:tc>
          <w:tcPr>
            <w:tcW w:w="1250" w:type="dxa"/>
          </w:tcPr>
          <w:p w14:paraId="2A9BB82F" w14:textId="77777777" w:rsidR="00440B8A" w:rsidRDefault="00440B8A" w:rsidP="007B4015">
            <w:pPr>
              <w:rPr>
                <w:rFonts w:ascii="Cambria" w:eastAsia="Cambria" w:hAnsi="Cambria" w:cs="Cambria"/>
                <w:color w:val="000000"/>
                <w:sz w:val="24"/>
                <w:szCs w:val="24"/>
              </w:rPr>
            </w:pPr>
          </w:p>
        </w:tc>
      </w:tr>
      <w:tr w:rsidR="00440B8A" w14:paraId="4EFB5BDB" w14:textId="77777777" w:rsidTr="007B4015">
        <w:trPr>
          <w:cantSplit/>
          <w:trHeight w:val="340"/>
        </w:trPr>
        <w:tc>
          <w:tcPr>
            <w:tcW w:w="1276" w:type="dxa"/>
            <w:vMerge/>
          </w:tcPr>
          <w:p w14:paraId="13B4445A" w14:textId="77777777" w:rsidR="00440B8A" w:rsidRDefault="00440B8A" w:rsidP="007B401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13" w:type="dxa"/>
          </w:tcPr>
          <w:p w14:paraId="05AEF9FB" w14:textId="77777777" w:rsidR="00440B8A" w:rsidRDefault="00440B8A" w:rsidP="007B4015">
            <w:pPr>
              <w:rPr>
                <w:rFonts w:ascii="Cambria" w:eastAsia="Cambria" w:hAnsi="Cambria" w:cs="Cambria"/>
                <w:color w:val="000000"/>
                <w:sz w:val="24"/>
                <w:szCs w:val="24"/>
              </w:rPr>
            </w:pPr>
          </w:p>
        </w:tc>
        <w:tc>
          <w:tcPr>
            <w:tcW w:w="1440" w:type="dxa"/>
          </w:tcPr>
          <w:p w14:paraId="24B8B806" w14:textId="77777777" w:rsidR="00440B8A" w:rsidRDefault="00440B8A" w:rsidP="007B4015">
            <w:pPr>
              <w:rPr>
                <w:rFonts w:ascii="Cambria" w:eastAsia="Cambria" w:hAnsi="Cambria" w:cs="Cambria"/>
                <w:color w:val="000000"/>
                <w:sz w:val="24"/>
                <w:szCs w:val="24"/>
              </w:rPr>
            </w:pPr>
          </w:p>
        </w:tc>
        <w:tc>
          <w:tcPr>
            <w:tcW w:w="1710" w:type="dxa"/>
          </w:tcPr>
          <w:p w14:paraId="5D788D9A" w14:textId="77777777" w:rsidR="00440B8A" w:rsidRDefault="00440B8A" w:rsidP="007B4015">
            <w:pPr>
              <w:rPr>
                <w:rFonts w:ascii="Cambria" w:eastAsia="Cambria" w:hAnsi="Cambria" w:cs="Cambria"/>
                <w:color w:val="000000"/>
                <w:sz w:val="24"/>
                <w:szCs w:val="24"/>
              </w:rPr>
            </w:pPr>
          </w:p>
        </w:tc>
        <w:tc>
          <w:tcPr>
            <w:tcW w:w="552" w:type="dxa"/>
          </w:tcPr>
          <w:p w14:paraId="74DD3B76" w14:textId="77777777" w:rsidR="00440B8A" w:rsidRDefault="00440B8A" w:rsidP="007B4015">
            <w:pPr>
              <w:rPr>
                <w:rFonts w:ascii="Cambria" w:eastAsia="Cambria" w:hAnsi="Cambria" w:cs="Cambria"/>
                <w:color w:val="000000"/>
                <w:sz w:val="24"/>
                <w:szCs w:val="24"/>
              </w:rPr>
            </w:pPr>
          </w:p>
        </w:tc>
        <w:tc>
          <w:tcPr>
            <w:tcW w:w="540" w:type="dxa"/>
          </w:tcPr>
          <w:p w14:paraId="663F1AFF" w14:textId="77777777" w:rsidR="00440B8A" w:rsidRDefault="00440B8A" w:rsidP="007B4015">
            <w:pPr>
              <w:rPr>
                <w:rFonts w:ascii="Cambria" w:eastAsia="Cambria" w:hAnsi="Cambria" w:cs="Cambria"/>
                <w:color w:val="000000"/>
                <w:sz w:val="24"/>
                <w:szCs w:val="24"/>
              </w:rPr>
            </w:pPr>
          </w:p>
        </w:tc>
        <w:tc>
          <w:tcPr>
            <w:tcW w:w="540" w:type="dxa"/>
          </w:tcPr>
          <w:p w14:paraId="1DFB8FAA" w14:textId="77777777" w:rsidR="00440B8A" w:rsidRDefault="00440B8A" w:rsidP="007B4015">
            <w:pPr>
              <w:rPr>
                <w:rFonts w:ascii="Cambria" w:eastAsia="Cambria" w:hAnsi="Cambria" w:cs="Cambria"/>
                <w:color w:val="000000"/>
                <w:sz w:val="24"/>
                <w:szCs w:val="24"/>
              </w:rPr>
            </w:pPr>
          </w:p>
        </w:tc>
        <w:tc>
          <w:tcPr>
            <w:tcW w:w="540" w:type="dxa"/>
          </w:tcPr>
          <w:p w14:paraId="56C33D3B" w14:textId="77777777" w:rsidR="00440B8A" w:rsidRDefault="00440B8A" w:rsidP="007B4015">
            <w:pPr>
              <w:rPr>
                <w:rFonts w:ascii="Cambria" w:eastAsia="Cambria" w:hAnsi="Cambria" w:cs="Cambria"/>
                <w:color w:val="000000"/>
                <w:sz w:val="24"/>
                <w:szCs w:val="24"/>
              </w:rPr>
            </w:pPr>
          </w:p>
        </w:tc>
        <w:tc>
          <w:tcPr>
            <w:tcW w:w="540" w:type="dxa"/>
          </w:tcPr>
          <w:p w14:paraId="1B10DD6C" w14:textId="77777777" w:rsidR="00440B8A" w:rsidRDefault="00440B8A" w:rsidP="007B4015">
            <w:pPr>
              <w:rPr>
                <w:rFonts w:ascii="Cambria" w:eastAsia="Cambria" w:hAnsi="Cambria" w:cs="Cambria"/>
                <w:color w:val="000000"/>
                <w:sz w:val="24"/>
                <w:szCs w:val="24"/>
              </w:rPr>
            </w:pPr>
          </w:p>
        </w:tc>
        <w:tc>
          <w:tcPr>
            <w:tcW w:w="540" w:type="dxa"/>
          </w:tcPr>
          <w:p w14:paraId="710B3BAB" w14:textId="77777777" w:rsidR="00440B8A" w:rsidRDefault="00440B8A" w:rsidP="007B4015">
            <w:pPr>
              <w:rPr>
                <w:rFonts w:ascii="Cambria" w:eastAsia="Cambria" w:hAnsi="Cambria" w:cs="Cambria"/>
                <w:color w:val="000000"/>
                <w:sz w:val="24"/>
                <w:szCs w:val="24"/>
              </w:rPr>
            </w:pPr>
          </w:p>
        </w:tc>
        <w:tc>
          <w:tcPr>
            <w:tcW w:w="540" w:type="dxa"/>
          </w:tcPr>
          <w:p w14:paraId="56FCFB3E" w14:textId="77777777" w:rsidR="00440B8A" w:rsidRDefault="00440B8A" w:rsidP="007B4015">
            <w:pPr>
              <w:rPr>
                <w:rFonts w:ascii="Cambria" w:eastAsia="Cambria" w:hAnsi="Cambria" w:cs="Cambria"/>
                <w:color w:val="000000"/>
                <w:sz w:val="24"/>
                <w:szCs w:val="24"/>
              </w:rPr>
            </w:pPr>
          </w:p>
        </w:tc>
        <w:tc>
          <w:tcPr>
            <w:tcW w:w="540" w:type="dxa"/>
          </w:tcPr>
          <w:p w14:paraId="423F578F" w14:textId="77777777" w:rsidR="00440B8A" w:rsidRDefault="00440B8A" w:rsidP="007B4015">
            <w:pPr>
              <w:rPr>
                <w:rFonts w:ascii="Cambria" w:eastAsia="Cambria" w:hAnsi="Cambria" w:cs="Cambria"/>
                <w:color w:val="000000"/>
                <w:sz w:val="24"/>
                <w:szCs w:val="24"/>
              </w:rPr>
            </w:pPr>
          </w:p>
        </w:tc>
        <w:tc>
          <w:tcPr>
            <w:tcW w:w="540" w:type="dxa"/>
          </w:tcPr>
          <w:p w14:paraId="130EE138" w14:textId="77777777" w:rsidR="00440B8A" w:rsidRDefault="00440B8A" w:rsidP="007B4015">
            <w:pPr>
              <w:rPr>
                <w:rFonts w:ascii="Cambria" w:eastAsia="Cambria" w:hAnsi="Cambria" w:cs="Cambria"/>
                <w:color w:val="000000"/>
                <w:sz w:val="24"/>
                <w:szCs w:val="24"/>
              </w:rPr>
            </w:pPr>
          </w:p>
        </w:tc>
        <w:tc>
          <w:tcPr>
            <w:tcW w:w="540" w:type="dxa"/>
          </w:tcPr>
          <w:p w14:paraId="3CE2D3C5" w14:textId="77777777" w:rsidR="00440B8A" w:rsidRDefault="00440B8A" w:rsidP="007B4015">
            <w:pPr>
              <w:rPr>
                <w:rFonts w:ascii="Cambria" w:eastAsia="Cambria" w:hAnsi="Cambria" w:cs="Cambria"/>
                <w:color w:val="000000"/>
                <w:sz w:val="24"/>
                <w:szCs w:val="24"/>
              </w:rPr>
            </w:pPr>
          </w:p>
        </w:tc>
        <w:tc>
          <w:tcPr>
            <w:tcW w:w="540" w:type="dxa"/>
          </w:tcPr>
          <w:p w14:paraId="64E30FC5" w14:textId="77777777" w:rsidR="00440B8A" w:rsidRDefault="00440B8A" w:rsidP="007B4015">
            <w:pPr>
              <w:rPr>
                <w:rFonts w:ascii="Cambria" w:eastAsia="Cambria" w:hAnsi="Cambria" w:cs="Cambria"/>
                <w:color w:val="000000"/>
                <w:sz w:val="24"/>
                <w:szCs w:val="24"/>
              </w:rPr>
            </w:pPr>
          </w:p>
        </w:tc>
        <w:tc>
          <w:tcPr>
            <w:tcW w:w="540" w:type="dxa"/>
          </w:tcPr>
          <w:p w14:paraId="75E0E549" w14:textId="77777777" w:rsidR="00440B8A" w:rsidRDefault="00440B8A" w:rsidP="007B4015">
            <w:pPr>
              <w:rPr>
                <w:rFonts w:ascii="Cambria" w:eastAsia="Cambria" w:hAnsi="Cambria" w:cs="Cambria"/>
                <w:color w:val="000000"/>
                <w:sz w:val="24"/>
                <w:szCs w:val="24"/>
              </w:rPr>
            </w:pPr>
          </w:p>
        </w:tc>
        <w:tc>
          <w:tcPr>
            <w:tcW w:w="540" w:type="dxa"/>
          </w:tcPr>
          <w:p w14:paraId="4FC910DD" w14:textId="77777777" w:rsidR="00440B8A" w:rsidRDefault="00440B8A" w:rsidP="007B4015">
            <w:pPr>
              <w:rPr>
                <w:rFonts w:ascii="Cambria" w:eastAsia="Cambria" w:hAnsi="Cambria" w:cs="Cambria"/>
                <w:color w:val="000000"/>
                <w:sz w:val="24"/>
                <w:szCs w:val="24"/>
              </w:rPr>
            </w:pPr>
          </w:p>
        </w:tc>
        <w:tc>
          <w:tcPr>
            <w:tcW w:w="540" w:type="dxa"/>
          </w:tcPr>
          <w:p w14:paraId="6F98C520" w14:textId="77777777" w:rsidR="00440B8A" w:rsidRDefault="00440B8A" w:rsidP="007B4015">
            <w:pPr>
              <w:rPr>
                <w:rFonts w:ascii="Cambria" w:eastAsia="Cambria" w:hAnsi="Cambria" w:cs="Cambria"/>
                <w:color w:val="000000"/>
                <w:sz w:val="24"/>
                <w:szCs w:val="24"/>
              </w:rPr>
            </w:pPr>
          </w:p>
        </w:tc>
        <w:tc>
          <w:tcPr>
            <w:tcW w:w="540" w:type="dxa"/>
          </w:tcPr>
          <w:p w14:paraId="52CF4A78" w14:textId="77777777" w:rsidR="00440B8A" w:rsidRDefault="00440B8A" w:rsidP="007B4015">
            <w:pPr>
              <w:rPr>
                <w:rFonts w:ascii="Cambria" w:eastAsia="Cambria" w:hAnsi="Cambria" w:cs="Cambria"/>
                <w:color w:val="000000"/>
                <w:sz w:val="24"/>
                <w:szCs w:val="24"/>
              </w:rPr>
            </w:pPr>
          </w:p>
        </w:tc>
        <w:tc>
          <w:tcPr>
            <w:tcW w:w="1250" w:type="dxa"/>
          </w:tcPr>
          <w:p w14:paraId="7568C285" w14:textId="77777777" w:rsidR="00440B8A" w:rsidRDefault="00440B8A" w:rsidP="007B4015">
            <w:pPr>
              <w:rPr>
                <w:rFonts w:ascii="Cambria" w:eastAsia="Cambria" w:hAnsi="Cambria" w:cs="Cambria"/>
                <w:color w:val="000000"/>
                <w:sz w:val="24"/>
                <w:szCs w:val="24"/>
              </w:rPr>
            </w:pPr>
          </w:p>
        </w:tc>
      </w:tr>
      <w:tr w:rsidR="00440B8A" w14:paraId="59C47425" w14:textId="77777777" w:rsidTr="007B4015">
        <w:trPr>
          <w:cantSplit/>
          <w:trHeight w:val="340"/>
        </w:trPr>
        <w:tc>
          <w:tcPr>
            <w:tcW w:w="1276" w:type="dxa"/>
            <w:vMerge w:val="restart"/>
          </w:tcPr>
          <w:p w14:paraId="1BFFBDFF" w14:textId="77777777" w:rsidR="00440B8A" w:rsidRDefault="00440B8A" w:rsidP="007B4015">
            <w:pPr>
              <w:rPr>
                <w:rFonts w:ascii="Cambria" w:eastAsia="Cambria" w:hAnsi="Cambria" w:cs="Cambria"/>
                <w:color w:val="000000"/>
                <w:sz w:val="24"/>
                <w:szCs w:val="24"/>
              </w:rPr>
            </w:pPr>
          </w:p>
        </w:tc>
        <w:tc>
          <w:tcPr>
            <w:tcW w:w="813" w:type="dxa"/>
          </w:tcPr>
          <w:p w14:paraId="3D28A685" w14:textId="77777777" w:rsidR="00440B8A" w:rsidRDefault="00440B8A" w:rsidP="007B4015">
            <w:pPr>
              <w:rPr>
                <w:rFonts w:ascii="Cambria" w:eastAsia="Cambria" w:hAnsi="Cambria" w:cs="Cambria"/>
                <w:color w:val="000000"/>
                <w:sz w:val="24"/>
                <w:szCs w:val="24"/>
              </w:rPr>
            </w:pPr>
          </w:p>
        </w:tc>
        <w:tc>
          <w:tcPr>
            <w:tcW w:w="1440" w:type="dxa"/>
          </w:tcPr>
          <w:p w14:paraId="5B890FB6" w14:textId="77777777" w:rsidR="00440B8A" w:rsidRDefault="00440B8A" w:rsidP="007B4015">
            <w:pPr>
              <w:rPr>
                <w:rFonts w:ascii="Cambria" w:eastAsia="Cambria" w:hAnsi="Cambria" w:cs="Cambria"/>
                <w:color w:val="000000"/>
                <w:sz w:val="24"/>
                <w:szCs w:val="24"/>
              </w:rPr>
            </w:pPr>
          </w:p>
        </w:tc>
        <w:tc>
          <w:tcPr>
            <w:tcW w:w="1710" w:type="dxa"/>
          </w:tcPr>
          <w:p w14:paraId="342C9953" w14:textId="77777777" w:rsidR="00440B8A" w:rsidRDefault="00440B8A" w:rsidP="007B4015">
            <w:pPr>
              <w:rPr>
                <w:rFonts w:ascii="Cambria" w:eastAsia="Cambria" w:hAnsi="Cambria" w:cs="Cambria"/>
                <w:color w:val="000000"/>
                <w:sz w:val="24"/>
                <w:szCs w:val="24"/>
              </w:rPr>
            </w:pPr>
          </w:p>
        </w:tc>
        <w:tc>
          <w:tcPr>
            <w:tcW w:w="552" w:type="dxa"/>
          </w:tcPr>
          <w:p w14:paraId="2E02E7AF" w14:textId="77777777" w:rsidR="00440B8A" w:rsidRDefault="00440B8A" w:rsidP="007B4015">
            <w:pPr>
              <w:rPr>
                <w:rFonts w:ascii="Cambria" w:eastAsia="Cambria" w:hAnsi="Cambria" w:cs="Cambria"/>
                <w:color w:val="000000"/>
                <w:sz w:val="24"/>
                <w:szCs w:val="24"/>
              </w:rPr>
            </w:pPr>
          </w:p>
        </w:tc>
        <w:tc>
          <w:tcPr>
            <w:tcW w:w="540" w:type="dxa"/>
          </w:tcPr>
          <w:p w14:paraId="407EF8F2" w14:textId="77777777" w:rsidR="00440B8A" w:rsidRDefault="00440B8A" w:rsidP="007B4015">
            <w:pPr>
              <w:rPr>
                <w:rFonts w:ascii="Cambria" w:eastAsia="Cambria" w:hAnsi="Cambria" w:cs="Cambria"/>
                <w:color w:val="000000"/>
                <w:sz w:val="24"/>
                <w:szCs w:val="24"/>
              </w:rPr>
            </w:pPr>
          </w:p>
        </w:tc>
        <w:tc>
          <w:tcPr>
            <w:tcW w:w="540" w:type="dxa"/>
          </w:tcPr>
          <w:p w14:paraId="6221239E" w14:textId="77777777" w:rsidR="00440B8A" w:rsidRDefault="00440B8A" w:rsidP="007B4015">
            <w:pPr>
              <w:rPr>
                <w:rFonts w:ascii="Cambria" w:eastAsia="Cambria" w:hAnsi="Cambria" w:cs="Cambria"/>
                <w:color w:val="000000"/>
                <w:sz w:val="24"/>
                <w:szCs w:val="24"/>
              </w:rPr>
            </w:pPr>
          </w:p>
        </w:tc>
        <w:tc>
          <w:tcPr>
            <w:tcW w:w="540" w:type="dxa"/>
          </w:tcPr>
          <w:p w14:paraId="2C605E15" w14:textId="77777777" w:rsidR="00440B8A" w:rsidRDefault="00440B8A" w:rsidP="007B4015">
            <w:pPr>
              <w:rPr>
                <w:rFonts w:ascii="Cambria" w:eastAsia="Cambria" w:hAnsi="Cambria" w:cs="Cambria"/>
                <w:color w:val="000000"/>
                <w:sz w:val="24"/>
                <w:szCs w:val="24"/>
              </w:rPr>
            </w:pPr>
          </w:p>
        </w:tc>
        <w:tc>
          <w:tcPr>
            <w:tcW w:w="540" w:type="dxa"/>
          </w:tcPr>
          <w:p w14:paraId="080624DF" w14:textId="77777777" w:rsidR="00440B8A" w:rsidRDefault="00440B8A" w:rsidP="007B4015">
            <w:pPr>
              <w:rPr>
                <w:rFonts w:ascii="Cambria" w:eastAsia="Cambria" w:hAnsi="Cambria" w:cs="Cambria"/>
                <w:color w:val="000000"/>
                <w:sz w:val="24"/>
                <w:szCs w:val="24"/>
              </w:rPr>
            </w:pPr>
          </w:p>
        </w:tc>
        <w:tc>
          <w:tcPr>
            <w:tcW w:w="540" w:type="dxa"/>
          </w:tcPr>
          <w:p w14:paraId="6EC13F4C" w14:textId="77777777" w:rsidR="00440B8A" w:rsidRDefault="00440B8A" w:rsidP="007B4015">
            <w:pPr>
              <w:rPr>
                <w:rFonts w:ascii="Cambria" w:eastAsia="Cambria" w:hAnsi="Cambria" w:cs="Cambria"/>
                <w:color w:val="000000"/>
                <w:sz w:val="24"/>
                <w:szCs w:val="24"/>
              </w:rPr>
            </w:pPr>
          </w:p>
        </w:tc>
        <w:tc>
          <w:tcPr>
            <w:tcW w:w="540" w:type="dxa"/>
          </w:tcPr>
          <w:p w14:paraId="06A640F9" w14:textId="77777777" w:rsidR="00440B8A" w:rsidRDefault="00440B8A" w:rsidP="007B4015">
            <w:pPr>
              <w:rPr>
                <w:rFonts w:ascii="Cambria" w:eastAsia="Cambria" w:hAnsi="Cambria" w:cs="Cambria"/>
                <w:color w:val="000000"/>
                <w:sz w:val="24"/>
                <w:szCs w:val="24"/>
              </w:rPr>
            </w:pPr>
          </w:p>
        </w:tc>
        <w:tc>
          <w:tcPr>
            <w:tcW w:w="540" w:type="dxa"/>
          </w:tcPr>
          <w:p w14:paraId="33173566" w14:textId="77777777" w:rsidR="00440B8A" w:rsidRDefault="00440B8A" w:rsidP="007B4015">
            <w:pPr>
              <w:rPr>
                <w:rFonts w:ascii="Cambria" w:eastAsia="Cambria" w:hAnsi="Cambria" w:cs="Cambria"/>
                <w:color w:val="000000"/>
                <w:sz w:val="24"/>
                <w:szCs w:val="24"/>
              </w:rPr>
            </w:pPr>
          </w:p>
        </w:tc>
        <w:tc>
          <w:tcPr>
            <w:tcW w:w="540" w:type="dxa"/>
          </w:tcPr>
          <w:p w14:paraId="1C685296" w14:textId="77777777" w:rsidR="00440B8A" w:rsidRDefault="00440B8A" w:rsidP="007B4015">
            <w:pPr>
              <w:rPr>
                <w:rFonts w:ascii="Cambria" w:eastAsia="Cambria" w:hAnsi="Cambria" w:cs="Cambria"/>
                <w:color w:val="000000"/>
                <w:sz w:val="24"/>
                <w:szCs w:val="24"/>
              </w:rPr>
            </w:pPr>
          </w:p>
        </w:tc>
        <w:tc>
          <w:tcPr>
            <w:tcW w:w="540" w:type="dxa"/>
          </w:tcPr>
          <w:p w14:paraId="693517BC" w14:textId="77777777" w:rsidR="00440B8A" w:rsidRDefault="00440B8A" w:rsidP="007B4015">
            <w:pPr>
              <w:rPr>
                <w:rFonts w:ascii="Cambria" w:eastAsia="Cambria" w:hAnsi="Cambria" w:cs="Cambria"/>
                <w:color w:val="000000"/>
                <w:sz w:val="24"/>
                <w:szCs w:val="24"/>
              </w:rPr>
            </w:pPr>
          </w:p>
        </w:tc>
        <w:tc>
          <w:tcPr>
            <w:tcW w:w="540" w:type="dxa"/>
          </w:tcPr>
          <w:p w14:paraId="34DC7FEF" w14:textId="77777777" w:rsidR="00440B8A" w:rsidRDefault="00440B8A" w:rsidP="007B4015">
            <w:pPr>
              <w:rPr>
                <w:rFonts w:ascii="Cambria" w:eastAsia="Cambria" w:hAnsi="Cambria" w:cs="Cambria"/>
                <w:color w:val="000000"/>
                <w:sz w:val="24"/>
                <w:szCs w:val="24"/>
              </w:rPr>
            </w:pPr>
          </w:p>
        </w:tc>
        <w:tc>
          <w:tcPr>
            <w:tcW w:w="540" w:type="dxa"/>
          </w:tcPr>
          <w:p w14:paraId="0A24B83D" w14:textId="77777777" w:rsidR="00440B8A" w:rsidRDefault="00440B8A" w:rsidP="007B4015">
            <w:pPr>
              <w:rPr>
                <w:rFonts w:ascii="Cambria" w:eastAsia="Cambria" w:hAnsi="Cambria" w:cs="Cambria"/>
                <w:color w:val="000000"/>
                <w:sz w:val="24"/>
                <w:szCs w:val="24"/>
              </w:rPr>
            </w:pPr>
          </w:p>
        </w:tc>
        <w:tc>
          <w:tcPr>
            <w:tcW w:w="540" w:type="dxa"/>
          </w:tcPr>
          <w:p w14:paraId="3DBCA96B" w14:textId="77777777" w:rsidR="00440B8A" w:rsidRDefault="00440B8A" w:rsidP="007B4015">
            <w:pPr>
              <w:rPr>
                <w:rFonts w:ascii="Cambria" w:eastAsia="Cambria" w:hAnsi="Cambria" w:cs="Cambria"/>
                <w:color w:val="000000"/>
                <w:sz w:val="24"/>
                <w:szCs w:val="24"/>
              </w:rPr>
            </w:pPr>
          </w:p>
        </w:tc>
        <w:tc>
          <w:tcPr>
            <w:tcW w:w="540" w:type="dxa"/>
          </w:tcPr>
          <w:p w14:paraId="09BC3CA0" w14:textId="77777777" w:rsidR="00440B8A" w:rsidRDefault="00440B8A" w:rsidP="007B4015">
            <w:pPr>
              <w:rPr>
                <w:rFonts w:ascii="Cambria" w:eastAsia="Cambria" w:hAnsi="Cambria" w:cs="Cambria"/>
                <w:color w:val="000000"/>
                <w:sz w:val="24"/>
                <w:szCs w:val="24"/>
              </w:rPr>
            </w:pPr>
          </w:p>
        </w:tc>
        <w:tc>
          <w:tcPr>
            <w:tcW w:w="540" w:type="dxa"/>
          </w:tcPr>
          <w:p w14:paraId="156E75EF" w14:textId="77777777" w:rsidR="00440B8A" w:rsidRDefault="00440B8A" w:rsidP="007B4015">
            <w:pPr>
              <w:rPr>
                <w:rFonts w:ascii="Cambria" w:eastAsia="Cambria" w:hAnsi="Cambria" w:cs="Cambria"/>
                <w:color w:val="000000"/>
                <w:sz w:val="24"/>
                <w:szCs w:val="24"/>
              </w:rPr>
            </w:pPr>
          </w:p>
        </w:tc>
        <w:tc>
          <w:tcPr>
            <w:tcW w:w="1250" w:type="dxa"/>
          </w:tcPr>
          <w:p w14:paraId="49AF00F4" w14:textId="77777777" w:rsidR="00440B8A" w:rsidRDefault="00440B8A" w:rsidP="007B4015">
            <w:pPr>
              <w:rPr>
                <w:rFonts w:ascii="Cambria" w:eastAsia="Cambria" w:hAnsi="Cambria" w:cs="Cambria"/>
                <w:color w:val="000000"/>
                <w:sz w:val="24"/>
                <w:szCs w:val="24"/>
              </w:rPr>
            </w:pPr>
          </w:p>
        </w:tc>
      </w:tr>
      <w:tr w:rsidR="00440B8A" w14:paraId="06098408" w14:textId="77777777" w:rsidTr="007B4015">
        <w:trPr>
          <w:cantSplit/>
          <w:trHeight w:val="340"/>
        </w:trPr>
        <w:tc>
          <w:tcPr>
            <w:tcW w:w="1276" w:type="dxa"/>
            <w:vMerge/>
          </w:tcPr>
          <w:p w14:paraId="60A891AC" w14:textId="77777777" w:rsidR="00440B8A" w:rsidRDefault="00440B8A" w:rsidP="007B401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13" w:type="dxa"/>
          </w:tcPr>
          <w:p w14:paraId="3DE95258" w14:textId="77777777" w:rsidR="00440B8A" w:rsidRDefault="00440B8A" w:rsidP="007B4015">
            <w:pPr>
              <w:rPr>
                <w:rFonts w:ascii="Cambria" w:eastAsia="Cambria" w:hAnsi="Cambria" w:cs="Cambria"/>
                <w:color w:val="000000"/>
                <w:sz w:val="24"/>
                <w:szCs w:val="24"/>
              </w:rPr>
            </w:pPr>
          </w:p>
        </w:tc>
        <w:tc>
          <w:tcPr>
            <w:tcW w:w="1440" w:type="dxa"/>
          </w:tcPr>
          <w:p w14:paraId="3B08D229" w14:textId="77777777" w:rsidR="00440B8A" w:rsidRDefault="00440B8A" w:rsidP="007B4015">
            <w:pPr>
              <w:rPr>
                <w:rFonts w:ascii="Cambria" w:eastAsia="Cambria" w:hAnsi="Cambria" w:cs="Cambria"/>
                <w:color w:val="000000"/>
                <w:sz w:val="24"/>
                <w:szCs w:val="24"/>
              </w:rPr>
            </w:pPr>
          </w:p>
        </w:tc>
        <w:tc>
          <w:tcPr>
            <w:tcW w:w="1710" w:type="dxa"/>
          </w:tcPr>
          <w:p w14:paraId="5C7340B7" w14:textId="77777777" w:rsidR="00440B8A" w:rsidRDefault="00440B8A" w:rsidP="007B4015">
            <w:pPr>
              <w:rPr>
                <w:rFonts w:ascii="Cambria" w:eastAsia="Cambria" w:hAnsi="Cambria" w:cs="Cambria"/>
                <w:color w:val="000000"/>
                <w:sz w:val="24"/>
                <w:szCs w:val="24"/>
              </w:rPr>
            </w:pPr>
          </w:p>
        </w:tc>
        <w:tc>
          <w:tcPr>
            <w:tcW w:w="552" w:type="dxa"/>
          </w:tcPr>
          <w:p w14:paraId="4C8693CE" w14:textId="77777777" w:rsidR="00440B8A" w:rsidRDefault="00440B8A" w:rsidP="007B4015">
            <w:pPr>
              <w:rPr>
                <w:rFonts w:ascii="Cambria" w:eastAsia="Cambria" w:hAnsi="Cambria" w:cs="Cambria"/>
                <w:color w:val="000000"/>
                <w:sz w:val="24"/>
                <w:szCs w:val="24"/>
              </w:rPr>
            </w:pPr>
          </w:p>
        </w:tc>
        <w:tc>
          <w:tcPr>
            <w:tcW w:w="540" w:type="dxa"/>
          </w:tcPr>
          <w:p w14:paraId="61E1322E" w14:textId="77777777" w:rsidR="00440B8A" w:rsidRDefault="00440B8A" w:rsidP="007B4015">
            <w:pPr>
              <w:rPr>
                <w:rFonts w:ascii="Cambria" w:eastAsia="Cambria" w:hAnsi="Cambria" w:cs="Cambria"/>
                <w:color w:val="000000"/>
                <w:sz w:val="24"/>
                <w:szCs w:val="24"/>
              </w:rPr>
            </w:pPr>
          </w:p>
        </w:tc>
        <w:tc>
          <w:tcPr>
            <w:tcW w:w="540" w:type="dxa"/>
          </w:tcPr>
          <w:p w14:paraId="174F0194" w14:textId="77777777" w:rsidR="00440B8A" w:rsidRDefault="00440B8A" w:rsidP="007B4015">
            <w:pPr>
              <w:rPr>
                <w:rFonts w:ascii="Cambria" w:eastAsia="Cambria" w:hAnsi="Cambria" w:cs="Cambria"/>
                <w:color w:val="000000"/>
                <w:sz w:val="24"/>
                <w:szCs w:val="24"/>
              </w:rPr>
            </w:pPr>
          </w:p>
        </w:tc>
        <w:tc>
          <w:tcPr>
            <w:tcW w:w="540" w:type="dxa"/>
          </w:tcPr>
          <w:p w14:paraId="4CFC4FB3" w14:textId="77777777" w:rsidR="00440B8A" w:rsidRDefault="00440B8A" w:rsidP="007B4015">
            <w:pPr>
              <w:rPr>
                <w:rFonts w:ascii="Cambria" w:eastAsia="Cambria" w:hAnsi="Cambria" w:cs="Cambria"/>
                <w:color w:val="000000"/>
                <w:sz w:val="24"/>
                <w:szCs w:val="24"/>
              </w:rPr>
            </w:pPr>
          </w:p>
        </w:tc>
        <w:tc>
          <w:tcPr>
            <w:tcW w:w="540" w:type="dxa"/>
          </w:tcPr>
          <w:p w14:paraId="068A6411" w14:textId="77777777" w:rsidR="00440B8A" w:rsidRDefault="00440B8A" w:rsidP="007B4015">
            <w:pPr>
              <w:rPr>
                <w:rFonts w:ascii="Cambria" w:eastAsia="Cambria" w:hAnsi="Cambria" w:cs="Cambria"/>
                <w:color w:val="000000"/>
                <w:sz w:val="24"/>
                <w:szCs w:val="24"/>
              </w:rPr>
            </w:pPr>
          </w:p>
        </w:tc>
        <w:tc>
          <w:tcPr>
            <w:tcW w:w="540" w:type="dxa"/>
          </w:tcPr>
          <w:p w14:paraId="062D9215" w14:textId="77777777" w:rsidR="00440B8A" w:rsidRDefault="00440B8A" w:rsidP="007B4015">
            <w:pPr>
              <w:rPr>
                <w:rFonts w:ascii="Cambria" w:eastAsia="Cambria" w:hAnsi="Cambria" w:cs="Cambria"/>
                <w:color w:val="000000"/>
                <w:sz w:val="24"/>
                <w:szCs w:val="24"/>
              </w:rPr>
            </w:pPr>
          </w:p>
        </w:tc>
        <w:tc>
          <w:tcPr>
            <w:tcW w:w="540" w:type="dxa"/>
          </w:tcPr>
          <w:p w14:paraId="1D49E20F" w14:textId="77777777" w:rsidR="00440B8A" w:rsidRDefault="00440B8A" w:rsidP="007B4015">
            <w:pPr>
              <w:rPr>
                <w:rFonts w:ascii="Cambria" w:eastAsia="Cambria" w:hAnsi="Cambria" w:cs="Cambria"/>
                <w:color w:val="000000"/>
                <w:sz w:val="24"/>
                <w:szCs w:val="24"/>
              </w:rPr>
            </w:pPr>
          </w:p>
        </w:tc>
        <w:tc>
          <w:tcPr>
            <w:tcW w:w="540" w:type="dxa"/>
          </w:tcPr>
          <w:p w14:paraId="3672164B" w14:textId="77777777" w:rsidR="00440B8A" w:rsidRDefault="00440B8A" w:rsidP="007B4015">
            <w:pPr>
              <w:rPr>
                <w:rFonts w:ascii="Cambria" w:eastAsia="Cambria" w:hAnsi="Cambria" w:cs="Cambria"/>
                <w:color w:val="000000"/>
                <w:sz w:val="24"/>
                <w:szCs w:val="24"/>
              </w:rPr>
            </w:pPr>
          </w:p>
        </w:tc>
        <w:tc>
          <w:tcPr>
            <w:tcW w:w="540" w:type="dxa"/>
          </w:tcPr>
          <w:p w14:paraId="51CE019A" w14:textId="77777777" w:rsidR="00440B8A" w:rsidRDefault="00440B8A" w:rsidP="007B4015">
            <w:pPr>
              <w:rPr>
                <w:rFonts w:ascii="Cambria" w:eastAsia="Cambria" w:hAnsi="Cambria" w:cs="Cambria"/>
                <w:color w:val="000000"/>
                <w:sz w:val="24"/>
                <w:szCs w:val="24"/>
              </w:rPr>
            </w:pPr>
          </w:p>
        </w:tc>
        <w:tc>
          <w:tcPr>
            <w:tcW w:w="540" w:type="dxa"/>
          </w:tcPr>
          <w:p w14:paraId="67206049" w14:textId="77777777" w:rsidR="00440B8A" w:rsidRDefault="00440B8A" w:rsidP="007B4015">
            <w:pPr>
              <w:rPr>
                <w:rFonts w:ascii="Cambria" w:eastAsia="Cambria" w:hAnsi="Cambria" w:cs="Cambria"/>
                <w:color w:val="000000"/>
                <w:sz w:val="24"/>
                <w:szCs w:val="24"/>
              </w:rPr>
            </w:pPr>
          </w:p>
        </w:tc>
        <w:tc>
          <w:tcPr>
            <w:tcW w:w="540" w:type="dxa"/>
          </w:tcPr>
          <w:p w14:paraId="601ACD93" w14:textId="77777777" w:rsidR="00440B8A" w:rsidRDefault="00440B8A" w:rsidP="007B4015">
            <w:pPr>
              <w:rPr>
                <w:rFonts w:ascii="Cambria" w:eastAsia="Cambria" w:hAnsi="Cambria" w:cs="Cambria"/>
                <w:color w:val="000000"/>
                <w:sz w:val="24"/>
                <w:szCs w:val="24"/>
              </w:rPr>
            </w:pPr>
          </w:p>
        </w:tc>
        <w:tc>
          <w:tcPr>
            <w:tcW w:w="540" w:type="dxa"/>
          </w:tcPr>
          <w:p w14:paraId="7F4D604F" w14:textId="77777777" w:rsidR="00440B8A" w:rsidRDefault="00440B8A" w:rsidP="007B4015">
            <w:pPr>
              <w:rPr>
                <w:rFonts w:ascii="Cambria" w:eastAsia="Cambria" w:hAnsi="Cambria" w:cs="Cambria"/>
                <w:color w:val="000000"/>
                <w:sz w:val="24"/>
                <w:szCs w:val="24"/>
              </w:rPr>
            </w:pPr>
          </w:p>
        </w:tc>
        <w:tc>
          <w:tcPr>
            <w:tcW w:w="540" w:type="dxa"/>
          </w:tcPr>
          <w:p w14:paraId="5674A3B8" w14:textId="77777777" w:rsidR="00440B8A" w:rsidRDefault="00440B8A" w:rsidP="007B4015">
            <w:pPr>
              <w:rPr>
                <w:rFonts w:ascii="Cambria" w:eastAsia="Cambria" w:hAnsi="Cambria" w:cs="Cambria"/>
                <w:color w:val="000000"/>
                <w:sz w:val="24"/>
                <w:szCs w:val="24"/>
              </w:rPr>
            </w:pPr>
          </w:p>
        </w:tc>
        <w:tc>
          <w:tcPr>
            <w:tcW w:w="540" w:type="dxa"/>
          </w:tcPr>
          <w:p w14:paraId="53B9AEC5" w14:textId="77777777" w:rsidR="00440B8A" w:rsidRDefault="00440B8A" w:rsidP="007B4015">
            <w:pPr>
              <w:rPr>
                <w:rFonts w:ascii="Cambria" w:eastAsia="Cambria" w:hAnsi="Cambria" w:cs="Cambria"/>
                <w:color w:val="000000"/>
                <w:sz w:val="24"/>
                <w:szCs w:val="24"/>
              </w:rPr>
            </w:pPr>
          </w:p>
        </w:tc>
        <w:tc>
          <w:tcPr>
            <w:tcW w:w="540" w:type="dxa"/>
          </w:tcPr>
          <w:p w14:paraId="1572AF1C" w14:textId="77777777" w:rsidR="00440B8A" w:rsidRDefault="00440B8A" w:rsidP="007B4015">
            <w:pPr>
              <w:rPr>
                <w:rFonts w:ascii="Cambria" w:eastAsia="Cambria" w:hAnsi="Cambria" w:cs="Cambria"/>
                <w:color w:val="000000"/>
                <w:sz w:val="24"/>
                <w:szCs w:val="24"/>
              </w:rPr>
            </w:pPr>
          </w:p>
        </w:tc>
        <w:tc>
          <w:tcPr>
            <w:tcW w:w="1250" w:type="dxa"/>
          </w:tcPr>
          <w:p w14:paraId="6BB47C18" w14:textId="77777777" w:rsidR="00440B8A" w:rsidRDefault="00440B8A" w:rsidP="007B4015">
            <w:pPr>
              <w:rPr>
                <w:rFonts w:ascii="Cambria" w:eastAsia="Cambria" w:hAnsi="Cambria" w:cs="Cambria"/>
                <w:color w:val="000000"/>
                <w:sz w:val="24"/>
                <w:szCs w:val="24"/>
              </w:rPr>
            </w:pPr>
          </w:p>
        </w:tc>
      </w:tr>
      <w:tr w:rsidR="00440B8A" w14:paraId="44DCF763" w14:textId="77777777" w:rsidTr="007B4015">
        <w:trPr>
          <w:cantSplit/>
          <w:trHeight w:val="323"/>
        </w:trPr>
        <w:tc>
          <w:tcPr>
            <w:tcW w:w="1276" w:type="dxa"/>
            <w:vMerge w:val="restart"/>
          </w:tcPr>
          <w:p w14:paraId="361ADC2E" w14:textId="77777777" w:rsidR="00440B8A" w:rsidRDefault="00440B8A" w:rsidP="007B4015">
            <w:pPr>
              <w:rPr>
                <w:rFonts w:ascii="Cambria" w:eastAsia="Cambria" w:hAnsi="Cambria" w:cs="Cambria"/>
                <w:color w:val="000000"/>
                <w:sz w:val="24"/>
                <w:szCs w:val="24"/>
              </w:rPr>
            </w:pPr>
          </w:p>
        </w:tc>
        <w:tc>
          <w:tcPr>
            <w:tcW w:w="813" w:type="dxa"/>
          </w:tcPr>
          <w:p w14:paraId="3F7DB02C" w14:textId="77777777" w:rsidR="00440B8A" w:rsidRDefault="00440B8A" w:rsidP="007B4015">
            <w:pPr>
              <w:rPr>
                <w:rFonts w:ascii="Cambria" w:eastAsia="Cambria" w:hAnsi="Cambria" w:cs="Cambria"/>
                <w:color w:val="000000"/>
                <w:sz w:val="24"/>
                <w:szCs w:val="24"/>
              </w:rPr>
            </w:pPr>
          </w:p>
        </w:tc>
        <w:tc>
          <w:tcPr>
            <w:tcW w:w="1440" w:type="dxa"/>
          </w:tcPr>
          <w:p w14:paraId="53DC4B32" w14:textId="77777777" w:rsidR="00440B8A" w:rsidRDefault="00440B8A" w:rsidP="007B4015">
            <w:pPr>
              <w:rPr>
                <w:rFonts w:ascii="Cambria" w:eastAsia="Cambria" w:hAnsi="Cambria" w:cs="Cambria"/>
                <w:color w:val="000000"/>
                <w:sz w:val="24"/>
                <w:szCs w:val="24"/>
              </w:rPr>
            </w:pPr>
          </w:p>
        </w:tc>
        <w:tc>
          <w:tcPr>
            <w:tcW w:w="1710" w:type="dxa"/>
          </w:tcPr>
          <w:p w14:paraId="453D9461" w14:textId="77777777" w:rsidR="00440B8A" w:rsidRDefault="00440B8A" w:rsidP="007B4015">
            <w:pPr>
              <w:rPr>
                <w:rFonts w:ascii="Cambria" w:eastAsia="Cambria" w:hAnsi="Cambria" w:cs="Cambria"/>
                <w:color w:val="000000"/>
                <w:sz w:val="24"/>
                <w:szCs w:val="24"/>
              </w:rPr>
            </w:pPr>
          </w:p>
        </w:tc>
        <w:tc>
          <w:tcPr>
            <w:tcW w:w="552" w:type="dxa"/>
          </w:tcPr>
          <w:p w14:paraId="6672378F" w14:textId="77777777" w:rsidR="00440B8A" w:rsidRDefault="00440B8A" w:rsidP="007B4015">
            <w:pPr>
              <w:rPr>
                <w:rFonts w:ascii="Cambria" w:eastAsia="Cambria" w:hAnsi="Cambria" w:cs="Cambria"/>
                <w:color w:val="000000"/>
                <w:sz w:val="24"/>
                <w:szCs w:val="24"/>
              </w:rPr>
            </w:pPr>
          </w:p>
        </w:tc>
        <w:tc>
          <w:tcPr>
            <w:tcW w:w="540" w:type="dxa"/>
          </w:tcPr>
          <w:p w14:paraId="46CA5F7C" w14:textId="77777777" w:rsidR="00440B8A" w:rsidRDefault="00440B8A" w:rsidP="007B4015">
            <w:pPr>
              <w:rPr>
                <w:rFonts w:ascii="Cambria" w:eastAsia="Cambria" w:hAnsi="Cambria" w:cs="Cambria"/>
                <w:color w:val="000000"/>
                <w:sz w:val="24"/>
                <w:szCs w:val="24"/>
              </w:rPr>
            </w:pPr>
          </w:p>
        </w:tc>
        <w:tc>
          <w:tcPr>
            <w:tcW w:w="540" w:type="dxa"/>
          </w:tcPr>
          <w:p w14:paraId="5CBDFF85" w14:textId="77777777" w:rsidR="00440B8A" w:rsidRDefault="00440B8A" w:rsidP="007B4015">
            <w:pPr>
              <w:rPr>
                <w:rFonts w:ascii="Cambria" w:eastAsia="Cambria" w:hAnsi="Cambria" w:cs="Cambria"/>
                <w:color w:val="000000"/>
                <w:sz w:val="24"/>
                <w:szCs w:val="24"/>
              </w:rPr>
            </w:pPr>
          </w:p>
        </w:tc>
        <w:tc>
          <w:tcPr>
            <w:tcW w:w="540" w:type="dxa"/>
          </w:tcPr>
          <w:p w14:paraId="00008B9B" w14:textId="77777777" w:rsidR="00440B8A" w:rsidRDefault="00440B8A" w:rsidP="007B4015">
            <w:pPr>
              <w:rPr>
                <w:rFonts w:ascii="Cambria" w:eastAsia="Cambria" w:hAnsi="Cambria" w:cs="Cambria"/>
                <w:color w:val="000000"/>
                <w:sz w:val="24"/>
                <w:szCs w:val="24"/>
              </w:rPr>
            </w:pPr>
          </w:p>
        </w:tc>
        <w:tc>
          <w:tcPr>
            <w:tcW w:w="540" w:type="dxa"/>
          </w:tcPr>
          <w:p w14:paraId="2FF85735" w14:textId="77777777" w:rsidR="00440B8A" w:rsidRDefault="00440B8A" w:rsidP="007B4015">
            <w:pPr>
              <w:rPr>
                <w:rFonts w:ascii="Cambria" w:eastAsia="Cambria" w:hAnsi="Cambria" w:cs="Cambria"/>
                <w:color w:val="000000"/>
                <w:sz w:val="24"/>
                <w:szCs w:val="24"/>
              </w:rPr>
            </w:pPr>
          </w:p>
        </w:tc>
        <w:tc>
          <w:tcPr>
            <w:tcW w:w="540" w:type="dxa"/>
          </w:tcPr>
          <w:p w14:paraId="653651F0" w14:textId="77777777" w:rsidR="00440B8A" w:rsidRDefault="00440B8A" w:rsidP="007B4015">
            <w:pPr>
              <w:rPr>
                <w:rFonts w:ascii="Cambria" w:eastAsia="Cambria" w:hAnsi="Cambria" w:cs="Cambria"/>
                <w:color w:val="000000"/>
                <w:sz w:val="24"/>
                <w:szCs w:val="24"/>
              </w:rPr>
            </w:pPr>
          </w:p>
        </w:tc>
        <w:tc>
          <w:tcPr>
            <w:tcW w:w="540" w:type="dxa"/>
          </w:tcPr>
          <w:p w14:paraId="6FF248F7" w14:textId="77777777" w:rsidR="00440B8A" w:rsidRDefault="00440B8A" w:rsidP="007B4015">
            <w:pPr>
              <w:rPr>
                <w:rFonts w:ascii="Cambria" w:eastAsia="Cambria" w:hAnsi="Cambria" w:cs="Cambria"/>
                <w:color w:val="000000"/>
                <w:sz w:val="24"/>
                <w:szCs w:val="24"/>
              </w:rPr>
            </w:pPr>
          </w:p>
        </w:tc>
        <w:tc>
          <w:tcPr>
            <w:tcW w:w="540" w:type="dxa"/>
          </w:tcPr>
          <w:p w14:paraId="3CE61155" w14:textId="77777777" w:rsidR="00440B8A" w:rsidRDefault="00440B8A" w:rsidP="007B4015">
            <w:pPr>
              <w:rPr>
                <w:rFonts w:ascii="Cambria" w:eastAsia="Cambria" w:hAnsi="Cambria" w:cs="Cambria"/>
                <w:color w:val="000000"/>
                <w:sz w:val="24"/>
                <w:szCs w:val="24"/>
              </w:rPr>
            </w:pPr>
          </w:p>
        </w:tc>
        <w:tc>
          <w:tcPr>
            <w:tcW w:w="540" w:type="dxa"/>
          </w:tcPr>
          <w:p w14:paraId="6133CF68" w14:textId="77777777" w:rsidR="00440B8A" w:rsidRDefault="00440B8A" w:rsidP="007B4015">
            <w:pPr>
              <w:rPr>
                <w:rFonts w:ascii="Cambria" w:eastAsia="Cambria" w:hAnsi="Cambria" w:cs="Cambria"/>
                <w:color w:val="000000"/>
                <w:sz w:val="24"/>
                <w:szCs w:val="24"/>
              </w:rPr>
            </w:pPr>
          </w:p>
        </w:tc>
        <w:tc>
          <w:tcPr>
            <w:tcW w:w="540" w:type="dxa"/>
          </w:tcPr>
          <w:p w14:paraId="1BA8A758" w14:textId="77777777" w:rsidR="00440B8A" w:rsidRDefault="00440B8A" w:rsidP="007B4015">
            <w:pPr>
              <w:rPr>
                <w:rFonts w:ascii="Cambria" w:eastAsia="Cambria" w:hAnsi="Cambria" w:cs="Cambria"/>
                <w:color w:val="000000"/>
                <w:sz w:val="24"/>
                <w:szCs w:val="24"/>
              </w:rPr>
            </w:pPr>
          </w:p>
        </w:tc>
        <w:tc>
          <w:tcPr>
            <w:tcW w:w="540" w:type="dxa"/>
          </w:tcPr>
          <w:p w14:paraId="3028974A" w14:textId="77777777" w:rsidR="00440B8A" w:rsidRDefault="00440B8A" w:rsidP="007B4015">
            <w:pPr>
              <w:rPr>
                <w:rFonts w:ascii="Cambria" w:eastAsia="Cambria" w:hAnsi="Cambria" w:cs="Cambria"/>
                <w:color w:val="000000"/>
                <w:sz w:val="24"/>
                <w:szCs w:val="24"/>
              </w:rPr>
            </w:pPr>
          </w:p>
        </w:tc>
        <w:tc>
          <w:tcPr>
            <w:tcW w:w="540" w:type="dxa"/>
          </w:tcPr>
          <w:p w14:paraId="2040ADD4" w14:textId="77777777" w:rsidR="00440B8A" w:rsidRDefault="00440B8A" w:rsidP="007B4015">
            <w:pPr>
              <w:rPr>
                <w:rFonts w:ascii="Cambria" w:eastAsia="Cambria" w:hAnsi="Cambria" w:cs="Cambria"/>
                <w:color w:val="000000"/>
                <w:sz w:val="24"/>
                <w:szCs w:val="24"/>
              </w:rPr>
            </w:pPr>
          </w:p>
        </w:tc>
        <w:tc>
          <w:tcPr>
            <w:tcW w:w="540" w:type="dxa"/>
          </w:tcPr>
          <w:p w14:paraId="6C595D7A" w14:textId="77777777" w:rsidR="00440B8A" w:rsidRDefault="00440B8A" w:rsidP="007B4015">
            <w:pPr>
              <w:rPr>
                <w:rFonts w:ascii="Cambria" w:eastAsia="Cambria" w:hAnsi="Cambria" w:cs="Cambria"/>
                <w:color w:val="000000"/>
                <w:sz w:val="24"/>
                <w:szCs w:val="24"/>
              </w:rPr>
            </w:pPr>
          </w:p>
        </w:tc>
        <w:tc>
          <w:tcPr>
            <w:tcW w:w="540" w:type="dxa"/>
          </w:tcPr>
          <w:p w14:paraId="3B640BC1" w14:textId="77777777" w:rsidR="00440B8A" w:rsidRDefault="00440B8A" w:rsidP="007B4015">
            <w:pPr>
              <w:rPr>
                <w:rFonts w:ascii="Cambria" w:eastAsia="Cambria" w:hAnsi="Cambria" w:cs="Cambria"/>
                <w:color w:val="000000"/>
                <w:sz w:val="24"/>
                <w:szCs w:val="24"/>
              </w:rPr>
            </w:pPr>
          </w:p>
        </w:tc>
        <w:tc>
          <w:tcPr>
            <w:tcW w:w="540" w:type="dxa"/>
          </w:tcPr>
          <w:p w14:paraId="0823BD77" w14:textId="77777777" w:rsidR="00440B8A" w:rsidRDefault="00440B8A" w:rsidP="007B4015">
            <w:pPr>
              <w:rPr>
                <w:rFonts w:ascii="Cambria" w:eastAsia="Cambria" w:hAnsi="Cambria" w:cs="Cambria"/>
                <w:color w:val="000000"/>
                <w:sz w:val="24"/>
                <w:szCs w:val="24"/>
              </w:rPr>
            </w:pPr>
          </w:p>
        </w:tc>
        <w:tc>
          <w:tcPr>
            <w:tcW w:w="1250" w:type="dxa"/>
          </w:tcPr>
          <w:p w14:paraId="5E28233E" w14:textId="77777777" w:rsidR="00440B8A" w:rsidRDefault="00440B8A" w:rsidP="007B4015">
            <w:pPr>
              <w:rPr>
                <w:rFonts w:ascii="Cambria" w:eastAsia="Cambria" w:hAnsi="Cambria" w:cs="Cambria"/>
                <w:color w:val="000000"/>
                <w:sz w:val="24"/>
                <w:szCs w:val="24"/>
              </w:rPr>
            </w:pPr>
          </w:p>
        </w:tc>
      </w:tr>
      <w:tr w:rsidR="00440B8A" w14:paraId="23C9D30D" w14:textId="77777777" w:rsidTr="007B4015">
        <w:trPr>
          <w:cantSplit/>
          <w:trHeight w:val="454"/>
        </w:trPr>
        <w:tc>
          <w:tcPr>
            <w:tcW w:w="1276" w:type="dxa"/>
            <w:vMerge/>
          </w:tcPr>
          <w:p w14:paraId="6C0B6016" w14:textId="77777777" w:rsidR="00440B8A" w:rsidRDefault="00440B8A" w:rsidP="007B401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13" w:type="dxa"/>
          </w:tcPr>
          <w:p w14:paraId="0B722501" w14:textId="77777777" w:rsidR="00440B8A" w:rsidRDefault="00440B8A" w:rsidP="007B4015">
            <w:pPr>
              <w:rPr>
                <w:rFonts w:ascii="Cambria" w:eastAsia="Cambria" w:hAnsi="Cambria" w:cs="Cambria"/>
                <w:color w:val="000000"/>
                <w:sz w:val="24"/>
                <w:szCs w:val="24"/>
              </w:rPr>
            </w:pPr>
          </w:p>
        </w:tc>
        <w:tc>
          <w:tcPr>
            <w:tcW w:w="1440" w:type="dxa"/>
          </w:tcPr>
          <w:p w14:paraId="35025854" w14:textId="77777777" w:rsidR="00440B8A" w:rsidRDefault="00440B8A" w:rsidP="007B4015">
            <w:pPr>
              <w:rPr>
                <w:rFonts w:ascii="Cambria" w:eastAsia="Cambria" w:hAnsi="Cambria" w:cs="Cambria"/>
                <w:color w:val="000000"/>
                <w:sz w:val="24"/>
                <w:szCs w:val="24"/>
              </w:rPr>
            </w:pPr>
          </w:p>
        </w:tc>
        <w:tc>
          <w:tcPr>
            <w:tcW w:w="1710" w:type="dxa"/>
          </w:tcPr>
          <w:p w14:paraId="36035480" w14:textId="77777777" w:rsidR="00440B8A" w:rsidRPr="00247018" w:rsidRDefault="00440B8A" w:rsidP="007B4015">
            <w:pPr>
              <w:rPr>
                <w:rFonts w:ascii="Cambria" w:eastAsia="Cambria" w:hAnsi="Cambria" w:cstheme="minorBidi"/>
                <w:color w:val="000000"/>
                <w:sz w:val="24"/>
                <w:szCs w:val="24"/>
                <w:lang w:bidi="ar-IQ"/>
              </w:rPr>
            </w:pPr>
          </w:p>
        </w:tc>
        <w:tc>
          <w:tcPr>
            <w:tcW w:w="552" w:type="dxa"/>
          </w:tcPr>
          <w:p w14:paraId="38CD7F01" w14:textId="77777777" w:rsidR="00440B8A" w:rsidRDefault="00440B8A" w:rsidP="007B4015">
            <w:pPr>
              <w:rPr>
                <w:rFonts w:ascii="Cambria" w:eastAsia="Cambria" w:hAnsi="Cambria" w:cs="Cambria"/>
                <w:color w:val="000000"/>
                <w:sz w:val="24"/>
                <w:szCs w:val="24"/>
              </w:rPr>
            </w:pPr>
          </w:p>
        </w:tc>
        <w:tc>
          <w:tcPr>
            <w:tcW w:w="540" w:type="dxa"/>
          </w:tcPr>
          <w:p w14:paraId="3E8E0E4C" w14:textId="77777777" w:rsidR="00440B8A" w:rsidRDefault="00440B8A" w:rsidP="007B4015">
            <w:pPr>
              <w:rPr>
                <w:rFonts w:ascii="Cambria" w:eastAsia="Cambria" w:hAnsi="Cambria" w:cs="Cambria"/>
                <w:color w:val="000000"/>
                <w:sz w:val="24"/>
                <w:szCs w:val="24"/>
              </w:rPr>
            </w:pPr>
          </w:p>
        </w:tc>
        <w:tc>
          <w:tcPr>
            <w:tcW w:w="540" w:type="dxa"/>
          </w:tcPr>
          <w:p w14:paraId="6AC757A4" w14:textId="77777777" w:rsidR="00440B8A" w:rsidRPr="006243B5" w:rsidRDefault="00440B8A" w:rsidP="007B4015">
            <w:pPr>
              <w:rPr>
                <w:rFonts w:ascii="Cambria" w:eastAsia="Cambria" w:hAnsi="Cambria" w:cstheme="minorBidi"/>
                <w:color w:val="000000"/>
                <w:sz w:val="24"/>
                <w:szCs w:val="24"/>
                <w:lang w:bidi="ar-IQ"/>
              </w:rPr>
            </w:pPr>
          </w:p>
        </w:tc>
        <w:tc>
          <w:tcPr>
            <w:tcW w:w="540" w:type="dxa"/>
          </w:tcPr>
          <w:p w14:paraId="7C7A2D34" w14:textId="77777777" w:rsidR="00440B8A" w:rsidRDefault="00440B8A" w:rsidP="007B4015">
            <w:pPr>
              <w:rPr>
                <w:rFonts w:ascii="Cambria" w:eastAsia="Cambria" w:hAnsi="Cambria" w:cs="Cambria"/>
                <w:color w:val="000000"/>
                <w:sz w:val="24"/>
                <w:szCs w:val="24"/>
              </w:rPr>
            </w:pPr>
          </w:p>
        </w:tc>
        <w:tc>
          <w:tcPr>
            <w:tcW w:w="540" w:type="dxa"/>
          </w:tcPr>
          <w:p w14:paraId="76252331" w14:textId="77777777" w:rsidR="00440B8A" w:rsidRDefault="00440B8A" w:rsidP="007B4015">
            <w:pPr>
              <w:rPr>
                <w:rFonts w:ascii="Cambria" w:eastAsia="Cambria" w:hAnsi="Cambria" w:cs="Cambria"/>
                <w:color w:val="000000"/>
                <w:sz w:val="24"/>
                <w:szCs w:val="24"/>
              </w:rPr>
            </w:pPr>
          </w:p>
        </w:tc>
        <w:tc>
          <w:tcPr>
            <w:tcW w:w="540" w:type="dxa"/>
          </w:tcPr>
          <w:p w14:paraId="09C40005" w14:textId="77777777" w:rsidR="00440B8A" w:rsidRPr="006243B5" w:rsidRDefault="00440B8A" w:rsidP="007B4015">
            <w:pPr>
              <w:rPr>
                <w:rFonts w:ascii="Cambria" w:eastAsia="Cambria" w:hAnsi="Cambria" w:cstheme="minorBidi"/>
                <w:color w:val="000000"/>
                <w:sz w:val="24"/>
                <w:szCs w:val="24"/>
                <w:lang w:bidi="ar-IQ"/>
              </w:rPr>
            </w:pPr>
          </w:p>
        </w:tc>
        <w:tc>
          <w:tcPr>
            <w:tcW w:w="540" w:type="dxa"/>
          </w:tcPr>
          <w:p w14:paraId="3F4184FA" w14:textId="77777777" w:rsidR="00440B8A" w:rsidRDefault="00440B8A" w:rsidP="007B4015">
            <w:pPr>
              <w:rPr>
                <w:rFonts w:ascii="Cambria" w:eastAsia="Cambria" w:hAnsi="Cambria" w:cs="Cambria"/>
                <w:color w:val="000000"/>
                <w:sz w:val="24"/>
                <w:szCs w:val="24"/>
              </w:rPr>
            </w:pPr>
          </w:p>
        </w:tc>
        <w:tc>
          <w:tcPr>
            <w:tcW w:w="540" w:type="dxa"/>
          </w:tcPr>
          <w:p w14:paraId="4F973765" w14:textId="77777777" w:rsidR="00440B8A" w:rsidRDefault="00440B8A" w:rsidP="007B4015">
            <w:pPr>
              <w:rPr>
                <w:rFonts w:ascii="Cambria" w:eastAsia="Cambria" w:hAnsi="Cambria" w:cs="Cambria"/>
                <w:color w:val="000000"/>
                <w:sz w:val="24"/>
                <w:szCs w:val="24"/>
              </w:rPr>
            </w:pPr>
          </w:p>
        </w:tc>
        <w:tc>
          <w:tcPr>
            <w:tcW w:w="540" w:type="dxa"/>
          </w:tcPr>
          <w:p w14:paraId="77350FF4" w14:textId="77777777" w:rsidR="00440B8A" w:rsidRDefault="00440B8A" w:rsidP="007B4015">
            <w:pPr>
              <w:rPr>
                <w:rFonts w:ascii="Cambria" w:eastAsia="Cambria" w:hAnsi="Cambria" w:cs="Cambria"/>
                <w:color w:val="000000"/>
                <w:sz w:val="24"/>
                <w:szCs w:val="24"/>
              </w:rPr>
            </w:pPr>
          </w:p>
        </w:tc>
        <w:tc>
          <w:tcPr>
            <w:tcW w:w="540" w:type="dxa"/>
          </w:tcPr>
          <w:p w14:paraId="49B203EB" w14:textId="77777777" w:rsidR="00440B8A" w:rsidRDefault="00440B8A" w:rsidP="007B4015">
            <w:pPr>
              <w:rPr>
                <w:rFonts w:ascii="Cambria" w:eastAsia="Cambria" w:hAnsi="Cambria" w:cs="Cambria"/>
                <w:color w:val="000000"/>
                <w:sz w:val="24"/>
                <w:szCs w:val="24"/>
              </w:rPr>
            </w:pPr>
          </w:p>
        </w:tc>
        <w:tc>
          <w:tcPr>
            <w:tcW w:w="540" w:type="dxa"/>
          </w:tcPr>
          <w:p w14:paraId="4D4D2703" w14:textId="77777777" w:rsidR="00440B8A" w:rsidRDefault="00440B8A" w:rsidP="007B4015">
            <w:pPr>
              <w:rPr>
                <w:rFonts w:ascii="Cambria" w:eastAsia="Cambria" w:hAnsi="Cambria" w:cs="Cambria"/>
                <w:color w:val="000000"/>
                <w:sz w:val="24"/>
                <w:szCs w:val="24"/>
              </w:rPr>
            </w:pPr>
          </w:p>
        </w:tc>
        <w:tc>
          <w:tcPr>
            <w:tcW w:w="540" w:type="dxa"/>
          </w:tcPr>
          <w:p w14:paraId="23DE735C" w14:textId="77777777" w:rsidR="00440B8A" w:rsidRDefault="00440B8A" w:rsidP="007B4015">
            <w:pPr>
              <w:rPr>
                <w:rFonts w:ascii="Cambria" w:eastAsia="Cambria" w:hAnsi="Cambria" w:cs="Cambria"/>
                <w:color w:val="000000"/>
                <w:sz w:val="24"/>
                <w:szCs w:val="24"/>
              </w:rPr>
            </w:pPr>
          </w:p>
        </w:tc>
        <w:tc>
          <w:tcPr>
            <w:tcW w:w="540" w:type="dxa"/>
          </w:tcPr>
          <w:p w14:paraId="27FC5F06" w14:textId="77777777" w:rsidR="00440B8A" w:rsidRDefault="00440B8A" w:rsidP="007B4015">
            <w:pPr>
              <w:rPr>
                <w:rFonts w:ascii="Cambria" w:eastAsia="Cambria" w:hAnsi="Cambria" w:cs="Cambria"/>
                <w:color w:val="000000"/>
                <w:sz w:val="24"/>
                <w:szCs w:val="24"/>
              </w:rPr>
            </w:pPr>
          </w:p>
        </w:tc>
        <w:tc>
          <w:tcPr>
            <w:tcW w:w="540" w:type="dxa"/>
          </w:tcPr>
          <w:p w14:paraId="17D6316A" w14:textId="77777777" w:rsidR="00440B8A" w:rsidRPr="006243B5" w:rsidRDefault="00440B8A" w:rsidP="007B4015">
            <w:pPr>
              <w:rPr>
                <w:rFonts w:ascii="Cambria" w:eastAsia="Cambria" w:hAnsi="Cambria" w:cstheme="minorBidi"/>
                <w:color w:val="000000"/>
                <w:sz w:val="24"/>
                <w:szCs w:val="24"/>
                <w:lang w:bidi="ar-IQ"/>
              </w:rPr>
            </w:pPr>
          </w:p>
        </w:tc>
        <w:tc>
          <w:tcPr>
            <w:tcW w:w="540" w:type="dxa"/>
          </w:tcPr>
          <w:p w14:paraId="0F3266E2" w14:textId="77777777" w:rsidR="00440B8A" w:rsidRDefault="00440B8A" w:rsidP="007B4015">
            <w:pPr>
              <w:rPr>
                <w:rFonts w:ascii="Cambria" w:eastAsia="Cambria" w:hAnsi="Cambria" w:cs="Cambria"/>
                <w:color w:val="000000"/>
                <w:sz w:val="24"/>
                <w:szCs w:val="24"/>
              </w:rPr>
            </w:pPr>
          </w:p>
        </w:tc>
        <w:tc>
          <w:tcPr>
            <w:tcW w:w="1250" w:type="dxa"/>
          </w:tcPr>
          <w:p w14:paraId="1BA1A87F" w14:textId="77777777" w:rsidR="00440B8A" w:rsidRDefault="00440B8A" w:rsidP="007B4015">
            <w:pPr>
              <w:rPr>
                <w:rFonts w:ascii="Cambria" w:eastAsia="Cambria" w:hAnsi="Cambria" w:cs="Cambria"/>
                <w:color w:val="000000"/>
                <w:sz w:val="24"/>
                <w:szCs w:val="24"/>
              </w:rPr>
            </w:pPr>
          </w:p>
        </w:tc>
      </w:tr>
    </w:tbl>
    <w:p w14:paraId="10B25512" w14:textId="77777777" w:rsidR="00440B8A" w:rsidRDefault="00440B8A">
      <w:pPr>
        <w:widowControl w:val="0"/>
        <w:pBdr>
          <w:top w:val="nil"/>
          <w:left w:val="nil"/>
          <w:bottom w:val="nil"/>
          <w:right w:val="nil"/>
          <w:between w:val="nil"/>
        </w:pBdr>
        <w:spacing w:line="276" w:lineRule="auto"/>
        <w:rPr>
          <w:sz w:val="28"/>
          <w:szCs w:val="28"/>
        </w:rPr>
      </w:pPr>
    </w:p>
    <w:p w14:paraId="2476419F" w14:textId="77777777" w:rsidR="00440B8A" w:rsidRDefault="00440B8A">
      <w:pPr>
        <w:spacing w:after="200" w:line="276" w:lineRule="auto"/>
        <w:rPr>
          <w:rFonts w:ascii="Calibri" w:eastAsia="Calibri" w:hAnsi="Calibri" w:cs="Calibri"/>
          <w:sz w:val="22"/>
          <w:szCs w:val="22"/>
          <w:lang w:bidi="ar-IQ"/>
        </w:rPr>
      </w:pPr>
      <w:bookmarkStart w:id="0" w:name="_GoBack"/>
      <w:bookmarkEnd w:id="0"/>
    </w:p>
    <w:p w14:paraId="4111843C" w14:textId="77777777" w:rsidR="00440B8A" w:rsidRPr="004F09AE" w:rsidRDefault="00440B8A">
      <w:pPr>
        <w:pStyle w:val="Heading1"/>
        <w:jc w:val="both"/>
        <w:rPr>
          <w:rFonts w:ascii="Simplified Arabic" w:eastAsia="Simplified Arabic" w:hAnsi="Simplified Arabic" w:cs="Simplified Arabic"/>
          <w:sz w:val="28"/>
          <w:szCs w:val="28"/>
          <w:u w:val="none"/>
        </w:rPr>
      </w:pPr>
      <w:r w:rsidRPr="004F09AE">
        <w:rPr>
          <w:rFonts w:ascii="Simplified Arabic" w:eastAsia="Simplified Arabic" w:hAnsi="Simplified Arabic" w:cs="Simplified Arabic"/>
          <w:sz w:val="28"/>
          <w:szCs w:val="28"/>
          <w:u w:val="none"/>
          <w:rtl/>
        </w:rPr>
        <w:lastRenderedPageBreak/>
        <w:t xml:space="preserve">  وزارة التعليم العالي والبـحث العلمي</w:t>
      </w:r>
    </w:p>
    <w:p w14:paraId="580ABF46" w14:textId="77777777" w:rsidR="00440B8A" w:rsidRPr="004F09AE" w:rsidRDefault="00440B8A">
      <w:pPr>
        <w:pStyle w:val="Heading2"/>
        <w:jc w:val="both"/>
        <w:rPr>
          <w:rFonts w:ascii="Simplified Arabic" w:eastAsia="Simplified Arabic" w:hAnsi="Simplified Arabic" w:cs="Simplified Arabic"/>
          <w:sz w:val="28"/>
          <w:szCs w:val="28"/>
        </w:rPr>
      </w:pPr>
      <w:r w:rsidRPr="004F09AE">
        <w:rPr>
          <w:rFonts w:ascii="Simplified Arabic" w:eastAsia="Simplified Arabic" w:hAnsi="Simplified Arabic" w:cs="Simplified Arabic"/>
          <w:sz w:val="28"/>
          <w:szCs w:val="28"/>
          <w:rtl/>
        </w:rPr>
        <w:t xml:space="preserve">  جـــــهاز الإشـــــراف والتقـــويم العلــمي</w:t>
      </w:r>
    </w:p>
    <w:p w14:paraId="2F58B33A" w14:textId="77777777" w:rsidR="00440B8A" w:rsidRPr="004F09AE" w:rsidRDefault="00440B8A">
      <w:r w:rsidRPr="004F09AE">
        <w:rPr>
          <w:rFonts w:ascii="Simplified Arabic" w:eastAsia="Simplified Arabic" w:hAnsi="Simplified Arabic" w:cs="Simplified Arabic"/>
          <w:b/>
          <w:sz w:val="28"/>
          <w:szCs w:val="28"/>
          <w:rtl/>
        </w:rPr>
        <w:t>دائرة ضمان الجودة والاعتماد الأكاديمي</w:t>
      </w:r>
      <w:r w:rsidRPr="004F09AE">
        <w:t xml:space="preserve"> </w:t>
      </w:r>
    </w:p>
    <w:p w14:paraId="78E086E4" w14:textId="77777777" w:rsidR="00440B8A" w:rsidRPr="004F09AE" w:rsidRDefault="00440B8A">
      <w:pPr>
        <w:tabs>
          <w:tab w:val="left" w:pos="2488"/>
        </w:tabs>
        <w:rPr>
          <w:rFonts w:ascii="Arial" w:eastAsia="Arial" w:hAnsi="Arial" w:cs="Arial"/>
          <w:sz w:val="28"/>
          <w:szCs w:val="28"/>
        </w:rPr>
      </w:pPr>
      <w:r w:rsidRPr="004F09AE">
        <w:rPr>
          <w:rFonts w:ascii="Simplified Arabic" w:eastAsia="Simplified Arabic" w:hAnsi="Simplified Arabic" w:cs="Simplified Arabic"/>
          <w:b/>
          <w:sz w:val="28"/>
          <w:szCs w:val="28"/>
        </w:rPr>
        <w:t xml:space="preserve">         </w:t>
      </w:r>
    </w:p>
    <w:p w14:paraId="58A3DC53" w14:textId="77777777" w:rsidR="00440B8A" w:rsidRPr="004F09AE" w:rsidRDefault="00440B8A">
      <w:pPr>
        <w:rPr>
          <w:sz w:val="16"/>
          <w:szCs w:val="16"/>
        </w:rPr>
      </w:pPr>
    </w:p>
    <w:p w14:paraId="214853F7" w14:textId="77777777" w:rsidR="00440B8A" w:rsidRPr="004F09AE" w:rsidRDefault="00440B8A"/>
    <w:p w14:paraId="6EC9EF36" w14:textId="77777777" w:rsidR="00440B8A" w:rsidRPr="004F09AE" w:rsidRDefault="00440B8A"/>
    <w:p w14:paraId="53EAEB91" w14:textId="77777777" w:rsidR="00440B8A" w:rsidRPr="004F09AE" w:rsidRDefault="00440B8A"/>
    <w:p w14:paraId="765C0ABD" w14:textId="77777777" w:rsidR="00440B8A" w:rsidRPr="004F09AE" w:rsidRDefault="00440B8A">
      <w:pPr>
        <w:jc w:val="center"/>
        <w:rPr>
          <w:sz w:val="56"/>
          <w:szCs w:val="56"/>
        </w:rPr>
      </w:pPr>
      <w:r w:rsidRPr="004F09AE">
        <w:rPr>
          <w:b/>
          <w:sz w:val="56"/>
          <w:szCs w:val="56"/>
          <w:rtl/>
        </w:rPr>
        <w:t>استمارة وصف البرنامج الأكاديمي للكليات والمعاهد</w:t>
      </w:r>
    </w:p>
    <w:p w14:paraId="4414F889" w14:textId="77777777" w:rsidR="00440B8A" w:rsidRPr="004F09AE" w:rsidRDefault="00440B8A">
      <w:pPr>
        <w:jc w:val="center"/>
      </w:pPr>
      <w:r w:rsidRPr="004F09AE">
        <w:rPr>
          <w:b/>
          <w:sz w:val="56"/>
          <w:szCs w:val="56"/>
          <w:rtl/>
        </w:rPr>
        <w:t>للعام الدراسي</w:t>
      </w:r>
      <w:r w:rsidRPr="004F09AE">
        <w:rPr>
          <w:b/>
          <w:sz w:val="24"/>
          <w:szCs w:val="24"/>
        </w:rPr>
        <w:tab/>
      </w:r>
    </w:p>
    <w:p w14:paraId="738F6D9E" w14:textId="77777777" w:rsidR="00440B8A" w:rsidRPr="004F09AE" w:rsidRDefault="00440B8A">
      <w:pPr>
        <w:ind w:hanging="766"/>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 xml:space="preserve">الجامعة   : </w:t>
      </w:r>
    </w:p>
    <w:p w14:paraId="606D3C09" w14:textId="77777777" w:rsidR="00440B8A" w:rsidRPr="004F09AE" w:rsidRDefault="00440B8A">
      <w:pPr>
        <w:ind w:hanging="766"/>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 xml:space="preserve">الكلية /المعهد :  </w:t>
      </w:r>
      <w:r w:rsidRPr="004F09AE">
        <w:rPr>
          <w:rFonts w:ascii="Traditional Arabic" w:eastAsia="Traditional Arabic" w:hAnsi="Traditional Arabic" w:cs="Traditional Arabic" w:hint="cs"/>
          <w:sz w:val="32"/>
          <w:szCs w:val="32"/>
          <w:rtl/>
        </w:rPr>
        <w:t>كلية الهادي الجامعة</w:t>
      </w:r>
    </w:p>
    <w:p w14:paraId="59A50600" w14:textId="77777777" w:rsidR="00440B8A" w:rsidRPr="004F09AE" w:rsidRDefault="00440B8A">
      <w:pPr>
        <w:ind w:hanging="766"/>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 xml:space="preserve">القسم العلمي   : </w:t>
      </w:r>
      <w:r w:rsidRPr="004F09AE">
        <w:rPr>
          <w:rFonts w:ascii="Traditional Arabic" w:eastAsia="Traditional Arabic" w:hAnsi="Traditional Arabic" w:cs="Traditional Arabic" w:hint="cs"/>
          <w:sz w:val="32"/>
          <w:szCs w:val="32"/>
          <w:rtl/>
        </w:rPr>
        <w:t>التمريض</w:t>
      </w:r>
    </w:p>
    <w:p w14:paraId="2AE41AF3" w14:textId="77777777" w:rsidR="00440B8A" w:rsidRPr="004F09AE" w:rsidRDefault="00440B8A">
      <w:pPr>
        <w:ind w:hanging="766"/>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 xml:space="preserve">تاريخ ملء الملف :  </w:t>
      </w:r>
      <w:r w:rsidRPr="004F09AE">
        <w:rPr>
          <w:rFonts w:ascii="Traditional Arabic" w:eastAsia="Traditional Arabic" w:hAnsi="Traditional Arabic" w:cs="Traditional Arabic" w:hint="cs"/>
          <w:sz w:val="32"/>
          <w:szCs w:val="32"/>
          <w:rtl/>
        </w:rPr>
        <w:t>24-2-2024</w:t>
      </w:r>
    </w:p>
    <w:p w14:paraId="0BEA93CD" w14:textId="77777777" w:rsidR="00440B8A" w:rsidRPr="004F09AE" w:rsidRDefault="00440B8A">
      <w:pPr>
        <w:tabs>
          <w:tab w:val="left" w:pos="306"/>
        </w:tabs>
        <w:ind w:right="-1080" w:hanging="874"/>
        <w:rPr>
          <w:rFonts w:ascii="Traditional Arabic" w:eastAsia="Traditional Arabic" w:hAnsi="Traditional Arabic" w:cs="Traditional Arabic"/>
          <w:sz w:val="28"/>
          <w:szCs w:val="28"/>
        </w:rPr>
      </w:pPr>
    </w:p>
    <w:p w14:paraId="4134E9CD" w14:textId="77777777" w:rsidR="00440B8A" w:rsidRPr="004F09AE" w:rsidRDefault="00440B8A">
      <w:pPr>
        <w:tabs>
          <w:tab w:val="left" w:pos="306"/>
        </w:tabs>
        <w:ind w:right="-1080" w:hanging="874"/>
        <w:rPr>
          <w:rFonts w:ascii="Traditional Arabic" w:eastAsia="Traditional Arabic" w:hAnsi="Traditional Arabic" w:cs="Traditional Arabic"/>
          <w:sz w:val="28"/>
          <w:szCs w:val="28"/>
        </w:rPr>
      </w:pPr>
    </w:p>
    <w:p w14:paraId="25FA3E82" w14:textId="77777777" w:rsidR="00440B8A" w:rsidRPr="004F09AE" w:rsidRDefault="00440B8A">
      <w:pPr>
        <w:rPr>
          <w:rFonts w:ascii="Traditional Arabic" w:eastAsia="Traditional Arabic" w:hAnsi="Traditional Arabic" w:cs="Traditional Arabic"/>
          <w:sz w:val="32"/>
          <w:szCs w:val="32"/>
        </w:rPr>
      </w:pPr>
    </w:p>
    <w:tbl>
      <w:tblPr>
        <w:bidiVisual/>
        <w:tblW w:w="9756" w:type="dxa"/>
        <w:jc w:val="right"/>
        <w:tblLayout w:type="fixed"/>
        <w:tblLook w:val="0000" w:firstRow="0" w:lastRow="0" w:firstColumn="0" w:lastColumn="0" w:noHBand="0" w:noVBand="0"/>
      </w:tblPr>
      <w:tblGrid>
        <w:gridCol w:w="4878"/>
        <w:gridCol w:w="4878"/>
      </w:tblGrid>
      <w:tr w:rsidR="00440B8A" w:rsidRPr="004F09AE" w14:paraId="22D4E3A1" w14:textId="77777777">
        <w:trPr>
          <w:jc w:val="right"/>
        </w:trPr>
        <w:tc>
          <w:tcPr>
            <w:tcW w:w="4878" w:type="dxa"/>
          </w:tcPr>
          <w:p w14:paraId="0C3CBD53"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التوقيع :</w:t>
            </w:r>
          </w:p>
        </w:tc>
        <w:tc>
          <w:tcPr>
            <w:tcW w:w="4878" w:type="dxa"/>
          </w:tcPr>
          <w:p w14:paraId="1137C031"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التوقيع :</w:t>
            </w:r>
          </w:p>
        </w:tc>
      </w:tr>
      <w:tr w:rsidR="00440B8A" w:rsidRPr="004F09AE" w14:paraId="528B7DE3" w14:textId="77777777">
        <w:trPr>
          <w:jc w:val="right"/>
        </w:trPr>
        <w:tc>
          <w:tcPr>
            <w:tcW w:w="4878" w:type="dxa"/>
          </w:tcPr>
          <w:p w14:paraId="5C2D6A6F"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اسم رئيس القسم :</w:t>
            </w:r>
          </w:p>
        </w:tc>
        <w:tc>
          <w:tcPr>
            <w:tcW w:w="4878" w:type="dxa"/>
          </w:tcPr>
          <w:p w14:paraId="55590116"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اسم المعاون العلمي :</w:t>
            </w:r>
          </w:p>
        </w:tc>
      </w:tr>
      <w:tr w:rsidR="00440B8A" w:rsidRPr="004F09AE" w14:paraId="68FF8460" w14:textId="77777777">
        <w:trPr>
          <w:jc w:val="right"/>
        </w:trPr>
        <w:tc>
          <w:tcPr>
            <w:tcW w:w="4878" w:type="dxa"/>
          </w:tcPr>
          <w:p w14:paraId="4C693F96"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التاريخ :</w:t>
            </w:r>
          </w:p>
        </w:tc>
        <w:tc>
          <w:tcPr>
            <w:tcW w:w="4878" w:type="dxa"/>
          </w:tcPr>
          <w:p w14:paraId="7CB93A53"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التاريخ :</w:t>
            </w:r>
          </w:p>
        </w:tc>
      </w:tr>
    </w:tbl>
    <w:p w14:paraId="2D864B64" w14:textId="77777777" w:rsidR="00440B8A" w:rsidRPr="004F09AE" w:rsidRDefault="00440B8A">
      <w:pPr>
        <w:rPr>
          <w:rFonts w:ascii="Traditional Arabic" w:eastAsia="Traditional Arabic" w:hAnsi="Traditional Arabic" w:cs="Traditional Arabic"/>
          <w:sz w:val="32"/>
          <w:szCs w:val="32"/>
        </w:rPr>
      </w:pPr>
    </w:p>
    <w:p w14:paraId="1407001E" w14:textId="77777777" w:rsidR="00440B8A" w:rsidRPr="004F09AE" w:rsidRDefault="00440B8A">
      <w:pPr>
        <w:rPr>
          <w:rFonts w:ascii="Traditional Arabic" w:eastAsia="Traditional Arabic" w:hAnsi="Traditional Arabic" w:cs="Traditional Arabic"/>
          <w:sz w:val="28"/>
          <w:szCs w:val="28"/>
        </w:rPr>
      </w:pPr>
    </w:p>
    <w:p w14:paraId="6B9C28A2" w14:textId="77777777" w:rsidR="00440B8A" w:rsidRPr="004F09AE" w:rsidRDefault="00440B8A">
      <w:pPr>
        <w:ind w:left="-625"/>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 xml:space="preserve">دقـق الملف من قبل </w:t>
      </w:r>
    </w:p>
    <w:p w14:paraId="60CFAF5C" w14:textId="77777777" w:rsidR="00440B8A" w:rsidRPr="004F09AE" w:rsidRDefault="00440B8A">
      <w:pPr>
        <w:ind w:left="-625"/>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شعبة ضمان الجودة والأداء الجامعي</w:t>
      </w:r>
    </w:p>
    <w:p w14:paraId="1A873477" w14:textId="77777777" w:rsidR="00440B8A" w:rsidRPr="004F09AE" w:rsidRDefault="00440B8A">
      <w:pPr>
        <w:ind w:left="-625"/>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اسم مدير شعبة ضمان الجودة والأداء الجامعي:</w:t>
      </w:r>
    </w:p>
    <w:p w14:paraId="4FF47D1D" w14:textId="77777777" w:rsidR="00440B8A" w:rsidRPr="004F09AE" w:rsidRDefault="00440B8A">
      <w:pPr>
        <w:ind w:left="-625"/>
        <w:rPr>
          <w:rFonts w:ascii="Traditional Arabic" w:eastAsia="Traditional Arabic" w:hAnsi="Traditional Arabic" w:cs="Traditional Arabic"/>
          <w:sz w:val="28"/>
          <w:szCs w:val="28"/>
        </w:rPr>
      </w:pPr>
      <w:r w:rsidRPr="004F09AE">
        <w:rPr>
          <w:rFonts w:ascii="Traditional Arabic" w:eastAsia="Traditional Arabic" w:hAnsi="Traditional Arabic" w:cs="Traditional Arabic"/>
          <w:b/>
          <w:sz w:val="32"/>
          <w:szCs w:val="32"/>
          <w:rtl/>
        </w:rPr>
        <w:t>التاريخ     /     /</w:t>
      </w:r>
      <w:r w:rsidRPr="004F09AE">
        <w:rPr>
          <w:rFonts w:ascii="Traditional Arabic" w:eastAsia="Traditional Arabic" w:hAnsi="Traditional Arabic" w:cs="Traditional Arabic"/>
          <w:b/>
          <w:sz w:val="28"/>
          <w:szCs w:val="28"/>
        </w:rPr>
        <w:t xml:space="preserve">                 </w:t>
      </w:r>
    </w:p>
    <w:p w14:paraId="7170B11A" w14:textId="77777777" w:rsidR="00440B8A" w:rsidRPr="004F09AE" w:rsidRDefault="00440B8A">
      <w:pPr>
        <w:tabs>
          <w:tab w:val="left" w:pos="7275"/>
        </w:tabs>
        <w:ind w:left="-625"/>
        <w:rPr>
          <w:rFonts w:ascii="Traditional Arabic" w:eastAsia="Traditional Arabic" w:hAnsi="Traditional Arabic" w:cs="Traditional Arabic"/>
          <w:sz w:val="28"/>
          <w:szCs w:val="28"/>
        </w:rPr>
      </w:pPr>
      <w:r w:rsidRPr="004F09AE">
        <w:rPr>
          <w:rFonts w:ascii="Traditional Arabic" w:eastAsia="Traditional Arabic" w:hAnsi="Traditional Arabic" w:cs="Traditional Arabic"/>
          <w:b/>
          <w:sz w:val="28"/>
          <w:szCs w:val="28"/>
          <w:rtl/>
        </w:rPr>
        <w:t>التوقيع</w:t>
      </w:r>
      <w:r w:rsidRPr="004F09AE">
        <w:rPr>
          <w:rFonts w:ascii="Traditional Arabic" w:eastAsia="Traditional Arabic" w:hAnsi="Traditional Arabic" w:cs="Traditional Arabic"/>
          <w:b/>
          <w:sz w:val="28"/>
          <w:szCs w:val="28"/>
          <w:rtl/>
        </w:rPr>
        <w:tab/>
      </w:r>
    </w:p>
    <w:p w14:paraId="0B471E0C" w14:textId="77777777" w:rsidR="00440B8A" w:rsidRPr="004F09AE" w:rsidRDefault="00440B8A">
      <w:pPr>
        <w:tabs>
          <w:tab w:val="left" w:pos="7275"/>
        </w:tabs>
        <w:ind w:left="-625"/>
        <w:rPr>
          <w:rFonts w:ascii="Traditional Arabic" w:eastAsia="Traditional Arabic" w:hAnsi="Traditional Arabic" w:cs="Traditional Arabic"/>
          <w:sz w:val="28"/>
          <w:szCs w:val="28"/>
        </w:rPr>
      </w:pPr>
      <w:r w:rsidRPr="004F09AE">
        <w:rPr>
          <w:rFonts w:ascii="Traditional Arabic" w:eastAsia="Traditional Arabic" w:hAnsi="Traditional Arabic" w:cs="Traditional Arabic"/>
          <w:b/>
          <w:sz w:val="36"/>
          <w:szCs w:val="36"/>
          <w:rtl/>
        </w:rPr>
        <w:t>مصادقة السيد العميد</w:t>
      </w:r>
    </w:p>
    <w:p w14:paraId="42585F8B" w14:textId="77777777" w:rsidR="00440B8A" w:rsidRPr="004F09AE" w:rsidRDefault="00440B8A">
      <w:pPr>
        <w:ind w:left="-625"/>
        <w:rPr>
          <w:rFonts w:ascii="Traditional Arabic" w:eastAsia="Traditional Arabic" w:hAnsi="Traditional Arabic" w:cs="Traditional Arabic"/>
          <w:sz w:val="28"/>
          <w:szCs w:val="28"/>
        </w:rPr>
      </w:pPr>
    </w:p>
    <w:p w14:paraId="53561F47" w14:textId="77777777" w:rsidR="00440B8A" w:rsidRPr="004F09AE" w:rsidRDefault="00440B8A">
      <w:pPr>
        <w:tabs>
          <w:tab w:val="left" w:pos="1590"/>
          <w:tab w:val="center" w:pos="4320"/>
        </w:tabs>
        <w:spacing w:after="200" w:line="276" w:lineRule="auto"/>
        <w:jc w:val="center"/>
        <w:rPr>
          <w:sz w:val="32"/>
          <w:szCs w:val="32"/>
        </w:rPr>
      </w:pPr>
    </w:p>
    <w:p w14:paraId="29FAC115" w14:textId="77777777" w:rsidR="00440B8A" w:rsidRPr="004F09AE" w:rsidRDefault="00440B8A">
      <w:pPr>
        <w:spacing w:before="240" w:after="200" w:line="276" w:lineRule="auto"/>
        <w:rPr>
          <w:sz w:val="32"/>
          <w:szCs w:val="32"/>
        </w:rPr>
      </w:pPr>
      <w:r w:rsidRPr="004F09AE">
        <w:rPr>
          <w:b/>
          <w:sz w:val="32"/>
          <w:szCs w:val="32"/>
          <w:rtl/>
        </w:rPr>
        <w:lastRenderedPageBreak/>
        <w:t xml:space="preserve">وصف البرنامج الأكاديمي </w:t>
      </w: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rsidRPr="004F09AE" w14:paraId="6471E169" w14:textId="77777777">
        <w:trPr>
          <w:trHeight w:val="1120"/>
          <w:jc w:val="right"/>
        </w:trPr>
        <w:tc>
          <w:tcPr>
            <w:tcW w:w="9720" w:type="dxa"/>
            <w:vAlign w:val="center"/>
          </w:tcPr>
          <w:p w14:paraId="13CE17C0" w14:textId="77777777" w:rsidR="00440B8A" w:rsidRPr="004F09AE" w:rsidRDefault="00440B8A">
            <w:pPr>
              <w:ind w:left="218" w:right="214"/>
              <w:jc w:val="center"/>
              <w:rPr>
                <w:sz w:val="28"/>
                <w:szCs w:val="28"/>
              </w:rPr>
            </w:pPr>
            <w:r w:rsidRPr="004F09AE">
              <w:rPr>
                <w:b/>
                <w:sz w:val="28"/>
                <w:szCs w:val="28"/>
                <w:rtl/>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14:paraId="7FE16FFA" w14:textId="77777777" w:rsidR="00440B8A" w:rsidRPr="004F09AE" w:rsidRDefault="00440B8A">
      <w:pPr>
        <w:spacing w:after="200" w:line="276" w:lineRule="auto"/>
        <w:rPr>
          <w:sz w:val="28"/>
          <w:szCs w:val="28"/>
        </w:rPr>
      </w:pP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6593"/>
      </w:tblGrid>
      <w:tr w:rsidR="00440B8A" w:rsidRPr="004F09AE" w14:paraId="107CD8DE" w14:textId="77777777">
        <w:trPr>
          <w:trHeight w:val="624"/>
          <w:jc w:val="right"/>
        </w:trPr>
        <w:tc>
          <w:tcPr>
            <w:tcW w:w="3127" w:type="dxa"/>
            <w:vAlign w:val="center"/>
          </w:tcPr>
          <w:p w14:paraId="0691CD2C" w14:textId="77777777" w:rsidR="00440B8A" w:rsidRPr="004F09AE" w:rsidRDefault="00440B8A" w:rsidP="00440B8A">
            <w:pPr>
              <w:numPr>
                <w:ilvl w:val="0"/>
                <w:numId w:val="11"/>
              </w:numPr>
              <w:ind w:left="432"/>
              <w:rPr>
                <w:sz w:val="28"/>
                <w:szCs w:val="28"/>
              </w:rPr>
            </w:pPr>
            <w:r w:rsidRPr="004F09AE">
              <w:rPr>
                <w:sz w:val="28"/>
                <w:szCs w:val="28"/>
                <w:rtl/>
              </w:rPr>
              <w:t>المؤسسة التعليمية</w:t>
            </w:r>
          </w:p>
        </w:tc>
        <w:tc>
          <w:tcPr>
            <w:tcW w:w="6593" w:type="dxa"/>
            <w:vAlign w:val="center"/>
          </w:tcPr>
          <w:p w14:paraId="2278D47F" w14:textId="77777777" w:rsidR="00440B8A" w:rsidRPr="004F09AE" w:rsidRDefault="00440B8A">
            <w:pPr>
              <w:rPr>
                <w:sz w:val="28"/>
                <w:szCs w:val="28"/>
              </w:rPr>
            </w:pPr>
            <w:r w:rsidRPr="004F09AE">
              <w:rPr>
                <w:rFonts w:hint="cs"/>
                <w:sz w:val="28"/>
                <w:szCs w:val="28"/>
                <w:rtl/>
              </w:rPr>
              <w:t>كلية الهادي الجامعة</w:t>
            </w:r>
          </w:p>
        </w:tc>
      </w:tr>
      <w:tr w:rsidR="00440B8A" w:rsidRPr="004F09AE" w14:paraId="402C3600" w14:textId="77777777">
        <w:trPr>
          <w:trHeight w:val="624"/>
          <w:jc w:val="right"/>
        </w:trPr>
        <w:tc>
          <w:tcPr>
            <w:tcW w:w="3127" w:type="dxa"/>
            <w:vAlign w:val="center"/>
          </w:tcPr>
          <w:p w14:paraId="20987020" w14:textId="77777777" w:rsidR="00440B8A" w:rsidRPr="004F09AE" w:rsidRDefault="00440B8A" w:rsidP="00440B8A">
            <w:pPr>
              <w:numPr>
                <w:ilvl w:val="0"/>
                <w:numId w:val="11"/>
              </w:numPr>
              <w:ind w:left="432"/>
              <w:rPr>
                <w:sz w:val="28"/>
                <w:szCs w:val="28"/>
              </w:rPr>
            </w:pPr>
            <w:r w:rsidRPr="004F09AE">
              <w:rPr>
                <w:sz w:val="28"/>
                <w:szCs w:val="28"/>
                <w:rtl/>
              </w:rPr>
              <w:t xml:space="preserve">القسم العلمي / المركز </w:t>
            </w:r>
          </w:p>
        </w:tc>
        <w:tc>
          <w:tcPr>
            <w:tcW w:w="6593" w:type="dxa"/>
            <w:vAlign w:val="center"/>
          </w:tcPr>
          <w:p w14:paraId="13124D4D" w14:textId="77777777" w:rsidR="00440B8A" w:rsidRPr="004F09AE" w:rsidRDefault="00440B8A">
            <w:pPr>
              <w:rPr>
                <w:sz w:val="28"/>
                <w:szCs w:val="28"/>
              </w:rPr>
            </w:pPr>
            <w:r w:rsidRPr="004F09AE">
              <w:rPr>
                <w:rFonts w:hint="cs"/>
                <w:sz w:val="28"/>
                <w:szCs w:val="28"/>
                <w:rtl/>
              </w:rPr>
              <w:t>قسم التمريض</w:t>
            </w:r>
          </w:p>
        </w:tc>
      </w:tr>
      <w:tr w:rsidR="00440B8A" w:rsidRPr="004F09AE" w14:paraId="529342B4" w14:textId="77777777">
        <w:trPr>
          <w:trHeight w:val="624"/>
          <w:jc w:val="right"/>
        </w:trPr>
        <w:tc>
          <w:tcPr>
            <w:tcW w:w="3127" w:type="dxa"/>
            <w:vAlign w:val="center"/>
          </w:tcPr>
          <w:p w14:paraId="7B206C39" w14:textId="77777777" w:rsidR="00440B8A" w:rsidRPr="004F09AE" w:rsidRDefault="00440B8A" w:rsidP="00440B8A">
            <w:pPr>
              <w:numPr>
                <w:ilvl w:val="0"/>
                <w:numId w:val="11"/>
              </w:numPr>
              <w:ind w:left="432"/>
              <w:rPr>
                <w:sz w:val="28"/>
                <w:szCs w:val="28"/>
              </w:rPr>
            </w:pPr>
            <w:r w:rsidRPr="004F09AE">
              <w:rPr>
                <w:sz w:val="28"/>
                <w:szCs w:val="28"/>
                <w:rtl/>
              </w:rPr>
              <w:t>اسم البرنامج الأكاديمي او المهني</w:t>
            </w:r>
          </w:p>
        </w:tc>
        <w:tc>
          <w:tcPr>
            <w:tcW w:w="6593" w:type="dxa"/>
            <w:vAlign w:val="center"/>
          </w:tcPr>
          <w:p w14:paraId="25E4B8D3" w14:textId="77777777" w:rsidR="00440B8A" w:rsidRPr="004F09AE" w:rsidRDefault="00440B8A">
            <w:pPr>
              <w:rPr>
                <w:sz w:val="28"/>
                <w:szCs w:val="28"/>
              </w:rPr>
            </w:pPr>
          </w:p>
        </w:tc>
      </w:tr>
      <w:tr w:rsidR="00440B8A" w:rsidRPr="004F09AE" w14:paraId="6AF098D3" w14:textId="77777777">
        <w:trPr>
          <w:trHeight w:val="624"/>
          <w:jc w:val="right"/>
        </w:trPr>
        <w:tc>
          <w:tcPr>
            <w:tcW w:w="3127" w:type="dxa"/>
            <w:vAlign w:val="center"/>
          </w:tcPr>
          <w:p w14:paraId="7672DB3D" w14:textId="77777777" w:rsidR="00440B8A" w:rsidRPr="004F09AE" w:rsidRDefault="00440B8A" w:rsidP="00440B8A">
            <w:pPr>
              <w:numPr>
                <w:ilvl w:val="0"/>
                <w:numId w:val="11"/>
              </w:numPr>
              <w:ind w:left="432"/>
              <w:rPr>
                <w:sz w:val="28"/>
                <w:szCs w:val="28"/>
              </w:rPr>
            </w:pPr>
            <w:r w:rsidRPr="004F09AE">
              <w:rPr>
                <w:sz w:val="28"/>
                <w:szCs w:val="28"/>
                <w:rtl/>
              </w:rPr>
              <w:t xml:space="preserve">اسم الشهادة النهائية </w:t>
            </w:r>
          </w:p>
        </w:tc>
        <w:tc>
          <w:tcPr>
            <w:tcW w:w="6593" w:type="dxa"/>
            <w:vAlign w:val="center"/>
          </w:tcPr>
          <w:p w14:paraId="2F51A9EC" w14:textId="77777777" w:rsidR="00440B8A" w:rsidRPr="004F09AE" w:rsidRDefault="00440B8A">
            <w:pPr>
              <w:rPr>
                <w:sz w:val="28"/>
                <w:szCs w:val="28"/>
              </w:rPr>
            </w:pPr>
            <w:r w:rsidRPr="004F09AE">
              <w:rPr>
                <w:rFonts w:hint="cs"/>
                <w:sz w:val="28"/>
                <w:szCs w:val="28"/>
                <w:rtl/>
              </w:rPr>
              <w:t>بكالوريوس تمريض</w:t>
            </w:r>
          </w:p>
        </w:tc>
      </w:tr>
      <w:tr w:rsidR="00440B8A" w:rsidRPr="004F09AE" w14:paraId="16393743" w14:textId="77777777">
        <w:trPr>
          <w:trHeight w:val="624"/>
          <w:jc w:val="right"/>
        </w:trPr>
        <w:tc>
          <w:tcPr>
            <w:tcW w:w="3127" w:type="dxa"/>
            <w:vAlign w:val="center"/>
          </w:tcPr>
          <w:p w14:paraId="2B23CB8B" w14:textId="77777777" w:rsidR="00440B8A" w:rsidRPr="004F09AE" w:rsidRDefault="00440B8A" w:rsidP="00440B8A">
            <w:pPr>
              <w:numPr>
                <w:ilvl w:val="0"/>
                <w:numId w:val="11"/>
              </w:numPr>
              <w:ind w:left="432"/>
              <w:rPr>
                <w:sz w:val="28"/>
                <w:szCs w:val="28"/>
              </w:rPr>
            </w:pPr>
            <w:r w:rsidRPr="004F09AE">
              <w:rPr>
                <w:sz w:val="28"/>
                <w:szCs w:val="28"/>
                <w:rtl/>
              </w:rPr>
              <w:t>النظام الدراسي :</w:t>
            </w:r>
          </w:p>
          <w:p w14:paraId="174454C3" w14:textId="77777777" w:rsidR="00440B8A" w:rsidRPr="004F09AE" w:rsidRDefault="00440B8A">
            <w:pPr>
              <w:ind w:left="432"/>
              <w:rPr>
                <w:sz w:val="28"/>
                <w:szCs w:val="28"/>
              </w:rPr>
            </w:pPr>
            <w:r w:rsidRPr="004F09AE">
              <w:rPr>
                <w:sz w:val="28"/>
                <w:szCs w:val="28"/>
                <w:rtl/>
              </w:rPr>
              <w:t xml:space="preserve">سنوي /مقررات/اخرى  </w:t>
            </w:r>
          </w:p>
        </w:tc>
        <w:tc>
          <w:tcPr>
            <w:tcW w:w="6593" w:type="dxa"/>
            <w:vAlign w:val="center"/>
          </w:tcPr>
          <w:p w14:paraId="33747856" w14:textId="77777777" w:rsidR="00440B8A" w:rsidRPr="004F09AE" w:rsidRDefault="00440B8A">
            <w:pPr>
              <w:rPr>
                <w:sz w:val="28"/>
                <w:szCs w:val="28"/>
              </w:rPr>
            </w:pPr>
            <w:r w:rsidRPr="004F09AE">
              <w:rPr>
                <w:rFonts w:hint="cs"/>
                <w:sz w:val="28"/>
                <w:szCs w:val="28"/>
                <w:rtl/>
              </w:rPr>
              <w:t>فصلي</w:t>
            </w:r>
          </w:p>
        </w:tc>
      </w:tr>
      <w:tr w:rsidR="00440B8A" w:rsidRPr="004F09AE" w14:paraId="0B6E9C50" w14:textId="77777777">
        <w:trPr>
          <w:trHeight w:val="624"/>
          <w:jc w:val="right"/>
        </w:trPr>
        <w:tc>
          <w:tcPr>
            <w:tcW w:w="3127" w:type="dxa"/>
            <w:vAlign w:val="center"/>
          </w:tcPr>
          <w:p w14:paraId="2C09CBC6" w14:textId="77777777" w:rsidR="00440B8A" w:rsidRPr="004F09AE" w:rsidRDefault="00440B8A" w:rsidP="00440B8A">
            <w:pPr>
              <w:numPr>
                <w:ilvl w:val="0"/>
                <w:numId w:val="11"/>
              </w:numPr>
              <w:ind w:left="432"/>
              <w:rPr>
                <w:sz w:val="28"/>
                <w:szCs w:val="28"/>
              </w:rPr>
            </w:pPr>
            <w:r w:rsidRPr="004F09AE">
              <w:rPr>
                <w:sz w:val="28"/>
                <w:szCs w:val="28"/>
                <w:rtl/>
              </w:rPr>
              <w:t xml:space="preserve">برنامج الاعتماد المعتمد  </w:t>
            </w:r>
          </w:p>
        </w:tc>
        <w:tc>
          <w:tcPr>
            <w:tcW w:w="6593" w:type="dxa"/>
            <w:vAlign w:val="center"/>
          </w:tcPr>
          <w:p w14:paraId="0EDB3AE2" w14:textId="77777777" w:rsidR="00440B8A" w:rsidRPr="004F09AE" w:rsidRDefault="00440B8A">
            <w:pPr>
              <w:rPr>
                <w:sz w:val="28"/>
                <w:szCs w:val="28"/>
              </w:rPr>
            </w:pPr>
          </w:p>
        </w:tc>
      </w:tr>
      <w:tr w:rsidR="00440B8A" w:rsidRPr="004F09AE" w14:paraId="0233A9D4" w14:textId="77777777">
        <w:trPr>
          <w:trHeight w:val="624"/>
          <w:jc w:val="right"/>
        </w:trPr>
        <w:tc>
          <w:tcPr>
            <w:tcW w:w="3127" w:type="dxa"/>
            <w:vAlign w:val="center"/>
          </w:tcPr>
          <w:p w14:paraId="2D6F62FC" w14:textId="77777777" w:rsidR="00440B8A" w:rsidRPr="004F09AE" w:rsidRDefault="00440B8A" w:rsidP="00440B8A">
            <w:pPr>
              <w:numPr>
                <w:ilvl w:val="0"/>
                <w:numId w:val="11"/>
              </w:numPr>
              <w:ind w:left="432"/>
              <w:rPr>
                <w:sz w:val="28"/>
                <w:szCs w:val="28"/>
              </w:rPr>
            </w:pPr>
            <w:r w:rsidRPr="004F09AE">
              <w:rPr>
                <w:sz w:val="28"/>
                <w:szCs w:val="28"/>
                <w:rtl/>
              </w:rPr>
              <w:t xml:space="preserve">المؤثرات الخارجية الأخرى </w:t>
            </w:r>
          </w:p>
        </w:tc>
        <w:tc>
          <w:tcPr>
            <w:tcW w:w="6593" w:type="dxa"/>
            <w:vAlign w:val="center"/>
          </w:tcPr>
          <w:p w14:paraId="253520AF" w14:textId="77777777" w:rsidR="00440B8A" w:rsidRPr="004F09AE" w:rsidRDefault="00440B8A">
            <w:pPr>
              <w:rPr>
                <w:sz w:val="28"/>
                <w:szCs w:val="28"/>
              </w:rPr>
            </w:pPr>
          </w:p>
        </w:tc>
      </w:tr>
      <w:tr w:rsidR="00440B8A" w:rsidRPr="004F09AE" w14:paraId="779089B7" w14:textId="77777777">
        <w:trPr>
          <w:trHeight w:val="624"/>
          <w:jc w:val="right"/>
        </w:trPr>
        <w:tc>
          <w:tcPr>
            <w:tcW w:w="3127" w:type="dxa"/>
            <w:vAlign w:val="center"/>
          </w:tcPr>
          <w:p w14:paraId="1306CBBD" w14:textId="77777777" w:rsidR="00440B8A" w:rsidRPr="004F09AE" w:rsidRDefault="00440B8A" w:rsidP="00440B8A">
            <w:pPr>
              <w:numPr>
                <w:ilvl w:val="0"/>
                <w:numId w:val="11"/>
              </w:numPr>
              <w:rPr>
                <w:sz w:val="28"/>
                <w:szCs w:val="28"/>
              </w:rPr>
            </w:pPr>
            <w:r w:rsidRPr="004F09AE">
              <w:rPr>
                <w:sz w:val="28"/>
                <w:szCs w:val="28"/>
                <w:rtl/>
              </w:rPr>
              <w:lastRenderedPageBreak/>
              <w:t xml:space="preserve">تاريخ إعداد الوصف </w:t>
            </w:r>
          </w:p>
        </w:tc>
        <w:tc>
          <w:tcPr>
            <w:tcW w:w="6593" w:type="dxa"/>
            <w:vAlign w:val="center"/>
          </w:tcPr>
          <w:p w14:paraId="06C2BB1A" w14:textId="77777777" w:rsidR="00440B8A" w:rsidRPr="004F09AE" w:rsidRDefault="00440B8A">
            <w:pPr>
              <w:rPr>
                <w:sz w:val="28"/>
                <w:szCs w:val="28"/>
              </w:rPr>
            </w:pPr>
            <w:r w:rsidRPr="004F09AE">
              <w:rPr>
                <w:rFonts w:hint="cs"/>
                <w:sz w:val="28"/>
                <w:szCs w:val="28"/>
                <w:rtl/>
              </w:rPr>
              <w:t>24-2-2024</w:t>
            </w:r>
          </w:p>
        </w:tc>
      </w:tr>
      <w:tr w:rsidR="00440B8A" w:rsidRPr="004F09AE" w14:paraId="46566EB2" w14:textId="77777777">
        <w:trPr>
          <w:trHeight w:val="725"/>
          <w:jc w:val="right"/>
        </w:trPr>
        <w:tc>
          <w:tcPr>
            <w:tcW w:w="9720" w:type="dxa"/>
            <w:gridSpan w:val="2"/>
            <w:vAlign w:val="center"/>
          </w:tcPr>
          <w:p w14:paraId="7F00374D" w14:textId="77777777" w:rsidR="00440B8A" w:rsidRPr="004F09AE" w:rsidRDefault="00440B8A" w:rsidP="00440B8A">
            <w:pPr>
              <w:numPr>
                <w:ilvl w:val="0"/>
                <w:numId w:val="11"/>
              </w:numPr>
              <w:rPr>
                <w:sz w:val="28"/>
                <w:szCs w:val="28"/>
              </w:rPr>
            </w:pPr>
            <w:r w:rsidRPr="004F09AE">
              <w:rPr>
                <w:sz w:val="28"/>
                <w:szCs w:val="28"/>
                <w:rtl/>
              </w:rPr>
              <w:t>أهداف البرنامج الأكاديمي</w:t>
            </w:r>
          </w:p>
        </w:tc>
      </w:tr>
      <w:tr w:rsidR="00440B8A" w:rsidRPr="004F09AE" w14:paraId="73271EE0" w14:textId="77777777">
        <w:trPr>
          <w:trHeight w:val="567"/>
          <w:jc w:val="right"/>
        </w:trPr>
        <w:tc>
          <w:tcPr>
            <w:tcW w:w="9720" w:type="dxa"/>
            <w:gridSpan w:val="2"/>
            <w:vAlign w:val="center"/>
          </w:tcPr>
          <w:p w14:paraId="7CE187E4" w14:textId="77777777" w:rsidR="00440B8A" w:rsidRPr="004F09AE" w:rsidRDefault="00440B8A">
            <w:pPr>
              <w:rPr>
                <w:sz w:val="28"/>
                <w:szCs w:val="28"/>
              </w:rPr>
            </w:pPr>
            <w:r w:rsidRPr="004F09AE">
              <w:rPr>
                <w:rFonts w:hint="cs"/>
                <w:sz w:val="28"/>
                <w:szCs w:val="28"/>
                <w:rtl/>
              </w:rPr>
              <w:t>1-يتعرف الطالب على تاريخ وتطوير تمريض صحة مجتمع بشكل  عام</w:t>
            </w:r>
          </w:p>
        </w:tc>
      </w:tr>
      <w:tr w:rsidR="00440B8A" w:rsidRPr="004F09AE" w14:paraId="0F81D0C2" w14:textId="77777777">
        <w:trPr>
          <w:trHeight w:val="510"/>
          <w:jc w:val="right"/>
        </w:trPr>
        <w:tc>
          <w:tcPr>
            <w:tcW w:w="9720" w:type="dxa"/>
            <w:gridSpan w:val="2"/>
            <w:vAlign w:val="center"/>
          </w:tcPr>
          <w:p w14:paraId="3ED86AB1" w14:textId="77777777" w:rsidR="00440B8A" w:rsidRPr="004F09AE" w:rsidRDefault="00440B8A" w:rsidP="007467FC">
            <w:pPr>
              <w:rPr>
                <w:sz w:val="28"/>
                <w:szCs w:val="28"/>
              </w:rPr>
            </w:pPr>
            <w:r w:rsidRPr="004F09AE">
              <w:rPr>
                <w:rFonts w:hint="cs"/>
                <w:sz w:val="28"/>
                <w:szCs w:val="28"/>
                <w:rtl/>
              </w:rPr>
              <w:t>1-يتعرف الطالب على تاريخ وتطوير تمريض صحة مجتمع في العراق</w:t>
            </w:r>
          </w:p>
        </w:tc>
      </w:tr>
      <w:tr w:rsidR="00440B8A" w:rsidRPr="004F09AE" w14:paraId="63CFB881" w14:textId="77777777">
        <w:trPr>
          <w:trHeight w:val="510"/>
          <w:jc w:val="right"/>
        </w:trPr>
        <w:tc>
          <w:tcPr>
            <w:tcW w:w="9720" w:type="dxa"/>
            <w:gridSpan w:val="2"/>
            <w:vAlign w:val="center"/>
          </w:tcPr>
          <w:p w14:paraId="02326EC2" w14:textId="77777777" w:rsidR="00440B8A" w:rsidRPr="004F09AE" w:rsidRDefault="00440B8A" w:rsidP="007467FC">
            <w:pPr>
              <w:rPr>
                <w:sz w:val="28"/>
                <w:szCs w:val="28"/>
              </w:rPr>
            </w:pPr>
            <w:r w:rsidRPr="004F09AE">
              <w:rPr>
                <w:rFonts w:hint="cs"/>
                <w:sz w:val="28"/>
                <w:szCs w:val="28"/>
                <w:rtl/>
              </w:rPr>
              <w:t>3-يتعرف الطلبة على أهمية دور الممرض-ة صحة مجتمع في الصحة العامة وتأثيرها على الفرد والاسرة والجماعة والمجتمع</w:t>
            </w:r>
          </w:p>
        </w:tc>
      </w:tr>
      <w:tr w:rsidR="00440B8A" w:rsidRPr="004F09AE" w14:paraId="4017537C" w14:textId="77777777">
        <w:trPr>
          <w:trHeight w:val="510"/>
          <w:jc w:val="right"/>
        </w:trPr>
        <w:tc>
          <w:tcPr>
            <w:tcW w:w="9720" w:type="dxa"/>
            <w:gridSpan w:val="2"/>
            <w:vAlign w:val="center"/>
          </w:tcPr>
          <w:p w14:paraId="32E61744" w14:textId="77777777" w:rsidR="00440B8A" w:rsidRPr="004F09AE" w:rsidRDefault="00440B8A" w:rsidP="007467FC">
            <w:pPr>
              <w:rPr>
                <w:sz w:val="28"/>
                <w:szCs w:val="28"/>
              </w:rPr>
            </w:pPr>
            <w:r w:rsidRPr="004F09AE">
              <w:rPr>
                <w:rFonts w:hint="cs"/>
                <w:sz w:val="28"/>
                <w:szCs w:val="28"/>
                <w:rtl/>
              </w:rPr>
              <w:t>4-يتعرف الطلبة على اهم المفاهيم الأساسية لتمريض صحة مجتمع</w:t>
            </w:r>
          </w:p>
        </w:tc>
      </w:tr>
      <w:tr w:rsidR="00440B8A" w:rsidRPr="004F09AE" w14:paraId="1796365D" w14:textId="77777777">
        <w:trPr>
          <w:trHeight w:val="510"/>
          <w:jc w:val="right"/>
        </w:trPr>
        <w:tc>
          <w:tcPr>
            <w:tcW w:w="9720" w:type="dxa"/>
            <w:gridSpan w:val="2"/>
            <w:vAlign w:val="center"/>
          </w:tcPr>
          <w:p w14:paraId="59EA9656" w14:textId="77777777" w:rsidR="00440B8A" w:rsidRPr="004F09AE" w:rsidRDefault="00440B8A" w:rsidP="007467FC">
            <w:pPr>
              <w:rPr>
                <w:sz w:val="28"/>
                <w:szCs w:val="28"/>
              </w:rPr>
            </w:pPr>
            <w:r w:rsidRPr="004F09AE">
              <w:rPr>
                <w:rFonts w:hint="cs"/>
                <w:sz w:val="28"/>
                <w:szCs w:val="28"/>
                <w:rtl/>
              </w:rPr>
              <w:t>5-يتعرف الطلبة على العوامل التي توثر على صحة مجتمع</w:t>
            </w:r>
          </w:p>
        </w:tc>
      </w:tr>
      <w:tr w:rsidR="00440B8A" w:rsidRPr="004F09AE" w14:paraId="1750BD57" w14:textId="77777777">
        <w:trPr>
          <w:trHeight w:val="510"/>
          <w:jc w:val="right"/>
        </w:trPr>
        <w:tc>
          <w:tcPr>
            <w:tcW w:w="9720" w:type="dxa"/>
            <w:gridSpan w:val="2"/>
            <w:vAlign w:val="center"/>
          </w:tcPr>
          <w:p w14:paraId="78B04E72" w14:textId="77777777" w:rsidR="00440B8A" w:rsidRPr="004F09AE" w:rsidRDefault="00440B8A" w:rsidP="007467FC">
            <w:pPr>
              <w:rPr>
                <w:sz w:val="28"/>
                <w:szCs w:val="28"/>
              </w:rPr>
            </w:pPr>
          </w:p>
          <w:p w14:paraId="1EBE6241" w14:textId="77777777" w:rsidR="00440B8A" w:rsidRPr="004F09AE" w:rsidRDefault="00440B8A" w:rsidP="007467FC">
            <w:pPr>
              <w:rPr>
                <w:sz w:val="28"/>
                <w:szCs w:val="28"/>
              </w:rPr>
            </w:pPr>
            <w:r w:rsidRPr="004F09AE">
              <w:rPr>
                <w:rFonts w:hint="cs"/>
                <w:sz w:val="28"/>
                <w:szCs w:val="28"/>
                <w:rtl/>
              </w:rPr>
              <w:t>6-يتعرف الطلبة على مبادئ الرعاية الصحية الأولية ومكوناتها</w:t>
            </w:r>
          </w:p>
          <w:p w14:paraId="08CC0E64" w14:textId="77777777" w:rsidR="00440B8A" w:rsidRPr="004F09AE" w:rsidRDefault="00440B8A" w:rsidP="007467FC">
            <w:pPr>
              <w:rPr>
                <w:sz w:val="28"/>
                <w:szCs w:val="28"/>
              </w:rPr>
            </w:pPr>
          </w:p>
        </w:tc>
      </w:tr>
    </w:tbl>
    <w:p w14:paraId="0F7C7020" w14:textId="77777777" w:rsidR="00440B8A" w:rsidRPr="004F09AE" w:rsidRDefault="00440B8A"/>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rsidRPr="004F09AE" w14:paraId="2164A1B7" w14:textId="77777777">
        <w:trPr>
          <w:trHeight w:val="653"/>
          <w:jc w:val="right"/>
        </w:trPr>
        <w:tc>
          <w:tcPr>
            <w:tcW w:w="9720" w:type="dxa"/>
            <w:vAlign w:val="center"/>
          </w:tcPr>
          <w:p w14:paraId="33E633F9" w14:textId="77777777" w:rsidR="00440B8A" w:rsidRPr="004F09AE" w:rsidRDefault="00440B8A" w:rsidP="00440B8A">
            <w:pPr>
              <w:numPr>
                <w:ilvl w:val="0"/>
                <w:numId w:val="11"/>
              </w:numPr>
              <w:tabs>
                <w:tab w:val="left" w:pos="507"/>
              </w:tabs>
              <w:rPr>
                <w:sz w:val="28"/>
                <w:szCs w:val="28"/>
              </w:rPr>
            </w:pPr>
            <w:r w:rsidRPr="004F09AE">
              <w:rPr>
                <w:sz w:val="28"/>
                <w:szCs w:val="28"/>
                <w:rtl/>
              </w:rPr>
              <w:t xml:space="preserve"> مخرجات البرنامج المطلوبة وطرائق التعليم والتعلم والتقييم</w:t>
            </w:r>
          </w:p>
        </w:tc>
      </w:tr>
      <w:tr w:rsidR="00440B8A" w:rsidRPr="004F09AE" w14:paraId="4C74830E" w14:textId="77777777">
        <w:trPr>
          <w:trHeight w:val="2490"/>
          <w:jc w:val="right"/>
        </w:trPr>
        <w:tc>
          <w:tcPr>
            <w:tcW w:w="9720" w:type="dxa"/>
            <w:vAlign w:val="center"/>
          </w:tcPr>
          <w:p w14:paraId="2C9C9D2F" w14:textId="77777777" w:rsidR="00440B8A" w:rsidRPr="004F09AE" w:rsidRDefault="00440B8A">
            <w:pPr>
              <w:ind w:left="432"/>
              <w:rPr>
                <w:sz w:val="28"/>
                <w:szCs w:val="28"/>
              </w:rPr>
            </w:pPr>
            <w:r w:rsidRPr="004F09AE">
              <w:rPr>
                <w:sz w:val="28"/>
                <w:szCs w:val="28"/>
                <w:rtl/>
              </w:rPr>
              <w:lastRenderedPageBreak/>
              <w:t xml:space="preserve">أ-ا الاهداف المعرفية . </w:t>
            </w:r>
          </w:p>
          <w:p w14:paraId="0F46D44B" w14:textId="77777777" w:rsidR="00440B8A" w:rsidRPr="004F09AE" w:rsidRDefault="00440B8A">
            <w:pPr>
              <w:ind w:left="612"/>
              <w:rPr>
                <w:sz w:val="28"/>
                <w:szCs w:val="28"/>
              </w:rPr>
            </w:pPr>
            <w:r w:rsidRPr="004F09AE">
              <w:rPr>
                <w:sz w:val="28"/>
                <w:szCs w:val="28"/>
                <w:rtl/>
              </w:rPr>
              <w:t>أ1-</w:t>
            </w:r>
            <w:r w:rsidRPr="004F09AE">
              <w:rPr>
                <w:rFonts w:hint="cs"/>
                <w:sz w:val="28"/>
                <w:szCs w:val="28"/>
                <w:rtl/>
              </w:rPr>
              <w:t>معرفة الجوانب ذات الصلة بصحة مجتمع</w:t>
            </w:r>
            <w:r w:rsidRPr="004F09AE">
              <w:rPr>
                <w:sz w:val="28"/>
                <w:szCs w:val="28"/>
                <w:rtl/>
              </w:rPr>
              <w:t xml:space="preserve">  </w:t>
            </w:r>
          </w:p>
          <w:p w14:paraId="2B4AE7E9" w14:textId="77777777" w:rsidR="00440B8A" w:rsidRPr="004F09AE" w:rsidRDefault="00440B8A">
            <w:pPr>
              <w:ind w:left="612"/>
              <w:rPr>
                <w:sz w:val="28"/>
                <w:szCs w:val="28"/>
              </w:rPr>
            </w:pPr>
            <w:r w:rsidRPr="004F09AE">
              <w:rPr>
                <w:sz w:val="28"/>
                <w:szCs w:val="28"/>
                <w:rtl/>
              </w:rPr>
              <w:t>أ2-</w:t>
            </w:r>
            <w:r w:rsidRPr="004F09AE">
              <w:rPr>
                <w:rFonts w:hint="cs"/>
                <w:sz w:val="28"/>
                <w:szCs w:val="28"/>
                <w:rtl/>
              </w:rPr>
              <w:t>معرفة الجوانب ذات الصلة بتمريض صحة مجتمع</w:t>
            </w:r>
          </w:p>
          <w:p w14:paraId="73AFA4FE" w14:textId="77777777" w:rsidR="00440B8A" w:rsidRPr="004F09AE" w:rsidRDefault="00440B8A">
            <w:pPr>
              <w:ind w:left="612"/>
              <w:rPr>
                <w:sz w:val="28"/>
                <w:szCs w:val="28"/>
              </w:rPr>
            </w:pPr>
            <w:r w:rsidRPr="004F09AE">
              <w:rPr>
                <w:sz w:val="28"/>
                <w:szCs w:val="28"/>
                <w:rtl/>
              </w:rPr>
              <w:t xml:space="preserve">أ3- </w:t>
            </w:r>
            <w:r w:rsidRPr="004F09AE">
              <w:rPr>
                <w:rFonts w:hint="cs"/>
                <w:sz w:val="28"/>
                <w:szCs w:val="28"/>
                <w:rtl/>
              </w:rPr>
              <w:t>معرفة الأدوار الأساسية الحاصة بتمريض صحة مجتمع</w:t>
            </w:r>
          </w:p>
          <w:p w14:paraId="34598BD3" w14:textId="77777777" w:rsidR="00440B8A" w:rsidRPr="004F09AE" w:rsidRDefault="00440B8A">
            <w:pPr>
              <w:ind w:left="612"/>
              <w:rPr>
                <w:sz w:val="28"/>
                <w:szCs w:val="28"/>
              </w:rPr>
            </w:pPr>
            <w:r w:rsidRPr="004F09AE">
              <w:rPr>
                <w:sz w:val="28"/>
                <w:szCs w:val="28"/>
                <w:rtl/>
              </w:rPr>
              <w:t>أ4-</w:t>
            </w:r>
            <w:r w:rsidRPr="004F09AE">
              <w:rPr>
                <w:rFonts w:hint="cs"/>
                <w:sz w:val="28"/>
                <w:szCs w:val="28"/>
                <w:rtl/>
              </w:rPr>
              <w:t>معرفة العوامل المؤثرة بتمريض صحة مجتمع</w:t>
            </w:r>
          </w:p>
          <w:p w14:paraId="6A55F8B0" w14:textId="77777777" w:rsidR="00440B8A" w:rsidRPr="004F09AE" w:rsidRDefault="00440B8A">
            <w:pPr>
              <w:ind w:left="612"/>
              <w:rPr>
                <w:sz w:val="28"/>
                <w:szCs w:val="28"/>
              </w:rPr>
            </w:pPr>
            <w:r w:rsidRPr="004F09AE">
              <w:rPr>
                <w:sz w:val="28"/>
                <w:szCs w:val="28"/>
                <w:rtl/>
              </w:rPr>
              <w:t xml:space="preserve">أ5- </w:t>
            </w:r>
            <w:r w:rsidRPr="004F09AE">
              <w:rPr>
                <w:rFonts w:hint="cs"/>
                <w:sz w:val="28"/>
                <w:szCs w:val="28"/>
                <w:rtl/>
              </w:rPr>
              <w:t>معرفة الإجراءات المطلوبة لتحسين تمريض صحة مجتمع</w:t>
            </w:r>
          </w:p>
          <w:p w14:paraId="7F326C5F" w14:textId="77777777" w:rsidR="00440B8A" w:rsidRPr="004F09AE" w:rsidRDefault="00440B8A">
            <w:pPr>
              <w:ind w:left="612"/>
              <w:rPr>
                <w:sz w:val="28"/>
                <w:szCs w:val="28"/>
              </w:rPr>
            </w:pPr>
            <w:r w:rsidRPr="004F09AE">
              <w:rPr>
                <w:sz w:val="28"/>
                <w:szCs w:val="28"/>
                <w:rtl/>
              </w:rPr>
              <w:t>أ6-</w:t>
            </w:r>
            <w:r w:rsidRPr="004F09AE">
              <w:rPr>
                <w:rFonts w:hint="cs"/>
                <w:sz w:val="28"/>
                <w:szCs w:val="28"/>
                <w:rtl/>
              </w:rPr>
              <w:t>معرفة المشاكل الصحية التي يعاني منها  صحة مجتمع</w:t>
            </w:r>
          </w:p>
        </w:tc>
      </w:tr>
      <w:tr w:rsidR="00440B8A" w:rsidRPr="004F09AE" w14:paraId="6036C43A" w14:textId="77777777">
        <w:trPr>
          <w:trHeight w:val="1519"/>
          <w:jc w:val="right"/>
        </w:trPr>
        <w:tc>
          <w:tcPr>
            <w:tcW w:w="9720" w:type="dxa"/>
            <w:vAlign w:val="center"/>
          </w:tcPr>
          <w:p w14:paraId="2CD48462" w14:textId="77777777" w:rsidR="00440B8A" w:rsidRPr="004F09AE" w:rsidRDefault="00440B8A">
            <w:pPr>
              <w:ind w:left="360"/>
              <w:rPr>
                <w:sz w:val="28"/>
                <w:szCs w:val="28"/>
              </w:rPr>
            </w:pPr>
            <w:r w:rsidRPr="004F09AE">
              <w:rPr>
                <w:sz w:val="28"/>
                <w:szCs w:val="28"/>
                <w:rtl/>
              </w:rPr>
              <w:t xml:space="preserve">ب -الاهداف المهاراتية الخاصة بالبرنامج : </w:t>
            </w:r>
          </w:p>
          <w:p w14:paraId="6FE76456" w14:textId="77777777" w:rsidR="00440B8A" w:rsidRPr="004F09AE" w:rsidRDefault="00440B8A">
            <w:pPr>
              <w:ind w:left="612"/>
              <w:rPr>
                <w:sz w:val="28"/>
                <w:szCs w:val="28"/>
              </w:rPr>
            </w:pPr>
            <w:r w:rsidRPr="004F09AE">
              <w:rPr>
                <w:sz w:val="28"/>
                <w:szCs w:val="28"/>
                <w:rtl/>
              </w:rPr>
              <w:t>ب 1 -</w:t>
            </w:r>
            <w:r w:rsidRPr="004F09AE">
              <w:rPr>
                <w:rFonts w:hint="cs"/>
                <w:sz w:val="28"/>
                <w:szCs w:val="28"/>
                <w:rtl/>
              </w:rPr>
              <w:t>اكتساب المهارات ذات العلاقة بالتقييم والتقويم والقياس</w:t>
            </w:r>
          </w:p>
          <w:p w14:paraId="1B01350D" w14:textId="77777777" w:rsidR="00440B8A" w:rsidRPr="004F09AE" w:rsidRDefault="00440B8A">
            <w:pPr>
              <w:ind w:left="612"/>
              <w:rPr>
                <w:sz w:val="28"/>
                <w:szCs w:val="28"/>
              </w:rPr>
            </w:pPr>
            <w:r w:rsidRPr="004F09AE">
              <w:rPr>
                <w:sz w:val="28"/>
                <w:szCs w:val="28"/>
                <w:rtl/>
              </w:rPr>
              <w:t xml:space="preserve">ب 2 – </w:t>
            </w:r>
            <w:r w:rsidRPr="004F09AE">
              <w:rPr>
                <w:rFonts w:hint="cs"/>
                <w:sz w:val="28"/>
                <w:szCs w:val="28"/>
                <w:rtl/>
              </w:rPr>
              <w:t>إمكانية اجراء التقويم بالنسبة للمهارات</w:t>
            </w:r>
          </w:p>
          <w:p w14:paraId="185CE64D" w14:textId="77777777" w:rsidR="00440B8A" w:rsidRPr="004F09AE" w:rsidRDefault="00440B8A">
            <w:pPr>
              <w:ind w:left="612"/>
              <w:rPr>
                <w:sz w:val="28"/>
                <w:szCs w:val="28"/>
              </w:rPr>
            </w:pPr>
            <w:r w:rsidRPr="004F09AE">
              <w:rPr>
                <w:sz w:val="28"/>
                <w:szCs w:val="28"/>
                <w:rtl/>
              </w:rPr>
              <w:t xml:space="preserve">ب 3 - </w:t>
            </w:r>
            <w:r w:rsidRPr="004F09AE">
              <w:rPr>
                <w:rFonts w:hint="cs"/>
                <w:sz w:val="28"/>
                <w:szCs w:val="28"/>
                <w:rtl/>
              </w:rPr>
              <w:t>تعزيز الية التعليم والتعلم</w:t>
            </w:r>
            <w:r w:rsidRPr="004F09AE">
              <w:rPr>
                <w:sz w:val="28"/>
                <w:szCs w:val="28"/>
                <w:rtl/>
              </w:rPr>
              <w:t xml:space="preserve"> </w:t>
            </w:r>
          </w:p>
          <w:p w14:paraId="3EFBE2C0" w14:textId="77777777" w:rsidR="00440B8A" w:rsidRPr="004F09AE" w:rsidRDefault="00440B8A">
            <w:pPr>
              <w:rPr>
                <w:sz w:val="28"/>
                <w:szCs w:val="28"/>
              </w:rPr>
            </w:pPr>
          </w:p>
        </w:tc>
      </w:tr>
      <w:tr w:rsidR="00440B8A" w:rsidRPr="004F09AE" w14:paraId="5D887BE8" w14:textId="77777777">
        <w:trPr>
          <w:trHeight w:val="423"/>
          <w:jc w:val="right"/>
        </w:trPr>
        <w:tc>
          <w:tcPr>
            <w:tcW w:w="9720" w:type="dxa"/>
            <w:vAlign w:val="center"/>
          </w:tcPr>
          <w:p w14:paraId="3012D52A" w14:textId="77777777" w:rsidR="00440B8A" w:rsidRPr="004F09AE" w:rsidRDefault="00440B8A">
            <w:pPr>
              <w:ind w:left="360"/>
              <w:rPr>
                <w:sz w:val="28"/>
                <w:szCs w:val="28"/>
              </w:rPr>
            </w:pPr>
            <w:r w:rsidRPr="004F09AE">
              <w:rPr>
                <w:sz w:val="28"/>
                <w:szCs w:val="28"/>
                <w:rtl/>
              </w:rPr>
              <w:t xml:space="preserve">     طرائق التعليم والتعلم </w:t>
            </w:r>
          </w:p>
        </w:tc>
      </w:tr>
      <w:tr w:rsidR="00440B8A" w:rsidRPr="004F09AE" w14:paraId="6F135BAE" w14:textId="77777777">
        <w:trPr>
          <w:trHeight w:val="624"/>
          <w:jc w:val="right"/>
        </w:trPr>
        <w:tc>
          <w:tcPr>
            <w:tcW w:w="9720" w:type="dxa"/>
            <w:vAlign w:val="center"/>
          </w:tcPr>
          <w:p w14:paraId="58065057" w14:textId="77777777" w:rsidR="00440B8A" w:rsidRPr="004F09AE" w:rsidRDefault="00440B8A">
            <w:pPr>
              <w:ind w:left="360"/>
              <w:rPr>
                <w:sz w:val="28"/>
                <w:szCs w:val="28"/>
              </w:rPr>
            </w:pPr>
          </w:p>
          <w:p w14:paraId="05450A60" w14:textId="77777777" w:rsidR="00440B8A" w:rsidRPr="004F09AE" w:rsidRDefault="00440B8A">
            <w:pPr>
              <w:ind w:left="360"/>
              <w:rPr>
                <w:sz w:val="28"/>
                <w:szCs w:val="28"/>
                <w:rtl/>
              </w:rPr>
            </w:pPr>
            <w:r w:rsidRPr="004F09AE">
              <w:rPr>
                <w:rFonts w:hint="cs"/>
                <w:sz w:val="28"/>
                <w:szCs w:val="28"/>
                <w:rtl/>
              </w:rPr>
              <w:t>1-استخدام الية المناقشة العامة</w:t>
            </w:r>
          </w:p>
          <w:p w14:paraId="44ABC683" w14:textId="77777777" w:rsidR="00440B8A" w:rsidRPr="004F09AE" w:rsidRDefault="00440B8A">
            <w:pPr>
              <w:ind w:left="360"/>
              <w:rPr>
                <w:sz w:val="28"/>
                <w:szCs w:val="28"/>
              </w:rPr>
            </w:pPr>
            <w:r w:rsidRPr="004F09AE">
              <w:rPr>
                <w:rFonts w:hint="cs"/>
                <w:sz w:val="28"/>
                <w:szCs w:val="28"/>
                <w:rtl/>
              </w:rPr>
              <w:t>2-استخدام الأساليب الحديثة في تقديم المحاضرة</w:t>
            </w:r>
          </w:p>
          <w:p w14:paraId="0CEB6DEE" w14:textId="77777777" w:rsidR="00440B8A" w:rsidRPr="004F09AE" w:rsidRDefault="00440B8A">
            <w:pPr>
              <w:ind w:left="360"/>
              <w:rPr>
                <w:sz w:val="28"/>
                <w:szCs w:val="28"/>
              </w:rPr>
            </w:pPr>
            <w:r w:rsidRPr="004F09AE">
              <w:rPr>
                <w:rFonts w:hint="cs"/>
                <w:sz w:val="28"/>
                <w:szCs w:val="28"/>
                <w:rtl/>
              </w:rPr>
              <w:t>3-اعتماد الاختبارات اليومية والشهرية والفصلية</w:t>
            </w:r>
          </w:p>
          <w:p w14:paraId="3EE4EAE0" w14:textId="77777777" w:rsidR="00440B8A" w:rsidRPr="004F09AE" w:rsidRDefault="00440B8A">
            <w:pPr>
              <w:ind w:left="360"/>
              <w:rPr>
                <w:sz w:val="28"/>
                <w:szCs w:val="28"/>
              </w:rPr>
            </w:pPr>
          </w:p>
        </w:tc>
      </w:tr>
      <w:tr w:rsidR="00440B8A" w:rsidRPr="004F09AE" w14:paraId="26631DA5" w14:textId="77777777">
        <w:trPr>
          <w:trHeight w:val="400"/>
          <w:jc w:val="right"/>
        </w:trPr>
        <w:tc>
          <w:tcPr>
            <w:tcW w:w="9720" w:type="dxa"/>
            <w:vAlign w:val="center"/>
          </w:tcPr>
          <w:p w14:paraId="54B106EA" w14:textId="77777777" w:rsidR="00440B8A" w:rsidRPr="004F09AE" w:rsidRDefault="00440B8A">
            <w:pPr>
              <w:ind w:left="360"/>
              <w:rPr>
                <w:sz w:val="28"/>
                <w:szCs w:val="28"/>
              </w:rPr>
            </w:pPr>
            <w:r w:rsidRPr="004F09AE">
              <w:rPr>
                <w:sz w:val="28"/>
                <w:szCs w:val="28"/>
                <w:rtl/>
              </w:rPr>
              <w:t xml:space="preserve">     طرائق التقييم </w:t>
            </w:r>
          </w:p>
        </w:tc>
      </w:tr>
      <w:tr w:rsidR="00440B8A" w:rsidRPr="004F09AE" w14:paraId="43680BFD" w14:textId="77777777">
        <w:trPr>
          <w:trHeight w:val="624"/>
          <w:jc w:val="right"/>
        </w:trPr>
        <w:tc>
          <w:tcPr>
            <w:tcW w:w="9720" w:type="dxa"/>
            <w:vAlign w:val="center"/>
          </w:tcPr>
          <w:p w14:paraId="4375063A" w14:textId="77777777" w:rsidR="00440B8A" w:rsidRPr="004F09AE" w:rsidRDefault="00440B8A">
            <w:pPr>
              <w:ind w:left="360"/>
              <w:rPr>
                <w:sz w:val="28"/>
                <w:szCs w:val="28"/>
              </w:rPr>
            </w:pPr>
          </w:p>
          <w:p w14:paraId="7B7CBD40" w14:textId="77777777" w:rsidR="00440B8A" w:rsidRPr="004F09AE" w:rsidRDefault="00440B8A">
            <w:pPr>
              <w:ind w:left="360"/>
              <w:rPr>
                <w:sz w:val="28"/>
                <w:szCs w:val="28"/>
              </w:rPr>
            </w:pPr>
            <w:r w:rsidRPr="004F09AE">
              <w:rPr>
                <w:rFonts w:hint="cs"/>
                <w:sz w:val="28"/>
                <w:szCs w:val="28"/>
                <w:rtl/>
              </w:rPr>
              <w:t>اعتماد الامتحانات الدورية الشهرية والفصلية ,تقويم الحلقات المدورة ,تقويم التقارير الدورية</w:t>
            </w:r>
          </w:p>
          <w:p w14:paraId="7B754CD0" w14:textId="77777777" w:rsidR="00440B8A" w:rsidRPr="004F09AE" w:rsidRDefault="00440B8A">
            <w:pPr>
              <w:ind w:left="360"/>
              <w:rPr>
                <w:sz w:val="28"/>
                <w:szCs w:val="28"/>
              </w:rPr>
            </w:pPr>
          </w:p>
          <w:p w14:paraId="5E10BE79" w14:textId="77777777" w:rsidR="00440B8A" w:rsidRPr="004F09AE" w:rsidRDefault="00440B8A">
            <w:pPr>
              <w:ind w:left="360"/>
              <w:rPr>
                <w:sz w:val="28"/>
                <w:szCs w:val="28"/>
              </w:rPr>
            </w:pPr>
          </w:p>
        </w:tc>
      </w:tr>
      <w:tr w:rsidR="00440B8A" w:rsidRPr="004F09AE" w14:paraId="24730A2D" w14:textId="77777777">
        <w:trPr>
          <w:trHeight w:val="1290"/>
          <w:jc w:val="right"/>
        </w:trPr>
        <w:tc>
          <w:tcPr>
            <w:tcW w:w="9720" w:type="dxa"/>
            <w:vAlign w:val="center"/>
          </w:tcPr>
          <w:p w14:paraId="09A0AF32" w14:textId="77777777" w:rsidR="00440B8A" w:rsidRPr="004F09AE" w:rsidRDefault="00440B8A">
            <w:pPr>
              <w:ind w:left="360"/>
              <w:rPr>
                <w:sz w:val="28"/>
                <w:szCs w:val="28"/>
              </w:rPr>
            </w:pPr>
            <w:r w:rsidRPr="004F09AE">
              <w:rPr>
                <w:sz w:val="28"/>
                <w:szCs w:val="28"/>
                <w:rtl/>
              </w:rPr>
              <w:t>ج-الاهداف الوجدانية والقيمية :</w:t>
            </w:r>
          </w:p>
          <w:p w14:paraId="746DD32C" w14:textId="77777777" w:rsidR="00440B8A" w:rsidRPr="004F09AE" w:rsidRDefault="00440B8A">
            <w:pPr>
              <w:rPr>
                <w:sz w:val="28"/>
                <w:szCs w:val="28"/>
              </w:rPr>
            </w:pPr>
            <w:r w:rsidRPr="004F09AE">
              <w:rPr>
                <w:sz w:val="28"/>
                <w:szCs w:val="28"/>
                <w:rtl/>
              </w:rPr>
              <w:t xml:space="preserve">         ج1- </w:t>
            </w:r>
            <w:r w:rsidRPr="004F09AE">
              <w:rPr>
                <w:rFonts w:hint="cs"/>
                <w:sz w:val="28"/>
                <w:szCs w:val="28"/>
                <w:rtl/>
              </w:rPr>
              <w:t>المساهمة في تعزيز العلاقات بين الطلبة</w:t>
            </w:r>
          </w:p>
          <w:p w14:paraId="344B4029" w14:textId="77777777" w:rsidR="00440B8A" w:rsidRPr="004F09AE" w:rsidRDefault="00440B8A">
            <w:pPr>
              <w:ind w:left="612"/>
              <w:rPr>
                <w:sz w:val="28"/>
                <w:szCs w:val="28"/>
              </w:rPr>
            </w:pPr>
            <w:r w:rsidRPr="004F09AE">
              <w:rPr>
                <w:sz w:val="28"/>
                <w:szCs w:val="28"/>
                <w:rtl/>
              </w:rPr>
              <w:t>ج2-</w:t>
            </w:r>
            <w:r w:rsidRPr="004F09AE">
              <w:rPr>
                <w:rFonts w:hint="cs"/>
                <w:sz w:val="28"/>
                <w:szCs w:val="28"/>
                <w:rtl/>
              </w:rPr>
              <w:t>التأكيد على توطيد العلاقة بين الطلبة والهيئة التدريسية</w:t>
            </w:r>
          </w:p>
          <w:p w14:paraId="45E9446E" w14:textId="77777777" w:rsidR="00440B8A" w:rsidRPr="004F09AE" w:rsidRDefault="00440B8A">
            <w:pPr>
              <w:ind w:left="612"/>
              <w:rPr>
                <w:sz w:val="28"/>
                <w:szCs w:val="28"/>
              </w:rPr>
            </w:pPr>
            <w:r w:rsidRPr="004F09AE">
              <w:rPr>
                <w:sz w:val="28"/>
                <w:szCs w:val="28"/>
                <w:rtl/>
              </w:rPr>
              <w:t>ج3-</w:t>
            </w:r>
            <w:r w:rsidRPr="004F09AE">
              <w:rPr>
                <w:rFonts w:hint="cs"/>
                <w:sz w:val="28"/>
                <w:szCs w:val="28"/>
                <w:rtl/>
              </w:rPr>
              <w:t>العمل بجدية وواقعية على تعزيز العلاقة بين أعضاء الهيئة التدريسية</w:t>
            </w:r>
          </w:p>
          <w:p w14:paraId="20F2FA24" w14:textId="77777777" w:rsidR="00440B8A" w:rsidRPr="004F09AE" w:rsidRDefault="00440B8A">
            <w:pPr>
              <w:ind w:left="360"/>
              <w:rPr>
                <w:sz w:val="28"/>
                <w:szCs w:val="28"/>
              </w:rPr>
            </w:pPr>
            <w:r w:rsidRPr="004F09AE">
              <w:rPr>
                <w:sz w:val="28"/>
                <w:szCs w:val="28"/>
                <w:rtl/>
              </w:rPr>
              <w:t xml:space="preserve">   ج4-</w:t>
            </w:r>
            <w:r w:rsidRPr="004F09AE">
              <w:rPr>
                <w:rFonts w:hint="cs"/>
                <w:sz w:val="28"/>
                <w:szCs w:val="28"/>
                <w:rtl/>
              </w:rPr>
              <w:t xml:space="preserve">توفير الوسائل المناسبة لتوطيد علاقة الطلبة بالوسائل العلمية </w:t>
            </w:r>
          </w:p>
        </w:tc>
      </w:tr>
      <w:tr w:rsidR="00440B8A" w:rsidRPr="004F09AE" w14:paraId="593E1A3A" w14:textId="77777777">
        <w:trPr>
          <w:trHeight w:val="471"/>
          <w:jc w:val="right"/>
        </w:trPr>
        <w:tc>
          <w:tcPr>
            <w:tcW w:w="9720" w:type="dxa"/>
            <w:vAlign w:val="center"/>
          </w:tcPr>
          <w:p w14:paraId="6C5A24AE" w14:textId="77777777" w:rsidR="00440B8A" w:rsidRPr="004F09AE" w:rsidRDefault="00440B8A">
            <w:pPr>
              <w:tabs>
                <w:tab w:val="left" w:pos="612"/>
              </w:tabs>
              <w:ind w:left="360"/>
              <w:rPr>
                <w:sz w:val="28"/>
                <w:szCs w:val="28"/>
              </w:rPr>
            </w:pPr>
            <w:r w:rsidRPr="004F09AE">
              <w:rPr>
                <w:sz w:val="28"/>
                <w:szCs w:val="28"/>
                <w:rtl/>
              </w:rPr>
              <w:t xml:space="preserve">    طرائق التعليم والتعلم </w:t>
            </w:r>
          </w:p>
        </w:tc>
      </w:tr>
      <w:tr w:rsidR="00440B8A" w:rsidRPr="004F09AE" w14:paraId="2BAE2284" w14:textId="77777777">
        <w:trPr>
          <w:trHeight w:val="624"/>
          <w:jc w:val="right"/>
        </w:trPr>
        <w:tc>
          <w:tcPr>
            <w:tcW w:w="9720" w:type="dxa"/>
            <w:vAlign w:val="center"/>
          </w:tcPr>
          <w:p w14:paraId="3E80F604" w14:textId="77777777" w:rsidR="00440B8A" w:rsidRPr="004F09AE" w:rsidRDefault="00440B8A" w:rsidP="00440B8A">
            <w:pPr>
              <w:pStyle w:val="ListParagraph"/>
              <w:numPr>
                <w:ilvl w:val="0"/>
                <w:numId w:val="12"/>
              </w:numPr>
              <w:rPr>
                <w:sz w:val="28"/>
                <w:szCs w:val="28"/>
              </w:rPr>
            </w:pPr>
            <w:r w:rsidRPr="004F09AE">
              <w:rPr>
                <w:rFonts w:hint="cs"/>
                <w:sz w:val="28"/>
                <w:szCs w:val="28"/>
                <w:rtl/>
              </w:rPr>
              <w:t>استخدام أسلوب المحاضرة الأسبوعية</w:t>
            </w:r>
          </w:p>
          <w:p w14:paraId="746AD436" w14:textId="77777777" w:rsidR="00440B8A" w:rsidRPr="004F09AE" w:rsidRDefault="00440B8A" w:rsidP="00440B8A">
            <w:pPr>
              <w:pStyle w:val="ListParagraph"/>
              <w:numPr>
                <w:ilvl w:val="0"/>
                <w:numId w:val="12"/>
              </w:numPr>
              <w:rPr>
                <w:sz w:val="28"/>
                <w:szCs w:val="28"/>
              </w:rPr>
            </w:pPr>
            <w:r w:rsidRPr="004F09AE">
              <w:rPr>
                <w:rFonts w:hint="cs"/>
                <w:sz w:val="28"/>
                <w:szCs w:val="28"/>
                <w:rtl/>
              </w:rPr>
              <w:t>اعتماد أسلوب المناقشة الجماعية</w:t>
            </w:r>
          </w:p>
          <w:p w14:paraId="415C16E0" w14:textId="77777777" w:rsidR="00440B8A" w:rsidRPr="004F09AE" w:rsidRDefault="00440B8A" w:rsidP="00440B8A">
            <w:pPr>
              <w:pStyle w:val="ListParagraph"/>
              <w:numPr>
                <w:ilvl w:val="0"/>
                <w:numId w:val="12"/>
              </w:numPr>
              <w:rPr>
                <w:sz w:val="28"/>
                <w:szCs w:val="28"/>
              </w:rPr>
            </w:pPr>
            <w:r w:rsidRPr="004F09AE">
              <w:rPr>
                <w:rFonts w:hint="cs"/>
                <w:sz w:val="28"/>
                <w:szCs w:val="28"/>
                <w:rtl/>
              </w:rPr>
              <w:t>اعتماد أسلوب الحلقات النقاشية</w:t>
            </w:r>
          </w:p>
          <w:p w14:paraId="04E66193" w14:textId="77777777" w:rsidR="00440B8A" w:rsidRPr="004F09AE" w:rsidRDefault="00440B8A" w:rsidP="00440B8A">
            <w:pPr>
              <w:pStyle w:val="ListParagraph"/>
              <w:numPr>
                <w:ilvl w:val="0"/>
                <w:numId w:val="12"/>
              </w:numPr>
              <w:rPr>
                <w:sz w:val="28"/>
                <w:szCs w:val="28"/>
              </w:rPr>
            </w:pPr>
            <w:r w:rsidRPr="004F09AE">
              <w:rPr>
                <w:rFonts w:hint="cs"/>
                <w:sz w:val="28"/>
                <w:szCs w:val="28"/>
                <w:rtl/>
              </w:rPr>
              <w:t>اجراء الامتحانات القصيرة المفاجأة</w:t>
            </w:r>
          </w:p>
          <w:p w14:paraId="153A01D9" w14:textId="77777777" w:rsidR="00440B8A" w:rsidRPr="004F09AE" w:rsidRDefault="00440B8A" w:rsidP="00440B8A">
            <w:pPr>
              <w:pStyle w:val="ListParagraph"/>
              <w:numPr>
                <w:ilvl w:val="0"/>
                <w:numId w:val="12"/>
              </w:numPr>
              <w:rPr>
                <w:sz w:val="28"/>
                <w:szCs w:val="28"/>
              </w:rPr>
            </w:pPr>
            <w:r w:rsidRPr="004F09AE">
              <w:rPr>
                <w:rFonts w:hint="cs"/>
                <w:sz w:val="28"/>
                <w:szCs w:val="28"/>
                <w:rtl/>
              </w:rPr>
              <w:t xml:space="preserve"> المطالبة بتقديم التقارير الدورية</w:t>
            </w:r>
          </w:p>
          <w:p w14:paraId="6D659335" w14:textId="77777777" w:rsidR="00440B8A" w:rsidRPr="004F09AE" w:rsidRDefault="00440B8A" w:rsidP="00440B8A">
            <w:pPr>
              <w:pStyle w:val="ListParagraph"/>
              <w:numPr>
                <w:ilvl w:val="0"/>
                <w:numId w:val="12"/>
              </w:numPr>
              <w:rPr>
                <w:sz w:val="28"/>
                <w:szCs w:val="28"/>
              </w:rPr>
            </w:pPr>
            <w:r w:rsidRPr="004F09AE">
              <w:rPr>
                <w:rFonts w:hint="cs"/>
                <w:sz w:val="28"/>
                <w:szCs w:val="28"/>
                <w:rtl/>
              </w:rPr>
              <w:t>اعتماد أسلوب التدريب السريري</w:t>
            </w:r>
          </w:p>
          <w:p w14:paraId="6CCD4CFD" w14:textId="77777777" w:rsidR="00440B8A" w:rsidRPr="004F09AE" w:rsidRDefault="00440B8A">
            <w:pPr>
              <w:ind w:left="360"/>
              <w:rPr>
                <w:sz w:val="28"/>
                <w:szCs w:val="28"/>
              </w:rPr>
            </w:pPr>
          </w:p>
          <w:p w14:paraId="1B0F861D" w14:textId="77777777" w:rsidR="00440B8A" w:rsidRPr="004F09AE" w:rsidRDefault="00440B8A">
            <w:pPr>
              <w:ind w:left="360"/>
              <w:rPr>
                <w:sz w:val="28"/>
                <w:szCs w:val="28"/>
              </w:rPr>
            </w:pPr>
          </w:p>
          <w:p w14:paraId="3D98D848" w14:textId="77777777" w:rsidR="00440B8A" w:rsidRPr="004F09AE" w:rsidRDefault="00440B8A">
            <w:pPr>
              <w:ind w:left="360"/>
              <w:rPr>
                <w:sz w:val="28"/>
                <w:szCs w:val="28"/>
              </w:rPr>
            </w:pPr>
          </w:p>
        </w:tc>
      </w:tr>
      <w:tr w:rsidR="00440B8A" w:rsidRPr="004F09AE" w14:paraId="0462C795" w14:textId="77777777">
        <w:trPr>
          <w:trHeight w:val="425"/>
          <w:jc w:val="right"/>
        </w:trPr>
        <w:tc>
          <w:tcPr>
            <w:tcW w:w="9720" w:type="dxa"/>
            <w:vAlign w:val="center"/>
          </w:tcPr>
          <w:p w14:paraId="526EEC0E" w14:textId="77777777" w:rsidR="00440B8A" w:rsidRPr="004F09AE" w:rsidRDefault="00440B8A">
            <w:pPr>
              <w:ind w:left="360"/>
              <w:rPr>
                <w:sz w:val="28"/>
                <w:szCs w:val="28"/>
              </w:rPr>
            </w:pPr>
            <w:r w:rsidRPr="004F09AE">
              <w:rPr>
                <w:sz w:val="28"/>
                <w:szCs w:val="28"/>
                <w:rtl/>
              </w:rPr>
              <w:t xml:space="preserve">   طرائق التقييم </w:t>
            </w:r>
          </w:p>
        </w:tc>
      </w:tr>
      <w:tr w:rsidR="00440B8A" w:rsidRPr="004F09AE" w14:paraId="02B2CE82" w14:textId="77777777">
        <w:trPr>
          <w:trHeight w:val="624"/>
          <w:jc w:val="right"/>
        </w:trPr>
        <w:tc>
          <w:tcPr>
            <w:tcW w:w="9720" w:type="dxa"/>
            <w:vAlign w:val="center"/>
          </w:tcPr>
          <w:p w14:paraId="5C8F4138" w14:textId="77777777" w:rsidR="00440B8A" w:rsidRPr="004F09AE" w:rsidRDefault="00440B8A">
            <w:pPr>
              <w:ind w:left="360"/>
              <w:rPr>
                <w:sz w:val="28"/>
                <w:szCs w:val="28"/>
              </w:rPr>
            </w:pPr>
          </w:p>
          <w:p w14:paraId="7EC5F3FB" w14:textId="77777777" w:rsidR="00440B8A" w:rsidRPr="004F09AE" w:rsidRDefault="00440B8A">
            <w:pPr>
              <w:ind w:left="360"/>
              <w:rPr>
                <w:sz w:val="28"/>
                <w:szCs w:val="28"/>
              </w:rPr>
            </w:pPr>
          </w:p>
          <w:p w14:paraId="0B2DE0F1" w14:textId="77777777" w:rsidR="00440B8A" w:rsidRPr="004F09AE" w:rsidRDefault="00440B8A">
            <w:pPr>
              <w:ind w:left="360"/>
              <w:rPr>
                <w:sz w:val="28"/>
                <w:szCs w:val="28"/>
              </w:rPr>
            </w:pPr>
            <w:r w:rsidRPr="004F09AE">
              <w:rPr>
                <w:rFonts w:hint="cs"/>
                <w:sz w:val="28"/>
                <w:szCs w:val="28"/>
                <w:rtl/>
              </w:rPr>
              <w:t>اعتماد الامتحانات الدورية الشهرية والفصلية ,تقويم الحلقات المدورة ,تقويم التقارير الدورية</w:t>
            </w:r>
          </w:p>
          <w:p w14:paraId="7A1B41A8" w14:textId="77777777" w:rsidR="00440B8A" w:rsidRPr="004F09AE" w:rsidRDefault="00440B8A">
            <w:pPr>
              <w:ind w:left="360"/>
              <w:rPr>
                <w:sz w:val="28"/>
                <w:szCs w:val="28"/>
              </w:rPr>
            </w:pPr>
          </w:p>
        </w:tc>
      </w:tr>
    </w:tbl>
    <w:p w14:paraId="20A90A19" w14:textId="77777777" w:rsidR="00440B8A" w:rsidRPr="004F09AE" w:rsidRDefault="00440B8A"/>
    <w:tbl>
      <w:tblPr>
        <w:bidiVisual/>
        <w:tblW w:w="9653" w:type="dxa"/>
        <w:jc w:val="right"/>
        <w:tblBorders>
          <w:top w:val="single" w:sz="8" w:space="0" w:color="4F81BD"/>
          <w:left w:val="single" w:sz="8" w:space="0" w:color="4F81BD"/>
          <w:bottom w:val="single" w:sz="8" w:space="0" w:color="4F81BD"/>
          <w:right w:val="single" w:sz="8" w:space="0" w:color="4F81BD"/>
          <w:insideH w:val="nil"/>
          <w:insideV w:val="nil"/>
        </w:tblBorders>
        <w:tblLayout w:type="fixed"/>
        <w:tblLook w:val="0000" w:firstRow="0" w:lastRow="0" w:firstColumn="0" w:lastColumn="0" w:noHBand="0" w:noVBand="0"/>
      </w:tblPr>
      <w:tblGrid>
        <w:gridCol w:w="1733"/>
        <w:gridCol w:w="1800"/>
        <w:gridCol w:w="2160"/>
        <w:gridCol w:w="1980"/>
        <w:gridCol w:w="1980"/>
      </w:tblGrid>
      <w:tr w:rsidR="00440B8A" w:rsidRPr="004F09AE" w14:paraId="4D4BFAE9" w14:textId="77777777">
        <w:trPr>
          <w:trHeight w:val="2610"/>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0FF535C2" w14:textId="77777777" w:rsidR="00440B8A" w:rsidRPr="004F09AE" w:rsidRDefault="00440B8A">
            <w:pPr>
              <w:ind w:left="432"/>
              <w:rPr>
                <w:sz w:val="28"/>
                <w:szCs w:val="28"/>
              </w:rPr>
            </w:pPr>
          </w:p>
          <w:p w14:paraId="4D1C0155" w14:textId="77777777" w:rsidR="00440B8A" w:rsidRPr="004F09AE" w:rsidRDefault="00440B8A">
            <w:pPr>
              <w:ind w:left="432"/>
              <w:rPr>
                <w:sz w:val="28"/>
                <w:szCs w:val="28"/>
              </w:rPr>
            </w:pPr>
            <w:r w:rsidRPr="004F09AE">
              <w:rPr>
                <w:sz w:val="28"/>
                <w:szCs w:val="28"/>
                <w:rtl/>
              </w:rPr>
              <w:t>د -المهارات العامة والتأهيلية المنقولة (المهارات الأخرى المتعلقة بقابلية التوظيف والتطور الشخصي).</w:t>
            </w:r>
          </w:p>
          <w:p w14:paraId="466BFA03" w14:textId="77777777" w:rsidR="00440B8A" w:rsidRPr="004F09AE" w:rsidRDefault="00440B8A">
            <w:pPr>
              <w:tabs>
                <w:tab w:val="left" w:pos="687"/>
              </w:tabs>
              <w:ind w:left="612"/>
              <w:rPr>
                <w:sz w:val="28"/>
                <w:szCs w:val="28"/>
              </w:rPr>
            </w:pPr>
            <w:r w:rsidRPr="004F09AE">
              <w:rPr>
                <w:sz w:val="28"/>
                <w:szCs w:val="28"/>
                <w:rtl/>
              </w:rPr>
              <w:t>د1-</w:t>
            </w:r>
            <w:r w:rsidRPr="004F09AE">
              <w:rPr>
                <w:rFonts w:hint="cs"/>
                <w:sz w:val="28"/>
                <w:szCs w:val="28"/>
                <w:rtl/>
              </w:rPr>
              <w:t>مهارات التدريب العملي في المختبرات التعليمية عند الضرورة</w:t>
            </w:r>
          </w:p>
          <w:p w14:paraId="376320A7" w14:textId="77777777" w:rsidR="00440B8A" w:rsidRPr="004F09AE" w:rsidRDefault="00440B8A">
            <w:pPr>
              <w:tabs>
                <w:tab w:val="left" w:pos="687"/>
              </w:tabs>
              <w:ind w:left="612"/>
              <w:rPr>
                <w:sz w:val="28"/>
                <w:szCs w:val="28"/>
              </w:rPr>
            </w:pPr>
            <w:r w:rsidRPr="004F09AE">
              <w:rPr>
                <w:sz w:val="28"/>
                <w:szCs w:val="28"/>
                <w:rtl/>
              </w:rPr>
              <w:t>د2-</w:t>
            </w:r>
            <w:r w:rsidRPr="004F09AE">
              <w:rPr>
                <w:rFonts w:hint="cs"/>
                <w:sz w:val="28"/>
                <w:szCs w:val="28"/>
                <w:rtl/>
              </w:rPr>
              <w:t>مهارات التدريب العملي في المؤسسات الصحة ذات الصلة بصحة مجتمع</w:t>
            </w:r>
          </w:p>
          <w:p w14:paraId="70E87F28" w14:textId="77777777" w:rsidR="00440B8A" w:rsidRPr="004F09AE" w:rsidRDefault="00440B8A">
            <w:pPr>
              <w:tabs>
                <w:tab w:val="left" w:pos="687"/>
              </w:tabs>
              <w:ind w:left="612"/>
              <w:rPr>
                <w:sz w:val="28"/>
                <w:szCs w:val="28"/>
              </w:rPr>
            </w:pPr>
            <w:r w:rsidRPr="004F09AE">
              <w:rPr>
                <w:sz w:val="28"/>
                <w:szCs w:val="28"/>
                <w:rtl/>
              </w:rPr>
              <w:t>د3-</w:t>
            </w:r>
            <w:r w:rsidRPr="004F09AE">
              <w:rPr>
                <w:rFonts w:hint="cs"/>
                <w:sz w:val="28"/>
                <w:szCs w:val="28"/>
                <w:rtl/>
              </w:rPr>
              <w:t>مهارات التدريب في المراكز الصحية الاولية</w:t>
            </w:r>
          </w:p>
          <w:p w14:paraId="22630F3A" w14:textId="77777777" w:rsidR="00440B8A" w:rsidRPr="004F09AE" w:rsidRDefault="00440B8A">
            <w:pPr>
              <w:ind w:left="432"/>
              <w:rPr>
                <w:sz w:val="28"/>
                <w:szCs w:val="28"/>
              </w:rPr>
            </w:pPr>
            <w:r w:rsidRPr="004F09AE">
              <w:rPr>
                <w:sz w:val="28"/>
                <w:szCs w:val="28"/>
                <w:rtl/>
              </w:rPr>
              <w:t xml:space="preserve">   د4-</w:t>
            </w:r>
            <w:r w:rsidRPr="004F09AE">
              <w:rPr>
                <w:rFonts w:hint="cs"/>
                <w:sz w:val="28"/>
                <w:szCs w:val="28"/>
                <w:rtl/>
              </w:rPr>
              <w:t>مهارات التدريب في المراكز المتخصصة</w:t>
            </w:r>
          </w:p>
        </w:tc>
      </w:tr>
      <w:tr w:rsidR="00440B8A" w:rsidRPr="004F09AE" w14:paraId="63CA6230" w14:textId="77777777">
        <w:trPr>
          <w:trHeight w:val="475"/>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76E5AA7D" w14:textId="77777777" w:rsidR="00440B8A" w:rsidRPr="004F09AE" w:rsidRDefault="00440B8A">
            <w:pPr>
              <w:tabs>
                <w:tab w:val="left" w:pos="672"/>
              </w:tabs>
              <w:rPr>
                <w:sz w:val="28"/>
                <w:szCs w:val="28"/>
                <w:rtl/>
                <w:lang w:bidi="ar-IQ"/>
              </w:rPr>
            </w:pPr>
            <w:r w:rsidRPr="004F09AE">
              <w:rPr>
                <w:sz w:val="28"/>
                <w:szCs w:val="28"/>
                <w:rtl/>
              </w:rPr>
              <w:t xml:space="preserve">         طرائق التعليم والتعلم </w:t>
            </w:r>
          </w:p>
        </w:tc>
      </w:tr>
      <w:tr w:rsidR="00440B8A" w:rsidRPr="004F09AE" w14:paraId="1FF566F4" w14:textId="77777777">
        <w:trPr>
          <w:trHeight w:val="624"/>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6625B11D" w14:textId="77777777" w:rsidR="00440B8A" w:rsidRPr="004F09AE" w:rsidRDefault="00440B8A" w:rsidP="00440B8A">
            <w:pPr>
              <w:pStyle w:val="ListParagraph"/>
              <w:numPr>
                <w:ilvl w:val="0"/>
                <w:numId w:val="13"/>
              </w:numPr>
              <w:rPr>
                <w:sz w:val="28"/>
                <w:szCs w:val="28"/>
              </w:rPr>
            </w:pPr>
            <w:r w:rsidRPr="004F09AE">
              <w:rPr>
                <w:rFonts w:hint="cs"/>
                <w:sz w:val="28"/>
                <w:szCs w:val="28"/>
                <w:rtl/>
              </w:rPr>
              <w:t>طريقة التدريب المباشر</w:t>
            </w:r>
          </w:p>
          <w:p w14:paraId="4F089208" w14:textId="77777777" w:rsidR="00440B8A" w:rsidRPr="004F09AE" w:rsidRDefault="00440B8A" w:rsidP="00440B8A">
            <w:pPr>
              <w:pStyle w:val="ListParagraph"/>
              <w:numPr>
                <w:ilvl w:val="0"/>
                <w:numId w:val="13"/>
              </w:numPr>
              <w:rPr>
                <w:sz w:val="28"/>
                <w:szCs w:val="28"/>
              </w:rPr>
            </w:pPr>
            <w:r w:rsidRPr="004F09AE">
              <w:rPr>
                <w:rFonts w:hint="cs"/>
                <w:sz w:val="28"/>
                <w:szCs w:val="28"/>
                <w:rtl/>
              </w:rPr>
              <w:t>طريقة التدريب الذاتي</w:t>
            </w:r>
          </w:p>
          <w:p w14:paraId="16D71759" w14:textId="77777777" w:rsidR="00440B8A" w:rsidRPr="004F09AE" w:rsidRDefault="00440B8A" w:rsidP="00440B8A">
            <w:pPr>
              <w:pStyle w:val="ListParagraph"/>
              <w:numPr>
                <w:ilvl w:val="0"/>
                <w:numId w:val="13"/>
              </w:numPr>
              <w:rPr>
                <w:sz w:val="28"/>
                <w:szCs w:val="28"/>
              </w:rPr>
            </w:pPr>
            <w:r w:rsidRPr="004F09AE">
              <w:rPr>
                <w:rFonts w:hint="cs"/>
                <w:sz w:val="28"/>
                <w:szCs w:val="28"/>
                <w:rtl/>
              </w:rPr>
              <w:t>طريقة الحلقة النقاشية</w:t>
            </w:r>
          </w:p>
          <w:p w14:paraId="54A76E06" w14:textId="77777777" w:rsidR="00440B8A" w:rsidRPr="004F09AE" w:rsidRDefault="00440B8A">
            <w:pPr>
              <w:rPr>
                <w:sz w:val="28"/>
                <w:szCs w:val="28"/>
              </w:rPr>
            </w:pPr>
          </w:p>
          <w:p w14:paraId="3634BAF7" w14:textId="77777777" w:rsidR="00440B8A" w:rsidRPr="004F09AE" w:rsidRDefault="00440B8A">
            <w:pPr>
              <w:rPr>
                <w:sz w:val="28"/>
                <w:szCs w:val="28"/>
              </w:rPr>
            </w:pPr>
          </w:p>
        </w:tc>
      </w:tr>
      <w:tr w:rsidR="00440B8A" w:rsidRPr="004F09AE" w14:paraId="2F345F15" w14:textId="77777777">
        <w:trPr>
          <w:trHeight w:val="479"/>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247B7496" w14:textId="77777777" w:rsidR="00440B8A" w:rsidRPr="004F09AE" w:rsidRDefault="00440B8A">
            <w:pPr>
              <w:tabs>
                <w:tab w:val="left" w:pos="642"/>
              </w:tabs>
              <w:rPr>
                <w:sz w:val="28"/>
                <w:szCs w:val="28"/>
              </w:rPr>
            </w:pPr>
            <w:r w:rsidRPr="004F09AE">
              <w:rPr>
                <w:sz w:val="28"/>
                <w:szCs w:val="28"/>
                <w:rtl/>
              </w:rPr>
              <w:t xml:space="preserve">         طرائق التقييم </w:t>
            </w:r>
          </w:p>
        </w:tc>
      </w:tr>
      <w:tr w:rsidR="00440B8A" w:rsidRPr="004F09AE" w14:paraId="238FE47F" w14:textId="77777777">
        <w:trPr>
          <w:trHeight w:val="1771"/>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07307223" w14:textId="77777777" w:rsidR="00440B8A" w:rsidRPr="004F09AE" w:rsidRDefault="00440B8A">
            <w:pPr>
              <w:rPr>
                <w:sz w:val="28"/>
                <w:szCs w:val="28"/>
                <w:rtl/>
              </w:rPr>
            </w:pPr>
            <w:r w:rsidRPr="004F09AE">
              <w:rPr>
                <w:rFonts w:hint="cs"/>
                <w:sz w:val="28"/>
                <w:szCs w:val="28"/>
                <w:rtl/>
              </w:rPr>
              <w:lastRenderedPageBreak/>
              <w:t xml:space="preserve">1-طريقة المشاهدة: حيث يقوم التدريسي بمشاهدة الإجراءات المتبعة من قبل الطلبة وحسب المنهاج المعد سلفا </w:t>
            </w:r>
          </w:p>
          <w:p w14:paraId="68976375" w14:textId="77777777" w:rsidR="00440B8A" w:rsidRPr="004F09AE" w:rsidRDefault="00440B8A">
            <w:pPr>
              <w:rPr>
                <w:sz w:val="28"/>
                <w:szCs w:val="28"/>
                <w:rtl/>
              </w:rPr>
            </w:pPr>
            <w:r w:rsidRPr="004F09AE">
              <w:rPr>
                <w:rFonts w:hint="cs"/>
                <w:sz w:val="28"/>
                <w:szCs w:val="28"/>
                <w:rtl/>
              </w:rPr>
              <w:t>2-طريقة المناقشة والتحضير للمادة العلمية والعملية والتطبيقية</w:t>
            </w:r>
          </w:p>
          <w:p w14:paraId="12CF68EE" w14:textId="77777777" w:rsidR="00440B8A" w:rsidRPr="004F09AE" w:rsidRDefault="00440B8A">
            <w:pPr>
              <w:rPr>
                <w:sz w:val="28"/>
                <w:szCs w:val="28"/>
              </w:rPr>
            </w:pPr>
            <w:r w:rsidRPr="004F09AE">
              <w:rPr>
                <w:rFonts w:hint="cs"/>
                <w:sz w:val="28"/>
                <w:szCs w:val="28"/>
                <w:rtl/>
              </w:rPr>
              <w:t>3-الاختبارات النظرية للمادة العلمية</w:t>
            </w:r>
          </w:p>
          <w:p w14:paraId="39F93BBE" w14:textId="77777777" w:rsidR="00440B8A" w:rsidRPr="004F09AE" w:rsidRDefault="00440B8A">
            <w:pPr>
              <w:rPr>
                <w:sz w:val="28"/>
                <w:szCs w:val="28"/>
              </w:rPr>
            </w:pPr>
          </w:p>
          <w:p w14:paraId="2975B43A" w14:textId="77777777" w:rsidR="00440B8A" w:rsidRPr="004F09AE" w:rsidRDefault="00440B8A">
            <w:pPr>
              <w:rPr>
                <w:sz w:val="28"/>
                <w:szCs w:val="28"/>
              </w:rPr>
            </w:pPr>
          </w:p>
        </w:tc>
      </w:tr>
      <w:tr w:rsidR="00440B8A" w:rsidRPr="004F09AE" w14:paraId="71D4A803" w14:textId="77777777">
        <w:trPr>
          <w:trHeight w:val="624"/>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623DA44A" w14:textId="77777777" w:rsidR="00440B8A" w:rsidRPr="004F09AE" w:rsidRDefault="00440B8A" w:rsidP="00440B8A">
            <w:pPr>
              <w:numPr>
                <w:ilvl w:val="0"/>
                <w:numId w:val="11"/>
              </w:numPr>
              <w:tabs>
                <w:tab w:val="left" w:pos="582"/>
              </w:tabs>
              <w:rPr>
                <w:sz w:val="28"/>
                <w:szCs w:val="28"/>
              </w:rPr>
            </w:pPr>
            <w:r w:rsidRPr="004F09AE">
              <w:rPr>
                <w:sz w:val="28"/>
                <w:szCs w:val="28"/>
                <w:rtl/>
              </w:rPr>
              <w:t xml:space="preserve">بنية البرنامج </w:t>
            </w:r>
          </w:p>
        </w:tc>
      </w:tr>
      <w:tr w:rsidR="00440B8A" w:rsidRPr="004F09AE" w14:paraId="36C21969" w14:textId="77777777">
        <w:trPr>
          <w:trHeight w:val="869"/>
          <w:jc w:val="right"/>
        </w:trPr>
        <w:tc>
          <w:tcPr>
            <w:tcW w:w="1733" w:type="dxa"/>
            <w:tcBorders>
              <w:top w:val="single" w:sz="4" w:space="0" w:color="000000"/>
              <w:left w:val="single" w:sz="4" w:space="0" w:color="000000"/>
              <w:bottom w:val="single" w:sz="4" w:space="0" w:color="000000"/>
              <w:right w:val="single" w:sz="4" w:space="0" w:color="000000"/>
            </w:tcBorders>
            <w:vAlign w:val="center"/>
          </w:tcPr>
          <w:p w14:paraId="063E61F8" w14:textId="77777777" w:rsidR="00440B8A" w:rsidRPr="004F09AE" w:rsidRDefault="00440B8A">
            <w:pPr>
              <w:jc w:val="center"/>
              <w:rPr>
                <w:sz w:val="24"/>
                <w:szCs w:val="24"/>
              </w:rPr>
            </w:pPr>
            <w:r w:rsidRPr="004F09AE">
              <w:rPr>
                <w:b/>
                <w:sz w:val="24"/>
                <w:szCs w:val="24"/>
                <w:rtl/>
              </w:rPr>
              <w:t>المرحلة الدراسية</w:t>
            </w:r>
          </w:p>
        </w:tc>
        <w:tc>
          <w:tcPr>
            <w:tcW w:w="1800" w:type="dxa"/>
            <w:tcBorders>
              <w:top w:val="single" w:sz="4" w:space="0" w:color="000000"/>
              <w:left w:val="single" w:sz="4" w:space="0" w:color="000000"/>
              <w:bottom w:val="single" w:sz="4" w:space="0" w:color="000000"/>
              <w:right w:val="single" w:sz="4" w:space="0" w:color="000000"/>
            </w:tcBorders>
            <w:vAlign w:val="center"/>
          </w:tcPr>
          <w:p w14:paraId="224129B5" w14:textId="77777777" w:rsidR="00440B8A" w:rsidRPr="004F09AE" w:rsidRDefault="00440B8A">
            <w:pPr>
              <w:jc w:val="center"/>
              <w:rPr>
                <w:sz w:val="24"/>
                <w:szCs w:val="24"/>
              </w:rPr>
            </w:pPr>
            <w:r w:rsidRPr="004F09AE">
              <w:rPr>
                <w:b/>
                <w:sz w:val="24"/>
                <w:szCs w:val="24"/>
                <w:rtl/>
              </w:rPr>
              <w:t>رمز المقرر أو المساق</w:t>
            </w:r>
          </w:p>
        </w:tc>
        <w:tc>
          <w:tcPr>
            <w:tcW w:w="2160" w:type="dxa"/>
            <w:tcBorders>
              <w:top w:val="single" w:sz="4" w:space="0" w:color="000000"/>
              <w:left w:val="single" w:sz="4" w:space="0" w:color="000000"/>
              <w:bottom w:val="single" w:sz="4" w:space="0" w:color="000000"/>
              <w:right w:val="single" w:sz="4" w:space="0" w:color="000000"/>
            </w:tcBorders>
            <w:vAlign w:val="center"/>
          </w:tcPr>
          <w:p w14:paraId="38E9CA96" w14:textId="77777777" w:rsidR="00440B8A" w:rsidRPr="004F09AE" w:rsidRDefault="00440B8A">
            <w:pPr>
              <w:jc w:val="center"/>
              <w:rPr>
                <w:sz w:val="24"/>
                <w:szCs w:val="24"/>
              </w:rPr>
            </w:pPr>
            <w:r w:rsidRPr="004F09AE">
              <w:rPr>
                <w:b/>
                <w:sz w:val="24"/>
                <w:szCs w:val="24"/>
                <w:rtl/>
              </w:rPr>
              <w:t>اسم المقرر أو المساق</w:t>
            </w:r>
          </w:p>
        </w:tc>
        <w:tc>
          <w:tcPr>
            <w:tcW w:w="3960" w:type="dxa"/>
            <w:gridSpan w:val="2"/>
            <w:tcBorders>
              <w:top w:val="single" w:sz="4" w:space="0" w:color="000000"/>
              <w:left w:val="single" w:sz="4" w:space="0" w:color="000000"/>
              <w:bottom w:val="single" w:sz="4" w:space="0" w:color="000000"/>
              <w:right w:val="single" w:sz="4" w:space="0" w:color="000000"/>
            </w:tcBorders>
            <w:vAlign w:val="center"/>
          </w:tcPr>
          <w:p w14:paraId="7C0DC16B" w14:textId="77777777" w:rsidR="00440B8A" w:rsidRPr="004F09AE" w:rsidRDefault="00440B8A">
            <w:pPr>
              <w:jc w:val="center"/>
              <w:rPr>
                <w:sz w:val="24"/>
                <w:szCs w:val="24"/>
              </w:rPr>
            </w:pPr>
            <w:r w:rsidRPr="004F09AE">
              <w:rPr>
                <w:b/>
                <w:sz w:val="24"/>
                <w:szCs w:val="24"/>
                <w:rtl/>
              </w:rPr>
              <w:t>الساعات المعتمدة</w:t>
            </w:r>
          </w:p>
        </w:tc>
      </w:tr>
      <w:tr w:rsidR="00440B8A" w:rsidRPr="004F09AE" w14:paraId="7FB0DBCF" w14:textId="77777777">
        <w:trPr>
          <w:trHeight w:val="689"/>
          <w:jc w:val="right"/>
        </w:trPr>
        <w:tc>
          <w:tcPr>
            <w:tcW w:w="1733" w:type="dxa"/>
            <w:tcBorders>
              <w:top w:val="single" w:sz="4" w:space="0" w:color="000000"/>
              <w:left w:val="single" w:sz="4" w:space="0" w:color="000000"/>
              <w:bottom w:val="single" w:sz="4" w:space="0" w:color="000000"/>
              <w:right w:val="single" w:sz="4" w:space="0" w:color="000000"/>
            </w:tcBorders>
            <w:vAlign w:val="center"/>
          </w:tcPr>
          <w:p w14:paraId="4F55AE94" w14:textId="77777777" w:rsidR="00440B8A" w:rsidRPr="004F09AE"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5175103" w14:textId="77777777" w:rsidR="00440B8A" w:rsidRPr="004F09AE"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A8BB37D" w14:textId="77777777" w:rsidR="00440B8A" w:rsidRPr="004F09AE" w:rsidRDefault="00440B8A">
            <w:pPr>
              <w:rPr>
                <w:sz w:val="28"/>
                <w:szCs w:val="2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2C717C42" w14:textId="77777777" w:rsidR="00440B8A" w:rsidRPr="004F09AE" w:rsidRDefault="00440B8A">
            <w:pPr>
              <w:jc w:val="center"/>
              <w:rPr>
                <w:sz w:val="28"/>
                <w:szCs w:val="28"/>
              </w:rPr>
            </w:pPr>
            <w:r w:rsidRPr="004F09AE">
              <w:rPr>
                <w:sz w:val="28"/>
                <w:szCs w:val="28"/>
                <w:rtl/>
              </w:rPr>
              <w:t>نظري</w:t>
            </w:r>
          </w:p>
        </w:tc>
        <w:tc>
          <w:tcPr>
            <w:tcW w:w="1980" w:type="dxa"/>
            <w:tcBorders>
              <w:top w:val="single" w:sz="4" w:space="0" w:color="000000"/>
              <w:left w:val="single" w:sz="4" w:space="0" w:color="000000"/>
              <w:bottom w:val="single" w:sz="4" w:space="0" w:color="000000"/>
              <w:right w:val="single" w:sz="4" w:space="0" w:color="000000"/>
            </w:tcBorders>
            <w:vAlign w:val="center"/>
          </w:tcPr>
          <w:p w14:paraId="18B8AC26" w14:textId="77777777" w:rsidR="00440B8A" w:rsidRPr="004F09AE" w:rsidRDefault="00440B8A">
            <w:pPr>
              <w:jc w:val="center"/>
              <w:rPr>
                <w:sz w:val="28"/>
                <w:szCs w:val="28"/>
              </w:rPr>
            </w:pPr>
            <w:r w:rsidRPr="004F09AE">
              <w:rPr>
                <w:sz w:val="28"/>
                <w:szCs w:val="28"/>
                <w:rtl/>
              </w:rPr>
              <w:t>عملي</w:t>
            </w:r>
          </w:p>
        </w:tc>
      </w:tr>
      <w:tr w:rsidR="00440B8A" w:rsidRPr="004F09AE" w14:paraId="75E5D3D4" w14:textId="77777777" w:rsidTr="00EA2D6C">
        <w:trPr>
          <w:trHeight w:val="536"/>
          <w:jc w:val="right"/>
        </w:trPr>
        <w:tc>
          <w:tcPr>
            <w:tcW w:w="1733" w:type="dxa"/>
            <w:tcBorders>
              <w:top w:val="single" w:sz="4" w:space="0" w:color="000000"/>
              <w:left w:val="single" w:sz="4" w:space="0" w:color="000000"/>
              <w:bottom w:val="single" w:sz="4" w:space="0" w:color="000000"/>
              <w:right w:val="single" w:sz="4" w:space="0" w:color="000000"/>
            </w:tcBorders>
          </w:tcPr>
          <w:p w14:paraId="3EED8245" w14:textId="77777777" w:rsidR="00440B8A" w:rsidRPr="004F09AE" w:rsidRDefault="00440B8A">
            <w:pPr>
              <w:rPr>
                <w:sz w:val="28"/>
                <w:szCs w:val="28"/>
              </w:rPr>
            </w:pPr>
            <w:r w:rsidRPr="004F09AE">
              <w:rPr>
                <w:rFonts w:hint="cs"/>
                <w:sz w:val="28"/>
                <w:szCs w:val="28"/>
                <w:rtl/>
              </w:rPr>
              <w:t xml:space="preserve">الرابعة </w:t>
            </w:r>
          </w:p>
        </w:tc>
        <w:tc>
          <w:tcPr>
            <w:tcW w:w="1800" w:type="dxa"/>
            <w:tcBorders>
              <w:top w:val="single" w:sz="4" w:space="0" w:color="000000"/>
              <w:left w:val="single" w:sz="4" w:space="0" w:color="000000"/>
              <w:bottom w:val="single" w:sz="4" w:space="0" w:color="000000"/>
              <w:right w:val="single" w:sz="4" w:space="0" w:color="000000"/>
            </w:tcBorders>
          </w:tcPr>
          <w:p w14:paraId="38AB6476" w14:textId="77777777" w:rsidR="00440B8A" w:rsidRPr="004F09AE" w:rsidRDefault="00440B8A">
            <w:pPr>
              <w:rPr>
                <w:sz w:val="28"/>
                <w:szCs w:val="28"/>
                <w:rtl/>
              </w:rPr>
            </w:pPr>
          </w:p>
          <w:p w14:paraId="2239E314" w14:textId="77777777" w:rsidR="00440B8A" w:rsidRPr="004F09AE" w:rsidRDefault="00440B8A">
            <w:pPr>
              <w:rPr>
                <w:sz w:val="28"/>
                <w:szCs w:val="28"/>
              </w:rPr>
            </w:pPr>
            <w:r w:rsidRPr="004F09AE">
              <w:rPr>
                <w:sz w:val="28"/>
                <w:szCs w:val="28"/>
              </w:rPr>
              <w:t>NUR401</w:t>
            </w:r>
          </w:p>
        </w:tc>
        <w:tc>
          <w:tcPr>
            <w:tcW w:w="2160" w:type="dxa"/>
            <w:tcBorders>
              <w:top w:val="single" w:sz="4" w:space="0" w:color="000000"/>
              <w:left w:val="single" w:sz="4" w:space="0" w:color="000000"/>
              <w:bottom w:val="single" w:sz="4" w:space="0" w:color="000000"/>
              <w:right w:val="single" w:sz="4" w:space="0" w:color="000000"/>
            </w:tcBorders>
          </w:tcPr>
          <w:p w14:paraId="21C9326F" w14:textId="77777777" w:rsidR="00440B8A" w:rsidRPr="004F09AE" w:rsidRDefault="00440B8A">
            <w:pPr>
              <w:rPr>
                <w:sz w:val="28"/>
                <w:szCs w:val="28"/>
                <w:lang w:bidi="ar-IQ"/>
              </w:rPr>
            </w:pPr>
            <w:r w:rsidRPr="004F09AE">
              <w:rPr>
                <w:rFonts w:hint="cs"/>
                <w:sz w:val="28"/>
                <w:szCs w:val="28"/>
                <w:rtl/>
                <w:lang w:bidi="ar-IQ"/>
              </w:rPr>
              <w:t>تمريض صحة مجتمع</w:t>
            </w:r>
          </w:p>
        </w:tc>
        <w:tc>
          <w:tcPr>
            <w:tcW w:w="1980" w:type="dxa"/>
            <w:tcBorders>
              <w:top w:val="single" w:sz="4" w:space="0" w:color="000000"/>
              <w:left w:val="single" w:sz="4" w:space="0" w:color="000000"/>
              <w:bottom w:val="single" w:sz="4" w:space="0" w:color="000000"/>
              <w:right w:val="single" w:sz="4" w:space="0" w:color="000000"/>
            </w:tcBorders>
          </w:tcPr>
          <w:p w14:paraId="3EA0A0B2" w14:textId="77777777" w:rsidR="00440B8A" w:rsidRPr="004F09AE" w:rsidRDefault="00440B8A">
            <w:pPr>
              <w:rPr>
                <w:sz w:val="28"/>
                <w:szCs w:val="28"/>
              </w:rPr>
            </w:pPr>
            <w:r w:rsidRPr="004F09AE">
              <w:rPr>
                <w:rFonts w:hint="cs"/>
                <w:sz w:val="28"/>
                <w:szCs w:val="28"/>
                <w:rtl/>
              </w:rPr>
              <w:t>3</w:t>
            </w:r>
          </w:p>
        </w:tc>
        <w:tc>
          <w:tcPr>
            <w:tcW w:w="1980" w:type="dxa"/>
            <w:tcBorders>
              <w:top w:val="single" w:sz="4" w:space="0" w:color="000000"/>
              <w:left w:val="single" w:sz="4" w:space="0" w:color="000000"/>
              <w:bottom w:val="single" w:sz="4" w:space="0" w:color="000000"/>
              <w:right w:val="single" w:sz="4" w:space="0" w:color="000000"/>
            </w:tcBorders>
          </w:tcPr>
          <w:p w14:paraId="3341945F" w14:textId="77777777" w:rsidR="00440B8A" w:rsidRPr="004F09AE" w:rsidRDefault="00440B8A">
            <w:pPr>
              <w:rPr>
                <w:sz w:val="28"/>
                <w:szCs w:val="28"/>
              </w:rPr>
            </w:pPr>
            <w:r w:rsidRPr="004F09AE">
              <w:rPr>
                <w:rFonts w:hint="cs"/>
                <w:sz w:val="28"/>
                <w:szCs w:val="28"/>
                <w:rtl/>
              </w:rPr>
              <w:t>12</w:t>
            </w:r>
          </w:p>
        </w:tc>
      </w:tr>
      <w:tr w:rsidR="00440B8A" w:rsidRPr="004F09AE" w14:paraId="7B38C5AA" w14:textId="77777777">
        <w:trPr>
          <w:trHeight w:val="426"/>
          <w:jc w:val="right"/>
        </w:trPr>
        <w:tc>
          <w:tcPr>
            <w:tcW w:w="1733" w:type="dxa"/>
            <w:tcBorders>
              <w:top w:val="single" w:sz="4" w:space="0" w:color="000000"/>
              <w:left w:val="single" w:sz="4" w:space="0" w:color="000000"/>
              <w:bottom w:val="single" w:sz="4" w:space="0" w:color="000000"/>
              <w:right w:val="single" w:sz="4" w:space="0" w:color="000000"/>
            </w:tcBorders>
          </w:tcPr>
          <w:p w14:paraId="0CFC6B9F" w14:textId="77777777" w:rsidR="00440B8A" w:rsidRPr="004F09AE"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4AB97320" w14:textId="77777777" w:rsidR="00440B8A" w:rsidRPr="004F09AE"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47826D96" w14:textId="77777777" w:rsidR="00440B8A" w:rsidRPr="004F09AE"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71B300F6" w14:textId="77777777" w:rsidR="00440B8A" w:rsidRPr="004F09AE" w:rsidRDefault="00440B8A">
            <w:pPr>
              <w:rPr>
                <w:sz w:val="28"/>
                <w:szCs w:val="28"/>
              </w:rPr>
            </w:pPr>
          </w:p>
        </w:tc>
      </w:tr>
      <w:tr w:rsidR="00440B8A" w:rsidRPr="004F09AE" w14:paraId="2AD33E38" w14:textId="77777777">
        <w:trPr>
          <w:trHeight w:val="378"/>
          <w:jc w:val="right"/>
        </w:trPr>
        <w:tc>
          <w:tcPr>
            <w:tcW w:w="1733" w:type="dxa"/>
            <w:tcBorders>
              <w:top w:val="single" w:sz="4" w:space="0" w:color="000000"/>
              <w:left w:val="single" w:sz="4" w:space="0" w:color="000000"/>
              <w:bottom w:val="single" w:sz="4" w:space="0" w:color="000000"/>
              <w:right w:val="single" w:sz="4" w:space="0" w:color="000000"/>
            </w:tcBorders>
          </w:tcPr>
          <w:p w14:paraId="4C0404F7" w14:textId="77777777" w:rsidR="00440B8A" w:rsidRPr="004F09AE"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513F5B76" w14:textId="77777777" w:rsidR="00440B8A" w:rsidRPr="004F09AE"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06A48EA5" w14:textId="77777777" w:rsidR="00440B8A" w:rsidRPr="004F09AE"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7200FC12" w14:textId="77777777" w:rsidR="00440B8A" w:rsidRPr="004F09AE" w:rsidRDefault="00440B8A">
            <w:pPr>
              <w:rPr>
                <w:sz w:val="28"/>
                <w:szCs w:val="28"/>
              </w:rPr>
            </w:pPr>
          </w:p>
        </w:tc>
      </w:tr>
      <w:tr w:rsidR="00440B8A" w:rsidRPr="004F09AE" w14:paraId="0D5B9E6F" w14:textId="77777777">
        <w:trPr>
          <w:trHeight w:val="260"/>
          <w:jc w:val="right"/>
        </w:trPr>
        <w:tc>
          <w:tcPr>
            <w:tcW w:w="1733" w:type="dxa"/>
            <w:tcBorders>
              <w:top w:val="single" w:sz="4" w:space="0" w:color="000000"/>
              <w:left w:val="single" w:sz="4" w:space="0" w:color="000000"/>
              <w:bottom w:val="single" w:sz="4" w:space="0" w:color="000000"/>
              <w:right w:val="single" w:sz="4" w:space="0" w:color="000000"/>
            </w:tcBorders>
          </w:tcPr>
          <w:p w14:paraId="0506B19B" w14:textId="77777777" w:rsidR="00440B8A" w:rsidRPr="004F09AE"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6CD830D1" w14:textId="77777777" w:rsidR="00440B8A" w:rsidRPr="004F09AE"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3CD5B3E4" w14:textId="77777777" w:rsidR="00440B8A" w:rsidRPr="004F09AE"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6D63164E" w14:textId="77777777" w:rsidR="00440B8A" w:rsidRPr="004F09AE" w:rsidRDefault="00440B8A">
            <w:pPr>
              <w:rPr>
                <w:sz w:val="28"/>
                <w:szCs w:val="28"/>
              </w:rPr>
            </w:pPr>
          </w:p>
        </w:tc>
      </w:tr>
      <w:tr w:rsidR="00440B8A" w:rsidRPr="004F09AE" w14:paraId="6D53B1E0" w14:textId="77777777">
        <w:trPr>
          <w:trHeight w:val="346"/>
          <w:jc w:val="right"/>
        </w:trPr>
        <w:tc>
          <w:tcPr>
            <w:tcW w:w="1733" w:type="dxa"/>
            <w:tcBorders>
              <w:top w:val="single" w:sz="4" w:space="0" w:color="000000"/>
              <w:left w:val="single" w:sz="4" w:space="0" w:color="000000"/>
              <w:bottom w:val="single" w:sz="4" w:space="0" w:color="000000"/>
              <w:right w:val="single" w:sz="4" w:space="0" w:color="000000"/>
            </w:tcBorders>
          </w:tcPr>
          <w:p w14:paraId="0ED9B19D" w14:textId="77777777" w:rsidR="00440B8A" w:rsidRPr="004F09AE"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507F8ABB" w14:textId="77777777" w:rsidR="00440B8A" w:rsidRPr="004F09AE"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47FA18B3" w14:textId="77777777" w:rsidR="00440B8A" w:rsidRPr="004F09AE"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60927307" w14:textId="77777777" w:rsidR="00440B8A" w:rsidRPr="004F09AE" w:rsidRDefault="00440B8A">
            <w:pPr>
              <w:rPr>
                <w:sz w:val="28"/>
                <w:szCs w:val="28"/>
              </w:rPr>
            </w:pPr>
          </w:p>
        </w:tc>
      </w:tr>
    </w:tbl>
    <w:p w14:paraId="3EDBD284" w14:textId="77777777" w:rsidR="00440B8A" w:rsidRPr="004F09AE" w:rsidRDefault="00440B8A"/>
    <w:p w14:paraId="1227DA69" w14:textId="77777777" w:rsidR="00440B8A" w:rsidRPr="004F09AE" w:rsidRDefault="00440B8A"/>
    <w:p w14:paraId="1DF2BA6D" w14:textId="77777777" w:rsidR="00440B8A" w:rsidRPr="004F09AE" w:rsidRDefault="00440B8A"/>
    <w:p w14:paraId="03E697A1" w14:textId="77777777" w:rsidR="00440B8A" w:rsidRPr="004F09AE" w:rsidRDefault="00440B8A"/>
    <w:p w14:paraId="4053BF86" w14:textId="77777777" w:rsidR="00440B8A" w:rsidRPr="004F09AE" w:rsidRDefault="00440B8A"/>
    <w:p w14:paraId="67E74ED2" w14:textId="77777777" w:rsidR="00440B8A" w:rsidRPr="004F09AE" w:rsidRDefault="00440B8A"/>
    <w:p w14:paraId="2FC7B1A5" w14:textId="77777777" w:rsidR="00440B8A" w:rsidRPr="004F09AE" w:rsidRDefault="00440B8A"/>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rsidRPr="004F09AE" w14:paraId="0B4573E7" w14:textId="77777777">
        <w:trPr>
          <w:trHeight w:val="624"/>
          <w:jc w:val="right"/>
        </w:trPr>
        <w:tc>
          <w:tcPr>
            <w:tcW w:w="9720" w:type="dxa"/>
            <w:vAlign w:val="center"/>
          </w:tcPr>
          <w:p w14:paraId="1AF6DB3D" w14:textId="77777777" w:rsidR="00440B8A" w:rsidRPr="004F09AE" w:rsidRDefault="00440B8A" w:rsidP="00440B8A">
            <w:pPr>
              <w:numPr>
                <w:ilvl w:val="0"/>
                <w:numId w:val="11"/>
              </w:numPr>
              <w:tabs>
                <w:tab w:val="left" w:pos="252"/>
                <w:tab w:val="left" w:pos="432"/>
              </w:tabs>
              <w:rPr>
                <w:sz w:val="28"/>
                <w:szCs w:val="28"/>
              </w:rPr>
            </w:pPr>
            <w:r w:rsidRPr="004F09AE">
              <w:rPr>
                <w:sz w:val="28"/>
                <w:szCs w:val="28"/>
                <w:rtl/>
              </w:rPr>
              <w:t>التخطيط للتطور الشخصي</w:t>
            </w:r>
          </w:p>
        </w:tc>
      </w:tr>
      <w:tr w:rsidR="00440B8A" w:rsidRPr="004F09AE" w14:paraId="09FE6667" w14:textId="77777777">
        <w:trPr>
          <w:trHeight w:val="624"/>
          <w:jc w:val="right"/>
        </w:trPr>
        <w:tc>
          <w:tcPr>
            <w:tcW w:w="9720" w:type="dxa"/>
            <w:vAlign w:val="center"/>
          </w:tcPr>
          <w:p w14:paraId="027C1600" w14:textId="77777777" w:rsidR="00440B8A" w:rsidRPr="004F09AE" w:rsidRDefault="00440B8A">
            <w:pPr>
              <w:rPr>
                <w:sz w:val="28"/>
                <w:szCs w:val="28"/>
              </w:rPr>
            </w:pPr>
          </w:p>
          <w:p w14:paraId="6D64B080" w14:textId="77777777" w:rsidR="00440B8A" w:rsidRPr="004F09AE" w:rsidRDefault="00440B8A">
            <w:pPr>
              <w:rPr>
                <w:sz w:val="28"/>
                <w:szCs w:val="28"/>
                <w:rtl/>
              </w:rPr>
            </w:pPr>
            <w:r w:rsidRPr="004F09AE">
              <w:rPr>
                <w:rFonts w:hint="cs"/>
                <w:sz w:val="28"/>
                <w:szCs w:val="28"/>
                <w:rtl/>
              </w:rPr>
              <w:t>1-التطور الشخصي للطالب: يلعب المنهاج دورا أساسيا في التطوير المعرفي والعلمي والمهاري للطلبة في مختلف مجالات تمريض صحة مجتمع</w:t>
            </w:r>
          </w:p>
          <w:p w14:paraId="4AD408AD" w14:textId="77777777" w:rsidR="00440B8A" w:rsidRPr="004F09AE" w:rsidRDefault="00440B8A">
            <w:pPr>
              <w:rPr>
                <w:sz w:val="28"/>
                <w:szCs w:val="28"/>
                <w:rtl/>
              </w:rPr>
            </w:pPr>
            <w:r w:rsidRPr="004F09AE">
              <w:rPr>
                <w:rFonts w:hint="cs"/>
                <w:sz w:val="28"/>
                <w:szCs w:val="28"/>
                <w:rtl/>
              </w:rPr>
              <w:t>2-  التطور الشخصي للتدريسي: يتيح المنهاج العلمي للتدريسي التطور العلم</w:t>
            </w:r>
            <w:r w:rsidRPr="004F09AE">
              <w:rPr>
                <w:rFonts w:hint="eastAsia"/>
                <w:sz w:val="28"/>
                <w:szCs w:val="28"/>
                <w:rtl/>
              </w:rPr>
              <w:t>ي</w:t>
            </w:r>
            <w:r w:rsidRPr="004F09AE">
              <w:rPr>
                <w:rFonts w:hint="cs"/>
                <w:sz w:val="28"/>
                <w:szCs w:val="28"/>
                <w:rtl/>
              </w:rPr>
              <w:t xml:space="preserve"> والابداع  في مجالات تمريض صحة مجتمع</w:t>
            </w:r>
          </w:p>
          <w:p w14:paraId="435DAE16" w14:textId="77777777" w:rsidR="00440B8A" w:rsidRPr="004F09AE" w:rsidRDefault="00440B8A">
            <w:pPr>
              <w:rPr>
                <w:sz w:val="28"/>
                <w:szCs w:val="28"/>
                <w:rtl/>
              </w:rPr>
            </w:pPr>
            <w:r w:rsidRPr="004F09AE">
              <w:rPr>
                <w:rFonts w:hint="cs"/>
                <w:sz w:val="28"/>
                <w:szCs w:val="28"/>
                <w:rtl/>
              </w:rPr>
              <w:t>3-</w:t>
            </w:r>
            <w:r>
              <w:rPr>
                <w:rFonts w:hint="cs"/>
                <w:sz w:val="28"/>
                <w:szCs w:val="28"/>
                <w:rtl/>
              </w:rPr>
              <w:t>التطور في المادة العلمية: ان التطور في المادة العلمية الاختصاص يتيح التطور والمواكب</w:t>
            </w:r>
            <w:r>
              <w:rPr>
                <w:rFonts w:hint="eastAsia"/>
                <w:sz w:val="28"/>
                <w:szCs w:val="28"/>
                <w:rtl/>
              </w:rPr>
              <w:t>ة</w:t>
            </w:r>
            <w:r>
              <w:rPr>
                <w:rFonts w:hint="cs"/>
                <w:sz w:val="28"/>
                <w:szCs w:val="28"/>
                <w:rtl/>
              </w:rPr>
              <w:t xml:space="preserve"> في المادة العلمية 20% سنويا</w:t>
            </w:r>
          </w:p>
          <w:p w14:paraId="7BEC68A4" w14:textId="77777777" w:rsidR="00440B8A" w:rsidRPr="004F09AE" w:rsidRDefault="00440B8A">
            <w:pPr>
              <w:rPr>
                <w:sz w:val="28"/>
                <w:szCs w:val="28"/>
              </w:rPr>
            </w:pPr>
          </w:p>
          <w:p w14:paraId="377755F0" w14:textId="77777777" w:rsidR="00440B8A" w:rsidRPr="004F09AE" w:rsidRDefault="00440B8A">
            <w:pPr>
              <w:rPr>
                <w:sz w:val="28"/>
                <w:szCs w:val="28"/>
              </w:rPr>
            </w:pPr>
          </w:p>
          <w:p w14:paraId="7828A37D" w14:textId="77777777" w:rsidR="00440B8A" w:rsidRPr="004F09AE" w:rsidRDefault="00440B8A">
            <w:pPr>
              <w:rPr>
                <w:sz w:val="28"/>
                <w:szCs w:val="28"/>
              </w:rPr>
            </w:pPr>
          </w:p>
          <w:p w14:paraId="4A14E14E" w14:textId="77777777" w:rsidR="00440B8A" w:rsidRPr="004F09AE" w:rsidRDefault="00440B8A">
            <w:pPr>
              <w:rPr>
                <w:sz w:val="28"/>
                <w:szCs w:val="28"/>
              </w:rPr>
            </w:pPr>
          </w:p>
          <w:p w14:paraId="1E144095" w14:textId="77777777" w:rsidR="00440B8A" w:rsidRPr="004F09AE" w:rsidRDefault="00440B8A">
            <w:pPr>
              <w:rPr>
                <w:sz w:val="28"/>
                <w:szCs w:val="28"/>
              </w:rPr>
            </w:pPr>
          </w:p>
        </w:tc>
      </w:tr>
      <w:tr w:rsidR="00440B8A" w:rsidRPr="004F09AE" w14:paraId="680935A2" w14:textId="77777777">
        <w:trPr>
          <w:trHeight w:val="624"/>
          <w:jc w:val="right"/>
        </w:trPr>
        <w:tc>
          <w:tcPr>
            <w:tcW w:w="9720" w:type="dxa"/>
            <w:vAlign w:val="center"/>
          </w:tcPr>
          <w:p w14:paraId="7FAB41D3" w14:textId="77777777" w:rsidR="00440B8A" w:rsidRPr="004F09AE" w:rsidRDefault="00440B8A" w:rsidP="00440B8A">
            <w:pPr>
              <w:numPr>
                <w:ilvl w:val="0"/>
                <w:numId w:val="11"/>
              </w:numPr>
              <w:tabs>
                <w:tab w:val="left" w:pos="507"/>
              </w:tabs>
              <w:rPr>
                <w:sz w:val="28"/>
                <w:szCs w:val="28"/>
              </w:rPr>
            </w:pPr>
            <w:r w:rsidRPr="004F09AE">
              <w:rPr>
                <w:sz w:val="28"/>
                <w:szCs w:val="28"/>
                <w:rtl/>
              </w:rPr>
              <w:t>معيار القبول (وضع الأنظمة المتعلقة بالالتحاق بالكلية أو المعهد)</w:t>
            </w:r>
          </w:p>
        </w:tc>
      </w:tr>
      <w:tr w:rsidR="00440B8A" w:rsidRPr="004F09AE" w14:paraId="66959AC0" w14:textId="77777777">
        <w:trPr>
          <w:trHeight w:val="624"/>
          <w:jc w:val="right"/>
        </w:trPr>
        <w:tc>
          <w:tcPr>
            <w:tcW w:w="9720" w:type="dxa"/>
            <w:vAlign w:val="center"/>
          </w:tcPr>
          <w:p w14:paraId="445B7CF7" w14:textId="77777777" w:rsidR="00440B8A" w:rsidRPr="004F09AE" w:rsidRDefault="00440B8A">
            <w:pPr>
              <w:rPr>
                <w:sz w:val="28"/>
                <w:szCs w:val="28"/>
              </w:rPr>
            </w:pPr>
            <w:r>
              <w:rPr>
                <w:rFonts w:hint="cs"/>
                <w:sz w:val="28"/>
                <w:szCs w:val="28"/>
                <w:rtl/>
              </w:rPr>
              <w:t>معيار القبول تخص اللجنة العلمية في الكلية  ومجلس الكلية في ذلك</w:t>
            </w:r>
          </w:p>
          <w:p w14:paraId="04D5E5E7" w14:textId="77777777" w:rsidR="00440B8A" w:rsidRPr="004F09AE" w:rsidRDefault="00440B8A">
            <w:pPr>
              <w:rPr>
                <w:sz w:val="28"/>
                <w:szCs w:val="28"/>
              </w:rPr>
            </w:pPr>
          </w:p>
          <w:p w14:paraId="1CE17E0D" w14:textId="77777777" w:rsidR="00440B8A" w:rsidRPr="004F09AE" w:rsidRDefault="00440B8A">
            <w:pPr>
              <w:rPr>
                <w:sz w:val="28"/>
                <w:szCs w:val="28"/>
              </w:rPr>
            </w:pPr>
          </w:p>
          <w:p w14:paraId="11AD75DE" w14:textId="77777777" w:rsidR="00440B8A" w:rsidRPr="004F09AE" w:rsidRDefault="00440B8A">
            <w:pPr>
              <w:rPr>
                <w:sz w:val="28"/>
                <w:szCs w:val="28"/>
              </w:rPr>
            </w:pPr>
          </w:p>
          <w:p w14:paraId="468F8184" w14:textId="77777777" w:rsidR="00440B8A" w:rsidRPr="004F09AE" w:rsidRDefault="00440B8A">
            <w:pPr>
              <w:rPr>
                <w:sz w:val="28"/>
                <w:szCs w:val="28"/>
              </w:rPr>
            </w:pPr>
          </w:p>
          <w:p w14:paraId="0A6883D1" w14:textId="77777777" w:rsidR="00440B8A" w:rsidRPr="004F09AE" w:rsidRDefault="00440B8A">
            <w:pPr>
              <w:rPr>
                <w:sz w:val="28"/>
                <w:szCs w:val="28"/>
              </w:rPr>
            </w:pPr>
          </w:p>
        </w:tc>
      </w:tr>
      <w:tr w:rsidR="00440B8A" w:rsidRPr="004F09AE" w14:paraId="0F904B27" w14:textId="77777777">
        <w:trPr>
          <w:trHeight w:val="624"/>
          <w:jc w:val="right"/>
        </w:trPr>
        <w:tc>
          <w:tcPr>
            <w:tcW w:w="9720" w:type="dxa"/>
            <w:vAlign w:val="center"/>
          </w:tcPr>
          <w:p w14:paraId="145EAFF0" w14:textId="77777777" w:rsidR="00440B8A" w:rsidRPr="004F09AE" w:rsidRDefault="00440B8A" w:rsidP="00440B8A">
            <w:pPr>
              <w:numPr>
                <w:ilvl w:val="0"/>
                <w:numId w:val="11"/>
              </w:numPr>
              <w:tabs>
                <w:tab w:val="left" w:pos="507"/>
                <w:tab w:val="left" w:pos="792"/>
              </w:tabs>
              <w:rPr>
                <w:sz w:val="28"/>
                <w:szCs w:val="28"/>
              </w:rPr>
            </w:pPr>
            <w:r w:rsidRPr="004F09AE">
              <w:rPr>
                <w:sz w:val="28"/>
                <w:szCs w:val="28"/>
                <w:rtl/>
              </w:rPr>
              <w:lastRenderedPageBreak/>
              <w:t>أهم مصادر المعلومات عن البرنامج</w:t>
            </w:r>
          </w:p>
        </w:tc>
      </w:tr>
      <w:tr w:rsidR="00440B8A" w:rsidRPr="004F09AE" w14:paraId="2EA0EEA0" w14:textId="77777777">
        <w:trPr>
          <w:trHeight w:val="2595"/>
          <w:jc w:val="right"/>
        </w:trPr>
        <w:tc>
          <w:tcPr>
            <w:tcW w:w="9720" w:type="dxa"/>
            <w:vAlign w:val="center"/>
          </w:tcPr>
          <w:p w14:paraId="2D9FDD27" w14:textId="77777777" w:rsidR="00440B8A" w:rsidRDefault="00440B8A" w:rsidP="00440B8A">
            <w:pPr>
              <w:pStyle w:val="ListParagraph"/>
              <w:numPr>
                <w:ilvl w:val="0"/>
                <w:numId w:val="14"/>
              </w:numPr>
              <w:rPr>
                <w:sz w:val="28"/>
                <w:szCs w:val="28"/>
              </w:rPr>
            </w:pPr>
            <w:r>
              <w:rPr>
                <w:rFonts w:hint="cs"/>
                <w:sz w:val="28"/>
                <w:szCs w:val="28"/>
                <w:rtl/>
              </w:rPr>
              <w:t>الكتاب المنهجي</w:t>
            </w:r>
          </w:p>
          <w:p w14:paraId="68F3EDAB" w14:textId="77777777" w:rsidR="00440B8A" w:rsidRDefault="00440B8A" w:rsidP="00440B8A">
            <w:pPr>
              <w:pStyle w:val="ListParagraph"/>
              <w:numPr>
                <w:ilvl w:val="0"/>
                <w:numId w:val="14"/>
              </w:numPr>
              <w:rPr>
                <w:sz w:val="28"/>
                <w:szCs w:val="28"/>
              </w:rPr>
            </w:pPr>
            <w:r>
              <w:rPr>
                <w:rFonts w:hint="cs"/>
                <w:sz w:val="28"/>
                <w:szCs w:val="28"/>
                <w:rtl/>
              </w:rPr>
              <w:t>الدراسات الحديثة</w:t>
            </w:r>
          </w:p>
          <w:p w14:paraId="70F1A46A" w14:textId="77777777" w:rsidR="00440B8A" w:rsidRDefault="00440B8A" w:rsidP="00440B8A">
            <w:pPr>
              <w:pStyle w:val="ListParagraph"/>
              <w:numPr>
                <w:ilvl w:val="0"/>
                <w:numId w:val="14"/>
              </w:numPr>
              <w:rPr>
                <w:sz w:val="28"/>
                <w:szCs w:val="28"/>
              </w:rPr>
            </w:pPr>
            <w:r>
              <w:rPr>
                <w:rFonts w:hint="cs"/>
                <w:sz w:val="28"/>
                <w:szCs w:val="28"/>
                <w:rtl/>
              </w:rPr>
              <w:t>المجلات العلمية</w:t>
            </w:r>
          </w:p>
          <w:p w14:paraId="013D7AE9" w14:textId="77777777" w:rsidR="00440B8A" w:rsidRPr="004F09AE" w:rsidRDefault="00440B8A" w:rsidP="00440B8A">
            <w:pPr>
              <w:pStyle w:val="ListParagraph"/>
              <w:numPr>
                <w:ilvl w:val="0"/>
                <w:numId w:val="14"/>
              </w:numPr>
              <w:rPr>
                <w:sz w:val="28"/>
                <w:szCs w:val="28"/>
              </w:rPr>
            </w:pPr>
            <w:r>
              <w:rPr>
                <w:rFonts w:hint="cs"/>
                <w:sz w:val="28"/>
                <w:szCs w:val="28"/>
                <w:rtl/>
              </w:rPr>
              <w:t>المواقع الالكترونية المتخصصة</w:t>
            </w:r>
          </w:p>
        </w:tc>
      </w:tr>
    </w:tbl>
    <w:p w14:paraId="6EEF2985" w14:textId="77777777" w:rsidR="00440B8A" w:rsidRPr="004F09AE" w:rsidRDefault="00440B8A">
      <w:pPr>
        <w:spacing w:after="200" w:line="276" w:lineRule="auto"/>
        <w:rPr>
          <w:sz w:val="28"/>
          <w:szCs w:val="28"/>
        </w:rPr>
        <w:sectPr w:rsidR="00440B8A" w:rsidRPr="004F09AE" w:rsidSect="004E3A28">
          <w:footerReference w:type="default" r:id="rId9"/>
          <w:pgSz w:w="15840" w:h="12240" w:orient="landscape"/>
          <w:pgMar w:top="2659" w:right="1797" w:bottom="2659" w:left="1797" w:header="709" w:footer="709" w:gutter="0"/>
          <w:cols w:space="720"/>
        </w:sectPr>
      </w:pPr>
    </w:p>
    <w:tbl>
      <w:tblPr>
        <w:tblpPr w:leftFromText="180" w:rightFromText="180" w:vertAnchor="text" w:horzAnchor="margin" w:tblpXSpec="center" w:tblpY="-2657"/>
        <w:bidiVisual/>
        <w:tblW w:w="16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
        <w:gridCol w:w="307"/>
        <w:gridCol w:w="827"/>
        <w:gridCol w:w="1578"/>
        <w:gridCol w:w="1485"/>
        <w:gridCol w:w="1764"/>
        <w:gridCol w:w="156"/>
        <w:gridCol w:w="414"/>
        <w:gridCol w:w="557"/>
        <w:gridCol w:w="557"/>
        <w:gridCol w:w="559"/>
        <w:gridCol w:w="557"/>
        <w:gridCol w:w="557"/>
        <w:gridCol w:w="557"/>
        <w:gridCol w:w="560"/>
        <w:gridCol w:w="557"/>
        <w:gridCol w:w="557"/>
        <w:gridCol w:w="557"/>
        <w:gridCol w:w="562"/>
        <w:gridCol w:w="559"/>
        <w:gridCol w:w="557"/>
        <w:gridCol w:w="557"/>
        <w:gridCol w:w="1290"/>
        <w:gridCol w:w="158"/>
        <w:gridCol w:w="320"/>
      </w:tblGrid>
      <w:tr w:rsidR="00440B8A" w:rsidRPr="004F09AE" w14:paraId="183A1C6A" w14:textId="77777777" w:rsidTr="00D53BA5">
        <w:trPr>
          <w:gridBefore w:val="2"/>
          <w:wBefore w:w="460" w:type="dxa"/>
          <w:trHeight w:val="494"/>
        </w:trPr>
        <w:tc>
          <w:tcPr>
            <w:tcW w:w="15802" w:type="dxa"/>
            <w:gridSpan w:val="23"/>
            <w:vAlign w:val="center"/>
          </w:tcPr>
          <w:p w14:paraId="6818BDE6"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lastRenderedPageBreak/>
              <w:t>مخطط مهارات المنهج</w:t>
            </w:r>
          </w:p>
        </w:tc>
      </w:tr>
      <w:tr w:rsidR="00440B8A" w:rsidRPr="004F09AE" w14:paraId="0471818A" w14:textId="77777777" w:rsidTr="00D53BA5">
        <w:trPr>
          <w:gridBefore w:val="2"/>
          <w:wBefore w:w="460" w:type="dxa"/>
          <w:trHeight w:val="494"/>
        </w:trPr>
        <w:tc>
          <w:tcPr>
            <w:tcW w:w="15802" w:type="dxa"/>
            <w:gridSpan w:val="23"/>
            <w:vAlign w:val="center"/>
          </w:tcPr>
          <w:p w14:paraId="0860CBA7"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يرجى وضع اشارة في المربعات المقابلة لمخرجات التعلم الفردية من البرنامج الخاضعة للتقييم</w:t>
            </w:r>
          </w:p>
        </w:tc>
      </w:tr>
      <w:tr w:rsidR="00440B8A" w:rsidRPr="004F09AE" w14:paraId="19EB9809" w14:textId="77777777" w:rsidTr="00D53BA5">
        <w:trPr>
          <w:gridBefore w:val="1"/>
          <w:gridAfter w:val="1"/>
          <w:wBefore w:w="153" w:type="dxa"/>
          <w:wAfter w:w="320" w:type="dxa"/>
          <w:trHeight w:val="494"/>
        </w:trPr>
        <w:tc>
          <w:tcPr>
            <w:tcW w:w="6117" w:type="dxa"/>
            <w:gridSpan w:val="6"/>
            <w:vAlign w:val="center"/>
          </w:tcPr>
          <w:p w14:paraId="118343A2" w14:textId="77777777" w:rsidR="00440B8A" w:rsidRPr="004F09AE" w:rsidRDefault="00440B8A" w:rsidP="004F09AE">
            <w:pPr>
              <w:jc w:val="center"/>
              <w:rPr>
                <w:rFonts w:ascii="Cambria" w:eastAsia="Cambria" w:hAnsi="Cambria" w:cs="Cambria"/>
                <w:sz w:val="24"/>
                <w:szCs w:val="24"/>
              </w:rPr>
            </w:pPr>
          </w:p>
        </w:tc>
        <w:tc>
          <w:tcPr>
            <w:tcW w:w="9672" w:type="dxa"/>
            <w:gridSpan w:val="17"/>
            <w:vAlign w:val="center"/>
          </w:tcPr>
          <w:p w14:paraId="73C64FAD"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مخرجات التعلم المطلوبة من البرنامج</w:t>
            </w:r>
          </w:p>
        </w:tc>
      </w:tr>
      <w:tr w:rsidR="00440B8A" w:rsidRPr="004F09AE" w14:paraId="351DFEA9" w14:textId="77777777" w:rsidTr="00D53BA5">
        <w:trPr>
          <w:gridAfter w:val="2"/>
          <w:wAfter w:w="478" w:type="dxa"/>
          <w:cantSplit/>
          <w:trHeight w:val="1421"/>
        </w:trPr>
        <w:tc>
          <w:tcPr>
            <w:tcW w:w="1287" w:type="dxa"/>
            <w:gridSpan w:val="3"/>
            <w:vMerge w:val="restart"/>
            <w:vAlign w:val="center"/>
          </w:tcPr>
          <w:p w14:paraId="7E34523B"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السنة / المستوى</w:t>
            </w:r>
          </w:p>
        </w:tc>
        <w:tc>
          <w:tcPr>
            <w:tcW w:w="1578" w:type="dxa"/>
            <w:vMerge w:val="restart"/>
            <w:vAlign w:val="center"/>
          </w:tcPr>
          <w:p w14:paraId="38438DC8"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رمز المقرر</w:t>
            </w:r>
          </w:p>
        </w:tc>
        <w:tc>
          <w:tcPr>
            <w:tcW w:w="1485" w:type="dxa"/>
            <w:vMerge w:val="restart"/>
            <w:vAlign w:val="center"/>
          </w:tcPr>
          <w:p w14:paraId="12A2FE50"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اسم المقرر</w:t>
            </w:r>
          </w:p>
        </w:tc>
        <w:tc>
          <w:tcPr>
            <w:tcW w:w="1764" w:type="dxa"/>
            <w:vMerge w:val="restart"/>
            <w:vAlign w:val="center"/>
          </w:tcPr>
          <w:p w14:paraId="1202EF93"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أساسي</w:t>
            </w:r>
          </w:p>
          <w:p w14:paraId="15AD89D6"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أم اختياري</w:t>
            </w:r>
          </w:p>
        </w:tc>
        <w:tc>
          <w:tcPr>
            <w:tcW w:w="2243" w:type="dxa"/>
            <w:gridSpan w:val="5"/>
            <w:vAlign w:val="center"/>
          </w:tcPr>
          <w:p w14:paraId="3D8D8965"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الاهداف المعرفية</w:t>
            </w:r>
          </w:p>
        </w:tc>
        <w:tc>
          <w:tcPr>
            <w:tcW w:w="2231" w:type="dxa"/>
            <w:gridSpan w:val="4"/>
            <w:vAlign w:val="center"/>
          </w:tcPr>
          <w:p w14:paraId="79DCB96F"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الاهداف المهاراتية الخاصة بالبرنامج</w:t>
            </w:r>
          </w:p>
        </w:tc>
        <w:tc>
          <w:tcPr>
            <w:tcW w:w="2233" w:type="dxa"/>
            <w:gridSpan w:val="4"/>
            <w:vAlign w:val="center"/>
          </w:tcPr>
          <w:p w14:paraId="23C2DE0C"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الاهداف الوجدانية والقيمية</w:t>
            </w:r>
          </w:p>
        </w:tc>
        <w:tc>
          <w:tcPr>
            <w:tcW w:w="2963" w:type="dxa"/>
            <w:gridSpan w:val="4"/>
          </w:tcPr>
          <w:p w14:paraId="05CD3C9E"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المهارات العامة والتأهيلية المنقولة</w:t>
            </w:r>
          </w:p>
          <w:p w14:paraId="2D9B2D1A"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(المهارات الأخرى المتعلقة بقابلية التوظيف والتطور الشخصي)</w:t>
            </w:r>
          </w:p>
        </w:tc>
      </w:tr>
      <w:tr w:rsidR="00440B8A" w:rsidRPr="004F09AE" w14:paraId="2E282C35" w14:textId="77777777" w:rsidTr="00D53BA5">
        <w:trPr>
          <w:gridAfter w:val="2"/>
          <w:wAfter w:w="478" w:type="dxa"/>
          <w:cantSplit/>
          <w:trHeight w:val="380"/>
        </w:trPr>
        <w:tc>
          <w:tcPr>
            <w:tcW w:w="1287" w:type="dxa"/>
            <w:gridSpan w:val="3"/>
            <w:vMerge/>
            <w:vAlign w:val="center"/>
          </w:tcPr>
          <w:p w14:paraId="5ABF666B"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578" w:type="dxa"/>
            <w:vMerge/>
            <w:vAlign w:val="center"/>
          </w:tcPr>
          <w:p w14:paraId="7BC90C95"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485" w:type="dxa"/>
            <w:vMerge/>
            <w:vAlign w:val="center"/>
          </w:tcPr>
          <w:p w14:paraId="6AF497AD"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764" w:type="dxa"/>
            <w:vMerge/>
            <w:vAlign w:val="center"/>
          </w:tcPr>
          <w:p w14:paraId="446BC940"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570" w:type="dxa"/>
            <w:gridSpan w:val="2"/>
            <w:vAlign w:val="center"/>
          </w:tcPr>
          <w:p w14:paraId="76146A66"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أ1</w:t>
            </w:r>
          </w:p>
        </w:tc>
        <w:tc>
          <w:tcPr>
            <w:tcW w:w="557" w:type="dxa"/>
            <w:vAlign w:val="center"/>
          </w:tcPr>
          <w:p w14:paraId="0842B635"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أ2</w:t>
            </w:r>
          </w:p>
        </w:tc>
        <w:tc>
          <w:tcPr>
            <w:tcW w:w="557" w:type="dxa"/>
            <w:vAlign w:val="center"/>
          </w:tcPr>
          <w:p w14:paraId="0254B925"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أ3</w:t>
            </w:r>
          </w:p>
        </w:tc>
        <w:tc>
          <w:tcPr>
            <w:tcW w:w="559" w:type="dxa"/>
            <w:vAlign w:val="center"/>
          </w:tcPr>
          <w:p w14:paraId="074F622A"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أ4</w:t>
            </w:r>
          </w:p>
        </w:tc>
        <w:tc>
          <w:tcPr>
            <w:tcW w:w="557" w:type="dxa"/>
            <w:vAlign w:val="center"/>
          </w:tcPr>
          <w:p w14:paraId="0B758EB3"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ب1</w:t>
            </w:r>
          </w:p>
        </w:tc>
        <w:tc>
          <w:tcPr>
            <w:tcW w:w="557" w:type="dxa"/>
            <w:vAlign w:val="center"/>
          </w:tcPr>
          <w:p w14:paraId="37F01E4B"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ب2</w:t>
            </w:r>
          </w:p>
        </w:tc>
        <w:tc>
          <w:tcPr>
            <w:tcW w:w="557" w:type="dxa"/>
            <w:vAlign w:val="center"/>
          </w:tcPr>
          <w:p w14:paraId="11C6F373"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ب3</w:t>
            </w:r>
          </w:p>
        </w:tc>
        <w:tc>
          <w:tcPr>
            <w:tcW w:w="560" w:type="dxa"/>
            <w:vAlign w:val="center"/>
          </w:tcPr>
          <w:p w14:paraId="18764B50"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ب4</w:t>
            </w:r>
          </w:p>
        </w:tc>
        <w:tc>
          <w:tcPr>
            <w:tcW w:w="557" w:type="dxa"/>
            <w:vAlign w:val="center"/>
          </w:tcPr>
          <w:p w14:paraId="0D33E8F3"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ج1</w:t>
            </w:r>
          </w:p>
        </w:tc>
        <w:tc>
          <w:tcPr>
            <w:tcW w:w="557" w:type="dxa"/>
            <w:vAlign w:val="center"/>
          </w:tcPr>
          <w:p w14:paraId="1B7C5E30"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ج2</w:t>
            </w:r>
          </w:p>
        </w:tc>
        <w:tc>
          <w:tcPr>
            <w:tcW w:w="557" w:type="dxa"/>
            <w:vAlign w:val="center"/>
          </w:tcPr>
          <w:p w14:paraId="0D361BDA"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ج3</w:t>
            </w:r>
          </w:p>
        </w:tc>
        <w:tc>
          <w:tcPr>
            <w:tcW w:w="562" w:type="dxa"/>
            <w:vAlign w:val="center"/>
          </w:tcPr>
          <w:p w14:paraId="6FD72773"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ج4</w:t>
            </w:r>
          </w:p>
        </w:tc>
        <w:tc>
          <w:tcPr>
            <w:tcW w:w="559" w:type="dxa"/>
            <w:vAlign w:val="center"/>
          </w:tcPr>
          <w:p w14:paraId="2C115BE4"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د1</w:t>
            </w:r>
          </w:p>
        </w:tc>
        <w:tc>
          <w:tcPr>
            <w:tcW w:w="557" w:type="dxa"/>
            <w:vAlign w:val="center"/>
          </w:tcPr>
          <w:p w14:paraId="30FF1012"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د2</w:t>
            </w:r>
          </w:p>
        </w:tc>
        <w:tc>
          <w:tcPr>
            <w:tcW w:w="557" w:type="dxa"/>
            <w:vAlign w:val="center"/>
          </w:tcPr>
          <w:p w14:paraId="44185F00"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د3</w:t>
            </w:r>
          </w:p>
        </w:tc>
        <w:tc>
          <w:tcPr>
            <w:tcW w:w="1290" w:type="dxa"/>
            <w:vAlign w:val="center"/>
          </w:tcPr>
          <w:p w14:paraId="76016261"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د4</w:t>
            </w:r>
          </w:p>
        </w:tc>
      </w:tr>
      <w:tr w:rsidR="00440B8A" w:rsidRPr="004F09AE" w14:paraId="584C71E6" w14:textId="77777777" w:rsidTr="00D53BA5">
        <w:trPr>
          <w:gridAfter w:val="2"/>
          <w:wAfter w:w="478" w:type="dxa"/>
          <w:cantSplit/>
          <w:trHeight w:val="370"/>
        </w:trPr>
        <w:tc>
          <w:tcPr>
            <w:tcW w:w="1287" w:type="dxa"/>
            <w:gridSpan w:val="3"/>
            <w:vMerge w:val="restart"/>
          </w:tcPr>
          <w:p w14:paraId="5634C897" w14:textId="77777777" w:rsidR="00440B8A" w:rsidRPr="004F09AE" w:rsidRDefault="00440B8A" w:rsidP="00D53BA5">
            <w:pPr>
              <w:rPr>
                <w:rFonts w:ascii="Cambria" w:eastAsia="Cambria" w:hAnsi="Cambria" w:cstheme="minorBidi"/>
                <w:sz w:val="24"/>
                <w:szCs w:val="24"/>
                <w:lang w:bidi="ar-IQ"/>
              </w:rPr>
            </w:pPr>
            <w:r>
              <w:rPr>
                <w:rFonts w:ascii="Cambria" w:eastAsia="Cambria" w:hAnsi="Cambria" w:cstheme="minorBidi" w:hint="cs"/>
                <w:sz w:val="24"/>
                <w:szCs w:val="24"/>
                <w:rtl/>
                <w:lang w:bidi="ar-IQ"/>
              </w:rPr>
              <w:t>المرحلة الرابعة</w:t>
            </w:r>
          </w:p>
        </w:tc>
        <w:tc>
          <w:tcPr>
            <w:tcW w:w="1578" w:type="dxa"/>
          </w:tcPr>
          <w:p w14:paraId="420032CE" w14:textId="77777777" w:rsidR="00440B8A" w:rsidRPr="004F09AE" w:rsidRDefault="00440B8A" w:rsidP="00D53BA5">
            <w:pPr>
              <w:rPr>
                <w:rFonts w:ascii="Cambria" w:eastAsia="Cambria" w:hAnsi="Cambria" w:cs="Arial"/>
                <w:sz w:val="24"/>
                <w:szCs w:val="24"/>
              </w:rPr>
            </w:pPr>
            <w:r>
              <w:rPr>
                <w:rFonts w:ascii="Cambria" w:eastAsia="Cambria" w:hAnsi="Cambria" w:cs="Arial"/>
                <w:sz w:val="24"/>
                <w:szCs w:val="24"/>
              </w:rPr>
              <w:t>NUR 4</w:t>
            </w:r>
          </w:p>
        </w:tc>
        <w:tc>
          <w:tcPr>
            <w:tcW w:w="1485" w:type="dxa"/>
          </w:tcPr>
          <w:p w14:paraId="1CA9DC89" w14:textId="77777777" w:rsidR="00440B8A" w:rsidRPr="004F09AE" w:rsidRDefault="00440B8A" w:rsidP="00D53BA5">
            <w:pPr>
              <w:rPr>
                <w:rFonts w:ascii="Cambria" w:eastAsia="Cambria" w:hAnsi="Cambria" w:cs="Arial"/>
                <w:sz w:val="24"/>
                <w:szCs w:val="24"/>
              </w:rPr>
            </w:pPr>
            <w:r>
              <w:rPr>
                <w:rFonts w:ascii="Cambria" w:eastAsia="Cambria" w:hAnsi="Cambria" w:cs="Arial" w:hint="cs"/>
                <w:sz w:val="24"/>
                <w:szCs w:val="24"/>
                <w:rtl/>
              </w:rPr>
              <w:t>تمريض صحة مجتمع</w:t>
            </w:r>
          </w:p>
        </w:tc>
        <w:tc>
          <w:tcPr>
            <w:tcW w:w="1764" w:type="dxa"/>
          </w:tcPr>
          <w:p w14:paraId="3B7E2320" w14:textId="77777777" w:rsidR="00440B8A" w:rsidRPr="00D53BA5" w:rsidRDefault="00440B8A" w:rsidP="00D53BA5">
            <w:pPr>
              <w:rPr>
                <w:rFonts w:ascii="Cambria" w:eastAsia="Cambria" w:hAnsi="Cambria" w:cs="Arial"/>
                <w:sz w:val="24"/>
                <w:szCs w:val="24"/>
              </w:rPr>
            </w:pPr>
            <w:r>
              <w:rPr>
                <w:rFonts w:ascii="Cambria" w:eastAsia="Cambria" w:hAnsi="Cambria" w:cs="Arial" w:hint="cs"/>
                <w:sz w:val="24"/>
                <w:szCs w:val="24"/>
                <w:rtl/>
              </w:rPr>
              <w:t>اساسي</w:t>
            </w:r>
          </w:p>
        </w:tc>
        <w:tc>
          <w:tcPr>
            <w:tcW w:w="570" w:type="dxa"/>
            <w:gridSpan w:val="2"/>
          </w:tcPr>
          <w:p w14:paraId="711654AB"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00BB205B"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25D4FCD5"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9" w:type="dxa"/>
          </w:tcPr>
          <w:p w14:paraId="76F42C93"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105F0DC3"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299FA192"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6C062C90"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60" w:type="dxa"/>
          </w:tcPr>
          <w:p w14:paraId="43E877F0"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484E141E"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7666AC3F"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5BEAD58F"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62" w:type="dxa"/>
          </w:tcPr>
          <w:p w14:paraId="5B0FC5B6"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9" w:type="dxa"/>
          </w:tcPr>
          <w:p w14:paraId="0720AD23"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0B9EDF46"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68E845D0"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1290" w:type="dxa"/>
          </w:tcPr>
          <w:p w14:paraId="31CB1E0C"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r>
      <w:tr w:rsidR="00440B8A" w:rsidRPr="004F09AE" w14:paraId="32F21853" w14:textId="77777777" w:rsidTr="00D53BA5">
        <w:trPr>
          <w:gridAfter w:val="2"/>
          <w:wAfter w:w="478" w:type="dxa"/>
          <w:cantSplit/>
          <w:trHeight w:val="188"/>
        </w:trPr>
        <w:tc>
          <w:tcPr>
            <w:tcW w:w="1287" w:type="dxa"/>
            <w:gridSpan w:val="3"/>
            <w:vMerge/>
          </w:tcPr>
          <w:p w14:paraId="07BA5F99"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578" w:type="dxa"/>
          </w:tcPr>
          <w:p w14:paraId="13F2184C" w14:textId="77777777" w:rsidR="00440B8A" w:rsidRPr="004F09AE" w:rsidRDefault="00440B8A" w:rsidP="004F09AE">
            <w:pPr>
              <w:rPr>
                <w:rFonts w:ascii="Cambria" w:eastAsia="Cambria" w:hAnsi="Cambria" w:cs="Cambria"/>
                <w:sz w:val="24"/>
                <w:szCs w:val="24"/>
              </w:rPr>
            </w:pPr>
          </w:p>
        </w:tc>
        <w:tc>
          <w:tcPr>
            <w:tcW w:w="1485" w:type="dxa"/>
          </w:tcPr>
          <w:p w14:paraId="499AD96D" w14:textId="77777777" w:rsidR="00440B8A" w:rsidRPr="004F09AE" w:rsidRDefault="00440B8A" w:rsidP="004F09AE">
            <w:pPr>
              <w:rPr>
                <w:rFonts w:ascii="Cambria" w:eastAsia="Cambria" w:hAnsi="Cambria" w:cs="Cambria"/>
                <w:sz w:val="24"/>
                <w:szCs w:val="24"/>
              </w:rPr>
            </w:pPr>
          </w:p>
        </w:tc>
        <w:tc>
          <w:tcPr>
            <w:tcW w:w="1764" w:type="dxa"/>
          </w:tcPr>
          <w:p w14:paraId="5493FED1" w14:textId="77777777" w:rsidR="00440B8A" w:rsidRPr="004F09AE" w:rsidRDefault="00440B8A" w:rsidP="004F09AE">
            <w:pPr>
              <w:rPr>
                <w:rFonts w:ascii="Cambria" w:eastAsia="Cambria" w:hAnsi="Cambria" w:cs="Cambria"/>
                <w:sz w:val="24"/>
                <w:szCs w:val="24"/>
              </w:rPr>
            </w:pPr>
          </w:p>
        </w:tc>
        <w:tc>
          <w:tcPr>
            <w:tcW w:w="570" w:type="dxa"/>
            <w:gridSpan w:val="2"/>
          </w:tcPr>
          <w:p w14:paraId="4CA3780F" w14:textId="77777777" w:rsidR="00440B8A" w:rsidRPr="00D53BA5" w:rsidRDefault="00440B8A" w:rsidP="004F09AE">
            <w:pPr>
              <w:rPr>
                <w:rFonts w:ascii="Cambria" w:eastAsia="Cambria" w:hAnsi="Cambria" w:cstheme="minorBidi"/>
                <w:sz w:val="24"/>
                <w:szCs w:val="24"/>
                <w:rtl/>
                <w:lang w:bidi="ar-IQ"/>
              </w:rPr>
            </w:pPr>
          </w:p>
        </w:tc>
        <w:tc>
          <w:tcPr>
            <w:tcW w:w="557" w:type="dxa"/>
          </w:tcPr>
          <w:p w14:paraId="3641B303" w14:textId="77777777" w:rsidR="00440B8A" w:rsidRPr="004F09AE" w:rsidRDefault="00440B8A" w:rsidP="004F09AE">
            <w:pPr>
              <w:rPr>
                <w:rFonts w:ascii="Cambria" w:eastAsia="Cambria" w:hAnsi="Cambria" w:cs="Cambria"/>
                <w:sz w:val="24"/>
                <w:szCs w:val="24"/>
              </w:rPr>
            </w:pPr>
          </w:p>
        </w:tc>
        <w:tc>
          <w:tcPr>
            <w:tcW w:w="557" w:type="dxa"/>
          </w:tcPr>
          <w:p w14:paraId="117D5295" w14:textId="77777777" w:rsidR="00440B8A" w:rsidRPr="004F09AE" w:rsidRDefault="00440B8A" w:rsidP="004F09AE">
            <w:pPr>
              <w:rPr>
                <w:rFonts w:ascii="Cambria" w:eastAsia="Cambria" w:hAnsi="Cambria" w:cs="Cambria"/>
                <w:sz w:val="24"/>
                <w:szCs w:val="24"/>
              </w:rPr>
            </w:pPr>
          </w:p>
        </w:tc>
        <w:tc>
          <w:tcPr>
            <w:tcW w:w="559" w:type="dxa"/>
          </w:tcPr>
          <w:p w14:paraId="0FD5E577" w14:textId="77777777" w:rsidR="00440B8A" w:rsidRPr="004F09AE" w:rsidRDefault="00440B8A" w:rsidP="004F09AE">
            <w:pPr>
              <w:rPr>
                <w:rFonts w:ascii="Cambria" w:eastAsia="Cambria" w:hAnsi="Cambria" w:cs="Cambria"/>
                <w:sz w:val="24"/>
                <w:szCs w:val="24"/>
              </w:rPr>
            </w:pPr>
          </w:p>
        </w:tc>
        <w:tc>
          <w:tcPr>
            <w:tcW w:w="557" w:type="dxa"/>
          </w:tcPr>
          <w:p w14:paraId="1BD0B6B6" w14:textId="77777777" w:rsidR="00440B8A" w:rsidRPr="004F09AE" w:rsidRDefault="00440B8A" w:rsidP="004F09AE">
            <w:pPr>
              <w:rPr>
                <w:rFonts w:ascii="Cambria" w:eastAsia="Cambria" w:hAnsi="Cambria" w:cs="Cambria"/>
                <w:sz w:val="24"/>
                <w:szCs w:val="24"/>
              </w:rPr>
            </w:pPr>
          </w:p>
        </w:tc>
        <w:tc>
          <w:tcPr>
            <w:tcW w:w="557" w:type="dxa"/>
          </w:tcPr>
          <w:p w14:paraId="30FE2B9A" w14:textId="77777777" w:rsidR="00440B8A" w:rsidRPr="004F09AE" w:rsidRDefault="00440B8A" w:rsidP="004F09AE">
            <w:pPr>
              <w:rPr>
                <w:rFonts w:ascii="Cambria" w:eastAsia="Cambria" w:hAnsi="Cambria" w:cs="Cambria"/>
                <w:sz w:val="24"/>
                <w:szCs w:val="24"/>
              </w:rPr>
            </w:pPr>
          </w:p>
        </w:tc>
        <w:tc>
          <w:tcPr>
            <w:tcW w:w="557" w:type="dxa"/>
          </w:tcPr>
          <w:p w14:paraId="21DB715D" w14:textId="77777777" w:rsidR="00440B8A" w:rsidRPr="004F09AE" w:rsidRDefault="00440B8A" w:rsidP="004F09AE">
            <w:pPr>
              <w:rPr>
                <w:rFonts w:ascii="Cambria" w:eastAsia="Cambria" w:hAnsi="Cambria" w:cs="Cambria"/>
                <w:sz w:val="24"/>
                <w:szCs w:val="24"/>
              </w:rPr>
            </w:pPr>
          </w:p>
        </w:tc>
        <w:tc>
          <w:tcPr>
            <w:tcW w:w="560" w:type="dxa"/>
          </w:tcPr>
          <w:p w14:paraId="7A98BC05" w14:textId="77777777" w:rsidR="00440B8A" w:rsidRPr="004F09AE" w:rsidRDefault="00440B8A" w:rsidP="004F09AE">
            <w:pPr>
              <w:rPr>
                <w:rFonts w:ascii="Cambria" w:eastAsia="Cambria" w:hAnsi="Cambria" w:cs="Cambria"/>
                <w:sz w:val="24"/>
                <w:szCs w:val="24"/>
              </w:rPr>
            </w:pPr>
          </w:p>
        </w:tc>
        <w:tc>
          <w:tcPr>
            <w:tcW w:w="557" w:type="dxa"/>
          </w:tcPr>
          <w:p w14:paraId="507217B5" w14:textId="77777777" w:rsidR="00440B8A" w:rsidRPr="004F09AE" w:rsidRDefault="00440B8A" w:rsidP="004F09AE">
            <w:pPr>
              <w:rPr>
                <w:rFonts w:ascii="Cambria" w:eastAsia="Cambria" w:hAnsi="Cambria" w:cs="Cambria"/>
                <w:sz w:val="24"/>
                <w:szCs w:val="24"/>
              </w:rPr>
            </w:pPr>
          </w:p>
        </w:tc>
        <w:tc>
          <w:tcPr>
            <w:tcW w:w="557" w:type="dxa"/>
          </w:tcPr>
          <w:p w14:paraId="44045963" w14:textId="77777777" w:rsidR="00440B8A" w:rsidRPr="004F09AE" w:rsidRDefault="00440B8A" w:rsidP="004F09AE">
            <w:pPr>
              <w:rPr>
                <w:rFonts w:ascii="Cambria" w:eastAsia="Cambria" w:hAnsi="Cambria" w:cs="Cambria"/>
                <w:sz w:val="24"/>
                <w:szCs w:val="24"/>
              </w:rPr>
            </w:pPr>
          </w:p>
        </w:tc>
        <w:tc>
          <w:tcPr>
            <w:tcW w:w="557" w:type="dxa"/>
          </w:tcPr>
          <w:p w14:paraId="75E6149C" w14:textId="77777777" w:rsidR="00440B8A" w:rsidRPr="004F09AE" w:rsidRDefault="00440B8A" w:rsidP="004F09AE">
            <w:pPr>
              <w:rPr>
                <w:rFonts w:ascii="Cambria" w:eastAsia="Cambria" w:hAnsi="Cambria" w:cs="Cambria"/>
                <w:sz w:val="24"/>
                <w:szCs w:val="24"/>
              </w:rPr>
            </w:pPr>
          </w:p>
        </w:tc>
        <w:tc>
          <w:tcPr>
            <w:tcW w:w="562" w:type="dxa"/>
          </w:tcPr>
          <w:p w14:paraId="16B1A939" w14:textId="77777777" w:rsidR="00440B8A" w:rsidRPr="004F09AE" w:rsidRDefault="00440B8A" w:rsidP="004F09AE">
            <w:pPr>
              <w:rPr>
                <w:rFonts w:ascii="Cambria" w:eastAsia="Cambria" w:hAnsi="Cambria" w:cs="Cambria"/>
                <w:sz w:val="24"/>
                <w:szCs w:val="24"/>
              </w:rPr>
            </w:pPr>
          </w:p>
        </w:tc>
        <w:tc>
          <w:tcPr>
            <w:tcW w:w="559" w:type="dxa"/>
          </w:tcPr>
          <w:p w14:paraId="38B5AF9F" w14:textId="77777777" w:rsidR="00440B8A" w:rsidRPr="004F09AE" w:rsidRDefault="00440B8A" w:rsidP="004F09AE">
            <w:pPr>
              <w:rPr>
                <w:rFonts w:ascii="Cambria" w:eastAsia="Cambria" w:hAnsi="Cambria" w:cs="Cambria"/>
                <w:sz w:val="24"/>
                <w:szCs w:val="24"/>
              </w:rPr>
            </w:pPr>
          </w:p>
        </w:tc>
        <w:tc>
          <w:tcPr>
            <w:tcW w:w="557" w:type="dxa"/>
          </w:tcPr>
          <w:p w14:paraId="2D1F3E48" w14:textId="77777777" w:rsidR="00440B8A" w:rsidRPr="004F09AE" w:rsidRDefault="00440B8A" w:rsidP="004F09AE">
            <w:pPr>
              <w:rPr>
                <w:rFonts w:ascii="Cambria" w:eastAsia="Cambria" w:hAnsi="Cambria" w:cs="Cambria"/>
                <w:sz w:val="24"/>
                <w:szCs w:val="24"/>
              </w:rPr>
            </w:pPr>
          </w:p>
        </w:tc>
        <w:tc>
          <w:tcPr>
            <w:tcW w:w="557" w:type="dxa"/>
          </w:tcPr>
          <w:p w14:paraId="22A509A1" w14:textId="77777777" w:rsidR="00440B8A" w:rsidRPr="004F09AE" w:rsidRDefault="00440B8A" w:rsidP="004F09AE">
            <w:pPr>
              <w:rPr>
                <w:rFonts w:ascii="Cambria" w:eastAsia="Cambria" w:hAnsi="Cambria" w:cs="Cambria"/>
                <w:sz w:val="24"/>
                <w:szCs w:val="24"/>
              </w:rPr>
            </w:pPr>
          </w:p>
        </w:tc>
        <w:tc>
          <w:tcPr>
            <w:tcW w:w="1290" w:type="dxa"/>
          </w:tcPr>
          <w:p w14:paraId="306F252E" w14:textId="77777777" w:rsidR="00440B8A" w:rsidRPr="004F09AE" w:rsidRDefault="00440B8A" w:rsidP="004F09AE">
            <w:pPr>
              <w:rPr>
                <w:rFonts w:ascii="Cambria" w:eastAsia="Cambria" w:hAnsi="Cambria" w:cs="Cambria"/>
                <w:sz w:val="24"/>
                <w:szCs w:val="24"/>
              </w:rPr>
            </w:pPr>
          </w:p>
        </w:tc>
      </w:tr>
      <w:tr w:rsidR="00440B8A" w:rsidRPr="004F09AE" w14:paraId="45EB5A28" w14:textId="77777777" w:rsidTr="00D53BA5">
        <w:trPr>
          <w:gridAfter w:val="2"/>
          <w:wAfter w:w="478" w:type="dxa"/>
          <w:cantSplit/>
          <w:trHeight w:val="370"/>
        </w:trPr>
        <w:tc>
          <w:tcPr>
            <w:tcW w:w="1287" w:type="dxa"/>
            <w:gridSpan w:val="3"/>
            <w:vMerge w:val="restart"/>
          </w:tcPr>
          <w:p w14:paraId="0C9BEDFD" w14:textId="77777777" w:rsidR="00440B8A" w:rsidRPr="004F09AE" w:rsidRDefault="00440B8A" w:rsidP="004F09AE">
            <w:pPr>
              <w:rPr>
                <w:rFonts w:ascii="Cambria" w:eastAsia="Cambria" w:hAnsi="Cambria" w:cs="Cambria"/>
                <w:sz w:val="24"/>
                <w:szCs w:val="24"/>
              </w:rPr>
            </w:pPr>
          </w:p>
        </w:tc>
        <w:tc>
          <w:tcPr>
            <w:tcW w:w="1578" w:type="dxa"/>
          </w:tcPr>
          <w:p w14:paraId="5505C179" w14:textId="77777777" w:rsidR="00440B8A" w:rsidRPr="004F09AE" w:rsidRDefault="00440B8A" w:rsidP="004F09AE">
            <w:pPr>
              <w:rPr>
                <w:rFonts w:ascii="Cambria" w:eastAsia="Cambria" w:hAnsi="Cambria" w:cs="Cambria"/>
                <w:sz w:val="24"/>
                <w:szCs w:val="24"/>
              </w:rPr>
            </w:pPr>
          </w:p>
        </w:tc>
        <w:tc>
          <w:tcPr>
            <w:tcW w:w="1485" w:type="dxa"/>
          </w:tcPr>
          <w:p w14:paraId="58DC327F" w14:textId="77777777" w:rsidR="00440B8A" w:rsidRPr="004F09AE" w:rsidRDefault="00440B8A" w:rsidP="004F09AE">
            <w:pPr>
              <w:rPr>
                <w:rFonts w:ascii="Cambria" w:eastAsia="Cambria" w:hAnsi="Cambria" w:cs="Cambria"/>
                <w:sz w:val="24"/>
                <w:szCs w:val="24"/>
              </w:rPr>
            </w:pPr>
          </w:p>
        </w:tc>
        <w:tc>
          <w:tcPr>
            <w:tcW w:w="1764" w:type="dxa"/>
          </w:tcPr>
          <w:p w14:paraId="128A0F6D" w14:textId="77777777" w:rsidR="00440B8A" w:rsidRPr="004F09AE" w:rsidRDefault="00440B8A" w:rsidP="004F09AE">
            <w:pPr>
              <w:rPr>
                <w:rFonts w:ascii="Cambria" w:eastAsia="Cambria" w:hAnsi="Cambria" w:cs="Cambria"/>
                <w:sz w:val="24"/>
                <w:szCs w:val="24"/>
              </w:rPr>
            </w:pPr>
          </w:p>
        </w:tc>
        <w:tc>
          <w:tcPr>
            <w:tcW w:w="570" w:type="dxa"/>
            <w:gridSpan w:val="2"/>
          </w:tcPr>
          <w:p w14:paraId="557E818B" w14:textId="77777777" w:rsidR="00440B8A" w:rsidRPr="004F09AE" w:rsidRDefault="00440B8A" w:rsidP="004F09AE">
            <w:pPr>
              <w:rPr>
                <w:rFonts w:ascii="Cambria" w:eastAsia="Cambria" w:hAnsi="Cambria" w:cs="Cambria"/>
                <w:sz w:val="24"/>
                <w:szCs w:val="24"/>
              </w:rPr>
            </w:pPr>
          </w:p>
        </w:tc>
        <w:tc>
          <w:tcPr>
            <w:tcW w:w="557" w:type="dxa"/>
          </w:tcPr>
          <w:p w14:paraId="713C8D21" w14:textId="77777777" w:rsidR="00440B8A" w:rsidRPr="004F09AE" w:rsidRDefault="00440B8A" w:rsidP="004F09AE">
            <w:pPr>
              <w:rPr>
                <w:rFonts w:ascii="Cambria" w:eastAsia="Cambria" w:hAnsi="Cambria" w:cs="Cambria"/>
                <w:sz w:val="24"/>
                <w:szCs w:val="24"/>
              </w:rPr>
            </w:pPr>
          </w:p>
        </w:tc>
        <w:tc>
          <w:tcPr>
            <w:tcW w:w="557" w:type="dxa"/>
          </w:tcPr>
          <w:p w14:paraId="3AFF30D0" w14:textId="77777777" w:rsidR="00440B8A" w:rsidRPr="004F09AE" w:rsidRDefault="00440B8A" w:rsidP="004F09AE">
            <w:pPr>
              <w:rPr>
                <w:rFonts w:ascii="Cambria" w:eastAsia="Cambria" w:hAnsi="Cambria" w:cs="Cambria"/>
                <w:sz w:val="24"/>
                <w:szCs w:val="24"/>
              </w:rPr>
            </w:pPr>
          </w:p>
        </w:tc>
        <w:tc>
          <w:tcPr>
            <w:tcW w:w="559" w:type="dxa"/>
          </w:tcPr>
          <w:p w14:paraId="6B005EEC" w14:textId="77777777" w:rsidR="00440B8A" w:rsidRPr="004F09AE" w:rsidRDefault="00440B8A" w:rsidP="004F09AE">
            <w:pPr>
              <w:rPr>
                <w:rFonts w:ascii="Cambria" w:eastAsia="Cambria" w:hAnsi="Cambria" w:cs="Cambria"/>
                <w:sz w:val="24"/>
                <w:szCs w:val="24"/>
              </w:rPr>
            </w:pPr>
          </w:p>
        </w:tc>
        <w:tc>
          <w:tcPr>
            <w:tcW w:w="557" w:type="dxa"/>
          </w:tcPr>
          <w:p w14:paraId="084668E4" w14:textId="77777777" w:rsidR="00440B8A" w:rsidRPr="004F09AE" w:rsidRDefault="00440B8A" w:rsidP="004F09AE">
            <w:pPr>
              <w:rPr>
                <w:rFonts w:ascii="Cambria" w:eastAsia="Cambria" w:hAnsi="Cambria" w:cs="Cambria"/>
                <w:sz w:val="24"/>
                <w:szCs w:val="24"/>
              </w:rPr>
            </w:pPr>
          </w:p>
        </w:tc>
        <w:tc>
          <w:tcPr>
            <w:tcW w:w="557" w:type="dxa"/>
          </w:tcPr>
          <w:p w14:paraId="1032AEB3" w14:textId="77777777" w:rsidR="00440B8A" w:rsidRPr="004F09AE" w:rsidRDefault="00440B8A" w:rsidP="004F09AE">
            <w:pPr>
              <w:rPr>
                <w:rFonts w:ascii="Cambria" w:eastAsia="Cambria" w:hAnsi="Cambria" w:cs="Cambria"/>
                <w:sz w:val="24"/>
                <w:szCs w:val="24"/>
              </w:rPr>
            </w:pPr>
          </w:p>
        </w:tc>
        <w:tc>
          <w:tcPr>
            <w:tcW w:w="557" w:type="dxa"/>
          </w:tcPr>
          <w:p w14:paraId="0364C187" w14:textId="77777777" w:rsidR="00440B8A" w:rsidRPr="004F09AE" w:rsidRDefault="00440B8A" w:rsidP="004F09AE">
            <w:pPr>
              <w:rPr>
                <w:rFonts w:ascii="Cambria" w:eastAsia="Cambria" w:hAnsi="Cambria" w:cs="Cambria"/>
                <w:sz w:val="24"/>
                <w:szCs w:val="24"/>
              </w:rPr>
            </w:pPr>
          </w:p>
        </w:tc>
        <w:tc>
          <w:tcPr>
            <w:tcW w:w="560" w:type="dxa"/>
          </w:tcPr>
          <w:p w14:paraId="4B6109DF" w14:textId="77777777" w:rsidR="00440B8A" w:rsidRPr="004F09AE" w:rsidRDefault="00440B8A" w:rsidP="004F09AE">
            <w:pPr>
              <w:rPr>
                <w:rFonts w:ascii="Cambria" w:eastAsia="Cambria" w:hAnsi="Cambria" w:cs="Cambria"/>
                <w:sz w:val="24"/>
                <w:szCs w:val="24"/>
              </w:rPr>
            </w:pPr>
          </w:p>
        </w:tc>
        <w:tc>
          <w:tcPr>
            <w:tcW w:w="557" w:type="dxa"/>
          </w:tcPr>
          <w:p w14:paraId="64C481D5" w14:textId="77777777" w:rsidR="00440B8A" w:rsidRPr="004F09AE" w:rsidRDefault="00440B8A" w:rsidP="004F09AE">
            <w:pPr>
              <w:rPr>
                <w:rFonts w:ascii="Cambria" w:eastAsia="Cambria" w:hAnsi="Cambria" w:cs="Cambria"/>
                <w:sz w:val="24"/>
                <w:szCs w:val="24"/>
              </w:rPr>
            </w:pPr>
          </w:p>
        </w:tc>
        <w:tc>
          <w:tcPr>
            <w:tcW w:w="557" w:type="dxa"/>
          </w:tcPr>
          <w:p w14:paraId="61B5AFB4" w14:textId="77777777" w:rsidR="00440B8A" w:rsidRPr="004F09AE" w:rsidRDefault="00440B8A" w:rsidP="004F09AE">
            <w:pPr>
              <w:rPr>
                <w:rFonts w:ascii="Cambria" w:eastAsia="Cambria" w:hAnsi="Cambria" w:cs="Cambria"/>
                <w:sz w:val="24"/>
                <w:szCs w:val="24"/>
              </w:rPr>
            </w:pPr>
          </w:p>
        </w:tc>
        <w:tc>
          <w:tcPr>
            <w:tcW w:w="557" w:type="dxa"/>
          </w:tcPr>
          <w:p w14:paraId="122278BD" w14:textId="77777777" w:rsidR="00440B8A" w:rsidRPr="004F09AE" w:rsidRDefault="00440B8A" w:rsidP="004F09AE">
            <w:pPr>
              <w:rPr>
                <w:rFonts w:ascii="Cambria" w:eastAsia="Cambria" w:hAnsi="Cambria" w:cs="Cambria"/>
                <w:sz w:val="24"/>
                <w:szCs w:val="24"/>
              </w:rPr>
            </w:pPr>
          </w:p>
        </w:tc>
        <w:tc>
          <w:tcPr>
            <w:tcW w:w="562" w:type="dxa"/>
          </w:tcPr>
          <w:p w14:paraId="4F7EB729" w14:textId="77777777" w:rsidR="00440B8A" w:rsidRPr="004F09AE" w:rsidRDefault="00440B8A" w:rsidP="004F09AE">
            <w:pPr>
              <w:rPr>
                <w:rFonts w:ascii="Cambria" w:eastAsia="Cambria" w:hAnsi="Cambria" w:cs="Cambria"/>
                <w:sz w:val="24"/>
                <w:szCs w:val="24"/>
              </w:rPr>
            </w:pPr>
          </w:p>
        </w:tc>
        <w:tc>
          <w:tcPr>
            <w:tcW w:w="559" w:type="dxa"/>
          </w:tcPr>
          <w:p w14:paraId="4B458B31" w14:textId="77777777" w:rsidR="00440B8A" w:rsidRPr="004F09AE" w:rsidRDefault="00440B8A" w:rsidP="004F09AE">
            <w:pPr>
              <w:rPr>
                <w:rFonts w:ascii="Cambria" w:eastAsia="Cambria" w:hAnsi="Cambria" w:cs="Cambria"/>
                <w:sz w:val="24"/>
                <w:szCs w:val="24"/>
              </w:rPr>
            </w:pPr>
          </w:p>
        </w:tc>
        <w:tc>
          <w:tcPr>
            <w:tcW w:w="557" w:type="dxa"/>
          </w:tcPr>
          <w:p w14:paraId="45F9B4D6" w14:textId="77777777" w:rsidR="00440B8A" w:rsidRPr="004F09AE" w:rsidRDefault="00440B8A" w:rsidP="004F09AE">
            <w:pPr>
              <w:rPr>
                <w:rFonts w:ascii="Cambria" w:eastAsia="Cambria" w:hAnsi="Cambria" w:cs="Cambria"/>
                <w:sz w:val="24"/>
                <w:szCs w:val="24"/>
              </w:rPr>
            </w:pPr>
          </w:p>
        </w:tc>
        <w:tc>
          <w:tcPr>
            <w:tcW w:w="557" w:type="dxa"/>
          </w:tcPr>
          <w:p w14:paraId="179B4E03" w14:textId="77777777" w:rsidR="00440B8A" w:rsidRPr="004F09AE" w:rsidRDefault="00440B8A" w:rsidP="004F09AE">
            <w:pPr>
              <w:rPr>
                <w:rFonts w:ascii="Cambria" w:eastAsia="Cambria" w:hAnsi="Cambria" w:cs="Cambria"/>
                <w:sz w:val="24"/>
                <w:szCs w:val="24"/>
              </w:rPr>
            </w:pPr>
          </w:p>
        </w:tc>
        <w:tc>
          <w:tcPr>
            <w:tcW w:w="1290" w:type="dxa"/>
          </w:tcPr>
          <w:p w14:paraId="3C0C7B84" w14:textId="77777777" w:rsidR="00440B8A" w:rsidRPr="004F09AE" w:rsidRDefault="00440B8A" w:rsidP="004F09AE">
            <w:pPr>
              <w:rPr>
                <w:rFonts w:ascii="Cambria" w:eastAsia="Cambria" w:hAnsi="Cambria" w:cs="Cambria"/>
                <w:sz w:val="24"/>
                <w:szCs w:val="24"/>
              </w:rPr>
            </w:pPr>
          </w:p>
        </w:tc>
      </w:tr>
      <w:tr w:rsidR="00440B8A" w:rsidRPr="004F09AE" w14:paraId="65FF0ACF" w14:textId="77777777" w:rsidTr="00D53BA5">
        <w:trPr>
          <w:gridAfter w:val="2"/>
          <w:wAfter w:w="478" w:type="dxa"/>
          <w:cantSplit/>
          <w:trHeight w:val="370"/>
        </w:trPr>
        <w:tc>
          <w:tcPr>
            <w:tcW w:w="1287" w:type="dxa"/>
            <w:gridSpan w:val="3"/>
            <w:vMerge/>
          </w:tcPr>
          <w:p w14:paraId="70EE9D40"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578" w:type="dxa"/>
          </w:tcPr>
          <w:p w14:paraId="0D138F99" w14:textId="77777777" w:rsidR="00440B8A" w:rsidRPr="004F09AE" w:rsidRDefault="00440B8A" w:rsidP="004F09AE">
            <w:pPr>
              <w:rPr>
                <w:rFonts w:ascii="Cambria" w:eastAsia="Cambria" w:hAnsi="Cambria" w:cs="Cambria"/>
                <w:sz w:val="24"/>
                <w:szCs w:val="24"/>
              </w:rPr>
            </w:pPr>
          </w:p>
        </w:tc>
        <w:tc>
          <w:tcPr>
            <w:tcW w:w="1485" w:type="dxa"/>
          </w:tcPr>
          <w:p w14:paraId="42789110" w14:textId="77777777" w:rsidR="00440B8A" w:rsidRPr="004F09AE" w:rsidRDefault="00440B8A" w:rsidP="004F09AE">
            <w:pPr>
              <w:rPr>
                <w:rFonts w:ascii="Cambria" w:eastAsia="Cambria" w:hAnsi="Cambria" w:cs="Cambria"/>
                <w:sz w:val="24"/>
                <w:szCs w:val="24"/>
              </w:rPr>
            </w:pPr>
          </w:p>
        </w:tc>
        <w:tc>
          <w:tcPr>
            <w:tcW w:w="1764" w:type="dxa"/>
          </w:tcPr>
          <w:p w14:paraId="2661DA4C" w14:textId="77777777" w:rsidR="00440B8A" w:rsidRPr="004F09AE" w:rsidRDefault="00440B8A" w:rsidP="004F09AE">
            <w:pPr>
              <w:rPr>
                <w:rFonts w:ascii="Cambria" w:eastAsia="Cambria" w:hAnsi="Cambria" w:cs="Cambria"/>
                <w:sz w:val="24"/>
                <w:szCs w:val="24"/>
              </w:rPr>
            </w:pPr>
          </w:p>
        </w:tc>
        <w:tc>
          <w:tcPr>
            <w:tcW w:w="570" w:type="dxa"/>
            <w:gridSpan w:val="2"/>
          </w:tcPr>
          <w:p w14:paraId="13005407" w14:textId="77777777" w:rsidR="00440B8A" w:rsidRPr="004F09AE" w:rsidRDefault="00440B8A" w:rsidP="004F09AE">
            <w:pPr>
              <w:rPr>
                <w:rFonts w:ascii="Cambria" w:eastAsia="Cambria" w:hAnsi="Cambria" w:cs="Cambria"/>
                <w:sz w:val="24"/>
                <w:szCs w:val="24"/>
              </w:rPr>
            </w:pPr>
          </w:p>
        </w:tc>
        <w:tc>
          <w:tcPr>
            <w:tcW w:w="557" w:type="dxa"/>
          </w:tcPr>
          <w:p w14:paraId="0EA44FC9" w14:textId="77777777" w:rsidR="00440B8A" w:rsidRPr="004F09AE" w:rsidRDefault="00440B8A" w:rsidP="004F09AE">
            <w:pPr>
              <w:rPr>
                <w:rFonts w:ascii="Cambria" w:eastAsia="Cambria" w:hAnsi="Cambria" w:cs="Cambria"/>
                <w:sz w:val="24"/>
                <w:szCs w:val="24"/>
              </w:rPr>
            </w:pPr>
          </w:p>
        </w:tc>
        <w:tc>
          <w:tcPr>
            <w:tcW w:w="557" w:type="dxa"/>
          </w:tcPr>
          <w:p w14:paraId="5095912F" w14:textId="77777777" w:rsidR="00440B8A" w:rsidRPr="004F09AE" w:rsidRDefault="00440B8A" w:rsidP="004F09AE">
            <w:pPr>
              <w:rPr>
                <w:rFonts w:ascii="Cambria" w:eastAsia="Cambria" w:hAnsi="Cambria" w:cs="Cambria"/>
                <w:sz w:val="24"/>
                <w:szCs w:val="24"/>
              </w:rPr>
            </w:pPr>
          </w:p>
        </w:tc>
        <w:tc>
          <w:tcPr>
            <w:tcW w:w="559" w:type="dxa"/>
          </w:tcPr>
          <w:p w14:paraId="14EF96A3" w14:textId="77777777" w:rsidR="00440B8A" w:rsidRPr="004F09AE" w:rsidRDefault="00440B8A" w:rsidP="004F09AE">
            <w:pPr>
              <w:rPr>
                <w:rFonts w:ascii="Cambria" w:eastAsia="Cambria" w:hAnsi="Cambria" w:cs="Cambria"/>
                <w:sz w:val="24"/>
                <w:szCs w:val="24"/>
              </w:rPr>
            </w:pPr>
          </w:p>
        </w:tc>
        <w:tc>
          <w:tcPr>
            <w:tcW w:w="557" w:type="dxa"/>
          </w:tcPr>
          <w:p w14:paraId="4672A788" w14:textId="77777777" w:rsidR="00440B8A" w:rsidRPr="004F09AE" w:rsidRDefault="00440B8A" w:rsidP="004F09AE">
            <w:pPr>
              <w:rPr>
                <w:rFonts w:ascii="Cambria" w:eastAsia="Cambria" w:hAnsi="Cambria" w:cs="Cambria"/>
                <w:sz w:val="24"/>
                <w:szCs w:val="24"/>
              </w:rPr>
            </w:pPr>
          </w:p>
        </w:tc>
        <w:tc>
          <w:tcPr>
            <w:tcW w:w="557" w:type="dxa"/>
          </w:tcPr>
          <w:p w14:paraId="3791EEB7" w14:textId="77777777" w:rsidR="00440B8A" w:rsidRPr="004F09AE" w:rsidRDefault="00440B8A" w:rsidP="004F09AE">
            <w:pPr>
              <w:rPr>
                <w:rFonts w:ascii="Cambria" w:eastAsia="Cambria" w:hAnsi="Cambria" w:cs="Cambria"/>
                <w:sz w:val="24"/>
                <w:szCs w:val="24"/>
              </w:rPr>
            </w:pPr>
          </w:p>
        </w:tc>
        <w:tc>
          <w:tcPr>
            <w:tcW w:w="557" w:type="dxa"/>
          </w:tcPr>
          <w:p w14:paraId="747FA1F1" w14:textId="77777777" w:rsidR="00440B8A" w:rsidRPr="004F09AE" w:rsidRDefault="00440B8A" w:rsidP="004F09AE">
            <w:pPr>
              <w:rPr>
                <w:rFonts w:ascii="Cambria" w:eastAsia="Cambria" w:hAnsi="Cambria" w:cs="Cambria"/>
                <w:sz w:val="24"/>
                <w:szCs w:val="24"/>
              </w:rPr>
            </w:pPr>
          </w:p>
        </w:tc>
        <w:tc>
          <w:tcPr>
            <w:tcW w:w="560" w:type="dxa"/>
          </w:tcPr>
          <w:p w14:paraId="5F7494FB" w14:textId="77777777" w:rsidR="00440B8A" w:rsidRPr="004F09AE" w:rsidRDefault="00440B8A" w:rsidP="004F09AE">
            <w:pPr>
              <w:rPr>
                <w:rFonts w:ascii="Cambria" w:eastAsia="Cambria" w:hAnsi="Cambria" w:cs="Cambria"/>
                <w:sz w:val="24"/>
                <w:szCs w:val="24"/>
              </w:rPr>
            </w:pPr>
          </w:p>
        </w:tc>
        <w:tc>
          <w:tcPr>
            <w:tcW w:w="557" w:type="dxa"/>
          </w:tcPr>
          <w:p w14:paraId="168459E5" w14:textId="77777777" w:rsidR="00440B8A" w:rsidRPr="004F09AE" w:rsidRDefault="00440B8A" w:rsidP="004F09AE">
            <w:pPr>
              <w:rPr>
                <w:rFonts w:ascii="Cambria" w:eastAsia="Cambria" w:hAnsi="Cambria" w:cs="Cambria"/>
                <w:sz w:val="24"/>
                <w:szCs w:val="24"/>
              </w:rPr>
            </w:pPr>
          </w:p>
        </w:tc>
        <w:tc>
          <w:tcPr>
            <w:tcW w:w="557" w:type="dxa"/>
          </w:tcPr>
          <w:p w14:paraId="6E797191" w14:textId="77777777" w:rsidR="00440B8A" w:rsidRPr="004F09AE" w:rsidRDefault="00440B8A" w:rsidP="004F09AE">
            <w:pPr>
              <w:rPr>
                <w:rFonts w:ascii="Cambria" w:eastAsia="Cambria" w:hAnsi="Cambria" w:cs="Cambria"/>
                <w:sz w:val="24"/>
                <w:szCs w:val="24"/>
              </w:rPr>
            </w:pPr>
          </w:p>
        </w:tc>
        <w:tc>
          <w:tcPr>
            <w:tcW w:w="557" w:type="dxa"/>
          </w:tcPr>
          <w:p w14:paraId="4406BD8A" w14:textId="77777777" w:rsidR="00440B8A" w:rsidRPr="004F09AE" w:rsidRDefault="00440B8A" w:rsidP="004F09AE">
            <w:pPr>
              <w:rPr>
                <w:rFonts w:ascii="Cambria" w:eastAsia="Cambria" w:hAnsi="Cambria" w:cs="Cambria"/>
                <w:sz w:val="24"/>
                <w:szCs w:val="24"/>
              </w:rPr>
            </w:pPr>
          </w:p>
        </w:tc>
        <w:tc>
          <w:tcPr>
            <w:tcW w:w="562" w:type="dxa"/>
          </w:tcPr>
          <w:p w14:paraId="51A22655" w14:textId="77777777" w:rsidR="00440B8A" w:rsidRPr="004F09AE" w:rsidRDefault="00440B8A" w:rsidP="004F09AE">
            <w:pPr>
              <w:rPr>
                <w:rFonts w:ascii="Cambria" w:eastAsia="Cambria" w:hAnsi="Cambria" w:cs="Cambria"/>
                <w:sz w:val="24"/>
                <w:szCs w:val="24"/>
              </w:rPr>
            </w:pPr>
          </w:p>
        </w:tc>
        <w:tc>
          <w:tcPr>
            <w:tcW w:w="559" w:type="dxa"/>
          </w:tcPr>
          <w:p w14:paraId="54A5647E" w14:textId="77777777" w:rsidR="00440B8A" w:rsidRPr="004F09AE" w:rsidRDefault="00440B8A" w:rsidP="004F09AE">
            <w:pPr>
              <w:rPr>
                <w:rFonts w:ascii="Cambria" w:eastAsia="Cambria" w:hAnsi="Cambria" w:cs="Cambria"/>
                <w:sz w:val="24"/>
                <w:szCs w:val="24"/>
              </w:rPr>
            </w:pPr>
          </w:p>
        </w:tc>
        <w:tc>
          <w:tcPr>
            <w:tcW w:w="557" w:type="dxa"/>
          </w:tcPr>
          <w:p w14:paraId="680D18E7" w14:textId="77777777" w:rsidR="00440B8A" w:rsidRPr="004F09AE" w:rsidRDefault="00440B8A" w:rsidP="004F09AE">
            <w:pPr>
              <w:rPr>
                <w:rFonts w:ascii="Cambria" w:eastAsia="Cambria" w:hAnsi="Cambria" w:cs="Cambria"/>
                <w:sz w:val="24"/>
                <w:szCs w:val="24"/>
              </w:rPr>
            </w:pPr>
          </w:p>
        </w:tc>
        <w:tc>
          <w:tcPr>
            <w:tcW w:w="557" w:type="dxa"/>
          </w:tcPr>
          <w:p w14:paraId="59813BAB" w14:textId="77777777" w:rsidR="00440B8A" w:rsidRPr="004F09AE" w:rsidRDefault="00440B8A" w:rsidP="004F09AE">
            <w:pPr>
              <w:rPr>
                <w:rFonts w:ascii="Cambria" w:eastAsia="Cambria" w:hAnsi="Cambria" w:cs="Cambria"/>
                <w:sz w:val="24"/>
                <w:szCs w:val="24"/>
              </w:rPr>
            </w:pPr>
          </w:p>
        </w:tc>
        <w:tc>
          <w:tcPr>
            <w:tcW w:w="1290" w:type="dxa"/>
          </w:tcPr>
          <w:p w14:paraId="4DDB0296" w14:textId="77777777" w:rsidR="00440B8A" w:rsidRPr="004F09AE" w:rsidRDefault="00440B8A" w:rsidP="004F09AE">
            <w:pPr>
              <w:rPr>
                <w:rFonts w:ascii="Cambria" w:eastAsia="Cambria" w:hAnsi="Cambria" w:cs="Cambria"/>
                <w:sz w:val="24"/>
                <w:szCs w:val="24"/>
              </w:rPr>
            </w:pPr>
          </w:p>
        </w:tc>
      </w:tr>
      <w:tr w:rsidR="00440B8A" w:rsidRPr="004F09AE" w14:paraId="0775A423" w14:textId="77777777" w:rsidTr="00D53BA5">
        <w:trPr>
          <w:gridAfter w:val="2"/>
          <w:wAfter w:w="478" w:type="dxa"/>
          <w:cantSplit/>
          <w:trHeight w:val="370"/>
        </w:trPr>
        <w:tc>
          <w:tcPr>
            <w:tcW w:w="1287" w:type="dxa"/>
            <w:gridSpan w:val="3"/>
            <w:vMerge w:val="restart"/>
          </w:tcPr>
          <w:p w14:paraId="044E8AA2" w14:textId="77777777" w:rsidR="00440B8A" w:rsidRPr="004F09AE" w:rsidRDefault="00440B8A" w:rsidP="004F09AE">
            <w:pPr>
              <w:rPr>
                <w:rFonts w:ascii="Cambria" w:eastAsia="Cambria" w:hAnsi="Cambria" w:cs="Cambria"/>
                <w:sz w:val="24"/>
                <w:szCs w:val="24"/>
              </w:rPr>
            </w:pPr>
          </w:p>
        </w:tc>
        <w:tc>
          <w:tcPr>
            <w:tcW w:w="1578" w:type="dxa"/>
          </w:tcPr>
          <w:p w14:paraId="54291DC0" w14:textId="77777777" w:rsidR="00440B8A" w:rsidRPr="004F09AE" w:rsidRDefault="00440B8A" w:rsidP="004F09AE">
            <w:pPr>
              <w:rPr>
                <w:rFonts w:ascii="Cambria" w:eastAsia="Cambria" w:hAnsi="Cambria" w:cs="Cambria"/>
                <w:sz w:val="24"/>
                <w:szCs w:val="24"/>
              </w:rPr>
            </w:pPr>
          </w:p>
        </w:tc>
        <w:tc>
          <w:tcPr>
            <w:tcW w:w="1485" w:type="dxa"/>
          </w:tcPr>
          <w:p w14:paraId="486731BB" w14:textId="77777777" w:rsidR="00440B8A" w:rsidRPr="004F09AE" w:rsidRDefault="00440B8A" w:rsidP="004F09AE">
            <w:pPr>
              <w:rPr>
                <w:rFonts w:ascii="Cambria" w:eastAsia="Cambria" w:hAnsi="Cambria" w:cs="Cambria"/>
                <w:sz w:val="24"/>
                <w:szCs w:val="24"/>
              </w:rPr>
            </w:pPr>
          </w:p>
        </w:tc>
        <w:tc>
          <w:tcPr>
            <w:tcW w:w="1764" w:type="dxa"/>
          </w:tcPr>
          <w:p w14:paraId="39EBAAC0" w14:textId="77777777" w:rsidR="00440B8A" w:rsidRPr="004F09AE" w:rsidRDefault="00440B8A" w:rsidP="004F09AE">
            <w:pPr>
              <w:rPr>
                <w:rFonts w:ascii="Cambria" w:eastAsia="Cambria" w:hAnsi="Cambria" w:cs="Cambria"/>
                <w:sz w:val="24"/>
                <w:szCs w:val="24"/>
              </w:rPr>
            </w:pPr>
          </w:p>
        </w:tc>
        <w:tc>
          <w:tcPr>
            <w:tcW w:w="570" w:type="dxa"/>
            <w:gridSpan w:val="2"/>
          </w:tcPr>
          <w:p w14:paraId="21025D18" w14:textId="77777777" w:rsidR="00440B8A" w:rsidRPr="004F09AE" w:rsidRDefault="00440B8A" w:rsidP="004F09AE">
            <w:pPr>
              <w:rPr>
                <w:rFonts w:ascii="Cambria" w:eastAsia="Cambria" w:hAnsi="Cambria" w:cs="Cambria"/>
                <w:sz w:val="24"/>
                <w:szCs w:val="24"/>
              </w:rPr>
            </w:pPr>
          </w:p>
        </w:tc>
        <w:tc>
          <w:tcPr>
            <w:tcW w:w="557" w:type="dxa"/>
          </w:tcPr>
          <w:p w14:paraId="72BA3749" w14:textId="77777777" w:rsidR="00440B8A" w:rsidRPr="004F09AE" w:rsidRDefault="00440B8A" w:rsidP="004F09AE">
            <w:pPr>
              <w:rPr>
                <w:rFonts w:ascii="Cambria" w:eastAsia="Cambria" w:hAnsi="Cambria" w:cs="Cambria"/>
                <w:sz w:val="24"/>
                <w:szCs w:val="24"/>
              </w:rPr>
            </w:pPr>
          </w:p>
        </w:tc>
        <w:tc>
          <w:tcPr>
            <w:tcW w:w="557" w:type="dxa"/>
          </w:tcPr>
          <w:p w14:paraId="6CE7D5FD" w14:textId="77777777" w:rsidR="00440B8A" w:rsidRPr="004F09AE" w:rsidRDefault="00440B8A" w:rsidP="004F09AE">
            <w:pPr>
              <w:rPr>
                <w:rFonts w:ascii="Cambria" w:eastAsia="Cambria" w:hAnsi="Cambria" w:cs="Cambria"/>
                <w:sz w:val="24"/>
                <w:szCs w:val="24"/>
              </w:rPr>
            </w:pPr>
          </w:p>
        </w:tc>
        <w:tc>
          <w:tcPr>
            <w:tcW w:w="559" w:type="dxa"/>
          </w:tcPr>
          <w:p w14:paraId="15094F76" w14:textId="77777777" w:rsidR="00440B8A" w:rsidRPr="004F09AE" w:rsidRDefault="00440B8A" w:rsidP="004F09AE">
            <w:pPr>
              <w:rPr>
                <w:rFonts w:ascii="Cambria" w:eastAsia="Cambria" w:hAnsi="Cambria" w:cs="Cambria"/>
                <w:sz w:val="24"/>
                <w:szCs w:val="24"/>
              </w:rPr>
            </w:pPr>
          </w:p>
        </w:tc>
        <w:tc>
          <w:tcPr>
            <w:tcW w:w="557" w:type="dxa"/>
          </w:tcPr>
          <w:p w14:paraId="213A21C9" w14:textId="77777777" w:rsidR="00440B8A" w:rsidRPr="004F09AE" w:rsidRDefault="00440B8A" w:rsidP="004F09AE">
            <w:pPr>
              <w:rPr>
                <w:rFonts w:ascii="Cambria" w:eastAsia="Cambria" w:hAnsi="Cambria" w:cs="Cambria"/>
                <w:sz w:val="24"/>
                <w:szCs w:val="24"/>
              </w:rPr>
            </w:pPr>
          </w:p>
        </w:tc>
        <w:tc>
          <w:tcPr>
            <w:tcW w:w="557" w:type="dxa"/>
          </w:tcPr>
          <w:p w14:paraId="4E2ECD2C" w14:textId="77777777" w:rsidR="00440B8A" w:rsidRPr="004F09AE" w:rsidRDefault="00440B8A" w:rsidP="004F09AE">
            <w:pPr>
              <w:rPr>
                <w:rFonts w:ascii="Cambria" w:eastAsia="Cambria" w:hAnsi="Cambria" w:cs="Cambria"/>
                <w:sz w:val="24"/>
                <w:szCs w:val="24"/>
              </w:rPr>
            </w:pPr>
          </w:p>
        </w:tc>
        <w:tc>
          <w:tcPr>
            <w:tcW w:w="557" w:type="dxa"/>
          </w:tcPr>
          <w:p w14:paraId="7481F0D1" w14:textId="77777777" w:rsidR="00440B8A" w:rsidRPr="004F09AE" w:rsidRDefault="00440B8A" w:rsidP="004F09AE">
            <w:pPr>
              <w:rPr>
                <w:rFonts w:ascii="Cambria" w:eastAsia="Cambria" w:hAnsi="Cambria" w:cs="Cambria"/>
                <w:sz w:val="24"/>
                <w:szCs w:val="24"/>
              </w:rPr>
            </w:pPr>
          </w:p>
        </w:tc>
        <w:tc>
          <w:tcPr>
            <w:tcW w:w="560" w:type="dxa"/>
          </w:tcPr>
          <w:p w14:paraId="380067FB" w14:textId="77777777" w:rsidR="00440B8A" w:rsidRPr="004F09AE" w:rsidRDefault="00440B8A" w:rsidP="004F09AE">
            <w:pPr>
              <w:rPr>
                <w:rFonts w:ascii="Cambria" w:eastAsia="Cambria" w:hAnsi="Cambria" w:cs="Cambria"/>
                <w:sz w:val="24"/>
                <w:szCs w:val="24"/>
              </w:rPr>
            </w:pPr>
          </w:p>
        </w:tc>
        <w:tc>
          <w:tcPr>
            <w:tcW w:w="557" w:type="dxa"/>
          </w:tcPr>
          <w:p w14:paraId="02A1CAF3" w14:textId="77777777" w:rsidR="00440B8A" w:rsidRPr="004F09AE" w:rsidRDefault="00440B8A" w:rsidP="004F09AE">
            <w:pPr>
              <w:rPr>
                <w:rFonts w:ascii="Cambria" w:eastAsia="Cambria" w:hAnsi="Cambria" w:cs="Cambria"/>
                <w:sz w:val="24"/>
                <w:szCs w:val="24"/>
              </w:rPr>
            </w:pPr>
          </w:p>
        </w:tc>
        <w:tc>
          <w:tcPr>
            <w:tcW w:w="557" w:type="dxa"/>
          </w:tcPr>
          <w:p w14:paraId="13F379B0" w14:textId="77777777" w:rsidR="00440B8A" w:rsidRPr="004F09AE" w:rsidRDefault="00440B8A" w:rsidP="004F09AE">
            <w:pPr>
              <w:rPr>
                <w:rFonts w:ascii="Cambria" w:eastAsia="Cambria" w:hAnsi="Cambria" w:cs="Cambria"/>
                <w:sz w:val="24"/>
                <w:szCs w:val="24"/>
              </w:rPr>
            </w:pPr>
          </w:p>
        </w:tc>
        <w:tc>
          <w:tcPr>
            <w:tcW w:w="557" w:type="dxa"/>
          </w:tcPr>
          <w:p w14:paraId="7E900B42" w14:textId="77777777" w:rsidR="00440B8A" w:rsidRPr="004F09AE" w:rsidRDefault="00440B8A" w:rsidP="004F09AE">
            <w:pPr>
              <w:rPr>
                <w:rFonts w:ascii="Cambria" w:eastAsia="Cambria" w:hAnsi="Cambria" w:cs="Cambria"/>
                <w:sz w:val="24"/>
                <w:szCs w:val="24"/>
              </w:rPr>
            </w:pPr>
          </w:p>
        </w:tc>
        <w:tc>
          <w:tcPr>
            <w:tcW w:w="562" w:type="dxa"/>
          </w:tcPr>
          <w:p w14:paraId="770CEE44" w14:textId="77777777" w:rsidR="00440B8A" w:rsidRPr="004F09AE" w:rsidRDefault="00440B8A" w:rsidP="004F09AE">
            <w:pPr>
              <w:rPr>
                <w:rFonts w:ascii="Cambria" w:eastAsia="Cambria" w:hAnsi="Cambria" w:cs="Cambria"/>
                <w:sz w:val="24"/>
                <w:szCs w:val="24"/>
              </w:rPr>
            </w:pPr>
          </w:p>
        </w:tc>
        <w:tc>
          <w:tcPr>
            <w:tcW w:w="559" w:type="dxa"/>
          </w:tcPr>
          <w:p w14:paraId="461D9A51" w14:textId="77777777" w:rsidR="00440B8A" w:rsidRPr="004F09AE" w:rsidRDefault="00440B8A" w:rsidP="004F09AE">
            <w:pPr>
              <w:rPr>
                <w:rFonts w:ascii="Cambria" w:eastAsia="Cambria" w:hAnsi="Cambria" w:cs="Cambria"/>
                <w:sz w:val="24"/>
                <w:szCs w:val="24"/>
              </w:rPr>
            </w:pPr>
          </w:p>
        </w:tc>
        <w:tc>
          <w:tcPr>
            <w:tcW w:w="557" w:type="dxa"/>
          </w:tcPr>
          <w:p w14:paraId="78B5F9C0" w14:textId="77777777" w:rsidR="00440B8A" w:rsidRPr="004F09AE" w:rsidRDefault="00440B8A" w:rsidP="004F09AE">
            <w:pPr>
              <w:rPr>
                <w:rFonts w:ascii="Cambria" w:eastAsia="Cambria" w:hAnsi="Cambria" w:cs="Cambria"/>
                <w:sz w:val="24"/>
                <w:szCs w:val="24"/>
              </w:rPr>
            </w:pPr>
          </w:p>
        </w:tc>
        <w:tc>
          <w:tcPr>
            <w:tcW w:w="557" w:type="dxa"/>
          </w:tcPr>
          <w:p w14:paraId="783B4344" w14:textId="77777777" w:rsidR="00440B8A" w:rsidRPr="004F09AE" w:rsidRDefault="00440B8A" w:rsidP="004F09AE">
            <w:pPr>
              <w:rPr>
                <w:rFonts w:ascii="Cambria" w:eastAsia="Cambria" w:hAnsi="Cambria" w:cs="Cambria"/>
                <w:sz w:val="24"/>
                <w:szCs w:val="24"/>
              </w:rPr>
            </w:pPr>
          </w:p>
        </w:tc>
        <w:tc>
          <w:tcPr>
            <w:tcW w:w="1290" w:type="dxa"/>
          </w:tcPr>
          <w:p w14:paraId="1490861C" w14:textId="77777777" w:rsidR="00440B8A" w:rsidRPr="004F09AE" w:rsidRDefault="00440B8A" w:rsidP="004F09AE">
            <w:pPr>
              <w:rPr>
                <w:rFonts w:ascii="Cambria" w:eastAsia="Cambria" w:hAnsi="Cambria" w:cs="Cambria"/>
                <w:sz w:val="24"/>
                <w:szCs w:val="24"/>
              </w:rPr>
            </w:pPr>
          </w:p>
        </w:tc>
      </w:tr>
      <w:tr w:rsidR="00440B8A" w:rsidRPr="004F09AE" w14:paraId="0EF74C4D" w14:textId="77777777" w:rsidTr="00D53BA5">
        <w:trPr>
          <w:gridAfter w:val="2"/>
          <w:wAfter w:w="478" w:type="dxa"/>
          <w:cantSplit/>
          <w:trHeight w:val="370"/>
        </w:trPr>
        <w:tc>
          <w:tcPr>
            <w:tcW w:w="1287" w:type="dxa"/>
            <w:gridSpan w:val="3"/>
            <w:vMerge/>
          </w:tcPr>
          <w:p w14:paraId="47267C86"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578" w:type="dxa"/>
          </w:tcPr>
          <w:p w14:paraId="2A840828" w14:textId="77777777" w:rsidR="00440B8A" w:rsidRPr="004F09AE" w:rsidRDefault="00440B8A" w:rsidP="004F09AE">
            <w:pPr>
              <w:rPr>
                <w:rFonts w:ascii="Cambria" w:eastAsia="Cambria" w:hAnsi="Cambria" w:cs="Cambria"/>
                <w:sz w:val="24"/>
                <w:szCs w:val="24"/>
              </w:rPr>
            </w:pPr>
          </w:p>
        </w:tc>
        <w:tc>
          <w:tcPr>
            <w:tcW w:w="1485" w:type="dxa"/>
          </w:tcPr>
          <w:p w14:paraId="2639BA74" w14:textId="77777777" w:rsidR="00440B8A" w:rsidRPr="004F09AE" w:rsidRDefault="00440B8A" w:rsidP="004F09AE">
            <w:pPr>
              <w:rPr>
                <w:rFonts w:ascii="Cambria" w:eastAsia="Cambria" w:hAnsi="Cambria" w:cs="Cambria"/>
                <w:sz w:val="24"/>
                <w:szCs w:val="24"/>
              </w:rPr>
            </w:pPr>
          </w:p>
        </w:tc>
        <w:tc>
          <w:tcPr>
            <w:tcW w:w="1764" w:type="dxa"/>
          </w:tcPr>
          <w:p w14:paraId="0FB2B867" w14:textId="77777777" w:rsidR="00440B8A" w:rsidRPr="004F09AE" w:rsidRDefault="00440B8A" w:rsidP="004F09AE">
            <w:pPr>
              <w:rPr>
                <w:rFonts w:ascii="Cambria" w:eastAsia="Cambria" w:hAnsi="Cambria" w:cs="Cambria"/>
                <w:sz w:val="24"/>
                <w:szCs w:val="24"/>
              </w:rPr>
            </w:pPr>
          </w:p>
        </w:tc>
        <w:tc>
          <w:tcPr>
            <w:tcW w:w="570" w:type="dxa"/>
            <w:gridSpan w:val="2"/>
          </w:tcPr>
          <w:p w14:paraId="56590D1A" w14:textId="77777777" w:rsidR="00440B8A" w:rsidRPr="004F09AE" w:rsidRDefault="00440B8A" w:rsidP="004F09AE">
            <w:pPr>
              <w:rPr>
                <w:rFonts w:ascii="Cambria" w:eastAsia="Cambria" w:hAnsi="Cambria" w:cs="Cambria"/>
                <w:sz w:val="24"/>
                <w:szCs w:val="24"/>
              </w:rPr>
            </w:pPr>
          </w:p>
        </w:tc>
        <w:tc>
          <w:tcPr>
            <w:tcW w:w="557" w:type="dxa"/>
          </w:tcPr>
          <w:p w14:paraId="31587570" w14:textId="77777777" w:rsidR="00440B8A" w:rsidRPr="004F09AE" w:rsidRDefault="00440B8A" w:rsidP="004F09AE">
            <w:pPr>
              <w:rPr>
                <w:rFonts w:ascii="Cambria" w:eastAsia="Cambria" w:hAnsi="Cambria" w:cs="Cambria"/>
                <w:sz w:val="24"/>
                <w:szCs w:val="24"/>
              </w:rPr>
            </w:pPr>
          </w:p>
        </w:tc>
        <w:tc>
          <w:tcPr>
            <w:tcW w:w="557" w:type="dxa"/>
          </w:tcPr>
          <w:p w14:paraId="299E1F1C" w14:textId="77777777" w:rsidR="00440B8A" w:rsidRPr="004F09AE" w:rsidRDefault="00440B8A" w:rsidP="004F09AE">
            <w:pPr>
              <w:rPr>
                <w:rFonts w:ascii="Cambria" w:eastAsia="Cambria" w:hAnsi="Cambria" w:cs="Cambria"/>
                <w:sz w:val="24"/>
                <w:szCs w:val="24"/>
              </w:rPr>
            </w:pPr>
          </w:p>
        </w:tc>
        <w:tc>
          <w:tcPr>
            <w:tcW w:w="559" w:type="dxa"/>
          </w:tcPr>
          <w:p w14:paraId="321C2B59" w14:textId="77777777" w:rsidR="00440B8A" w:rsidRPr="004F09AE" w:rsidRDefault="00440B8A" w:rsidP="004F09AE">
            <w:pPr>
              <w:rPr>
                <w:rFonts w:ascii="Cambria" w:eastAsia="Cambria" w:hAnsi="Cambria" w:cs="Cambria"/>
                <w:sz w:val="24"/>
                <w:szCs w:val="24"/>
              </w:rPr>
            </w:pPr>
          </w:p>
        </w:tc>
        <w:tc>
          <w:tcPr>
            <w:tcW w:w="557" w:type="dxa"/>
          </w:tcPr>
          <w:p w14:paraId="7DB7B551" w14:textId="77777777" w:rsidR="00440B8A" w:rsidRPr="004F09AE" w:rsidRDefault="00440B8A" w:rsidP="004F09AE">
            <w:pPr>
              <w:rPr>
                <w:rFonts w:ascii="Cambria" w:eastAsia="Cambria" w:hAnsi="Cambria" w:cs="Cambria"/>
                <w:sz w:val="24"/>
                <w:szCs w:val="24"/>
              </w:rPr>
            </w:pPr>
          </w:p>
        </w:tc>
        <w:tc>
          <w:tcPr>
            <w:tcW w:w="557" w:type="dxa"/>
          </w:tcPr>
          <w:p w14:paraId="0BB3E947" w14:textId="77777777" w:rsidR="00440B8A" w:rsidRPr="004F09AE" w:rsidRDefault="00440B8A" w:rsidP="004F09AE">
            <w:pPr>
              <w:rPr>
                <w:rFonts w:ascii="Cambria" w:eastAsia="Cambria" w:hAnsi="Cambria" w:cs="Cambria"/>
                <w:sz w:val="24"/>
                <w:szCs w:val="24"/>
              </w:rPr>
            </w:pPr>
          </w:p>
        </w:tc>
        <w:tc>
          <w:tcPr>
            <w:tcW w:w="557" w:type="dxa"/>
          </w:tcPr>
          <w:p w14:paraId="1008FE38" w14:textId="77777777" w:rsidR="00440B8A" w:rsidRPr="004F09AE" w:rsidRDefault="00440B8A" w:rsidP="004F09AE">
            <w:pPr>
              <w:rPr>
                <w:rFonts w:ascii="Cambria" w:eastAsia="Cambria" w:hAnsi="Cambria" w:cs="Cambria"/>
                <w:sz w:val="24"/>
                <w:szCs w:val="24"/>
              </w:rPr>
            </w:pPr>
          </w:p>
        </w:tc>
        <w:tc>
          <w:tcPr>
            <w:tcW w:w="560" w:type="dxa"/>
          </w:tcPr>
          <w:p w14:paraId="440D7160" w14:textId="77777777" w:rsidR="00440B8A" w:rsidRPr="004F09AE" w:rsidRDefault="00440B8A" w:rsidP="004F09AE">
            <w:pPr>
              <w:rPr>
                <w:rFonts w:ascii="Cambria" w:eastAsia="Cambria" w:hAnsi="Cambria" w:cs="Cambria"/>
                <w:sz w:val="24"/>
                <w:szCs w:val="24"/>
              </w:rPr>
            </w:pPr>
          </w:p>
        </w:tc>
        <w:tc>
          <w:tcPr>
            <w:tcW w:w="557" w:type="dxa"/>
          </w:tcPr>
          <w:p w14:paraId="52C35135" w14:textId="77777777" w:rsidR="00440B8A" w:rsidRPr="004F09AE" w:rsidRDefault="00440B8A" w:rsidP="004F09AE">
            <w:pPr>
              <w:rPr>
                <w:rFonts w:ascii="Cambria" w:eastAsia="Cambria" w:hAnsi="Cambria" w:cs="Cambria"/>
                <w:sz w:val="24"/>
                <w:szCs w:val="24"/>
              </w:rPr>
            </w:pPr>
          </w:p>
        </w:tc>
        <w:tc>
          <w:tcPr>
            <w:tcW w:w="557" w:type="dxa"/>
          </w:tcPr>
          <w:p w14:paraId="2A0F3639" w14:textId="77777777" w:rsidR="00440B8A" w:rsidRPr="004F09AE" w:rsidRDefault="00440B8A" w:rsidP="004F09AE">
            <w:pPr>
              <w:rPr>
                <w:rFonts w:ascii="Cambria" w:eastAsia="Cambria" w:hAnsi="Cambria" w:cs="Cambria"/>
                <w:sz w:val="24"/>
                <w:szCs w:val="24"/>
              </w:rPr>
            </w:pPr>
          </w:p>
        </w:tc>
        <w:tc>
          <w:tcPr>
            <w:tcW w:w="557" w:type="dxa"/>
          </w:tcPr>
          <w:p w14:paraId="249FE5A0" w14:textId="77777777" w:rsidR="00440B8A" w:rsidRPr="004F09AE" w:rsidRDefault="00440B8A" w:rsidP="004F09AE">
            <w:pPr>
              <w:rPr>
                <w:rFonts w:ascii="Cambria" w:eastAsia="Cambria" w:hAnsi="Cambria" w:cs="Cambria"/>
                <w:sz w:val="24"/>
                <w:szCs w:val="24"/>
              </w:rPr>
            </w:pPr>
          </w:p>
        </w:tc>
        <w:tc>
          <w:tcPr>
            <w:tcW w:w="562" w:type="dxa"/>
          </w:tcPr>
          <w:p w14:paraId="2538F874" w14:textId="77777777" w:rsidR="00440B8A" w:rsidRPr="004F09AE" w:rsidRDefault="00440B8A" w:rsidP="004F09AE">
            <w:pPr>
              <w:rPr>
                <w:rFonts w:ascii="Cambria" w:eastAsia="Cambria" w:hAnsi="Cambria" w:cs="Cambria"/>
                <w:sz w:val="24"/>
                <w:szCs w:val="24"/>
              </w:rPr>
            </w:pPr>
          </w:p>
        </w:tc>
        <w:tc>
          <w:tcPr>
            <w:tcW w:w="559" w:type="dxa"/>
          </w:tcPr>
          <w:p w14:paraId="15A03F01" w14:textId="77777777" w:rsidR="00440B8A" w:rsidRPr="004F09AE" w:rsidRDefault="00440B8A" w:rsidP="004F09AE">
            <w:pPr>
              <w:rPr>
                <w:rFonts w:ascii="Cambria" w:eastAsia="Cambria" w:hAnsi="Cambria" w:cs="Cambria"/>
                <w:sz w:val="24"/>
                <w:szCs w:val="24"/>
              </w:rPr>
            </w:pPr>
          </w:p>
        </w:tc>
        <w:tc>
          <w:tcPr>
            <w:tcW w:w="557" w:type="dxa"/>
          </w:tcPr>
          <w:p w14:paraId="3F9DBA11" w14:textId="77777777" w:rsidR="00440B8A" w:rsidRPr="004F09AE" w:rsidRDefault="00440B8A" w:rsidP="004F09AE">
            <w:pPr>
              <w:rPr>
                <w:rFonts w:ascii="Cambria" w:eastAsia="Cambria" w:hAnsi="Cambria" w:cs="Cambria"/>
                <w:sz w:val="24"/>
                <w:szCs w:val="24"/>
              </w:rPr>
            </w:pPr>
          </w:p>
        </w:tc>
        <w:tc>
          <w:tcPr>
            <w:tcW w:w="557" w:type="dxa"/>
          </w:tcPr>
          <w:p w14:paraId="20F7FA91" w14:textId="77777777" w:rsidR="00440B8A" w:rsidRPr="004F09AE" w:rsidRDefault="00440B8A" w:rsidP="004F09AE">
            <w:pPr>
              <w:rPr>
                <w:rFonts w:ascii="Cambria" w:eastAsia="Cambria" w:hAnsi="Cambria" w:cs="Cambria"/>
                <w:sz w:val="24"/>
                <w:szCs w:val="24"/>
              </w:rPr>
            </w:pPr>
          </w:p>
        </w:tc>
        <w:tc>
          <w:tcPr>
            <w:tcW w:w="1290" w:type="dxa"/>
          </w:tcPr>
          <w:p w14:paraId="64543EBA" w14:textId="77777777" w:rsidR="00440B8A" w:rsidRPr="004F09AE" w:rsidRDefault="00440B8A" w:rsidP="004F09AE">
            <w:pPr>
              <w:rPr>
                <w:rFonts w:ascii="Cambria" w:eastAsia="Cambria" w:hAnsi="Cambria" w:cs="Cambria"/>
                <w:sz w:val="24"/>
                <w:szCs w:val="24"/>
              </w:rPr>
            </w:pPr>
          </w:p>
        </w:tc>
      </w:tr>
      <w:tr w:rsidR="00440B8A" w:rsidRPr="004F09AE" w14:paraId="48A81269" w14:textId="77777777" w:rsidTr="00D53BA5">
        <w:trPr>
          <w:gridAfter w:val="2"/>
          <w:wAfter w:w="478" w:type="dxa"/>
          <w:cantSplit/>
          <w:trHeight w:val="352"/>
        </w:trPr>
        <w:tc>
          <w:tcPr>
            <w:tcW w:w="1287" w:type="dxa"/>
            <w:gridSpan w:val="3"/>
            <w:vMerge w:val="restart"/>
          </w:tcPr>
          <w:p w14:paraId="4036DA93" w14:textId="77777777" w:rsidR="00440B8A" w:rsidRPr="004F09AE" w:rsidRDefault="00440B8A" w:rsidP="004F09AE">
            <w:pPr>
              <w:rPr>
                <w:rFonts w:ascii="Cambria" w:eastAsia="Cambria" w:hAnsi="Cambria" w:cs="Cambria"/>
                <w:sz w:val="24"/>
                <w:szCs w:val="24"/>
              </w:rPr>
            </w:pPr>
          </w:p>
        </w:tc>
        <w:tc>
          <w:tcPr>
            <w:tcW w:w="1578" w:type="dxa"/>
          </w:tcPr>
          <w:p w14:paraId="136C0083" w14:textId="77777777" w:rsidR="00440B8A" w:rsidRPr="004F09AE" w:rsidRDefault="00440B8A" w:rsidP="004F09AE">
            <w:pPr>
              <w:rPr>
                <w:rFonts w:ascii="Cambria" w:eastAsia="Cambria" w:hAnsi="Cambria" w:cs="Cambria"/>
                <w:sz w:val="24"/>
                <w:szCs w:val="24"/>
              </w:rPr>
            </w:pPr>
          </w:p>
        </w:tc>
        <w:tc>
          <w:tcPr>
            <w:tcW w:w="1485" w:type="dxa"/>
          </w:tcPr>
          <w:p w14:paraId="315C6387" w14:textId="77777777" w:rsidR="00440B8A" w:rsidRPr="004F09AE" w:rsidRDefault="00440B8A" w:rsidP="004F09AE">
            <w:pPr>
              <w:rPr>
                <w:rFonts w:ascii="Cambria" w:eastAsia="Cambria" w:hAnsi="Cambria" w:cs="Cambria"/>
                <w:sz w:val="24"/>
                <w:szCs w:val="24"/>
              </w:rPr>
            </w:pPr>
          </w:p>
        </w:tc>
        <w:tc>
          <w:tcPr>
            <w:tcW w:w="1764" w:type="dxa"/>
          </w:tcPr>
          <w:p w14:paraId="406305E3" w14:textId="77777777" w:rsidR="00440B8A" w:rsidRPr="004F09AE" w:rsidRDefault="00440B8A" w:rsidP="004F09AE">
            <w:pPr>
              <w:rPr>
                <w:rFonts w:ascii="Cambria" w:eastAsia="Cambria" w:hAnsi="Cambria" w:cs="Cambria"/>
                <w:sz w:val="24"/>
                <w:szCs w:val="24"/>
              </w:rPr>
            </w:pPr>
          </w:p>
        </w:tc>
        <w:tc>
          <w:tcPr>
            <w:tcW w:w="570" w:type="dxa"/>
            <w:gridSpan w:val="2"/>
          </w:tcPr>
          <w:p w14:paraId="31E5B91F" w14:textId="77777777" w:rsidR="00440B8A" w:rsidRPr="004F09AE" w:rsidRDefault="00440B8A" w:rsidP="004F09AE">
            <w:pPr>
              <w:rPr>
                <w:rFonts w:ascii="Cambria" w:eastAsia="Cambria" w:hAnsi="Cambria" w:cs="Cambria"/>
                <w:sz w:val="24"/>
                <w:szCs w:val="24"/>
              </w:rPr>
            </w:pPr>
          </w:p>
        </w:tc>
        <w:tc>
          <w:tcPr>
            <w:tcW w:w="557" w:type="dxa"/>
          </w:tcPr>
          <w:p w14:paraId="54FBA411" w14:textId="77777777" w:rsidR="00440B8A" w:rsidRPr="004F09AE" w:rsidRDefault="00440B8A" w:rsidP="004F09AE">
            <w:pPr>
              <w:rPr>
                <w:rFonts w:ascii="Cambria" w:eastAsia="Cambria" w:hAnsi="Cambria" w:cs="Cambria"/>
                <w:sz w:val="24"/>
                <w:szCs w:val="24"/>
              </w:rPr>
            </w:pPr>
          </w:p>
        </w:tc>
        <w:tc>
          <w:tcPr>
            <w:tcW w:w="557" w:type="dxa"/>
          </w:tcPr>
          <w:p w14:paraId="54D1F6CB" w14:textId="77777777" w:rsidR="00440B8A" w:rsidRPr="004F09AE" w:rsidRDefault="00440B8A" w:rsidP="004F09AE">
            <w:pPr>
              <w:rPr>
                <w:rFonts w:ascii="Cambria" w:eastAsia="Cambria" w:hAnsi="Cambria" w:cs="Cambria"/>
                <w:sz w:val="24"/>
                <w:szCs w:val="24"/>
              </w:rPr>
            </w:pPr>
          </w:p>
        </w:tc>
        <w:tc>
          <w:tcPr>
            <w:tcW w:w="559" w:type="dxa"/>
          </w:tcPr>
          <w:p w14:paraId="15F5A2B0" w14:textId="77777777" w:rsidR="00440B8A" w:rsidRPr="004F09AE" w:rsidRDefault="00440B8A" w:rsidP="004F09AE">
            <w:pPr>
              <w:rPr>
                <w:rFonts w:ascii="Cambria" w:eastAsia="Cambria" w:hAnsi="Cambria" w:cs="Cambria"/>
                <w:sz w:val="24"/>
                <w:szCs w:val="24"/>
              </w:rPr>
            </w:pPr>
          </w:p>
        </w:tc>
        <w:tc>
          <w:tcPr>
            <w:tcW w:w="557" w:type="dxa"/>
          </w:tcPr>
          <w:p w14:paraId="0B6F04B8" w14:textId="77777777" w:rsidR="00440B8A" w:rsidRPr="004F09AE" w:rsidRDefault="00440B8A" w:rsidP="004F09AE">
            <w:pPr>
              <w:rPr>
                <w:rFonts w:ascii="Cambria" w:eastAsia="Cambria" w:hAnsi="Cambria" w:cs="Cambria"/>
                <w:sz w:val="24"/>
                <w:szCs w:val="24"/>
              </w:rPr>
            </w:pPr>
          </w:p>
        </w:tc>
        <w:tc>
          <w:tcPr>
            <w:tcW w:w="557" w:type="dxa"/>
          </w:tcPr>
          <w:p w14:paraId="3D14C4F6" w14:textId="77777777" w:rsidR="00440B8A" w:rsidRPr="004F09AE" w:rsidRDefault="00440B8A" w:rsidP="004F09AE">
            <w:pPr>
              <w:rPr>
                <w:rFonts w:ascii="Cambria" w:eastAsia="Cambria" w:hAnsi="Cambria" w:cs="Cambria"/>
                <w:sz w:val="24"/>
                <w:szCs w:val="24"/>
              </w:rPr>
            </w:pPr>
          </w:p>
        </w:tc>
        <w:tc>
          <w:tcPr>
            <w:tcW w:w="557" w:type="dxa"/>
          </w:tcPr>
          <w:p w14:paraId="60D4DB18" w14:textId="77777777" w:rsidR="00440B8A" w:rsidRPr="004F09AE" w:rsidRDefault="00440B8A" w:rsidP="004F09AE">
            <w:pPr>
              <w:rPr>
                <w:rFonts w:ascii="Cambria" w:eastAsia="Cambria" w:hAnsi="Cambria" w:cs="Cambria"/>
                <w:sz w:val="24"/>
                <w:szCs w:val="24"/>
              </w:rPr>
            </w:pPr>
          </w:p>
        </w:tc>
        <w:tc>
          <w:tcPr>
            <w:tcW w:w="560" w:type="dxa"/>
          </w:tcPr>
          <w:p w14:paraId="60E61DBB" w14:textId="77777777" w:rsidR="00440B8A" w:rsidRPr="004F09AE" w:rsidRDefault="00440B8A" w:rsidP="004F09AE">
            <w:pPr>
              <w:rPr>
                <w:rFonts w:ascii="Cambria" w:eastAsia="Cambria" w:hAnsi="Cambria" w:cs="Cambria"/>
                <w:sz w:val="24"/>
                <w:szCs w:val="24"/>
              </w:rPr>
            </w:pPr>
          </w:p>
        </w:tc>
        <w:tc>
          <w:tcPr>
            <w:tcW w:w="557" w:type="dxa"/>
          </w:tcPr>
          <w:p w14:paraId="770F6BFE" w14:textId="77777777" w:rsidR="00440B8A" w:rsidRPr="004F09AE" w:rsidRDefault="00440B8A" w:rsidP="004F09AE">
            <w:pPr>
              <w:rPr>
                <w:rFonts w:ascii="Cambria" w:eastAsia="Cambria" w:hAnsi="Cambria" w:cs="Cambria"/>
                <w:sz w:val="24"/>
                <w:szCs w:val="24"/>
              </w:rPr>
            </w:pPr>
          </w:p>
        </w:tc>
        <w:tc>
          <w:tcPr>
            <w:tcW w:w="557" w:type="dxa"/>
          </w:tcPr>
          <w:p w14:paraId="25AEE00B" w14:textId="77777777" w:rsidR="00440B8A" w:rsidRPr="004F09AE" w:rsidRDefault="00440B8A" w:rsidP="004F09AE">
            <w:pPr>
              <w:rPr>
                <w:rFonts w:ascii="Cambria" w:eastAsia="Cambria" w:hAnsi="Cambria" w:cs="Cambria"/>
                <w:sz w:val="24"/>
                <w:szCs w:val="24"/>
              </w:rPr>
            </w:pPr>
          </w:p>
        </w:tc>
        <w:tc>
          <w:tcPr>
            <w:tcW w:w="557" w:type="dxa"/>
          </w:tcPr>
          <w:p w14:paraId="40D5C7B5" w14:textId="77777777" w:rsidR="00440B8A" w:rsidRPr="004F09AE" w:rsidRDefault="00440B8A" w:rsidP="004F09AE">
            <w:pPr>
              <w:rPr>
                <w:rFonts w:ascii="Cambria" w:eastAsia="Cambria" w:hAnsi="Cambria" w:cs="Cambria"/>
                <w:sz w:val="24"/>
                <w:szCs w:val="24"/>
              </w:rPr>
            </w:pPr>
          </w:p>
        </w:tc>
        <w:tc>
          <w:tcPr>
            <w:tcW w:w="562" w:type="dxa"/>
          </w:tcPr>
          <w:p w14:paraId="645B500E" w14:textId="77777777" w:rsidR="00440B8A" w:rsidRPr="004F09AE" w:rsidRDefault="00440B8A" w:rsidP="004F09AE">
            <w:pPr>
              <w:rPr>
                <w:rFonts w:ascii="Cambria" w:eastAsia="Cambria" w:hAnsi="Cambria" w:cs="Cambria"/>
                <w:sz w:val="24"/>
                <w:szCs w:val="24"/>
              </w:rPr>
            </w:pPr>
          </w:p>
        </w:tc>
        <w:tc>
          <w:tcPr>
            <w:tcW w:w="559" w:type="dxa"/>
          </w:tcPr>
          <w:p w14:paraId="1E1B191B" w14:textId="77777777" w:rsidR="00440B8A" w:rsidRPr="004F09AE" w:rsidRDefault="00440B8A" w:rsidP="004F09AE">
            <w:pPr>
              <w:rPr>
                <w:rFonts w:ascii="Cambria" w:eastAsia="Cambria" w:hAnsi="Cambria" w:cs="Cambria"/>
                <w:sz w:val="24"/>
                <w:szCs w:val="24"/>
              </w:rPr>
            </w:pPr>
          </w:p>
        </w:tc>
        <w:tc>
          <w:tcPr>
            <w:tcW w:w="557" w:type="dxa"/>
          </w:tcPr>
          <w:p w14:paraId="109EE97E" w14:textId="77777777" w:rsidR="00440B8A" w:rsidRPr="004F09AE" w:rsidRDefault="00440B8A" w:rsidP="004F09AE">
            <w:pPr>
              <w:rPr>
                <w:rFonts w:ascii="Cambria" w:eastAsia="Cambria" w:hAnsi="Cambria" w:cs="Cambria"/>
                <w:sz w:val="24"/>
                <w:szCs w:val="24"/>
              </w:rPr>
            </w:pPr>
          </w:p>
        </w:tc>
        <w:tc>
          <w:tcPr>
            <w:tcW w:w="557" w:type="dxa"/>
          </w:tcPr>
          <w:p w14:paraId="3B704198" w14:textId="77777777" w:rsidR="00440B8A" w:rsidRPr="004F09AE" w:rsidRDefault="00440B8A" w:rsidP="004F09AE">
            <w:pPr>
              <w:rPr>
                <w:rFonts w:ascii="Cambria" w:eastAsia="Cambria" w:hAnsi="Cambria" w:cs="Cambria"/>
                <w:sz w:val="24"/>
                <w:szCs w:val="24"/>
              </w:rPr>
            </w:pPr>
          </w:p>
        </w:tc>
        <w:tc>
          <w:tcPr>
            <w:tcW w:w="1290" w:type="dxa"/>
          </w:tcPr>
          <w:p w14:paraId="5C912E3F" w14:textId="77777777" w:rsidR="00440B8A" w:rsidRPr="004F09AE" w:rsidRDefault="00440B8A" w:rsidP="004F09AE">
            <w:pPr>
              <w:rPr>
                <w:rFonts w:ascii="Cambria" w:eastAsia="Cambria" w:hAnsi="Cambria" w:cs="Cambria"/>
                <w:sz w:val="24"/>
                <w:szCs w:val="24"/>
              </w:rPr>
            </w:pPr>
          </w:p>
        </w:tc>
      </w:tr>
      <w:tr w:rsidR="00440B8A" w:rsidRPr="004F09AE" w14:paraId="7F767D7E" w14:textId="77777777" w:rsidTr="00D53BA5">
        <w:trPr>
          <w:gridAfter w:val="2"/>
          <w:wAfter w:w="478" w:type="dxa"/>
          <w:cantSplit/>
          <w:trHeight w:val="494"/>
        </w:trPr>
        <w:tc>
          <w:tcPr>
            <w:tcW w:w="1287" w:type="dxa"/>
            <w:gridSpan w:val="3"/>
            <w:vMerge/>
          </w:tcPr>
          <w:p w14:paraId="72D712B8"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578" w:type="dxa"/>
          </w:tcPr>
          <w:p w14:paraId="3FF60F1C" w14:textId="77777777" w:rsidR="00440B8A" w:rsidRPr="004F09AE" w:rsidRDefault="00440B8A" w:rsidP="004F09AE">
            <w:pPr>
              <w:rPr>
                <w:rFonts w:ascii="Cambria" w:eastAsia="Cambria" w:hAnsi="Cambria" w:cs="Cambria"/>
                <w:sz w:val="24"/>
                <w:szCs w:val="24"/>
              </w:rPr>
            </w:pPr>
          </w:p>
        </w:tc>
        <w:tc>
          <w:tcPr>
            <w:tcW w:w="1485" w:type="dxa"/>
          </w:tcPr>
          <w:p w14:paraId="5DAE7F29" w14:textId="77777777" w:rsidR="00440B8A" w:rsidRPr="004F09AE" w:rsidRDefault="00440B8A" w:rsidP="004F09AE">
            <w:pPr>
              <w:rPr>
                <w:rFonts w:ascii="Cambria" w:eastAsia="Cambria" w:hAnsi="Cambria" w:cs="Cambria"/>
                <w:sz w:val="24"/>
                <w:szCs w:val="24"/>
              </w:rPr>
            </w:pPr>
          </w:p>
        </w:tc>
        <w:tc>
          <w:tcPr>
            <w:tcW w:w="1764" w:type="dxa"/>
          </w:tcPr>
          <w:p w14:paraId="0A512782" w14:textId="77777777" w:rsidR="00440B8A" w:rsidRPr="004F09AE" w:rsidRDefault="00440B8A" w:rsidP="004F09AE">
            <w:pPr>
              <w:rPr>
                <w:rFonts w:ascii="Cambria" w:eastAsia="Cambria" w:hAnsi="Cambria" w:cs="Cambria"/>
                <w:sz w:val="24"/>
                <w:szCs w:val="24"/>
              </w:rPr>
            </w:pPr>
          </w:p>
        </w:tc>
        <w:tc>
          <w:tcPr>
            <w:tcW w:w="570" w:type="dxa"/>
            <w:gridSpan w:val="2"/>
          </w:tcPr>
          <w:p w14:paraId="66655102" w14:textId="77777777" w:rsidR="00440B8A" w:rsidRPr="004F09AE" w:rsidRDefault="00440B8A" w:rsidP="004F09AE">
            <w:pPr>
              <w:rPr>
                <w:rFonts w:ascii="Cambria" w:eastAsia="Cambria" w:hAnsi="Cambria" w:cs="Cambria"/>
                <w:sz w:val="24"/>
                <w:szCs w:val="24"/>
              </w:rPr>
            </w:pPr>
          </w:p>
        </w:tc>
        <w:tc>
          <w:tcPr>
            <w:tcW w:w="557" w:type="dxa"/>
          </w:tcPr>
          <w:p w14:paraId="57E1AF10" w14:textId="77777777" w:rsidR="00440B8A" w:rsidRPr="004F09AE" w:rsidRDefault="00440B8A" w:rsidP="004F09AE">
            <w:pPr>
              <w:rPr>
                <w:rFonts w:ascii="Cambria" w:eastAsia="Cambria" w:hAnsi="Cambria" w:cs="Cambria"/>
                <w:sz w:val="24"/>
                <w:szCs w:val="24"/>
              </w:rPr>
            </w:pPr>
          </w:p>
        </w:tc>
        <w:tc>
          <w:tcPr>
            <w:tcW w:w="557" w:type="dxa"/>
          </w:tcPr>
          <w:p w14:paraId="0805E3E4" w14:textId="77777777" w:rsidR="00440B8A" w:rsidRPr="004F09AE" w:rsidRDefault="00440B8A" w:rsidP="004F09AE">
            <w:pPr>
              <w:rPr>
                <w:rFonts w:ascii="Cambria" w:eastAsia="Cambria" w:hAnsi="Cambria" w:cs="Cambria"/>
                <w:sz w:val="24"/>
                <w:szCs w:val="24"/>
              </w:rPr>
            </w:pPr>
          </w:p>
        </w:tc>
        <w:tc>
          <w:tcPr>
            <w:tcW w:w="559" w:type="dxa"/>
          </w:tcPr>
          <w:p w14:paraId="65044498" w14:textId="77777777" w:rsidR="00440B8A" w:rsidRPr="004F09AE" w:rsidRDefault="00440B8A" w:rsidP="004F09AE">
            <w:pPr>
              <w:rPr>
                <w:rFonts w:ascii="Cambria" w:eastAsia="Cambria" w:hAnsi="Cambria" w:cs="Cambria"/>
                <w:sz w:val="24"/>
                <w:szCs w:val="24"/>
              </w:rPr>
            </w:pPr>
          </w:p>
        </w:tc>
        <w:tc>
          <w:tcPr>
            <w:tcW w:w="557" w:type="dxa"/>
          </w:tcPr>
          <w:p w14:paraId="6FC85FD8" w14:textId="77777777" w:rsidR="00440B8A" w:rsidRPr="004F09AE" w:rsidRDefault="00440B8A" w:rsidP="004F09AE">
            <w:pPr>
              <w:rPr>
                <w:rFonts w:ascii="Cambria" w:eastAsia="Cambria" w:hAnsi="Cambria" w:cs="Cambria"/>
                <w:sz w:val="24"/>
                <w:szCs w:val="24"/>
              </w:rPr>
            </w:pPr>
          </w:p>
        </w:tc>
        <w:tc>
          <w:tcPr>
            <w:tcW w:w="557" w:type="dxa"/>
          </w:tcPr>
          <w:p w14:paraId="7511DF7F" w14:textId="77777777" w:rsidR="00440B8A" w:rsidRPr="004F09AE" w:rsidRDefault="00440B8A" w:rsidP="004F09AE">
            <w:pPr>
              <w:rPr>
                <w:rFonts w:ascii="Cambria" w:eastAsia="Cambria" w:hAnsi="Cambria" w:cs="Cambria"/>
                <w:sz w:val="24"/>
                <w:szCs w:val="24"/>
              </w:rPr>
            </w:pPr>
          </w:p>
        </w:tc>
        <w:tc>
          <w:tcPr>
            <w:tcW w:w="557" w:type="dxa"/>
          </w:tcPr>
          <w:p w14:paraId="49B7F90E" w14:textId="77777777" w:rsidR="00440B8A" w:rsidRPr="004F09AE" w:rsidRDefault="00440B8A" w:rsidP="004F09AE">
            <w:pPr>
              <w:rPr>
                <w:rFonts w:ascii="Cambria" w:eastAsia="Cambria" w:hAnsi="Cambria" w:cs="Cambria"/>
                <w:sz w:val="24"/>
                <w:szCs w:val="24"/>
              </w:rPr>
            </w:pPr>
          </w:p>
        </w:tc>
        <w:tc>
          <w:tcPr>
            <w:tcW w:w="560" w:type="dxa"/>
          </w:tcPr>
          <w:p w14:paraId="31DA79E9" w14:textId="77777777" w:rsidR="00440B8A" w:rsidRPr="004F09AE" w:rsidRDefault="00440B8A" w:rsidP="004F09AE">
            <w:pPr>
              <w:rPr>
                <w:rFonts w:ascii="Cambria" w:eastAsia="Cambria" w:hAnsi="Cambria" w:cs="Cambria"/>
                <w:sz w:val="24"/>
                <w:szCs w:val="24"/>
              </w:rPr>
            </w:pPr>
          </w:p>
        </w:tc>
        <w:tc>
          <w:tcPr>
            <w:tcW w:w="557" w:type="dxa"/>
          </w:tcPr>
          <w:p w14:paraId="2583A1BC" w14:textId="77777777" w:rsidR="00440B8A" w:rsidRPr="004F09AE" w:rsidRDefault="00440B8A" w:rsidP="004F09AE">
            <w:pPr>
              <w:rPr>
                <w:rFonts w:ascii="Cambria" w:eastAsia="Cambria" w:hAnsi="Cambria" w:cs="Cambria"/>
                <w:sz w:val="24"/>
                <w:szCs w:val="24"/>
              </w:rPr>
            </w:pPr>
          </w:p>
        </w:tc>
        <w:tc>
          <w:tcPr>
            <w:tcW w:w="557" w:type="dxa"/>
          </w:tcPr>
          <w:p w14:paraId="45E064B7" w14:textId="77777777" w:rsidR="00440B8A" w:rsidRPr="004F09AE" w:rsidRDefault="00440B8A" w:rsidP="004F09AE">
            <w:pPr>
              <w:rPr>
                <w:rFonts w:ascii="Cambria" w:eastAsia="Cambria" w:hAnsi="Cambria" w:cs="Cambria"/>
                <w:sz w:val="24"/>
                <w:szCs w:val="24"/>
              </w:rPr>
            </w:pPr>
          </w:p>
        </w:tc>
        <w:tc>
          <w:tcPr>
            <w:tcW w:w="557" w:type="dxa"/>
          </w:tcPr>
          <w:p w14:paraId="4C849BE4" w14:textId="77777777" w:rsidR="00440B8A" w:rsidRPr="004F09AE" w:rsidRDefault="00440B8A" w:rsidP="004F09AE">
            <w:pPr>
              <w:rPr>
                <w:rFonts w:ascii="Cambria" w:eastAsia="Cambria" w:hAnsi="Cambria" w:cs="Cambria"/>
                <w:sz w:val="24"/>
                <w:szCs w:val="24"/>
              </w:rPr>
            </w:pPr>
          </w:p>
        </w:tc>
        <w:tc>
          <w:tcPr>
            <w:tcW w:w="562" w:type="dxa"/>
          </w:tcPr>
          <w:p w14:paraId="165D6ABF" w14:textId="77777777" w:rsidR="00440B8A" w:rsidRPr="004F09AE" w:rsidRDefault="00440B8A" w:rsidP="004F09AE">
            <w:pPr>
              <w:rPr>
                <w:rFonts w:ascii="Cambria" w:eastAsia="Cambria" w:hAnsi="Cambria" w:cs="Cambria"/>
                <w:sz w:val="24"/>
                <w:szCs w:val="24"/>
              </w:rPr>
            </w:pPr>
          </w:p>
        </w:tc>
        <w:tc>
          <w:tcPr>
            <w:tcW w:w="559" w:type="dxa"/>
          </w:tcPr>
          <w:p w14:paraId="18D4F0F7" w14:textId="77777777" w:rsidR="00440B8A" w:rsidRPr="004F09AE" w:rsidRDefault="00440B8A" w:rsidP="004F09AE">
            <w:pPr>
              <w:rPr>
                <w:rFonts w:ascii="Cambria" w:eastAsia="Cambria" w:hAnsi="Cambria" w:cs="Cambria"/>
                <w:sz w:val="24"/>
                <w:szCs w:val="24"/>
              </w:rPr>
            </w:pPr>
          </w:p>
        </w:tc>
        <w:tc>
          <w:tcPr>
            <w:tcW w:w="557" w:type="dxa"/>
          </w:tcPr>
          <w:p w14:paraId="3C2CE376" w14:textId="77777777" w:rsidR="00440B8A" w:rsidRPr="004F09AE" w:rsidRDefault="00440B8A" w:rsidP="004F09AE">
            <w:pPr>
              <w:rPr>
                <w:rFonts w:ascii="Cambria" w:eastAsia="Cambria" w:hAnsi="Cambria" w:cs="Cambria"/>
                <w:sz w:val="24"/>
                <w:szCs w:val="24"/>
              </w:rPr>
            </w:pPr>
          </w:p>
        </w:tc>
        <w:tc>
          <w:tcPr>
            <w:tcW w:w="557" w:type="dxa"/>
          </w:tcPr>
          <w:p w14:paraId="211EF465" w14:textId="77777777" w:rsidR="00440B8A" w:rsidRPr="004F09AE" w:rsidRDefault="00440B8A" w:rsidP="004F09AE">
            <w:pPr>
              <w:rPr>
                <w:rFonts w:ascii="Cambria" w:eastAsia="Cambria" w:hAnsi="Cambria" w:cs="Cambria"/>
                <w:sz w:val="24"/>
                <w:szCs w:val="24"/>
              </w:rPr>
            </w:pPr>
          </w:p>
        </w:tc>
        <w:tc>
          <w:tcPr>
            <w:tcW w:w="1290" w:type="dxa"/>
          </w:tcPr>
          <w:p w14:paraId="3B9287F4" w14:textId="77777777" w:rsidR="00440B8A" w:rsidRPr="004F09AE" w:rsidRDefault="00440B8A" w:rsidP="004F09AE">
            <w:pPr>
              <w:rPr>
                <w:rFonts w:ascii="Cambria" w:eastAsia="Cambria" w:hAnsi="Cambria" w:cs="Cambria"/>
                <w:sz w:val="24"/>
                <w:szCs w:val="24"/>
              </w:rPr>
            </w:pPr>
          </w:p>
        </w:tc>
      </w:tr>
    </w:tbl>
    <w:p w14:paraId="7FB95384" w14:textId="77777777" w:rsidR="00440B8A" w:rsidRPr="004F09AE" w:rsidRDefault="00440B8A" w:rsidP="00897FCC">
      <w:pPr>
        <w:tabs>
          <w:tab w:val="left" w:pos="1590"/>
          <w:tab w:val="center" w:pos="4320"/>
        </w:tabs>
        <w:spacing w:after="200" w:line="276" w:lineRule="auto"/>
        <w:rPr>
          <w:sz w:val="32"/>
          <w:szCs w:val="32"/>
        </w:rPr>
        <w:sectPr w:rsidR="00440B8A" w:rsidRPr="004F09AE">
          <w:pgSz w:w="15840" w:h="12240" w:orient="landscape"/>
          <w:pgMar w:top="2659" w:right="1797" w:bottom="2659" w:left="1797" w:header="709" w:footer="709" w:gutter="0"/>
          <w:cols w:space="720"/>
        </w:sectPr>
      </w:pPr>
    </w:p>
    <w:p w14:paraId="03C5DBD4" w14:textId="77777777" w:rsidR="00440B8A" w:rsidRPr="004F09AE" w:rsidRDefault="00440B8A" w:rsidP="00897FCC">
      <w:pPr>
        <w:spacing w:after="200" w:line="276" w:lineRule="auto"/>
        <w:rPr>
          <w:sz w:val="24"/>
          <w:szCs w:val="24"/>
        </w:rPr>
      </w:pPr>
    </w:p>
    <w:p w14:paraId="0B262653" w14:textId="77777777" w:rsidR="00440B8A" w:rsidRPr="004F09AE" w:rsidRDefault="00440B8A">
      <w:pPr>
        <w:pStyle w:val="Heading1"/>
        <w:jc w:val="both"/>
        <w:rPr>
          <w:rFonts w:ascii="Simplified Arabic" w:eastAsia="Simplified Arabic" w:hAnsi="Simplified Arabic" w:cs="Simplified Arabic"/>
          <w:sz w:val="28"/>
          <w:szCs w:val="28"/>
          <w:u w:val="none"/>
        </w:rPr>
      </w:pPr>
      <w:r w:rsidRPr="004F09AE">
        <w:rPr>
          <w:rFonts w:ascii="Simplified Arabic" w:eastAsia="Simplified Arabic" w:hAnsi="Simplified Arabic" w:cs="Simplified Arabic"/>
          <w:sz w:val="28"/>
          <w:szCs w:val="28"/>
          <w:u w:val="none"/>
          <w:rtl/>
        </w:rPr>
        <w:t xml:space="preserve">  وزارة التعليم العالي والبـحث العلمي</w:t>
      </w:r>
    </w:p>
    <w:p w14:paraId="5198E783" w14:textId="77777777" w:rsidR="00440B8A" w:rsidRPr="004F09AE" w:rsidRDefault="00440B8A">
      <w:pPr>
        <w:pStyle w:val="Heading2"/>
        <w:jc w:val="both"/>
        <w:rPr>
          <w:rFonts w:ascii="Simplified Arabic" w:eastAsia="Simplified Arabic" w:hAnsi="Simplified Arabic" w:cs="Simplified Arabic"/>
          <w:sz w:val="28"/>
          <w:szCs w:val="28"/>
        </w:rPr>
      </w:pPr>
      <w:r w:rsidRPr="004F09AE">
        <w:rPr>
          <w:rFonts w:ascii="Simplified Arabic" w:eastAsia="Simplified Arabic" w:hAnsi="Simplified Arabic" w:cs="Simplified Arabic"/>
          <w:sz w:val="28"/>
          <w:szCs w:val="28"/>
          <w:rtl/>
        </w:rPr>
        <w:t xml:space="preserve">  جـــــهاز الإشـــــراف والتقـــويم العلــمي</w:t>
      </w:r>
    </w:p>
    <w:p w14:paraId="71F6709E" w14:textId="77777777" w:rsidR="00440B8A" w:rsidRPr="004F09AE" w:rsidRDefault="00440B8A">
      <w:r w:rsidRPr="004F09AE">
        <w:rPr>
          <w:rFonts w:ascii="Simplified Arabic" w:eastAsia="Simplified Arabic" w:hAnsi="Simplified Arabic" w:cs="Simplified Arabic"/>
          <w:b/>
          <w:sz w:val="28"/>
          <w:szCs w:val="28"/>
          <w:rtl/>
        </w:rPr>
        <w:t>دائرة ضمان الجودة والاعتماد الأكاديمي</w:t>
      </w:r>
      <w:r w:rsidRPr="004F09AE">
        <w:t xml:space="preserve"> </w:t>
      </w:r>
    </w:p>
    <w:p w14:paraId="164B4A0C" w14:textId="77777777" w:rsidR="00440B8A" w:rsidRPr="004F09AE" w:rsidRDefault="00440B8A">
      <w:pPr>
        <w:tabs>
          <w:tab w:val="left" w:pos="2488"/>
        </w:tabs>
        <w:rPr>
          <w:rFonts w:ascii="Arial" w:eastAsia="Arial" w:hAnsi="Arial" w:cs="Arial"/>
          <w:sz w:val="28"/>
          <w:szCs w:val="28"/>
        </w:rPr>
      </w:pPr>
      <w:r w:rsidRPr="004F09AE">
        <w:rPr>
          <w:rFonts w:ascii="Simplified Arabic" w:eastAsia="Simplified Arabic" w:hAnsi="Simplified Arabic" w:cs="Simplified Arabic"/>
          <w:b/>
          <w:sz w:val="28"/>
          <w:szCs w:val="28"/>
        </w:rPr>
        <w:t xml:space="preserve">         </w:t>
      </w:r>
    </w:p>
    <w:p w14:paraId="61647085" w14:textId="77777777" w:rsidR="00440B8A" w:rsidRPr="004F09AE" w:rsidRDefault="00440B8A">
      <w:pPr>
        <w:rPr>
          <w:sz w:val="16"/>
          <w:szCs w:val="16"/>
        </w:rPr>
      </w:pPr>
    </w:p>
    <w:p w14:paraId="653D8710" w14:textId="77777777" w:rsidR="00440B8A" w:rsidRPr="004F09AE" w:rsidRDefault="00440B8A"/>
    <w:p w14:paraId="04736E79" w14:textId="77777777" w:rsidR="00440B8A" w:rsidRPr="004F09AE" w:rsidRDefault="00440B8A"/>
    <w:p w14:paraId="5B61BC85" w14:textId="77777777" w:rsidR="00440B8A" w:rsidRPr="004F09AE" w:rsidRDefault="00440B8A"/>
    <w:p w14:paraId="4F8A2CBB" w14:textId="77777777" w:rsidR="00440B8A" w:rsidRPr="004F09AE" w:rsidRDefault="00440B8A">
      <w:pPr>
        <w:jc w:val="center"/>
        <w:rPr>
          <w:sz w:val="56"/>
          <w:szCs w:val="56"/>
        </w:rPr>
      </w:pPr>
      <w:r w:rsidRPr="004F09AE">
        <w:rPr>
          <w:b/>
          <w:sz w:val="56"/>
          <w:szCs w:val="56"/>
          <w:rtl/>
        </w:rPr>
        <w:t>استمارة وصف البرنامج الأكاديمي للكليات والمعاهد</w:t>
      </w:r>
    </w:p>
    <w:p w14:paraId="02E2E9CA" w14:textId="77777777" w:rsidR="00440B8A" w:rsidRPr="004F09AE" w:rsidRDefault="00440B8A">
      <w:pPr>
        <w:jc w:val="center"/>
      </w:pPr>
      <w:r w:rsidRPr="004F09AE">
        <w:rPr>
          <w:b/>
          <w:sz w:val="56"/>
          <w:szCs w:val="56"/>
          <w:rtl/>
        </w:rPr>
        <w:t>للعام الدراسي</w:t>
      </w:r>
      <w:r w:rsidRPr="004F09AE">
        <w:rPr>
          <w:b/>
          <w:sz w:val="24"/>
          <w:szCs w:val="24"/>
        </w:rPr>
        <w:tab/>
      </w:r>
    </w:p>
    <w:p w14:paraId="562F946B" w14:textId="77777777" w:rsidR="00440B8A" w:rsidRPr="004F09AE" w:rsidRDefault="00440B8A">
      <w:pPr>
        <w:ind w:hanging="766"/>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 xml:space="preserve">الجامعة   : </w:t>
      </w:r>
    </w:p>
    <w:p w14:paraId="7A5DA2E3" w14:textId="77777777" w:rsidR="00440B8A" w:rsidRPr="004F09AE" w:rsidRDefault="00440B8A">
      <w:pPr>
        <w:ind w:hanging="766"/>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 xml:space="preserve">الكلية /المعهد :  </w:t>
      </w:r>
      <w:r w:rsidRPr="004F09AE">
        <w:rPr>
          <w:rFonts w:ascii="Traditional Arabic" w:eastAsia="Traditional Arabic" w:hAnsi="Traditional Arabic" w:cs="Traditional Arabic" w:hint="cs"/>
          <w:sz w:val="32"/>
          <w:szCs w:val="32"/>
          <w:rtl/>
        </w:rPr>
        <w:t>كلية الهادي الجامعة</w:t>
      </w:r>
    </w:p>
    <w:p w14:paraId="753EE362" w14:textId="77777777" w:rsidR="00440B8A" w:rsidRPr="004F09AE" w:rsidRDefault="00440B8A">
      <w:pPr>
        <w:ind w:hanging="766"/>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 xml:space="preserve">القسم العلمي   : </w:t>
      </w:r>
      <w:r w:rsidRPr="004F09AE">
        <w:rPr>
          <w:rFonts w:ascii="Traditional Arabic" w:eastAsia="Traditional Arabic" w:hAnsi="Traditional Arabic" w:cs="Traditional Arabic" w:hint="cs"/>
          <w:sz w:val="32"/>
          <w:szCs w:val="32"/>
          <w:rtl/>
        </w:rPr>
        <w:t>التمريض</w:t>
      </w:r>
    </w:p>
    <w:p w14:paraId="08A62FCD" w14:textId="77777777" w:rsidR="00440B8A" w:rsidRPr="004F09AE" w:rsidRDefault="00440B8A">
      <w:pPr>
        <w:ind w:hanging="766"/>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 xml:space="preserve">تاريخ ملء الملف :  </w:t>
      </w:r>
      <w:r w:rsidRPr="004F09AE">
        <w:rPr>
          <w:rFonts w:ascii="Traditional Arabic" w:eastAsia="Traditional Arabic" w:hAnsi="Traditional Arabic" w:cs="Traditional Arabic" w:hint="cs"/>
          <w:sz w:val="32"/>
          <w:szCs w:val="32"/>
          <w:rtl/>
        </w:rPr>
        <w:t>24-2-2024</w:t>
      </w:r>
    </w:p>
    <w:p w14:paraId="6A846F10" w14:textId="77777777" w:rsidR="00440B8A" w:rsidRPr="004F09AE" w:rsidRDefault="00440B8A">
      <w:pPr>
        <w:tabs>
          <w:tab w:val="left" w:pos="306"/>
        </w:tabs>
        <w:ind w:right="-1080" w:hanging="874"/>
        <w:rPr>
          <w:rFonts w:ascii="Traditional Arabic" w:eastAsia="Traditional Arabic" w:hAnsi="Traditional Arabic" w:cs="Traditional Arabic"/>
          <w:sz w:val="28"/>
          <w:szCs w:val="28"/>
        </w:rPr>
      </w:pPr>
    </w:p>
    <w:p w14:paraId="75A59D5D" w14:textId="77777777" w:rsidR="00440B8A" w:rsidRPr="004F09AE" w:rsidRDefault="00440B8A">
      <w:pPr>
        <w:tabs>
          <w:tab w:val="left" w:pos="306"/>
        </w:tabs>
        <w:ind w:right="-1080" w:hanging="874"/>
        <w:rPr>
          <w:rFonts w:ascii="Traditional Arabic" w:eastAsia="Traditional Arabic" w:hAnsi="Traditional Arabic" w:cs="Traditional Arabic"/>
          <w:sz w:val="28"/>
          <w:szCs w:val="28"/>
        </w:rPr>
      </w:pPr>
    </w:p>
    <w:p w14:paraId="6D92EFD8" w14:textId="77777777" w:rsidR="00440B8A" w:rsidRPr="004F09AE" w:rsidRDefault="00440B8A">
      <w:pPr>
        <w:rPr>
          <w:rFonts w:ascii="Traditional Arabic" w:eastAsia="Traditional Arabic" w:hAnsi="Traditional Arabic" w:cs="Traditional Arabic"/>
          <w:sz w:val="32"/>
          <w:szCs w:val="32"/>
        </w:rPr>
      </w:pPr>
    </w:p>
    <w:tbl>
      <w:tblPr>
        <w:bidiVisual/>
        <w:tblW w:w="9756" w:type="dxa"/>
        <w:jc w:val="right"/>
        <w:tblLayout w:type="fixed"/>
        <w:tblLook w:val="0000" w:firstRow="0" w:lastRow="0" w:firstColumn="0" w:lastColumn="0" w:noHBand="0" w:noVBand="0"/>
      </w:tblPr>
      <w:tblGrid>
        <w:gridCol w:w="4878"/>
        <w:gridCol w:w="4878"/>
      </w:tblGrid>
      <w:tr w:rsidR="00440B8A" w:rsidRPr="004F09AE" w14:paraId="3D03D191" w14:textId="77777777">
        <w:trPr>
          <w:jc w:val="right"/>
        </w:trPr>
        <w:tc>
          <w:tcPr>
            <w:tcW w:w="4878" w:type="dxa"/>
          </w:tcPr>
          <w:p w14:paraId="3908236F"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التوقيع :</w:t>
            </w:r>
          </w:p>
        </w:tc>
        <w:tc>
          <w:tcPr>
            <w:tcW w:w="4878" w:type="dxa"/>
          </w:tcPr>
          <w:p w14:paraId="08443DCF"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التوقيع :</w:t>
            </w:r>
          </w:p>
        </w:tc>
      </w:tr>
      <w:tr w:rsidR="00440B8A" w:rsidRPr="004F09AE" w14:paraId="680F7062" w14:textId="77777777">
        <w:trPr>
          <w:jc w:val="right"/>
        </w:trPr>
        <w:tc>
          <w:tcPr>
            <w:tcW w:w="4878" w:type="dxa"/>
          </w:tcPr>
          <w:p w14:paraId="568B7753"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اسم رئيس القسم :</w:t>
            </w:r>
          </w:p>
        </w:tc>
        <w:tc>
          <w:tcPr>
            <w:tcW w:w="4878" w:type="dxa"/>
          </w:tcPr>
          <w:p w14:paraId="3F6D8837"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اسم المعاون العلمي :</w:t>
            </w:r>
          </w:p>
        </w:tc>
      </w:tr>
      <w:tr w:rsidR="00440B8A" w:rsidRPr="004F09AE" w14:paraId="050440F0" w14:textId="77777777">
        <w:trPr>
          <w:jc w:val="right"/>
        </w:trPr>
        <w:tc>
          <w:tcPr>
            <w:tcW w:w="4878" w:type="dxa"/>
          </w:tcPr>
          <w:p w14:paraId="3357479A"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التاريخ :</w:t>
            </w:r>
          </w:p>
        </w:tc>
        <w:tc>
          <w:tcPr>
            <w:tcW w:w="4878" w:type="dxa"/>
          </w:tcPr>
          <w:p w14:paraId="3662BD48"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التاريخ :</w:t>
            </w:r>
          </w:p>
        </w:tc>
      </w:tr>
    </w:tbl>
    <w:p w14:paraId="0F3BD922" w14:textId="77777777" w:rsidR="00440B8A" w:rsidRPr="004F09AE" w:rsidRDefault="00440B8A">
      <w:pPr>
        <w:rPr>
          <w:rFonts w:ascii="Traditional Arabic" w:eastAsia="Traditional Arabic" w:hAnsi="Traditional Arabic" w:cs="Traditional Arabic"/>
          <w:sz w:val="32"/>
          <w:szCs w:val="32"/>
        </w:rPr>
      </w:pPr>
    </w:p>
    <w:p w14:paraId="0605ABB2" w14:textId="77777777" w:rsidR="00440B8A" w:rsidRPr="004F09AE" w:rsidRDefault="00440B8A">
      <w:pPr>
        <w:rPr>
          <w:rFonts w:ascii="Traditional Arabic" w:eastAsia="Traditional Arabic" w:hAnsi="Traditional Arabic" w:cs="Traditional Arabic"/>
          <w:sz w:val="28"/>
          <w:szCs w:val="28"/>
        </w:rPr>
      </w:pPr>
    </w:p>
    <w:p w14:paraId="229883F0" w14:textId="77777777" w:rsidR="00440B8A" w:rsidRPr="004F09AE" w:rsidRDefault="00440B8A">
      <w:pPr>
        <w:ind w:left="-625"/>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 xml:space="preserve">دقـق الملف من قبل </w:t>
      </w:r>
    </w:p>
    <w:p w14:paraId="500A5179" w14:textId="77777777" w:rsidR="00440B8A" w:rsidRPr="004F09AE" w:rsidRDefault="00440B8A">
      <w:pPr>
        <w:ind w:left="-625"/>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شعبة ضمان الجودة والأداء الجامعي</w:t>
      </w:r>
    </w:p>
    <w:p w14:paraId="36E46D25" w14:textId="77777777" w:rsidR="00440B8A" w:rsidRPr="004F09AE" w:rsidRDefault="00440B8A">
      <w:pPr>
        <w:ind w:left="-625"/>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اسم مدير شعبة ضمان الجودة والأداء الجامعي:</w:t>
      </w:r>
    </w:p>
    <w:p w14:paraId="743BE447" w14:textId="77777777" w:rsidR="00440B8A" w:rsidRPr="004F09AE" w:rsidRDefault="00440B8A">
      <w:pPr>
        <w:ind w:left="-625"/>
        <w:rPr>
          <w:rFonts w:ascii="Traditional Arabic" w:eastAsia="Traditional Arabic" w:hAnsi="Traditional Arabic" w:cs="Traditional Arabic"/>
          <w:sz w:val="28"/>
          <w:szCs w:val="28"/>
        </w:rPr>
      </w:pPr>
      <w:r w:rsidRPr="004F09AE">
        <w:rPr>
          <w:rFonts w:ascii="Traditional Arabic" w:eastAsia="Traditional Arabic" w:hAnsi="Traditional Arabic" w:cs="Traditional Arabic"/>
          <w:b/>
          <w:sz w:val="32"/>
          <w:szCs w:val="32"/>
          <w:rtl/>
        </w:rPr>
        <w:t>التاريخ     /     /</w:t>
      </w:r>
      <w:r w:rsidRPr="004F09AE">
        <w:rPr>
          <w:rFonts w:ascii="Traditional Arabic" w:eastAsia="Traditional Arabic" w:hAnsi="Traditional Arabic" w:cs="Traditional Arabic"/>
          <w:b/>
          <w:sz w:val="28"/>
          <w:szCs w:val="28"/>
        </w:rPr>
        <w:t xml:space="preserve">                 </w:t>
      </w:r>
    </w:p>
    <w:p w14:paraId="38B16EB4" w14:textId="77777777" w:rsidR="00440B8A" w:rsidRPr="004F09AE" w:rsidRDefault="00440B8A">
      <w:pPr>
        <w:tabs>
          <w:tab w:val="left" w:pos="7275"/>
        </w:tabs>
        <w:ind w:left="-625"/>
        <w:rPr>
          <w:rFonts w:ascii="Traditional Arabic" w:eastAsia="Traditional Arabic" w:hAnsi="Traditional Arabic" w:cs="Traditional Arabic"/>
          <w:sz w:val="28"/>
          <w:szCs w:val="28"/>
        </w:rPr>
      </w:pPr>
      <w:r w:rsidRPr="004F09AE">
        <w:rPr>
          <w:rFonts w:ascii="Traditional Arabic" w:eastAsia="Traditional Arabic" w:hAnsi="Traditional Arabic" w:cs="Traditional Arabic"/>
          <w:b/>
          <w:sz w:val="28"/>
          <w:szCs w:val="28"/>
          <w:rtl/>
        </w:rPr>
        <w:t>التوقيع</w:t>
      </w:r>
      <w:r w:rsidRPr="004F09AE">
        <w:rPr>
          <w:rFonts w:ascii="Traditional Arabic" w:eastAsia="Traditional Arabic" w:hAnsi="Traditional Arabic" w:cs="Traditional Arabic"/>
          <w:b/>
          <w:sz w:val="28"/>
          <w:szCs w:val="28"/>
          <w:rtl/>
        </w:rPr>
        <w:tab/>
      </w:r>
    </w:p>
    <w:p w14:paraId="09F0D36C" w14:textId="77777777" w:rsidR="00440B8A" w:rsidRPr="004F09AE" w:rsidRDefault="00440B8A">
      <w:pPr>
        <w:tabs>
          <w:tab w:val="left" w:pos="7275"/>
        </w:tabs>
        <w:ind w:left="-625"/>
        <w:rPr>
          <w:rFonts w:ascii="Traditional Arabic" w:eastAsia="Traditional Arabic" w:hAnsi="Traditional Arabic" w:cs="Traditional Arabic"/>
          <w:sz w:val="28"/>
          <w:szCs w:val="28"/>
        </w:rPr>
      </w:pPr>
      <w:r w:rsidRPr="004F09AE">
        <w:rPr>
          <w:rFonts w:ascii="Traditional Arabic" w:eastAsia="Traditional Arabic" w:hAnsi="Traditional Arabic" w:cs="Traditional Arabic"/>
          <w:b/>
          <w:sz w:val="36"/>
          <w:szCs w:val="36"/>
          <w:rtl/>
        </w:rPr>
        <w:t>مصادقة السيد العميد</w:t>
      </w:r>
    </w:p>
    <w:p w14:paraId="76EB9C84" w14:textId="77777777" w:rsidR="00440B8A" w:rsidRPr="004F09AE" w:rsidRDefault="00440B8A">
      <w:pPr>
        <w:ind w:left="-625"/>
        <w:rPr>
          <w:rFonts w:ascii="Traditional Arabic" w:eastAsia="Traditional Arabic" w:hAnsi="Traditional Arabic" w:cs="Traditional Arabic"/>
          <w:sz w:val="28"/>
          <w:szCs w:val="28"/>
        </w:rPr>
      </w:pPr>
    </w:p>
    <w:p w14:paraId="47E05C54" w14:textId="77777777" w:rsidR="00440B8A" w:rsidRPr="004F09AE" w:rsidRDefault="00440B8A">
      <w:pPr>
        <w:tabs>
          <w:tab w:val="left" w:pos="1590"/>
          <w:tab w:val="center" w:pos="4320"/>
        </w:tabs>
        <w:spacing w:after="200" w:line="276" w:lineRule="auto"/>
        <w:jc w:val="center"/>
        <w:rPr>
          <w:sz w:val="32"/>
          <w:szCs w:val="32"/>
        </w:rPr>
      </w:pPr>
    </w:p>
    <w:p w14:paraId="0542DD68" w14:textId="77777777" w:rsidR="00440B8A" w:rsidRPr="004F09AE" w:rsidRDefault="00440B8A">
      <w:pPr>
        <w:spacing w:before="240" w:after="200" w:line="276" w:lineRule="auto"/>
        <w:rPr>
          <w:sz w:val="32"/>
          <w:szCs w:val="32"/>
        </w:rPr>
      </w:pPr>
      <w:r w:rsidRPr="004F09AE">
        <w:rPr>
          <w:b/>
          <w:sz w:val="32"/>
          <w:szCs w:val="32"/>
          <w:rtl/>
        </w:rPr>
        <w:t xml:space="preserve">وصف البرنامج الأكاديمي </w:t>
      </w: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rsidRPr="004F09AE" w14:paraId="0AC189CC" w14:textId="77777777">
        <w:trPr>
          <w:trHeight w:val="1120"/>
          <w:jc w:val="right"/>
        </w:trPr>
        <w:tc>
          <w:tcPr>
            <w:tcW w:w="9720" w:type="dxa"/>
            <w:vAlign w:val="center"/>
          </w:tcPr>
          <w:p w14:paraId="71349EEB" w14:textId="77777777" w:rsidR="00440B8A" w:rsidRPr="004F09AE" w:rsidRDefault="00440B8A">
            <w:pPr>
              <w:ind w:left="218" w:right="214"/>
              <w:jc w:val="center"/>
              <w:rPr>
                <w:sz w:val="28"/>
                <w:szCs w:val="28"/>
              </w:rPr>
            </w:pPr>
            <w:r w:rsidRPr="004F09AE">
              <w:rPr>
                <w:b/>
                <w:sz w:val="28"/>
                <w:szCs w:val="28"/>
                <w:rtl/>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14:paraId="3DD0044B" w14:textId="77777777" w:rsidR="00440B8A" w:rsidRPr="004F09AE" w:rsidRDefault="00440B8A">
      <w:pPr>
        <w:spacing w:after="200" w:line="276" w:lineRule="auto"/>
        <w:rPr>
          <w:sz w:val="28"/>
          <w:szCs w:val="28"/>
        </w:rPr>
      </w:pP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6593"/>
      </w:tblGrid>
      <w:tr w:rsidR="00440B8A" w:rsidRPr="004F09AE" w14:paraId="401A4F93" w14:textId="77777777">
        <w:trPr>
          <w:trHeight w:val="624"/>
          <w:jc w:val="right"/>
        </w:trPr>
        <w:tc>
          <w:tcPr>
            <w:tcW w:w="3127" w:type="dxa"/>
            <w:vAlign w:val="center"/>
          </w:tcPr>
          <w:p w14:paraId="70417906" w14:textId="77777777" w:rsidR="00440B8A" w:rsidRPr="004F09AE" w:rsidRDefault="00440B8A" w:rsidP="00440B8A">
            <w:pPr>
              <w:numPr>
                <w:ilvl w:val="0"/>
                <w:numId w:val="11"/>
              </w:numPr>
              <w:ind w:left="432"/>
              <w:rPr>
                <w:sz w:val="28"/>
                <w:szCs w:val="28"/>
              </w:rPr>
            </w:pPr>
            <w:r w:rsidRPr="004F09AE">
              <w:rPr>
                <w:sz w:val="28"/>
                <w:szCs w:val="28"/>
                <w:rtl/>
              </w:rPr>
              <w:t>المؤسسة التعليمية</w:t>
            </w:r>
          </w:p>
        </w:tc>
        <w:tc>
          <w:tcPr>
            <w:tcW w:w="6593" w:type="dxa"/>
            <w:vAlign w:val="center"/>
          </w:tcPr>
          <w:p w14:paraId="1ACCDBD6" w14:textId="77777777" w:rsidR="00440B8A" w:rsidRPr="004F09AE" w:rsidRDefault="00440B8A">
            <w:pPr>
              <w:rPr>
                <w:sz w:val="28"/>
                <w:szCs w:val="28"/>
              </w:rPr>
            </w:pPr>
            <w:r w:rsidRPr="004F09AE">
              <w:rPr>
                <w:rFonts w:hint="cs"/>
                <w:sz w:val="28"/>
                <w:szCs w:val="28"/>
                <w:rtl/>
              </w:rPr>
              <w:t>كلية الهادي الجامعة</w:t>
            </w:r>
          </w:p>
        </w:tc>
      </w:tr>
      <w:tr w:rsidR="00440B8A" w:rsidRPr="004F09AE" w14:paraId="6629341F" w14:textId="77777777">
        <w:trPr>
          <w:trHeight w:val="624"/>
          <w:jc w:val="right"/>
        </w:trPr>
        <w:tc>
          <w:tcPr>
            <w:tcW w:w="3127" w:type="dxa"/>
            <w:vAlign w:val="center"/>
          </w:tcPr>
          <w:p w14:paraId="4C6B8209" w14:textId="77777777" w:rsidR="00440B8A" w:rsidRPr="004F09AE" w:rsidRDefault="00440B8A" w:rsidP="00440B8A">
            <w:pPr>
              <w:numPr>
                <w:ilvl w:val="0"/>
                <w:numId w:val="11"/>
              </w:numPr>
              <w:ind w:left="432"/>
              <w:rPr>
                <w:sz w:val="28"/>
                <w:szCs w:val="28"/>
              </w:rPr>
            </w:pPr>
            <w:r w:rsidRPr="004F09AE">
              <w:rPr>
                <w:sz w:val="28"/>
                <w:szCs w:val="28"/>
                <w:rtl/>
              </w:rPr>
              <w:t xml:space="preserve">القسم العلمي / المركز </w:t>
            </w:r>
          </w:p>
        </w:tc>
        <w:tc>
          <w:tcPr>
            <w:tcW w:w="6593" w:type="dxa"/>
            <w:vAlign w:val="center"/>
          </w:tcPr>
          <w:p w14:paraId="53685F9F" w14:textId="77777777" w:rsidR="00440B8A" w:rsidRPr="004F09AE" w:rsidRDefault="00440B8A">
            <w:pPr>
              <w:rPr>
                <w:sz w:val="28"/>
                <w:szCs w:val="28"/>
              </w:rPr>
            </w:pPr>
            <w:r w:rsidRPr="004F09AE">
              <w:rPr>
                <w:rFonts w:hint="cs"/>
                <w:sz w:val="28"/>
                <w:szCs w:val="28"/>
                <w:rtl/>
              </w:rPr>
              <w:t>قسم التمريض</w:t>
            </w:r>
          </w:p>
        </w:tc>
      </w:tr>
      <w:tr w:rsidR="00440B8A" w:rsidRPr="004F09AE" w14:paraId="64E43823" w14:textId="77777777">
        <w:trPr>
          <w:trHeight w:val="624"/>
          <w:jc w:val="right"/>
        </w:trPr>
        <w:tc>
          <w:tcPr>
            <w:tcW w:w="3127" w:type="dxa"/>
            <w:vAlign w:val="center"/>
          </w:tcPr>
          <w:p w14:paraId="55C16F8A" w14:textId="77777777" w:rsidR="00440B8A" w:rsidRPr="004F09AE" w:rsidRDefault="00440B8A" w:rsidP="00440B8A">
            <w:pPr>
              <w:numPr>
                <w:ilvl w:val="0"/>
                <w:numId w:val="11"/>
              </w:numPr>
              <w:ind w:left="432"/>
              <w:rPr>
                <w:sz w:val="28"/>
                <w:szCs w:val="28"/>
              </w:rPr>
            </w:pPr>
            <w:r w:rsidRPr="004F09AE">
              <w:rPr>
                <w:sz w:val="28"/>
                <w:szCs w:val="28"/>
                <w:rtl/>
              </w:rPr>
              <w:t>اسم البرنامج الأكاديمي او المهني</w:t>
            </w:r>
          </w:p>
        </w:tc>
        <w:tc>
          <w:tcPr>
            <w:tcW w:w="6593" w:type="dxa"/>
            <w:vAlign w:val="center"/>
          </w:tcPr>
          <w:p w14:paraId="78E0D8A5" w14:textId="77777777" w:rsidR="00440B8A" w:rsidRPr="004F09AE" w:rsidRDefault="00440B8A">
            <w:pPr>
              <w:rPr>
                <w:sz w:val="28"/>
                <w:szCs w:val="28"/>
              </w:rPr>
            </w:pPr>
            <w:r>
              <w:rPr>
                <w:rFonts w:hint="cs"/>
                <w:sz w:val="28"/>
                <w:szCs w:val="28"/>
                <w:rtl/>
              </w:rPr>
              <w:t>الموضوعات المهنية والسلوكيات في التمريض</w:t>
            </w:r>
          </w:p>
        </w:tc>
      </w:tr>
      <w:tr w:rsidR="00440B8A" w:rsidRPr="004F09AE" w14:paraId="1C6D9870" w14:textId="77777777">
        <w:trPr>
          <w:trHeight w:val="624"/>
          <w:jc w:val="right"/>
        </w:trPr>
        <w:tc>
          <w:tcPr>
            <w:tcW w:w="3127" w:type="dxa"/>
            <w:vAlign w:val="center"/>
          </w:tcPr>
          <w:p w14:paraId="224A7CD8" w14:textId="77777777" w:rsidR="00440B8A" w:rsidRPr="004F09AE" w:rsidRDefault="00440B8A" w:rsidP="00440B8A">
            <w:pPr>
              <w:numPr>
                <w:ilvl w:val="0"/>
                <w:numId w:val="11"/>
              </w:numPr>
              <w:ind w:left="432"/>
              <w:rPr>
                <w:sz w:val="28"/>
                <w:szCs w:val="28"/>
              </w:rPr>
            </w:pPr>
            <w:r w:rsidRPr="004F09AE">
              <w:rPr>
                <w:sz w:val="28"/>
                <w:szCs w:val="28"/>
                <w:rtl/>
              </w:rPr>
              <w:t xml:space="preserve">اسم الشهادة النهائية </w:t>
            </w:r>
          </w:p>
        </w:tc>
        <w:tc>
          <w:tcPr>
            <w:tcW w:w="6593" w:type="dxa"/>
            <w:vAlign w:val="center"/>
          </w:tcPr>
          <w:p w14:paraId="1EA4340D" w14:textId="77777777" w:rsidR="00440B8A" w:rsidRPr="004F09AE" w:rsidRDefault="00440B8A">
            <w:pPr>
              <w:rPr>
                <w:sz w:val="28"/>
                <w:szCs w:val="28"/>
              </w:rPr>
            </w:pPr>
            <w:r w:rsidRPr="004F09AE">
              <w:rPr>
                <w:rFonts w:hint="cs"/>
                <w:sz w:val="28"/>
                <w:szCs w:val="28"/>
                <w:rtl/>
              </w:rPr>
              <w:t>بكالوريوس تمريض</w:t>
            </w:r>
          </w:p>
        </w:tc>
      </w:tr>
      <w:tr w:rsidR="00440B8A" w:rsidRPr="004F09AE" w14:paraId="7B9C7F97" w14:textId="77777777">
        <w:trPr>
          <w:trHeight w:val="624"/>
          <w:jc w:val="right"/>
        </w:trPr>
        <w:tc>
          <w:tcPr>
            <w:tcW w:w="3127" w:type="dxa"/>
            <w:vAlign w:val="center"/>
          </w:tcPr>
          <w:p w14:paraId="337DBFA1" w14:textId="77777777" w:rsidR="00440B8A" w:rsidRPr="004F09AE" w:rsidRDefault="00440B8A" w:rsidP="00440B8A">
            <w:pPr>
              <w:numPr>
                <w:ilvl w:val="0"/>
                <w:numId w:val="11"/>
              </w:numPr>
              <w:ind w:left="432"/>
              <w:rPr>
                <w:sz w:val="28"/>
                <w:szCs w:val="28"/>
              </w:rPr>
            </w:pPr>
            <w:r w:rsidRPr="004F09AE">
              <w:rPr>
                <w:sz w:val="28"/>
                <w:szCs w:val="28"/>
                <w:rtl/>
              </w:rPr>
              <w:t>النظام الدراسي :</w:t>
            </w:r>
          </w:p>
          <w:p w14:paraId="7A2D4D24" w14:textId="77777777" w:rsidR="00440B8A" w:rsidRPr="004F09AE" w:rsidRDefault="00440B8A">
            <w:pPr>
              <w:ind w:left="432"/>
              <w:rPr>
                <w:sz w:val="28"/>
                <w:szCs w:val="28"/>
              </w:rPr>
            </w:pPr>
            <w:r w:rsidRPr="004F09AE">
              <w:rPr>
                <w:sz w:val="28"/>
                <w:szCs w:val="28"/>
                <w:rtl/>
              </w:rPr>
              <w:t xml:space="preserve">سنوي /مقررات/اخرى  </w:t>
            </w:r>
          </w:p>
        </w:tc>
        <w:tc>
          <w:tcPr>
            <w:tcW w:w="6593" w:type="dxa"/>
            <w:vAlign w:val="center"/>
          </w:tcPr>
          <w:p w14:paraId="36F54D1F" w14:textId="77777777" w:rsidR="00440B8A" w:rsidRPr="004F09AE" w:rsidRDefault="00440B8A">
            <w:pPr>
              <w:rPr>
                <w:sz w:val="28"/>
                <w:szCs w:val="28"/>
              </w:rPr>
            </w:pPr>
            <w:r w:rsidRPr="004F09AE">
              <w:rPr>
                <w:rFonts w:hint="cs"/>
                <w:sz w:val="28"/>
                <w:szCs w:val="28"/>
                <w:rtl/>
              </w:rPr>
              <w:t>فصلي</w:t>
            </w:r>
          </w:p>
        </w:tc>
      </w:tr>
      <w:tr w:rsidR="00440B8A" w:rsidRPr="004F09AE" w14:paraId="7D52F81F" w14:textId="77777777">
        <w:trPr>
          <w:trHeight w:val="624"/>
          <w:jc w:val="right"/>
        </w:trPr>
        <w:tc>
          <w:tcPr>
            <w:tcW w:w="3127" w:type="dxa"/>
            <w:vAlign w:val="center"/>
          </w:tcPr>
          <w:p w14:paraId="3DD7C22F" w14:textId="77777777" w:rsidR="00440B8A" w:rsidRPr="004F09AE" w:rsidRDefault="00440B8A" w:rsidP="00440B8A">
            <w:pPr>
              <w:numPr>
                <w:ilvl w:val="0"/>
                <w:numId w:val="11"/>
              </w:numPr>
              <w:ind w:left="432"/>
              <w:rPr>
                <w:sz w:val="28"/>
                <w:szCs w:val="28"/>
              </w:rPr>
            </w:pPr>
            <w:r w:rsidRPr="004F09AE">
              <w:rPr>
                <w:sz w:val="28"/>
                <w:szCs w:val="28"/>
                <w:rtl/>
              </w:rPr>
              <w:t xml:space="preserve">برنامج الاعتماد المعتمد  </w:t>
            </w:r>
          </w:p>
        </w:tc>
        <w:tc>
          <w:tcPr>
            <w:tcW w:w="6593" w:type="dxa"/>
            <w:vAlign w:val="center"/>
          </w:tcPr>
          <w:p w14:paraId="19416882" w14:textId="77777777" w:rsidR="00440B8A" w:rsidRPr="004F09AE" w:rsidRDefault="00440B8A">
            <w:pPr>
              <w:rPr>
                <w:sz w:val="28"/>
                <w:szCs w:val="28"/>
              </w:rPr>
            </w:pPr>
          </w:p>
        </w:tc>
      </w:tr>
      <w:tr w:rsidR="00440B8A" w:rsidRPr="004F09AE" w14:paraId="1E9180EB" w14:textId="77777777">
        <w:trPr>
          <w:trHeight w:val="624"/>
          <w:jc w:val="right"/>
        </w:trPr>
        <w:tc>
          <w:tcPr>
            <w:tcW w:w="3127" w:type="dxa"/>
            <w:vAlign w:val="center"/>
          </w:tcPr>
          <w:p w14:paraId="7305C69A" w14:textId="77777777" w:rsidR="00440B8A" w:rsidRPr="004F09AE" w:rsidRDefault="00440B8A" w:rsidP="00440B8A">
            <w:pPr>
              <w:numPr>
                <w:ilvl w:val="0"/>
                <w:numId w:val="11"/>
              </w:numPr>
              <w:ind w:left="432"/>
              <w:rPr>
                <w:sz w:val="28"/>
                <w:szCs w:val="28"/>
              </w:rPr>
            </w:pPr>
            <w:r w:rsidRPr="004F09AE">
              <w:rPr>
                <w:sz w:val="28"/>
                <w:szCs w:val="28"/>
                <w:rtl/>
              </w:rPr>
              <w:lastRenderedPageBreak/>
              <w:t xml:space="preserve">المؤثرات الخارجية الأخرى </w:t>
            </w:r>
          </w:p>
        </w:tc>
        <w:tc>
          <w:tcPr>
            <w:tcW w:w="6593" w:type="dxa"/>
            <w:vAlign w:val="center"/>
          </w:tcPr>
          <w:p w14:paraId="3FA10033" w14:textId="77777777" w:rsidR="00440B8A" w:rsidRPr="004F09AE" w:rsidRDefault="00440B8A">
            <w:pPr>
              <w:rPr>
                <w:sz w:val="28"/>
                <w:szCs w:val="28"/>
              </w:rPr>
            </w:pPr>
          </w:p>
        </w:tc>
      </w:tr>
      <w:tr w:rsidR="00440B8A" w:rsidRPr="004F09AE" w14:paraId="195ACA55" w14:textId="77777777">
        <w:trPr>
          <w:trHeight w:val="624"/>
          <w:jc w:val="right"/>
        </w:trPr>
        <w:tc>
          <w:tcPr>
            <w:tcW w:w="3127" w:type="dxa"/>
            <w:vAlign w:val="center"/>
          </w:tcPr>
          <w:p w14:paraId="4F0B696C" w14:textId="77777777" w:rsidR="00440B8A" w:rsidRPr="004F09AE" w:rsidRDefault="00440B8A" w:rsidP="00440B8A">
            <w:pPr>
              <w:numPr>
                <w:ilvl w:val="0"/>
                <w:numId w:val="11"/>
              </w:numPr>
              <w:rPr>
                <w:sz w:val="28"/>
                <w:szCs w:val="28"/>
              </w:rPr>
            </w:pPr>
            <w:r w:rsidRPr="004F09AE">
              <w:rPr>
                <w:sz w:val="28"/>
                <w:szCs w:val="28"/>
                <w:rtl/>
              </w:rPr>
              <w:t xml:space="preserve">تاريخ إعداد الوصف </w:t>
            </w:r>
          </w:p>
        </w:tc>
        <w:tc>
          <w:tcPr>
            <w:tcW w:w="6593" w:type="dxa"/>
            <w:vAlign w:val="center"/>
          </w:tcPr>
          <w:p w14:paraId="03D83AF7" w14:textId="77777777" w:rsidR="00440B8A" w:rsidRPr="004F09AE" w:rsidRDefault="00440B8A">
            <w:pPr>
              <w:rPr>
                <w:sz w:val="28"/>
                <w:szCs w:val="28"/>
              </w:rPr>
            </w:pPr>
            <w:r w:rsidRPr="004F09AE">
              <w:rPr>
                <w:rFonts w:hint="cs"/>
                <w:sz w:val="28"/>
                <w:szCs w:val="28"/>
                <w:rtl/>
              </w:rPr>
              <w:t>24-2-2024</w:t>
            </w:r>
          </w:p>
        </w:tc>
      </w:tr>
      <w:tr w:rsidR="00440B8A" w:rsidRPr="004F09AE" w14:paraId="6253DCD8" w14:textId="77777777">
        <w:trPr>
          <w:trHeight w:val="725"/>
          <w:jc w:val="right"/>
        </w:trPr>
        <w:tc>
          <w:tcPr>
            <w:tcW w:w="9720" w:type="dxa"/>
            <w:gridSpan w:val="2"/>
            <w:vAlign w:val="center"/>
          </w:tcPr>
          <w:p w14:paraId="4B10E5FC" w14:textId="77777777" w:rsidR="00440B8A" w:rsidRPr="004F09AE" w:rsidRDefault="00440B8A" w:rsidP="00440B8A">
            <w:pPr>
              <w:numPr>
                <w:ilvl w:val="0"/>
                <w:numId w:val="11"/>
              </w:numPr>
              <w:rPr>
                <w:sz w:val="28"/>
                <w:szCs w:val="28"/>
              </w:rPr>
            </w:pPr>
            <w:r w:rsidRPr="004F09AE">
              <w:rPr>
                <w:sz w:val="28"/>
                <w:szCs w:val="28"/>
                <w:rtl/>
              </w:rPr>
              <w:t>أهداف البرنامج الأكاديمي</w:t>
            </w:r>
          </w:p>
        </w:tc>
      </w:tr>
      <w:tr w:rsidR="00440B8A" w:rsidRPr="004F09AE" w14:paraId="76F38480" w14:textId="77777777">
        <w:trPr>
          <w:trHeight w:val="567"/>
          <w:jc w:val="right"/>
        </w:trPr>
        <w:tc>
          <w:tcPr>
            <w:tcW w:w="9720" w:type="dxa"/>
            <w:gridSpan w:val="2"/>
            <w:vAlign w:val="center"/>
          </w:tcPr>
          <w:p w14:paraId="464C44AD" w14:textId="77777777" w:rsidR="00440B8A" w:rsidRPr="004F09AE" w:rsidRDefault="00440B8A">
            <w:pPr>
              <w:rPr>
                <w:sz w:val="28"/>
                <w:szCs w:val="28"/>
              </w:rPr>
            </w:pPr>
            <w:r w:rsidRPr="004F09AE">
              <w:rPr>
                <w:rFonts w:hint="cs"/>
                <w:sz w:val="28"/>
                <w:szCs w:val="28"/>
                <w:rtl/>
              </w:rPr>
              <w:t xml:space="preserve">1-يتعرف الطالب على تاريخ وتطوير </w:t>
            </w:r>
            <w:r>
              <w:rPr>
                <w:rFonts w:hint="cs"/>
                <w:sz w:val="28"/>
                <w:szCs w:val="28"/>
                <w:rtl/>
              </w:rPr>
              <w:t>السلوكيات المهنية والموضوعات في التمريض</w:t>
            </w:r>
          </w:p>
        </w:tc>
      </w:tr>
      <w:tr w:rsidR="00440B8A" w:rsidRPr="004F09AE" w14:paraId="63EC00D0" w14:textId="77777777">
        <w:trPr>
          <w:trHeight w:val="510"/>
          <w:jc w:val="right"/>
        </w:trPr>
        <w:tc>
          <w:tcPr>
            <w:tcW w:w="9720" w:type="dxa"/>
            <w:gridSpan w:val="2"/>
            <w:vAlign w:val="center"/>
          </w:tcPr>
          <w:p w14:paraId="772F12AA" w14:textId="77777777" w:rsidR="00440B8A" w:rsidRPr="004F09AE" w:rsidRDefault="00440B8A" w:rsidP="007467FC">
            <w:pPr>
              <w:rPr>
                <w:sz w:val="28"/>
                <w:szCs w:val="28"/>
              </w:rPr>
            </w:pPr>
            <w:r>
              <w:rPr>
                <w:rFonts w:hint="cs"/>
                <w:sz w:val="28"/>
                <w:szCs w:val="28"/>
                <w:rtl/>
              </w:rPr>
              <w:t>2</w:t>
            </w:r>
            <w:r w:rsidRPr="004F09AE">
              <w:rPr>
                <w:rFonts w:hint="cs"/>
                <w:sz w:val="28"/>
                <w:szCs w:val="28"/>
                <w:rtl/>
              </w:rPr>
              <w:t>-</w:t>
            </w:r>
            <w:r>
              <w:rPr>
                <w:rFonts w:hint="cs"/>
                <w:sz w:val="28"/>
                <w:szCs w:val="28"/>
                <w:rtl/>
              </w:rPr>
              <w:t>تمكين الطلبة من تطبيق المواضيع النظرية</w:t>
            </w:r>
          </w:p>
        </w:tc>
      </w:tr>
      <w:tr w:rsidR="00440B8A" w:rsidRPr="004F09AE" w14:paraId="340FC77C" w14:textId="77777777">
        <w:trPr>
          <w:trHeight w:val="510"/>
          <w:jc w:val="right"/>
        </w:trPr>
        <w:tc>
          <w:tcPr>
            <w:tcW w:w="9720" w:type="dxa"/>
            <w:gridSpan w:val="2"/>
            <w:vAlign w:val="center"/>
          </w:tcPr>
          <w:p w14:paraId="6FE80B8B" w14:textId="77777777" w:rsidR="00440B8A" w:rsidRPr="004F09AE" w:rsidRDefault="00440B8A" w:rsidP="007467FC">
            <w:pPr>
              <w:rPr>
                <w:sz w:val="28"/>
                <w:szCs w:val="28"/>
              </w:rPr>
            </w:pPr>
            <w:r w:rsidRPr="004F09AE">
              <w:rPr>
                <w:rFonts w:hint="cs"/>
                <w:sz w:val="28"/>
                <w:szCs w:val="28"/>
                <w:rtl/>
              </w:rPr>
              <w:t>3-</w:t>
            </w:r>
            <w:r>
              <w:rPr>
                <w:rFonts w:hint="cs"/>
                <w:sz w:val="28"/>
                <w:szCs w:val="28"/>
                <w:rtl/>
              </w:rPr>
              <w:t>تمكين الطلبة من التعامل مع الموضوعات والسلوكيات المهنية في التمريض</w:t>
            </w:r>
          </w:p>
        </w:tc>
      </w:tr>
    </w:tbl>
    <w:p w14:paraId="5C64C0C7" w14:textId="77777777" w:rsidR="00440B8A" w:rsidRPr="004F09AE" w:rsidRDefault="00440B8A"/>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rsidRPr="004F09AE" w14:paraId="7ED2250B" w14:textId="77777777">
        <w:trPr>
          <w:trHeight w:val="653"/>
          <w:jc w:val="right"/>
        </w:trPr>
        <w:tc>
          <w:tcPr>
            <w:tcW w:w="9720" w:type="dxa"/>
            <w:vAlign w:val="center"/>
          </w:tcPr>
          <w:p w14:paraId="20447F3E" w14:textId="77777777" w:rsidR="00440B8A" w:rsidRPr="004F09AE" w:rsidRDefault="00440B8A" w:rsidP="00440B8A">
            <w:pPr>
              <w:numPr>
                <w:ilvl w:val="0"/>
                <w:numId w:val="11"/>
              </w:numPr>
              <w:tabs>
                <w:tab w:val="left" w:pos="507"/>
              </w:tabs>
              <w:rPr>
                <w:sz w:val="28"/>
                <w:szCs w:val="28"/>
              </w:rPr>
            </w:pPr>
            <w:r w:rsidRPr="004F09AE">
              <w:rPr>
                <w:sz w:val="28"/>
                <w:szCs w:val="28"/>
                <w:rtl/>
              </w:rPr>
              <w:t xml:space="preserve"> مخرجات البرنامج المطلوبة وطرائق التعليم والتعلم والتقييم</w:t>
            </w:r>
          </w:p>
        </w:tc>
      </w:tr>
      <w:tr w:rsidR="00440B8A" w:rsidRPr="004F09AE" w14:paraId="41159D5E" w14:textId="77777777">
        <w:trPr>
          <w:trHeight w:val="2490"/>
          <w:jc w:val="right"/>
        </w:trPr>
        <w:tc>
          <w:tcPr>
            <w:tcW w:w="9720" w:type="dxa"/>
            <w:vAlign w:val="center"/>
          </w:tcPr>
          <w:p w14:paraId="5EE407B0" w14:textId="77777777" w:rsidR="00440B8A" w:rsidRPr="004F09AE" w:rsidRDefault="00440B8A">
            <w:pPr>
              <w:ind w:left="432"/>
              <w:rPr>
                <w:sz w:val="28"/>
                <w:szCs w:val="28"/>
              </w:rPr>
            </w:pPr>
            <w:r w:rsidRPr="004F09AE">
              <w:rPr>
                <w:sz w:val="28"/>
                <w:szCs w:val="28"/>
                <w:rtl/>
              </w:rPr>
              <w:lastRenderedPageBreak/>
              <w:t xml:space="preserve">أ-ا الاهداف المعرفية . </w:t>
            </w:r>
          </w:p>
          <w:p w14:paraId="6D07CBF8" w14:textId="77777777" w:rsidR="00440B8A" w:rsidRPr="004F09AE" w:rsidRDefault="00440B8A">
            <w:pPr>
              <w:ind w:left="612"/>
              <w:rPr>
                <w:sz w:val="28"/>
                <w:szCs w:val="28"/>
              </w:rPr>
            </w:pPr>
            <w:r w:rsidRPr="004F09AE">
              <w:rPr>
                <w:sz w:val="28"/>
                <w:szCs w:val="28"/>
                <w:rtl/>
              </w:rPr>
              <w:t>أ1-</w:t>
            </w:r>
            <w:r w:rsidRPr="004F09AE">
              <w:rPr>
                <w:rFonts w:hint="cs"/>
                <w:sz w:val="28"/>
                <w:szCs w:val="28"/>
                <w:rtl/>
              </w:rPr>
              <w:t xml:space="preserve">معرفة الجوانب ذات الصلة </w:t>
            </w:r>
            <w:r>
              <w:rPr>
                <w:rFonts w:hint="cs"/>
                <w:sz w:val="28"/>
                <w:szCs w:val="28"/>
                <w:rtl/>
              </w:rPr>
              <w:t>بالموضوعات والسلوكيات المهنية في التمريض</w:t>
            </w:r>
          </w:p>
          <w:p w14:paraId="5F28CB8C" w14:textId="77777777" w:rsidR="00440B8A" w:rsidRPr="004F09AE" w:rsidRDefault="00440B8A">
            <w:pPr>
              <w:ind w:left="612"/>
              <w:rPr>
                <w:sz w:val="28"/>
                <w:szCs w:val="28"/>
              </w:rPr>
            </w:pPr>
            <w:r w:rsidRPr="004F09AE">
              <w:rPr>
                <w:sz w:val="28"/>
                <w:szCs w:val="28"/>
                <w:rtl/>
              </w:rPr>
              <w:t>أ2-</w:t>
            </w:r>
            <w:r>
              <w:rPr>
                <w:rFonts w:hint="cs"/>
                <w:sz w:val="28"/>
                <w:szCs w:val="28"/>
                <w:rtl/>
              </w:rPr>
              <w:t>تمكين الطلبة من معرفة المواضيع ذات الصلة بالموضوعات والسلوكيات المهنية في التمريض</w:t>
            </w:r>
          </w:p>
          <w:p w14:paraId="3B15ADC6" w14:textId="77777777" w:rsidR="00440B8A" w:rsidRPr="004F09AE" w:rsidRDefault="00440B8A">
            <w:pPr>
              <w:ind w:left="612"/>
              <w:rPr>
                <w:sz w:val="28"/>
                <w:szCs w:val="28"/>
              </w:rPr>
            </w:pPr>
            <w:r w:rsidRPr="004F09AE">
              <w:rPr>
                <w:sz w:val="28"/>
                <w:szCs w:val="28"/>
                <w:rtl/>
              </w:rPr>
              <w:t xml:space="preserve">أ3- </w:t>
            </w:r>
            <w:r>
              <w:rPr>
                <w:rFonts w:hint="cs"/>
                <w:sz w:val="28"/>
                <w:szCs w:val="28"/>
                <w:rtl/>
              </w:rPr>
              <w:t>تعزيز دور الطلبة للتعامل مع الموضوعات والسلوكيات المهنية في التمريض</w:t>
            </w:r>
          </w:p>
          <w:p w14:paraId="49B85EB2" w14:textId="77777777" w:rsidR="00440B8A" w:rsidRPr="004F09AE" w:rsidRDefault="00440B8A">
            <w:pPr>
              <w:ind w:left="612"/>
              <w:rPr>
                <w:sz w:val="28"/>
                <w:szCs w:val="28"/>
              </w:rPr>
            </w:pPr>
          </w:p>
        </w:tc>
      </w:tr>
      <w:tr w:rsidR="00440B8A" w:rsidRPr="004F09AE" w14:paraId="730B61D8" w14:textId="77777777">
        <w:trPr>
          <w:trHeight w:val="1519"/>
          <w:jc w:val="right"/>
        </w:trPr>
        <w:tc>
          <w:tcPr>
            <w:tcW w:w="9720" w:type="dxa"/>
            <w:vAlign w:val="center"/>
          </w:tcPr>
          <w:p w14:paraId="7542FCA8" w14:textId="77777777" w:rsidR="00440B8A" w:rsidRPr="004F09AE" w:rsidRDefault="00440B8A">
            <w:pPr>
              <w:ind w:left="360"/>
              <w:rPr>
                <w:sz w:val="28"/>
                <w:szCs w:val="28"/>
              </w:rPr>
            </w:pPr>
            <w:r w:rsidRPr="004F09AE">
              <w:rPr>
                <w:sz w:val="28"/>
                <w:szCs w:val="28"/>
                <w:rtl/>
              </w:rPr>
              <w:t xml:space="preserve">ب -الاهداف المهاراتية الخاصة بالبرنامج : </w:t>
            </w:r>
          </w:p>
          <w:p w14:paraId="25E3AD3F" w14:textId="77777777" w:rsidR="00440B8A" w:rsidRPr="004F09AE" w:rsidRDefault="00440B8A">
            <w:pPr>
              <w:ind w:left="612"/>
              <w:rPr>
                <w:sz w:val="28"/>
                <w:szCs w:val="28"/>
              </w:rPr>
            </w:pPr>
            <w:r w:rsidRPr="004F09AE">
              <w:rPr>
                <w:sz w:val="28"/>
                <w:szCs w:val="28"/>
                <w:rtl/>
              </w:rPr>
              <w:t>ب 1 -</w:t>
            </w:r>
            <w:r w:rsidRPr="004F09AE">
              <w:rPr>
                <w:rFonts w:hint="cs"/>
                <w:sz w:val="28"/>
                <w:szCs w:val="28"/>
                <w:rtl/>
              </w:rPr>
              <w:t>اكتساب المهارات ذات العلاقة بالتقييم والتقويم والقياس</w:t>
            </w:r>
          </w:p>
          <w:p w14:paraId="2A7A193D" w14:textId="77777777" w:rsidR="00440B8A" w:rsidRPr="004F09AE" w:rsidRDefault="00440B8A">
            <w:pPr>
              <w:ind w:left="612"/>
              <w:rPr>
                <w:sz w:val="28"/>
                <w:szCs w:val="28"/>
              </w:rPr>
            </w:pPr>
            <w:r w:rsidRPr="004F09AE">
              <w:rPr>
                <w:sz w:val="28"/>
                <w:szCs w:val="28"/>
                <w:rtl/>
              </w:rPr>
              <w:t xml:space="preserve">ب 2 – </w:t>
            </w:r>
            <w:r w:rsidRPr="004F09AE">
              <w:rPr>
                <w:rFonts w:hint="cs"/>
                <w:sz w:val="28"/>
                <w:szCs w:val="28"/>
                <w:rtl/>
              </w:rPr>
              <w:t>إمكانية اجراء التقويم بالنسبة للمهارات</w:t>
            </w:r>
          </w:p>
          <w:p w14:paraId="2926FA59" w14:textId="77777777" w:rsidR="00440B8A" w:rsidRPr="004F09AE" w:rsidRDefault="00440B8A">
            <w:pPr>
              <w:ind w:left="612"/>
              <w:rPr>
                <w:sz w:val="28"/>
                <w:szCs w:val="28"/>
              </w:rPr>
            </w:pPr>
            <w:r w:rsidRPr="004F09AE">
              <w:rPr>
                <w:sz w:val="28"/>
                <w:szCs w:val="28"/>
                <w:rtl/>
              </w:rPr>
              <w:t xml:space="preserve">ب 3 - </w:t>
            </w:r>
            <w:r w:rsidRPr="004F09AE">
              <w:rPr>
                <w:rFonts w:hint="cs"/>
                <w:sz w:val="28"/>
                <w:szCs w:val="28"/>
                <w:rtl/>
              </w:rPr>
              <w:t>تعزيز الية التعليم والتعلم</w:t>
            </w:r>
            <w:r w:rsidRPr="004F09AE">
              <w:rPr>
                <w:sz w:val="28"/>
                <w:szCs w:val="28"/>
                <w:rtl/>
              </w:rPr>
              <w:t xml:space="preserve"> </w:t>
            </w:r>
          </w:p>
          <w:p w14:paraId="575F0338" w14:textId="77777777" w:rsidR="00440B8A" w:rsidRPr="004F09AE" w:rsidRDefault="00440B8A">
            <w:pPr>
              <w:rPr>
                <w:sz w:val="28"/>
                <w:szCs w:val="28"/>
              </w:rPr>
            </w:pPr>
          </w:p>
        </w:tc>
      </w:tr>
      <w:tr w:rsidR="00440B8A" w:rsidRPr="004F09AE" w14:paraId="4D2B095F" w14:textId="77777777">
        <w:trPr>
          <w:trHeight w:val="423"/>
          <w:jc w:val="right"/>
        </w:trPr>
        <w:tc>
          <w:tcPr>
            <w:tcW w:w="9720" w:type="dxa"/>
            <w:vAlign w:val="center"/>
          </w:tcPr>
          <w:p w14:paraId="16B587E5" w14:textId="77777777" w:rsidR="00440B8A" w:rsidRPr="004F09AE" w:rsidRDefault="00440B8A">
            <w:pPr>
              <w:ind w:left="360"/>
              <w:rPr>
                <w:sz w:val="28"/>
                <w:szCs w:val="28"/>
              </w:rPr>
            </w:pPr>
            <w:r w:rsidRPr="004F09AE">
              <w:rPr>
                <w:sz w:val="28"/>
                <w:szCs w:val="28"/>
                <w:rtl/>
              </w:rPr>
              <w:t xml:space="preserve">     طرائق التعليم والتعلم </w:t>
            </w:r>
          </w:p>
        </w:tc>
      </w:tr>
      <w:tr w:rsidR="00440B8A" w:rsidRPr="004F09AE" w14:paraId="36CA72F9" w14:textId="77777777">
        <w:trPr>
          <w:trHeight w:val="624"/>
          <w:jc w:val="right"/>
        </w:trPr>
        <w:tc>
          <w:tcPr>
            <w:tcW w:w="9720" w:type="dxa"/>
            <w:vAlign w:val="center"/>
          </w:tcPr>
          <w:p w14:paraId="07136FA9" w14:textId="77777777" w:rsidR="00440B8A" w:rsidRPr="004F09AE" w:rsidRDefault="00440B8A">
            <w:pPr>
              <w:ind w:left="360"/>
              <w:rPr>
                <w:sz w:val="28"/>
                <w:szCs w:val="28"/>
              </w:rPr>
            </w:pPr>
          </w:p>
          <w:p w14:paraId="0FAF5A53" w14:textId="77777777" w:rsidR="00440B8A" w:rsidRPr="004F09AE" w:rsidRDefault="00440B8A">
            <w:pPr>
              <w:ind w:left="360"/>
              <w:rPr>
                <w:sz w:val="28"/>
                <w:szCs w:val="28"/>
                <w:rtl/>
              </w:rPr>
            </w:pPr>
            <w:r w:rsidRPr="004F09AE">
              <w:rPr>
                <w:rFonts w:hint="cs"/>
                <w:sz w:val="28"/>
                <w:szCs w:val="28"/>
                <w:rtl/>
              </w:rPr>
              <w:t>1-استخدام الية المناقشة العامة</w:t>
            </w:r>
          </w:p>
          <w:p w14:paraId="5528D0E8" w14:textId="77777777" w:rsidR="00440B8A" w:rsidRPr="004F09AE" w:rsidRDefault="00440B8A">
            <w:pPr>
              <w:ind w:left="360"/>
              <w:rPr>
                <w:sz w:val="28"/>
                <w:szCs w:val="28"/>
              </w:rPr>
            </w:pPr>
            <w:r w:rsidRPr="004F09AE">
              <w:rPr>
                <w:rFonts w:hint="cs"/>
                <w:sz w:val="28"/>
                <w:szCs w:val="28"/>
                <w:rtl/>
              </w:rPr>
              <w:t>2-استخدام الأساليب الحديثة في تقديم المحاضرة</w:t>
            </w:r>
          </w:p>
          <w:p w14:paraId="19E33B4F" w14:textId="77777777" w:rsidR="00440B8A" w:rsidRPr="004F09AE" w:rsidRDefault="00440B8A">
            <w:pPr>
              <w:ind w:left="360"/>
              <w:rPr>
                <w:sz w:val="28"/>
                <w:szCs w:val="28"/>
              </w:rPr>
            </w:pPr>
            <w:r w:rsidRPr="004F09AE">
              <w:rPr>
                <w:rFonts w:hint="cs"/>
                <w:sz w:val="28"/>
                <w:szCs w:val="28"/>
                <w:rtl/>
              </w:rPr>
              <w:t>3-اعتماد الاختبارات اليومية والشهرية والفصلية</w:t>
            </w:r>
          </w:p>
          <w:p w14:paraId="3D67162C" w14:textId="77777777" w:rsidR="00440B8A" w:rsidRPr="004F09AE" w:rsidRDefault="00440B8A">
            <w:pPr>
              <w:ind w:left="360"/>
              <w:rPr>
                <w:sz w:val="28"/>
                <w:szCs w:val="28"/>
              </w:rPr>
            </w:pPr>
          </w:p>
        </w:tc>
      </w:tr>
      <w:tr w:rsidR="00440B8A" w:rsidRPr="004F09AE" w14:paraId="744F7FF2" w14:textId="77777777">
        <w:trPr>
          <w:trHeight w:val="400"/>
          <w:jc w:val="right"/>
        </w:trPr>
        <w:tc>
          <w:tcPr>
            <w:tcW w:w="9720" w:type="dxa"/>
            <w:vAlign w:val="center"/>
          </w:tcPr>
          <w:p w14:paraId="0FA97DE5" w14:textId="77777777" w:rsidR="00440B8A" w:rsidRPr="004F09AE" w:rsidRDefault="00440B8A">
            <w:pPr>
              <w:ind w:left="360"/>
              <w:rPr>
                <w:sz w:val="28"/>
                <w:szCs w:val="28"/>
              </w:rPr>
            </w:pPr>
            <w:r w:rsidRPr="004F09AE">
              <w:rPr>
                <w:sz w:val="28"/>
                <w:szCs w:val="28"/>
                <w:rtl/>
              </w:rPr>
              <w:t xml:space="preserve">     طرائق التقييم </w:t>
            </w:r>
          </w:p>
        </w:tc>
      </w:tr>
      <w:tr w:rsidR="00440B8A" w:rsidRPr="004F09AE" w14:paraId="5CB875E4" w14:textId="77777777">
        <w:trPr>
          <w:trHeight w:val="624"/>
          <w:jc w:val="right"/>
        </w:trPr>
        <w:tc>
          <w:tcPr>
            <w:tcW w:w="9720" w:type="dxa"/>
            <w:vAlign w:val="center"/>
          </w:tcPr>
          <w:p w14:paraId="28EC6B3D" w14:textId="77777777" w:rsidR="00440B8A" w:rsidRPr="004F09AE" w:rsidRDefault="00440B8A">
            <w:pPr>
              <w:ind w:left="360"/>
              <w:rPr>
                <w:sz w:val="28"/>
                <w:szCs w:val="28"/>
              </w:rPr>
            </w:pPr>
          </w:p>
          <w:p w14:paraId="10DAD49C" w14:textId="77777777" w:rsidR="00440B8A" w:rsidRPr="004F09AE" w:rsidRDefault="00440B8A">
            <w:pPr>
              <w:ind w:left="360"/>
              <w:rPr>
                <w:sz w:val="28"/>
                <w:szCs w:val="28"/>
              </w:rPr>
            </w:pPr>
            <w:r w:rsidRPr="004F09AE">
              <w:rPr>
                <w:rFonts w:hint="cs"/>
                <w:sz w:val="28"/>
                <w:szCs w:val="28"/>
                <w:rtl/>
              </w:rPr>
              <w:t>اعتماد الامتحانات الدورية الشهرية والفصلية ,تقويم الحلقات المدورة ,تقويم التقارير الدورية</w:t>
            </w:r>
          </w:p>
          <w:p w14:paraId="361B2928" w14:textId="77777777" w:rsidR="00440B8A" w:rsidRPr="004F09AE" w:rsidRDefault="00440B8A">
            <w:pPr>
              <w:ind w:left="360"/>
              <w:rPr>
                <w:sz w:val="28"/>
                <w:szCs w:val="28"/>
              </w:rPr>
            </w:pPr>
          </w:p>
          <w:p w14:paraId="4B06BE1F" w14:textId="77777777" w:rsidR="00440B8A" w:rsidRPr="004F09AE" w:rsidRDefault="00440B8A">
            <w:pPr>
              <w:ind w:left="360"/>
              <w:rPr>
                <w:sz w:val="28"/>
                <w:szCs w:val="28"/>
              </w:rPr>
            </w:pPr>
          </w:p>
        </w:tc>
      </w:tr>
      <w:tr w:rsidR="00440B8A" w:rsidRPr="004F09AE" w14:paraId="6B0AC881" w14:textId="77777777">
        <w:trPr>
          <w:trHeight w:val="1290"/>
          <w:jc w:val="right"/>
        </w:trPr>
        <w:tc>
          <w:tcPr>
            <w:tcW w:w="9720" w:type="dxa"/>
            <w:vAlign w:val="center"/>
          </w:tcPr>
          <w:p w14:paraId="2B8F825F" w14:textId="77777777" w:rsidR="00440B8A" w:rsidRPr="004F09AE" w:rsidRDefault="00440B8A">
            <w:pPr>
              <w:ind w:left="360"/>
              <w:rPr>
                <w:sz w:val="28"/>
                <w:szCs w:val="28"/>
              </w:rPr>
            </w:pPr>
            <w:r w:rsidRPr="004F09AE">
              <w:rPr>
                <w:sz w:val="28"/>
                <w:szCs w:val="28"/>
                <w:rtl/>
              </w:rPr>
              <w:t>ج-الاهداف الوجدانية والقيمية :</w:t>
            </w:r>
          </w:p>
          <w:p w14:paraId="3B89487C" w14:textId="77777777" w:rsidR="00440B8A" w:rsidRPr="004F09AE" w:rsidRDefault="00440B8A">
            <w:pPr>
              <w:rPr>
                <w:sz w:val="28"/>
                <w:szCs w:val="28"/>
              </w:rPr>
            </w:pPr>
            <w:r w:rsidRPr="004F09AE">
              <w:rPr>
                <w:sz w:val="28"/>
                <w:szCs w:val="28"/>
                <w:rtl/>
              </w:rPr>
              <w:t xml:space="preserve">         ج1- </w:t>
            </w:r>
            <w:r w:rsidRPr="004F09AE">
              <w:rPr>
                <w:rFonts w:hint="cs"/>
                <w:sz w:val="28"/>
                <w:szCs w:val="28"/>
                <w:rtl/>
              </w:rPr>
              <w:t>المساهمة في تعزيز العلاقات بين الطلبة</w:t>
            </w:r>
          </w:p>
          <w:p w14:paraId="1CAE8BF3" w14:textId="77777777" w:rsidR="00440B8A" w:rsidRPr="004F09AE" w:rsidRDefault="00440B8A">
            <w:pPr>
              <w:ind w:left="612"/>
              <w:rPr>
                <w:sz w:val="28"/>
                <w:szCs w:val="28"/>
              </w:rPr>
            </w:pPr>
            <w:r w:rsidRPr="004F09AE">
              <w:rPr>
                <w:sz w:val="28"/>
                <w:szCs w:val="28"/>
                <w:rtl/>
              </w:rPr>
              <w:t>ج2-</w:t>
            </w:r>
            <w:r w:rsidRPr="004F09AE">
              <w:rPr>
                <w:rFonts w:hint="cs"/>
                <w:sz w:val="28"/>
                <w:szCs w:val="28"/>
                <w:rtl/>
              </w:rPr>
              <w:t>التأكيد على توطيد العلاقة بين الطلبة والهيئة التدريسية</w:t>
            </w:r>
          </w:p>
          <w:p w14:paraId="6F3BA704" w14:textId="77777777" w:rsidR="00440B8A" w:rsidRPr="004F09AE" w:rsidRDefault="00440B8A">
            <w:pPr>
              <w:ind w:left="612"/>
              <w:rPr>
                <w:sz w:val="28"/>
                <w:szCs w:val="28"/>
              </w:rPr>
            </w:pPr>
            <w:r w:rsidRPr="004F09AE">
              <w:rPr>
                <w:sz w:val="28"/>
                <w:szCs w:val="28"/>
                <w:rtl/>
              </w:rPr>
              <w:t>ج3-</w:t>
            </w:r>
            <w:r w:rsidRPr="004F09AE">
              <w:rPr>
                <w:rFonts w:hint="cs"/>
                <w:sz w:val="28"/>
                <w:szCs w:val="28"/>
                <w:rtl/>
              </w:rPr>
              <w:t>العمل بجدية وواقعية على تعزيز العلاقة بين أعضاء الهيئة التدريسية</w:t>
            </w:r>
          </w:p>
          <w:p w14:paraId="5E833811" w14:textId="77777777" w:rsidR="00440B8A" w:rsidRPr="004F09AE" w:rsidRDefault="00440B8A">
            <w:pPr>
              <w:ind w:left="360"/>
              <w:rPr>
                <w:sz w:val="28"/>
                <w:szCs w:val="28"/>
              </w:rPr>
            </w:pPr>
            <w:r w:rsidRPr="004F09AE">
              <w:rPr>
                <w:sz w:val="28"/>
                <w:szCs w:val="28"/>
                <w:rtl/>
              </w:rPr>
              <w:t xml:space="preserve">   ج4-</w:t>
            </w:r>
            <w:r w:rsidRPr="004F09AE">
              <w:rPr>
                <w:rFonts w:hint="cs"/>
                <w:sz w:val="28"/>
                <w:szCs w:val="28"/>
                <w:rtl/>
              </w:rPr>
              <w:t xml:space="preserve">توفير الوسائل المناسبة لتوطيد علاقة الطلبة بالوسائل العلمية </w:t>
            </w:r>
          </w:p>
        </w:tc>
      </w:tr>
      <w:tr w:rsidR="00440B8A" w:rsidRPr="004F09AE" w14:paraId="770A9ADB" w14:textId="77777777">
        <w:trPr>
          <w:trHeight w:val="471"/>
          <w:jc w:val="right"/>
        </w:trPr>
        <w:tc>
          <w:tcPr>
            <w:tcW w:w="9720" w:type="dxa"/>
            <w:vAlign w:val="center"/>
          </w:tcPr>
          <w:p w14:paraId="17BADF06" w14:textId="77777777" w:rsidR="00440B8A" w:rsidRPr="004F09AE" w:rsidRDefault="00440B8A">
            <w:pPr>
              <w:tabs>
                <w:tab w:val="left" w:pos="612"/>
              </w:tabs>
              <w:ind w:left="360"/>
              <w:rPr>
                <w:sz w:val="28"/>
                <w:szCs w:val="28"/>
              </w:rPr>
            </w:pPr>
            <w:r w:rsidRPr="004F09AE">
              <w:rPr>
                <w:sz w:val="28"/>
                <w:szCs w:val="28"/>
                <w:rtl/>
              </w:rPr>
              <w:t xml:space="preserve">    طرائق التعليم والتعلم </w:t>
            </w:r>
          </w:p>
        </w:tc>
      </w:tr>
      <w:tr w:rsidR="00440B8A" w:rsidRPr="004F09AE" w14:paraId="35C09302" w14:textId="77777777">
        <w:trPr>
          <w:trHeight w:val="624"/>
          <w:jc w:val="right"/>
        </w:trPr>
        <w:tc>
          <w:tcPr>
            <w:tcW w:w="9720" w:type="dxa"/>
            <w:vAlign w:val="center"/>
          </w:tcPr>
          <w:p w14:paraId="6CE3ADCE" w14:textId="77777777" w:rsidR="00440B8A" w:rsidRPr="004F09AE" w:rsidRDefault="00440B8A" w:rsidP="00440B8A">
            <w:pPr>
              <w:pStyle w:val="ListParagraph"/>
              <w:numPr>
                <w:ilvl w:val="0"/>
                <w:numId w:val="12"/>
              </w:numPr>
              <w:rPr>
                <w:sz w:val="28"/>
                <w:szCs w:val="28"/>
              </w:rPr>
            </w:pPr>
            <w:r w:rsidRPr="004F09AE">
              <w:rPr>
                <w:rFonts w:hint="cs"/>
                <w:sz w:val="28"/>
                <w:szCs w:val="28"/>
                <w:rtl/>
              </w:rPr>
              <w:t>استخدام أسلوب المحاضرة الأسبوعية</w:t>
            </w:r>
          </w:p>
          <w:p w14:paraId="758FA78D" w14:textId="77777777" w:rsidR="00440B8A" w:rsidRPr="004F09AE" w:rsidRDefault="00440B8A" w:rsidP="00440B8A">
            <w:pPr>
              <w:pStyle w:val="ListParagraph"/>
              <w:numPr>
                <w:ilvl w:val="0"/>
                <w:numId w:val="12"/>
              </w:numPr>
              <w:rPr>
                <w:sz w:val="28"/>
                <w:szCs w:val="28"/>
              </w:rPr>
            </w:pPr>
            <w:r w:rsidRPr="004F09AE">
              <w:rPr>
                <w:rFonts w:hint="cs"/>
                <w:sz w:val="28"/>
                <w:szCs w:val="28"/>
                <w:rtl/>
              </w:rPr>
              <w:t>اعتماد أسلوب المناقشة الجماعية</w:t>
            </w:r>
          </w:p>
          <w:p w14:paraId="231BC5D5" w14:textId="77777777" w:rsidR="00440B8A" w:rsidRPr="004F09AE" w:rsidRDefault="00440B8A" w:rsidP="00440B8A">
            <w:pPr>
              <w:pStyle w:val="ListParagraph"/>
              <w:numPr>
                <w:ilvl w:val="0"/>
                <w:numId w:val="12"/>
              </w:numPr>
              <w:rPr>
                <w:sz w:val="28"/>
                <w:szCs w:val="28"/>
              </w:rPr>
            </w:pPr>
            <w:r w:rsidRPr="004F09AE">
              <w:rPr>
                <w:rFonts w:hint="cs"/>
                <w:sz w:val="28"/>
                <w:szCs w:val="28"/>
                <w:rtl/>
              </w:rPr>
              <w:t>اعتماد أسلوب الحلقات النقاشية</w:t>
            </w:r>
          </w:p>
          <w:p w14:paraId="7B814EB9" w14:textId="77777777" w:rsidR="00440B8A" w:rsidRPr="004F09AE" w:rsidRDefault="00440B8A" w:rsidP="00440B8A">
            <w:pPr>
              <w:pStyle w:val="ListParagraph"/>
              <w:numPr>
                <w:ilvl w:val="0"/>
                <w:numId w:val="12"/>
              </w:numPr>
              <w:rPr>
                <w:sz w:val="28"/>
                <w:szCs w:val="28"/>
              </w:rPr>
            </w:pPr>
            <w:r w:rsidRPr="004F09AE">
              <w:rPr>
                <w:rFonts w:hint="cs"/>
                <w:sz w:val="28"/>
                <w:szCs w:val="28"/>
                <w:rtl/>
              </w:rPr>
              <w:t>اجراء الامتحانات القصيرة المفاجأة</w:t>
            </w:r>
          </w:p>
          <w:p w14:paraId="2AB600F3" w14:textId="77777777" w:rsidR="00440B8A" w:rsidRPr="004F09AE" w:rsidRDefault="00440B8A" w:rsidP="00440B8A">
            <w:pPr>
              <w:pStyle w:val="ListParagraph"/>
              <w:numPr>
                <w:ilvl w:val="0"/>
                <w:numId w:val="12"/>
              </w:numPr>
              <w:rPr>
                <w:sz w:val="28"/>
                <w:szCs w:val="28"/>
              </w:rPr>
            </w:pPr>
            <w:r w:rsidRPr="004F09AE">
              <w:rPr>
                <w:rFonts w:hint="cs"/>
                <w:sz w:val="28"/>
                <w:szCs w:val="28"/>
                <w:rtl/>
              </w:rPr>
              <w:t xml:space="preserve"> المطالبة بتقديم التقارير الدورية</w:t>
            </w:r>
          </w:p>
          <w:p w14:paraId="234F39EE" w14:textId="77777777" w:rsidR="00440B8A" w:rsidRPr="00BC2459" w:rsidRDefault="00440B8A" w:rsidP="00BC2459">
            <w:pPr>
              <w:ind w:left="360"/>
              <w:rPr>
                <w:sz w:val="28"/>
                <w:szCs w:val="28"/>
              </w:rPr>
            </w:pPr>
          </w:p>
          <w:p w14:paraId="316E1629" w14:textId="77777777" w:rsidR="00440B8A" w:rsidRPr="004F09AE" w:rsidRDefault="00440B8A">
            <w:pPr>
              <w:ind w:left="360"/>
              <w:rPr>
                <w:sz w:val="28"/>
                <w:szCs w:val="28"/>
              </w:rPr>
            </w:pPr>
          </w:p>
          <w:p w14:paraId="6754ED4C" w14:textId="77777777" w:rsidR="00440B8A" w:rsidRPr="004F09AE" w:rsidRDefault="00440B8A">
            <w:pPr>
              <w:ind w:left="360"/>
              <w:rPr>
                <w:sz w:val="28"/>
                <w:szCs w:val="28"/>
              </w:rPr>
            </w:pPr>
          </w:p>
          <w:p w14:paraId="4020649C" w14:textId="77777777" w:rsidR="00440B8A" w:rsidRPr="004F09AE" w:rsidRDefault="00440B8A">
            <w:pPr>
              <w:ind w:left="360"/>
              <w:rPr>
                <w:sz w:val="28"/>
                <w:szCs w:val="28"/>
              </w:rPr>
            </w:pPr>
          </w:p>
        </w:tc>
      </w:tr>
      <w:tr w:rsidR="00440B8A" w:rsidRPr="004F09AE" w14:paraId="6E78FA2B" w14:textId="77777777">
        <w:trPr>
          <w:trHeight w:val="425"/>
          <w:jc w:val="right"/>
        </w:trPr>
        <w:tc>
          <w:tcPr>
            <w:tcW w:w="9720" w:type="dxa"/>
            <w:vAlign w:val="center"/>
          </w:tcPr>
          <w:p w14:paraId="37D48181" w14:textId="77777777" w:rsidR="00440B8A" w:rsidRPr="004F09AE" w:rsidRDefault="00440B8A">
            <w:pPr>
              <w:ind w:left="360"/>
              <w:rPr>
                <w:sz w:val="28"/>
                <w:szCs w:val="28"/>
              </w:rPr>
            </w:pPr>
            <w:r w:rsidRPr="004F09AE">
              <w:rPr>
                <w:sz w:val="28"/>
                <w:szCs w:val="28"/>
                <w:rtl/>
              </w:rPr>
              <w:t xml:space="preserve">   طرائق التقييم </w:t>
            </w:r>
          </w:p>
        </w:tc>
      </w:tr>
      <w:tr w:rsidR="00440B8A" w:rsidRPr="004F09AE" w14:paraId="02E2D28B" w14:textId="77777777">
        <w:trPr>
          <w:trHeight w:val="624"/>
          <w:jc w:val="right"/>
        </w:trPr>
        <w:tc>
          <w:tcPr>
            <w:tcW w:w="9720" w:type="dxa"/>
            <w:vAlign w:val="center"/>
          </w:tcPr>
          <w:p w14:paraId="32222853" w14:textId="77777777" w:rsidR="00440B8A" w:rsidRPr="004F09AE" w:rsidRDefault="00440B8A">
            <w:pPr>
              <w:ind w:left="360"/>
              <w:rPr>
                <w:sz w:val="28"/>
                <w:szCs w:val="28"/>
              </w:rPr>
            </w:pPr>
          </w:p>
          <w:p w14:paraId="6371D6C9" w14:textId="77777777" w:rsidR="00440B8A" w:rsidRPr="004F09AE" w:rsidRDefault="00440B8A">
            <w:pPr>
              <w:ind w:left="360"/>
              <w:rPr>
                <w:sz w:val="28"/>
                <w:szCs w:val="28"/>
              </w:rPr>
            </w:pPr>
          </w:p>
          <w:p w14:paraId="2149C6AC" w14:textId="77777777" w:rsidR="00440B8A" w:rsidRPr="004F09AE" w:rsidRDefault="00440B8A">
            <w:pPr>
              <w:ind w:left="360"/>
              <w:rPr>
                <w:sz w:val="28"/>
                <w:szCs w:val="28"/>
              </w:rPr>
            </w:pPr>
            <w:r w:rsidRPr="004F09AE">
              <w:rPr>
                <w:rFonts w:hint="cs"/>
                <w:sz w:val="28"/>
                <w:szCs w:val="28"/>
                <w:rtl/>
              </w:rPr>
              <w:t>اعتماد الامتحانات الدورية الشهرية والفصلية ,تقويم الحلقات المدورة ,تقويم التقارير الدورية</w:t>
            </w:r>
          </w:p>
          <w:p w14:paraId="26576C4F" w14:textId="77777777" w:rsidR="00440B8A" w:rsidRPr="004F09AE" w:rsidRDefault="00440B8A">
            <w:pPr>
              <w:ind w:left="360"/>
              <w:rPr>
                <w:sz w:val="28"/>
                <w:szCs w:val="28"/>
              </w:rPr>
            </w:pPr>
          </w:p>
        </w:tc>
      </w:tr>
    </w:tbl>
    <w:p w14:paraId="52B3C8AE" w14:textId="77777777" w:rsidR="00440B8A" w:rsidRPr="004F09AE" w:rsidRDefault="00440B8A"/>
    <w:tbl>
      <w:tblPr>
        <w:bidiVisual/>
        <w:tblW w:w="9653" w:type="dxa"/>
        <w:jc w:val="right"/>
        <w:tblBorders>
          <w:top w:val="single" w:sz="8" w:space="0" w:color="4F81BD"/>
          <w:left w:val="single" w:sz="8" w:space="0" w:color="4F81BD"/>
          <w:bottom w:val="single" w:sz="8" w:space="0" w:color="4F81BD"/>
          <w:right w:val="single" w:sz="8" w:space="0" w:color="4F81BD"/>
          <w:insideH w:val="nil"/>
          <w:insideV w:val="nil"/>
        </w:tblBorders>
        <w:tblLayout w:type="fixed"/>
        <w:tblLook w:val="0000" w:firstRow="0" w:lastRow="0" w:firstColumn="0" w:lastColumn="0" w:noHBand="0" w:noVBand="0"/>
      </w:tblPr>
      <w:tblGrid>
        <w:gridCol w:w="1733"/>
        <w:gridCol w:w="1800"/>
        <w:gridCol w:w="2160"/>
        <w:gridCol w:w="1980"/>
        <w:gridCol w:w="1980"/>
      </w:tblGrid>
      <w:tr w:rsidR="00440B8A" w:rsidRPr="004F09AE" w14:paraId="7506B7A4" w14:textId="77777777">
        <w:trPr>
          <w:trHeight w:val="2610"/>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56269F2B" w14:textId="77777777" w:rsidR="00440B8A" w:rsidRPr="004F09AE" w:rsidRDefault="00440B8A">
            <w:pPr>
              <w:ind w:left="432"/>
              <w:rPr>
                <w:sz w:val="28"/>
                <w:szCs w:val="28"/>
              </w:rPr>
            </w:pPr>
          </w:p>
          <w:p w14:paraId="22B50AF1" w14:textId="77777777" w:rsidR="00440B8A" w:rsidRPr="004F09AE" w:rsidRDefault="00440B8A">
            <w:pPr>
              <w:ind w:left="432"/>
              <w:rPr>
                <w:sz w:val="28"/>
                <w:szCs w:val="28"/>
              </w:rPr>
            </w:pPr>
            <w:r w:rsidRPr="004F09AE">
              <w:rPr>
                <w:sz w:val="28"/>
                <w:szCs w:val="28"/>
                <w:rtl/>
              </w:rPr>
              <w:t>د -المهارات العامة والتأهيلية المنقولة (المهارات الأخرى المتعلقة بقابلية التوظيف والتطور الشخصي).</w:t>
            </w:r>
          </w:p>
          <w:p w14:paraId="16717C9F" w14:textId="77777777" w:rsidR="00440B8A" w:rsidRPr="004F09AE" w:rsidRDefault="00440B8A">
            <w:pPr>
              <w:tabs>
                <w:tab w:val="left" w:pos="687"/>
              </w:tabs>
              <w:ind w:left="612"/>
              <w:rPr>
                <w:sz w:val="28"/>
                <w:szCs w:val="28"/>
              </w:rPr>
            </w:pPr>
            <w:r w:rsidRPr="004F09AE">
              <w:rPr>
                <w:sz w:val="28"/>
                <w:szCs w:val="28"/>
                <w:rtl/>
              </w:rPr>
              <w:t>د1-</w:t>
            </w:r>
            <w:r w:rsidRPr="004F09AE">
              <w:rPr>
                <w:rFonts w:hint="cs"/>
                <w:sz w:val="28"/>
                <w:szCs w:val="28"/>
                <w:rtl/>
              </w:rPr>
              <w:t>مهارات ا</w:t>
            </w:r>
            <w:r>
              <w:rPr>
                <w:rFonts w:hint="cs"/>
                <w:sz w:val="28"/>
                <w:szCs w:val="28"/>
                <w:rtl/>
              </w:rPr>
              <w:t>لمناقشة الجماعية</w:t>
            </w:r>
          </w:p>
          <w:p w14:paraId="1AC694AA" w14:textId="77777777" w:rsidR="00440B8A" w:rsidRPr="004F09AE" w:rsidRDefault="00440B8A">
            <w:pPr>
              <w:tabs>
                <w:tab w:val="left" w:pos="687"/>
              </w:tabs>
              <w:ind w:left="612"/>
              <w:rPr>
                <w:sz w:val="28"/>
                <w:szCs w:val="28"/>
              </w:rPr>
            </w:pPr>
            <w:r w:rsidRPr="004F09AE">
              <w:rPr>
                <w:sz w:val="28"/>
                <w:szCs w:val="28"/>
                <w:rtl/>
              </w:rPr>
              <w:t>د2-</w:t>
            </w:r>
            <w:r w:rsidRPr="004F09AE">
              <w:rPr>
                <w:rFonts w:hint="cs"/>
                <w:sz w:val="28"/>
                <w:szCs w:val="28"/>
                <w:rtl/>
              </w:rPr>
              <w:t xml:space="preserve">مهارات التدريب </w:t>
            </w:r>
            <w:r>
              <w:rPr>
                <w:rFonts w:hint="cs"/>
                <w:sz w:val="28"/>
                <w:szCs w:val="28"/>
                <w:rtl/>
              </w:rPr>
              <w:t>على كتابة التقارير الخاصة بالموضوعات التمريضية</w:t>
            </w:r>
          </w:p>
          <w:p w14:paraId="4F41FA60" w14:textId="77777777" w:rsidR="00440B8A" w:rsidRPr="004F09AE" w:rsidRDefault="00440B8A">
            <w:pPr>
              <w:tabs>
                <w:tab w:val="left" w:pos="687"/>
              </w:tabs>
              <w:ind w:left="612"/>
              <w:rPr>
                <w:sz w:val="28"/>
                <w:szCs w:val="28"/>
              </w:rPr>
            </w:pPr>
            <w:r w:rsidRPr="004F09AE">
              <w:rPr>
                <w:sz w:val="28"/>
                <w:szCs w:val="28"/>
                <w:rtl/>
              </w:rPr>
              <w:t>د3-</w:t>
            </w:r>
            <w:r w:rsidRPr="004F09AE">
              <w:rPr>
                <w:rFonts w:hint="cs"/>
                <w:sz w:val="28"/>
                <w:szCs w:val="28"/>
                <w:rtl/>
              </w:rPr>
              <w:t xml:space="preserve">مهارات </w:t>
            </w:r>
            <w:r>
              <w:rPr>
                <w:rFonts w:hint="cs"/>
                <w:sz w:val="28"/>
                <w:szCs w:val="28"/>
                <w:rtl/>
              </w:rPr>
              <w:t>اعداد وتقديم الحلقات النقاشية</w:t>
            </w:r>
          </w:p>
          <w:p w14:paraId="312F0CB1" w14:textId="77777777" w:rsidR="00440B8A" w:rsidRPr="004F09AE" w:rsidRDefault="00440B8A">
            <w:pPr>
              <w:ind w:left="432"/>
              <w:rPr>
                <w:sz w:val="28"/>
                <w:szCs w:val="28"/>
              </w:rPr>
            </w:pPr>
          </w:p>
        </w:tc>
      </w:tr>
      <w:tr w:rsidR="00440B8A" w:rsidRPr="004F09AE" w14:paraId="6B6007D9" w14:textId="77777777">
        <w:trPr>
          <w:trHeight w:val="475"/>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1DC00A83" w14:textId="77777777" w:rsidR="00440B8A" w:rsidRPr="004F09AE" w:rsidRDefault="00440B8A">
            <w:pPr>
              <w:tabs>
                <w:tab w:val="left" w:pos="672"/>
              </w:tabs>
              <w:rPr>
                <w:sz w:val="28"/>
                <w:szCs w:val="28"/>
                <w:rtl/>
                <w:lang w:bidi="ar-IQ"/>
              </w:rPr>
            </w:pPr>
            <w:r w:rsidRPr="004F09AE">
              <w:rPr>
                <w:sz w:val="28"/>
                <w:szCs w:val="28"/>
                <w:rtl/>
              </w:rPr>
              <w:t xml:space="preserve">         طرائق التعليم والتعلم </w:t>
            </w:r>
          </w:p>
        </w:tc>
      </w:tr>
      <w:tr w:rsidR="00440B8A" w:rsidRPr="004F09AE" w14:paraId="482ECA3E" w14:textId="77777777">
        <w:trPr>
          <w:trHeight w:val="624"/>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5E19FBE1" w14:textId="77777777" w:rsidR="00440B8A" w:rsidRPr="004F09AE" w:rsidRDefault="00440B8A" w:rsidP="00440B8A">
            <w:pPr>
              <w:pStyle w:val="ListParagraph"/>
              <w:numPr>
                <w:ilvl w:val="0"/>
                <w:numId w:val="13"/>
              </w:numPr>
              <w:rPr>
                <w:sz w:val="28"/>
                <w:szCs w:val="28"/>
              </w:rPr>
            </w:pPr>
            <w:r w:rsidRPr="004F09AE">
              <w:rPr>
                <w:rFonts w:hint="cs"/>
                <w:sz w:val="28"/>
                <w:szCs w:val="28"/>
                <w:rtl/>
              </w:rPr>
              <w:t>طريقة التدريب المباشر</w:t>
            </w:r>
          </w:p>
          <w:p w14:paraId="25E0BDE2" w14:textId="77777777" w:rsidR="00440B8A" w:rsidRPr="004F09AE" w:rsidRDefault="00440B8A" w:rsidP="00440B8A">
            <w:pPr>
              <w:pStyle w:val="ListParagraph"/>
              <w:numPr>
                <w:ilvl w:val="0"/>
                <w:numId w:val="13"/>
              </w:numPr>
              <w:rPr>
                <w:sz w:val="28"/>
                <w:szCs w:val="28"/>
              </w:rPr>
            </w:pPr>
            <w:r w:rsidRPr="004F09AE">
              <w:rPr>
                <w:rFonts w:hint="cs"/>
                <w:sz w:val="28"/>
                <w:szCs w:val="28"/>
                <w:rtl/>
              </w:rPr>
              <w:t>طريقة التدريب الذاتي</w:t>
            </w:r>
          </w:p>
          <w:p w14:paraId="39E14418" w14:textId="77777777" w:rsidR="00440B8A" w:rsidRPr="004F09AE" w:rsidRDefault="00440B8A" w:rsidP="00440B8A">
            <w:pPr>
              <w:pStyle w:val="ListParagraph"/>
              <w:numPr>
                <w:ilvl w:val="0"/>
                <w:numId w:val="13"/>
              </w:numPr>
              <w:rPr>
                <w:sz w:val="28"/>
                <w:szCs w:val="28"/>
              </w:rPr>
            </w:pPr>
            <w:r w:rsidRPr="004F09AE">
              <w:rPr>
                <w:rFonts w:hint="cs"/>
                <w:sz w:val="28"/>
                <w:szCs w:val="28"/>
                <w:rtl/>
              </w:rPr>
              <w:t>طريقة الحلقة النقاشية</w:t>
            </w:r>
          </w:p>
          <w:p w14:paraId="11FE2104" w14:textId="77777777" w:rsidR="00440B8A" w:rsidRPr="004F09AE" w:rsidRDefault="00440B8A">
            <w:pPr>
              <w:rPr>
                <w:sz w:val="28"/>
                <w:szCs w:val="28"/>
              </w:rPr>
            </w:pPr>
          </w:p>
          <w:p w14:paraId="5D455731" w14:textId="77777777" w:rsidR="00440B8A" w:rsidRPr="004F09AE" w:rsidRDefault="00440B8A">
            <w:pPr>
              <w:rPr>
                <w:sz w:val="28"/>
                <w:szCs w:val="28"/>
              </w:rPr>
            </w:pPr>
          </w:p>
        </w:tc>
      </w:tr>
      <w:tr w:rsidR="00440B8A" w:rsidRPr="004F09AE" w14:paraId="29371124" w14:textId="77777777">
        <w:trPr>
          <w:trHeight w:val="479"/>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46118563" w14:textId="77777777" w:rsidR="00440B8A" w:rsidRPr="004F09AE" w:rsidRDefault="00440B8A">
            <w:pPr>
              <w:tabs>
                <w:tab w:val="left" w:pos="642"/>
              </w:tabs>
              <w:rPr>
                <w:sz w:val="28"/>
                <w:szCs w:val="28"/>
              </w:rPr>
            </w:pPr>
            <w:r w:rsidRPr="004F09AE">
              <w:rPr>
                <w:sz w:val="28"/>
                <w:szCs w:val="28"/>
                <w:rtl/>
              </w:rPr>
              <w:t xml:space="preserve">         طرائق التقييم </w:t>
            </w:r>
          </w:p>
        </w:tc>
      </w:tr>
      <w:tr w:rsidR="00440B8A" w:rsidRPr="004F09AE" w14:paraId="458B1E09" w14:textId="77777777">
        <w:trPr>
          <w:trHeight w:val="1771"/>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40995451" w14:textId="77777777" w:rsidR="00440B8A" w:rsidRPr="004F09AE" w:rsidRDefault="00440B8A">
            <w:pPr>
              <w:rPr>
                <w:sz w:val="28"/>
                <w:szCs w:val="28"/>
                <w:rtl/>
              </w:rPr>
            </w:pPr>
            <w:r w:rsidRPr="004F09AE">
              <w:rPr>
                <w:rFonts w:hint="cs"/>
                <w:sz w:val="28"/>
                <w:szCs w:val="28"/>
                <w:rtl/>
              </w:rPr>
              <w:lastRenderedPageBreak/>
              <w:t xml:space="preserve">1-طريقة المشاهدة: حيث يقوم التدريسي بمشاهدة الإجراءات المتبعة من قبل الطلبة وحسب المنهاج المعد سلفا </w:t>
            </w:r>
          </w:p>
          <w:p w14:paraId="554470C8" w14:textId="77777777" w:rsidR="00440B8A" w:rsidRPr="004F09AE" w:rsidRDefault="00440B8A">
            <w:pPr>
              <w:rPr>
                <w:sz w:val="28"/>
                <w:szCs w:val="28"/>
                <w:rtl/>
              </w:rPr>
            </w:pPr>
            <w:r w:rsidRPr="004F09AE">
              <w:rPr>
                <w:rFonts w:hint="cs"/>
                <w:sz w:val="28"/>
                <w:szCs w:val="28"/>
                <w:rtl/>
              </w:rPr>
              <w:t>2-طريقة المناقشة والتحضير للمادة العلمية والعملية والتطبيقية</w:t>
            </w:r>
          </w:p>
          <w:p w14:paraId="3DA77BD4" w14:textId="77777777" w:rsidR="00440B8A" w:rsidRPr="004F09AE" w:rsidRDefault="00440B8A">
            <w:pPr>
              <w:rPr>
                <w:sz w:val="28"/>
                <w:szCs w:val="28"/>
              </w:rPr>
            </w:pPr>
            <w:r w:rsidRPr="004F09AE">
              <w:rPr>
                <w:rFonts w:hint="cs"/>
                <w:sz w:val="28"/>
                <w:szCs w:val="28"/>
                <w:rtl/>
              </w:rPr>
              <w:t>3-الاختبارات النظرية للمادة العلمية</w:t>
            </w:r>
          </w:p>
          <w:p w14:paraId="5D463F51" w14:textId="77777777" w:rsidR="00440B8A" w:rsidRPr="004F09AE" w:rsidRDefault="00440B8A">
            <w:pPr>
              <w:rPr>
                <w:sz w:val="28"/>
                <w:szCs w:val="28"/>
              </w:rPr>
            </w:pPr>
          </w:p>
          <w:p w14:paraId="6AF7F551" w14:textId="77777777" w:rsidR="00440B8A" w:rsidRPr="004F09AE" w:rsidRDefault="00440B8A">
            <w:pPr>
              <w:rPr>
                <w:sz w:val="28"/>
                <w:szCs w:val="28"/>
              </w:rPr>
            </w:pPr>
          </w:p>
        </w:tc>
      </w:tr>
      <w:tr w:rsidR="00440B8A" w:rsidRPr="004F09AE" w14:paraId="3B0CA5C7" w14:textId="77777777">
        <w:trPr>
          <w:trHeight w:val="624"/>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050C119F" w14:textId="77777777" w:rsidR="00440B8A" w:rsidRPr="004F09AE" w:rsidRDefault="00440B8A" w:rsidP="00440B8A">
            <w:pPr>
              <w:numPr>
                <w:ilvl w:val="0"/>
                <w:numId w:val="11"/>
              </w:numPr>
              <w:tabs>
                <w:tab w:val="left" w:pos="582"/>
              </w:tabs>
              <w:rPr>
                <w:sz w:val="28"/>
                <w:szCs w:val="28"/>
              </w:rPr>
            </w:pPr>
            <w:r w:rsidRPr="004F09AE">
              <w:rPr>
                <w:sz w:val="28"/>
                <w:szCs w:val="28"/>
                <w:rtl/>
              </w:rPr>
              <w:t xml:space="preserve">بنية البرنامج </w:t>
            </w:r>
          </w:p>
        </w:tc>
      </w:tr>
      <w:tr w:rsidR="00440B8A" w:rsidRPr="004F09AE" w14:paraId="45D92C89" w14:textId="77777777">
        <w:trPr>
          <w:trHeight w:val="869"/>
          <w:jc w:val="right"/>
        </w:trPr>
        <w:tc>
          <w:tcPr>
            <w:tcW w:w="1733" w:type="dxa"/>
            <w:tcBorders>
              <w:top w:val="single" w:sz="4" w:space="0" w:color="000000"/>
              <w:left w:val="single" w:sz="4" w:space="0" w:color="000000"/>
              <w:bottom w:val="single" w:sz="4" w:space="0" w:color="000000"/>
              <w:right w:val="single" w:sz="4" w:space="0" w:color="000000"/>
            </w:tcBorders>
            <w:vAlign w:val="center"/>
          </w:tcPr>
          <w:p w14:paraId="6F4092CA" w14:textId="77777777" w:rsidR="00440B8A" w:rsidRPr="00D87798" w:rsidRDefault="00440B8A">
            <w:pPr>
              <w:jc w:val="center"/>
              <w:rPr>
                <w:bCs/>
                <w:sz w:val="24"/>
                <w:szCs w:val="24"/>
              </w:rPr>
            </w:pPr>
            <w:r w:rsidRPr="00D87798">
              <w:rPr>
                <w:bCs/>
                <w:sz w:val="24"/>
                <w:szCs w:val="24"/>
                <w:rtl/>
              </w:rPr>
              <w:t>المرحلة الدراسية</w:t>
            </w:r>
          </w:p>
        </w:tc>
        <w:tc>
          <w:tcPr>
            <w:tcW w:w="1800" w:type="dxa"/>
            <w:tcBorders>
              <w:top w:val="single" w:sz="4" w:space="0" w:color="000000"/>
              <w:left w:val="single" w:sz="4" w:space="0" w:color="000000"/>
              <w:bottom w:val="single" w:sz="4" w:space="0" w:color="000000"/>
              <w:right w:val="single" w:sz="4" w:space="0" w:color="000000"/>
            </w:tcBorders>
            <w:vAlign w:val="center"/>
          </w:tcPr>
          <w:p w14:paraId="1B4C44DF" w14:textId="77777777" w:rsidR="00440B8A" w:rsidRPr="00D87798" w:rsidRDefault="00440B8A">
            <w:pPr>
              <w:jc w:val="center"/>
              <w:rPr>
                <w:bCs/>
                <w:sz w:val="24"/>
                <w:szCs w:val="24"/>
              </w:rPr>
            </w:pPr>
            <w:r w:rsidRPr="00D87798">
              <w:rPr>
                <w:bCs/>
                <w:sz w:val="24"/>
                <w:szCs w:val="24"/>
                <w:rtl/>
              </w:rPr>
              <w:t>رمز المقرر أو المساق</w:t>
            </w:r>
          </w:p>
        </w:tc>
        <w:tc>
          <w:tcPr>
            <w:tcW w:w="2160" w:type="dxa"/>
            <w:tcBorders>
              <w:top w:val="single" w:sz="4" w:space="0" w:color="000000"/>
              <w:left w:val="single" w:sz="4" w:space="0" w:color="000000"/>
              <w:bottom w:val="single" w:sz="4" w:space="0" w:color="000000"/>
              <w:right w:val="single" w:sz="4" w:space="0" w:color="000000"/>
            </w:tcBorders>
            <w:vAlign w:val="center"/>
          </w:tcPr>
          <w:p w14:paraId="57FAF1A8" w14:textId="77777777" w:rsidR="00440B8A" w:rsidRPr="00D87798" w:rsidRDefault="00440B8A">
            <w:pPr>
              <w:jc w:val="center"/>
              <w:rPr>
                <w:bCs/>
                <w:sz w:val="24"/>
                <w:szCs w:val="24"/>
              </w:rPr>
            </w:pPr>
            <w:r w:rsidRPr="00D87798">
              <w:rPr>
                <w:bCs/>
                <w:sz w:val="24"/>
                <w:szCs w:val="24"/>
                <w:rtl/>
              </w:rPr>
              <w:t>اسم المقرر أو المساق</w:t>
            </w:r>
          </w:p>
        </w:tc>
        <w:tc>
          <w:tcPr>
            <w:tcW w:w="3960" w:type="dxa"/>
            <w:gridSpan w:val="2"/>
            <w:tcBorders>
              <w:top w:val="single" w:sz="4" w:space="0" w:color="000000"/>
              <w:left w:val="single" w:sz="4" w:space="0" w:color="000000"/>
              <w:bottom w:val="single" w:sz="4" w:space="0" w:color="000000"/>
              <w:right w:val="single" w:sz="4" w:space="0" w:color="000000"/>
            </w:tcBorders>
            <w:vAlign w:val="center"/>
          </w:tcPr>
          <w:p w14:paraId="5115A148" w14:textId="77777777" w:rsidR="00440B8A" w:rsidRPr="00D87798" w:rsidRDefault="00440B8A">
            <w:pPr>
              <w:jc w:val="center"/>
              <w:rPr>
                <w:bCs/>
                <w:sz w:val="24"/>
                <w:szCs w:val="24"/>
              </w:rPr>
            </w:pPr>
            <w:r w:rsidRPr="00D87798">
              <w:rPr>
                <w:bCs/>
                <w:sz w:val="24"/>
                <w:szCs w:val="24"/>
                <w:rtl/>
              </w:rPr>
              <w:t>الساعات المعتمدة</w:t>
            </w:r>
          </w:p>
        </w:tc>
      </w:tr>
      <w:tr w:rsidR="00440B8A" w:rsidRPr="004F09AE" w14:paraId="4BCFE8CE" w14:textId="77777777">
        <w:trPr>
          <w:trHeight w:val="689"/>
          <w:jc w:val="right"/>
        </w:trPr>
        <w:tc>
          <w:tcPr>
            <w:tcW w:w="1733" w:type="dxa"/>
            <w:tcBorders>
              <w:top w:val="single" w:sz="4" w:space="0" w:color="000000"/>
              <w:left w:val="single" w:sz="4" w:space="0" w:color="000000"/>
              <w:bottom w:val="single" w:sz="4" w:space="0" w:color="000000"/>
              <w:right w:val="single" w:sz="4" w:space="0" w:color="000000"/>
            </w:tcBorders>
            <w:vAlign w:val="center"/>
          </w:tcPr>
          <w:p w14:paraId="378E5465" w14:textId="77777777" w:rsidR="00440B8A" w:rsidRPr="004F09AE"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A486B40" w14:textId="77777777" w:rsidR="00440B8A" w:rsidRPr="004F09AE"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774757CE" w14:textId="77777777" w:rsidR="00440B8A" w:rsidRPr="004F09AE" w:rsidRDefault="00440B8A">
            <w:pPr>
              <w:rPr>
                <w:sz w:val="28"/>
                <w:szCs w:val="2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070066B6" w14:textId="77777777" w:rsidR="00440B8A" w:rsidRPr="004F09AE" w:rsidRDefault="00440B8A">
            <w:pPr>
              <w:jc w:val="center"/>
              <w:rPr>
                <w:sz w:val="28"/>
                <w:szCs w:val="28"/>
              </w:rPr>
            </w:pPr>
            <w:r w:rsidRPr="004F09AE">
              <w:rPr>
                <w:sz w:val="28"/>
                <w:szCs w:val="28"/>
                <w:rtl/>
              </w:rPr>
              <w:t>نظري</w:t>
            </w:r>
          </w:p>
        </w:tc>
        <w:tc>
          <w:tcPr>
            <w:tcW w:w="1980" w:type="dxa"/>
            <w:tcBorders>
              <w:top w:val="single" w:sz="4" w:space="0" w:color="000000"/>
              <w:left w:val="single" w:sz="4" w:space="0" w:color="000000"/>
              <w:bottom w:val="single" w:sz="4" w:space="0" w:color="000000"/>
              <w:right w:val="single" w:sz="4" w:space="0" w:color="000000"/>
            </w:tcBorders>
            <w:vAlign w:val="center"/>
          </w:tcPr>
          <w:p w14:paraId="357104BF" w14:textId="77777777" w:rsidR="00440B8A" w:rsidRPr="004F09AE" w:rsidRDefault="00440B8A">
            <w:pPr>
              <w:jc w:val="center"/>
              <w:rPr>
                <w:sz w:val="28"/>
                <w:szCs w:val="28"/>
              </w:rPr>
            </w:pPr>
            <w:r w:rsidRPr="004F09AE">
              <w:rPr>
                <w:sz w:val="28"/>
                <w:szCs w:val="28"/>
                <w:rtl/>
              </w:rPr>
              <w:t>عملي</w:t>
            </w:r>
          </w:p>
        </w:tc>
      </w:tr>
      <w:tr w:rsidR="00440B8A" w:rsidRPr="004F09AE" w14:paraId="609B361C" w14:textId="77777777" w:rsidTr="00EA2D6C">
        <w:trPr>
          <w:trHeight w:val="536"/>
          <w:jc w:val="right"/>
        </w:trPr>
        <w:tc>
          <w:tcPr>
            <w:tcW w:w="1733" w:type="dxa"/>
            <w:tcBorders>
              <w:top w:val="single" w:sz="4" w:space="0" w:color="000000"/>
              <w:left w:val="single" w:sz="4" w:space="0" w:color="000000"/>
              <w:bottom w:val="single" w:sz="4" w:space="0" w:color="000000"/>
              <w:right w:val="single" w:sz="4" w:space="0" w:color="000000"/>
            </w:tcBorders>
          </w:tcPr>
          <w:p w14:paraId="02230360" w14:textId="77777777" w:rsidR="00440B8A" w:rsidRPr="004F09AE" w:rsidRDefault="00440B8A">
            <w:pPr>
              <w:rPr>
                <w:sz w:val="28"/>
                <w:szCs w:val="28"/>
              </w:rPr>
            </w:pPr>
            <w:r w:rsidRPr="004F09AE">
              <w:rPr>
                <w:rFonts w:hint="cs"/>
                <w:sz w:val="28"/>
                <w:szCs w:val="28"/>
                <w:rtl/>
              </w:rPr>
              <w:t xml:space="preserve">الرابعة </w:t>
            </w:r>
          </w:p>
        </w:tc>
        <w:tc>
          <w:tcPr>
            <w:tcW w:w="1800" w:type="dxa"/>
            <w:tcBorders>
              <w:top w:val="single" w:sz="4" w:space="0" w:color="000000"/>
              <w:left w:val="single" w:sz="4" w:space="0" w:color="000000"/>
              <w:bottom w:val="single" w:sz="4" w:space="0" w:color="000000"/>
              <w:right w:val="single" w:sz="4" w:space="0" w:color="000000"/>
            </w:tcBorders>
          </w:tcPr>
          <w:p w14:paraId="144539DE" w14:textId="77777777" w:rsidR="00440B8A" w:rsidRPr="004F09AE" w:rsidRDefault="00440B8A">
            <w:pPr>
              <w:rPr>
                <w:sz w:val="28"/>
                <w:szCs w:val="28"/>
                <w:rtl/>
              </w:rPr>
            </w:pPr>
          </w:p>
          <w:p w14:paraId="3EC9B1C6" w14:textId="77777777" w:rsidR="00440B8A" w:rsidRPr="004F09AE" w:rsidRDefault="00440B8A">
            <w:pPr>
              <w:rPr>
                <w:sz w:val="28"/>
                <w:szCs w:val="28"/>
                <w:lang w:bidi="ar-IQ"/>
              </w:rPr>
            </w:pPr>
            <w:r w:rsidRPr="004F09AE">
              <w:rPr>
                <w:sz w:val="28"/>
                <w:szCs w:val="28"/>
              </w:rPr>
              <w:t>NUR4</w:t>
            </w:r>
            <w:r>
              <w:rPr>
                <w:sz w:val="28"/>
                <w:szCs w:val="28"/>
              </w:rPr>
              <w:t>03</w:t>
            </w:r>
          </w:p>
        </w:tc>
        <w:tc>
          <w:tcPr>
            <w:tcW w:w="2160" w:type="dxa"/>
            <w:tcBorders>
              <w:top w:val="single" w:sz="4" w:space="0" w:color="000000"/>
              <w:left w:val="single" w:sz="4" w:space="0" w:color="000000"/>
              <w:bottom w:val="single" w:sz="4" w:space="0" w:color="000000"/>
              <w:right w:val="single" w:sz="4" w:space="0" w:color="000000"/>
            </w:tcBorders>
          </w:tcPr>
          <w:p w14:paraId="5AB5C548" w14:textId="77777777" w:rsidR="00440B8A" w:rsidRDefault="00440B8A">
            <w:pPr>
              <w:rPr>
                <w:sz w:val="28"/>
                <w:szCs w:val="28"/>
                <w:rtl/>
                <w:lang w:bidi="ar-IQ"/>
              </w:rPr>
            </w:pPr>
          </w:p>
          <w:p w14:paraId="0A5E3885" w14:textId="77777777" w:rsidR="00440B8A" w:rsidRPr="004F09AE" w:rsidRDefault="00440B8A">
            <w:pPr>
              <w:rPr>
                <w:sz w:val="28"/>
                <w:szCs w:val="28"/>
                <w:rtl/>
                <w:lang w:bidi="ar-IQ"/>
              </w:rPr>
            </w:pPr>
            <w:r>
              <w:rPr>
                <w:rFonts w:hint="cs"/>
                <w:sz w:val="28"/>
                <w:szCs w:val="28"/>
                <w:rtl/>
                <w:lang w:bidi="ar-IQ"/>
              </w:rPr>
              <w:t xml:space="preserve">موضوعات مهنية وسلوكية في التمريض </w:t>
            </w:r>
          </w:p>
        </w:tc>
        <w:tc>
          <w:tcPr>
            <w:tcW w:w="1980" w:type="dxa"/>
            <w:tcBorders>
              <w:top w:val="single" w:sz="4" w:space="0" w:color="000000"/>
              <w:left w:val="single" w:sz="4" w:space="0" w:color="000000"/>
              <w:bottom w:val="single" w:sz="4" w:space="0" w:color="000000"/>
              <w:right w:val="single" w:sz="4" w:space="0" w:color="000000"/>
            </w:tcBorders>
          </w:tcPr>
          <w:p w14:paraId="5BAB063B" w14:textId="77777777" w:rsidR="00440B8A" w:rsidRPr="004F09AE" w:rsidRDefault="00440B8A">
            <w:pPr>
              <w:rPr>
                <w:sz w:val="28"/>
                <w:szCs w:val="28"/>
              </w:rPr>
            </w:pPr>
            <w:r>
              <w:rPr>
                <w:rFonts w:hint="cs"/>
                <w:sz w:val="28"/>
                <w:szCs w:val="28"/>
                <w:rtl/>
              </w:rPr>
              <w:t>2 ساعة</w:t>
            </w:r>
          </w:p>
        </w:tc>
        <w:tc>
          <w:tcPr>
            <w:tcW w:w="1980" w:type="dxa"/>
            <w:tcBorders>
              <w:top w:val="single" w:sz="4" w:space="0" w:color="000000"/>
              <w:left w:val="single" w:sz="4" w:space="0" w:color="000000"/>
              <w:bottom w:val="single" w:sz="4" w:space="0" w:color="000000"/>
              <w:right w:val="single" w:sz="4" w:space="0" w:color="000000"/>
            </w:tcBorders>
          </w:tcPr>
          <w:p w14:paraId="4B1ADCF3" w14:textId="77777777" w:rsidR="00440B8A" w:rsidRPr="004F09AE" w:rsidRDefault="00440B8A">
            <w:pPr>
              <w:rPr>
                <w:sz w:val="28"/>
                <w:szCs w:val="28"/>
              </w:rPr>
            </w:pPr>
          </w:p>
        </w:tc>
      </w:tr>
      <w:tr w:rsidR="00440B8A" w:rsidRPr="004F09AE" w14:paraId="36B6714B" w14:textId="77777777">
        <w:trPr>
          <w:trHeight w:val="426"/>
          <w:jc w:val="right"/>
        </w:trPr>
        <w:tc>
          <w:tcPr>
            <w:tcW w:w="1733" w:type="dxa"/>
            <w:tcBorders>
              <w:top w:val="single" w:sz="4" w:space="0" w:color="000000"/>
              <w:left w:val="single" w:sz="4" w:space="0" w:color="000000"/>
              <w:bottom w:val="single" w:sz="4" w:space="0" w:color="000000"/>
              <w:right w:val="single" w:sz="4" w:space="0" w:color="000000"/>
            </w:tcBorders>
          </w:tcPr>
          <w:p w14:paraId="3D77B63A" w14:textId="77777777" w:rsidR="00440B8A" w:rsidRPr="004F09AE"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349691AF" w14:textId="77777777" w:rsidR="00440B8A" w:rsidRPr="004F09AE"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0F5FAC69" w14:textId="77777777" w:rsidR="00440B8A" w:rsidRPr="004F09AE"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6465F6B5" w14:textId="77777777" w:rsidR="00440B8A" w:rsidRPr="004F09AE" w:rsidRDefault="00440B8A">
            <w:pPr>
              <w:rPr>
                <w:sz w:val="28"/>
                <w:szCs w:val="28"/>
              </w:rPr>
            </w:pPr>
          </w:p>
        </w:tc>
      </w:tr>
      <w:tr w:rsidR="00440B8A" w:rsidRPr="004F09AE" w14:paraId="0ED53182" w14:textId="77777777">
        <w:trPr>
          <w:trHeight w:val="378"/>
          <w:jc w:val="right"/>
        </w:trPr>
        <w:tc>
          <w:tcPr>
            <w:tcW w:w="1733" w:type="dxa"/>
            <w:tcBorders>
              <w:top w:val="single" w:sz="4" w:space="0" w:color="000000"/>
              <w:left w:val="single" w:sz="4" w:space="0" w:color="000000"/>
              <w:bottom w:val="single" w:sz="4" w:space="0" w:color="000000"/>
              <w:right w:val="single" w:sz="4" w:space="0" w:color="000000"/>
            </w:tcBorders>
          </w:tcPr>
          <w:p w14:paraId="10252789" w14:textId="77777777" w:rsidR="00440B8A" w:rsidRPr="004F09AE"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7C6A6BB6" w14:textId="77777777" w:rsidR="00440B8A" w:rsidRPr="004F09AE"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19B3271F" w14:textId="77777777" w:rsidR="00440B8A" w:rsidRPr="004F09AE"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08F08970" w14:textId="77777777" w:rsidR="00440B8A" w:rsidRPr="004F09AE" w:rsidRDefault="00440B8A">
            <w:pPr>
              <w:rPr>
                <w:sz w:val="28"/>
                <w:szCs w:val="28"/>
              </w:rPr>
            </w:pPr>
          </w:p>
        </w:tc>
      </w:tr>
      <w:tr w:rsidR="00440B8A" w:rsidRPr="004F09AE" w14:paraId="0DB38172" w14:textId="77777777">
        <w:trPr>
          <w:trHeight w:val="260"/>
          <w:jc w:val="right"/>
        </w:trPr>
        <w:tc>
          <w:tcPr>
            <w:tcW w:w="1733" w:type="dxa"/>
            <w:tcBorders>
              <w:top w:val="single" w:sz="4" w:space="0" w:color="000000"/>
              <w:left w:val="single" w:sz="4" w:space="0" w:color="000000"/>
              <w:bottom w:val="single" w:sz="4" w:space="0" w:color="000000"/>
              <w:right w:val="single" w:sz="4" w:space="0" w:color="000000"/>
            </w:tcBorders>
          </w:tcPr>
          <w:p w14:paraId="23D8F4F6" w14:textId="77777777" w:rsidR="00440B8A" w:rsidRPr="004F09AE"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553A45B3" w14:textId="77777777" w:rsidR="00440B8A" w:rsidRPr="004F09AE"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3790D70B" w14:textId="77777777" w:rsidR="00440B8A" w:rsidRPr="004F09AE"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4A9693DE" w14:textId="77777777" w:rsidR="00440B8A" w:rsidRPr="004F09AE" w:rsidRDefault="00440B8A">
            <w:pPr>
              <w:rPr>
                <w:sz w:val="28"/>
                <w:szCs w:val="28"/>
              </w:rPr>
            </w:pPr>
          </w:p>
        </w:tc>
      </w:tr>
      <w:tr w:rsidR="00440B8A" w:rsidRPr="004F09AE" w14:paraId="14FA38C8" w14:textId="77777777">
        <w:trPr>
          <w:trHeight w:val="346"/>
          <w:jc w:val="right"/>
        </w:trPr>
        <w:tc>
          <w:tcPr>
            <w:tcW w:w="1733" w:type="dxa"/>
            <w:tcBorders>
              <w:top w:val="single" w:sz="4" w:space="0" w:color="000000"/>
              <w:left w:val="single" w:sz="4" w:space="0" w:color="000000"/>
              <w:bottom w:val="single" w:sz="4" w:space="0" w:color="000000"/>
              <w:right w:val="single" w:sz="4" w:space="0" w:color="000000"/>
            </w:tcBorders>
          </w:tcPr>
          <w:p w14:paraId="3A79A511" w14:textId="77777777" w:rsidR="00440B8A" w:rsidRPr="004F09AE"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67BE4EEC" w14:textId="77777777" w:rsidR="00440B8A" w:rsidRPr="004F09AE"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0AE69419" w14:textId="77777777" w:rsidR="00440B8A" w:rsidRPr="004F09AE"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4ACC26D3" w14:textId="77777777" w:rsidR="00440B8A" w:rsidRPr="004F09AE" w:rsidRDefault="00440B8A">
            <w:pPr>
              <w:rPr>
                <w:sz w:val="28"/>
                <w:szCs w:val="28"/>
              </w:rPr>
            </w:pPr>
          </w:p>
        </w:tc>
      </w:tr>
    </w:tbl>
    <w:p w14:paraId="5E61191C" w14:textId="77777777" w:rsidR="00440B8A" w:rsidRPr="004F09AE" w:rsidRDefault="00440B8A"/>
    <w:p w14:paraId="4E0D39D0" w14:textId="77777777" w:rsidR="00440B8A" w:rsidRPr="004F09AE" w:rsidRDefault="00440B8A"/>
    <w:p w14:paraId="6C6FB6F4" w14:textId="77777777" w:rsidR="00440B8A" w:rsidRPr="004F09AE" w:rsidRDefault="00440B8A"/>
    <w:p w14:paraId="14CA990B" w14:textId="77777777" w:rsidR="00440B8A" w:rsidRPr="004F09AE" w:rsidRDefault="00440B8A"/>
    <w:p w14:paraId="3B5DEBC6" w14:textId="77777777" w:rsidR="00440B8A" w:rsidRPr="004F09AE" w:rsidRDefault="00440B8A"/>
    <w:p w14:paraId="1D2AEE49" w14:textId="77777777" w:rsidR="00440B8A" w:rsidRPr="004F09AE" w:rsidRDefault="00440B8A"/>
    <w:p w14:paraId="13043AD1" w14:textId="77777777" w:rsidR="00440B8A" w:rsidRPr="004F09AE" w:rsidRDefault="00440B8A"/>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rsidRPr="004F09AE" w14:paraId="57F86533" w14:textId="77777777">
        <w:trPr>
          <w:trHeight w:val="624"/>
          <w:jc w:val="right"/>
        </w:trPr>
        <w:tc>
          <w:tcPr>
            <w:tcW w:w="9720" w:type="dxa"/>
            <w:vAlign w:val="center"/>
          </w:tcPr>
          <w:p w14:paraId="245124AA" w14:textId="77777777" w:rsidR="00440B8A" w:rsidRPr="004F09AE" w:rsidRDefault="00440B8A" w:rsidP="00440B8A">
            <w:pPr>
              <w:numPr>
                <w:ilvl w:val="0"/>
                <w:numId w:val="11"/>
              </w:numPr>
              <w:tabs>
                <w:tab w:val="left" w:pos="252"/>
                <w:tab w:val="left" w:pos="432"/>
              </w:tabs>
              <w:rPr>
                <w:sz w:val="28"/>
                <w:szCs w:val="28"/>
              </w:rPr>
            </w:pPr>
            <w:r w:rsidRPr="004F09AE">
              <w:rPr>
                <w:sz w:val="28"/>
                <w:szCs w:val="28"/>
                <w:rtl/>
              </w:rPr>
              <w:t>التخطيط للتطور الشخصي</w:t>
            </w:r>
          </w:p>
        </w:tc>
      </w:tr>
      <w:tr w:rsidR="00440B8A" w:rsidRPr="004F09AE" w14:paraId="709EFA34" w14:textId="77777777">
        <w:trPr>
          <w:trHeight w:val="624"/>
          <w:jc w:val="right"/>
        </w:trPr>
        <w:tc>
          <w:tcPr>
            <w:tcW w:w="9720" w:type="dxa"/>
            <w:vAlign w:val="center"/>
          </w:tcPr>
          <w:p w14:paraId="6F4F2E64" w14:textId="77777777" w:rsidR="00440B8A" w:rsidRPr="004F09AE" w:rsidRDefault="00440B8A">
            <w:pPr>
              <w:rPr>
                <w:sz w:val="28"/>
                <w:szCs w:val="28"/>
              </w:rPr>
            </w:pPr>
          </w:p>
          <w:p w14:paraId="4BB39C80" w14:textId="77777777" w:rsidR="00440B8A" w:rsidRPr="004F09AE" w:rsidRDefault="00440B8A">
            <w:pPr>
              <w:rPr>
                <w:sz w:val="28"/>
                <w:szCs w:val="28"/>
                <w:rtl/>
              </w:rPr>
            </w:pPr>
            <w:r w:rsidRPr="004F09AE">
              <w:rPr>
                <w:rFonts w:hint="cs"/>
                <w:sz w:val="28"/>
                <w:szCs w:val="28"/>
                <w:rtl/>
              </w:rPr>
              <w:t xml:space="preserve">1-التطور الشخصي للطالب: يلعب المنهاج دورا أساسيا في التطوير المعرفي والعلمي والمهاري للطلبة في مختلف </w:t>
            </w:r>
            <w:r>
              <w:rPr>
                <w:rFonts w:hint="cs"/>
                <w:sz w:val="28"/>
                <w:szCs w:val="28"/>
                <w:rtl/>
              </w:rPr>
              <w:t>الموضوعات المهنية والسلوكية في التمريض</w:t>
            </w:r>
          </w:p>
          <w:p w14:paraId="4487C32D" w14:textId="77777777" w:rsidR="00440B8A" w:rsidRPr="004F09AE" w:rsidRDefault="00440B8A">
            <w:pPr>
              <w:rPr>
                <w:sz w:val="28"/>
                <w:szCs w:val="28"/>
                <w:rtl/>
              </w:rPr>
            </w:pPr>
            <w:r w:rsidRPr="004F09AE">
              <w:rPr>
                <w:rFonts w:hint="cs"/>
                <w:sz w:val="28"/>
                <w:szCs w:val="28"/>
                <w:rtl/>
              </w:rPr>
              <w:t>2-  التطور الشخصي للتدريسي: يتيح المنهاج العلمي للتدريسي التطور العلم</w:t>
            </w:r>
            <w:r w:rsidRPr="004F09AE">
              <w:rPr>
                <w:rFonts w:hint="eastAsia"/>
                <w:sz w:val="28"/>
                <w:szCs w:val="28"/>
                <w:rtl/>
              </w:rPr>
              <w:t>ي</w:t>
            </w:r>
            <w:r w:rsidRPr="004F09AE">
              <w:rPr>
                <w:rFonts w:hint="cs"/>
                <w:sz w:val="28"/>
                <w:szCs w:val="28"/>
                <w:rtl/>
              </w:rPr>
              <w:t xml:space="preserve"> والابداع  في مجالات</w:t>
            </w:r>
            <w:r>
              <w:rPr>
                <w:rFonts w:hint="cs"/>
                <w:sz w:val="28"/>
                <w:szCs w:val="28"/>
                <w:rtl/>
              </w:rPr>
              <w:t xml:space="preserve"> موضوعات وسلوكيات التمريض</w:t>
            </w:r>
          </w:p>
          <w:p w14:paraId="275765AC" w14:textId="77777777" w:rsidR="00440B8A" w:rsidRPr="004F09AE" w:rsidRDefault="00440B8A">
            <w:pPr>
              <w:rPr>
                <w:sz w:val="28"/>
                <w:szCs w:val="28"/>
                <w:rtl/>
              </w:rPr>
            </w:pPr>
            <w:r w:rsidRPr="004F09AE">
              <w:rPr>
                <w:rFonts w:hint="cs"/>
                <w:sz w:val="28"/>
                <w:szCs w:val="28"/>
                <w:rtl/>
              </w:rPr>
              <w:t>3-</w:t>
            </w:r>
            <w:r>
              <w:rPr>
                <w:rFonts w:hint="cs"/>
                <w:sz w:val="28"/>
                <w:szCs w:val="28"/>
                <w:rtl/>
              </w:rPr>
              <w:t>التطور في المادة العلمية: ان التطور في المادة العلمية الاختصاص يتيح التطور والمواكب</w:t>
            </w:r>
            <w:r>
              <w:rPr>
                <w:rFonts w:hint="eastAsia"/>
                <w:sz w:val="28"/>
                <w:szCs w:val="28"/>
                <w:rtl/>
              </w:rPr>
              <w:t>ة</w:t>
            </w:r>
            <w:r>
              <w:rPr>
                <w:rFonts w:hint="cs"/>
                <w:sz w:val="28"/>
                <w:szCs w:val="28"/>
                <w:rtl/>
              </w:rPr>
              <w:t xml:space="preserve"> في المادة العلمية 20% سنويا</w:t>
            </w:r>
          </w:p>
          <w:p w14:paraId="5EE44688" w14:textId="77777777" w:rsidR="00440B8A" w:rsidRPr="004F09AE" w:rsidRDefault="00440B8A">
            <w:pPr>
              <w:rPr>
                <w:sz w:val="28"/>
                <w:szCs w:val="28"/>
              </w:rPr>
            </w:pPr>
          </w:p>
          <w:p w14:paraId="7672C172" w14:textId="77777777" w:rsidR="00440B8A" w:rsidRPr="004F09AE" w:rsidRDefault="00440B8A">
            <w:pPr>
              <w:rPr>
                <w:sz w:val="28"/>
                <w:szCs w:val="28"/>
              </w:rPr>
            </w:pPr>
          </w:p>
          <w:p w14:paraId="2B741DCA" w14:textId="77777777" w:rsidR="00440B8A" w:rsidRPr="004F09AE" w:rsidRDefault="00440B8A">
            <w:pPr>
              <w:rPr>
                <w:sz w:val="28"/>
                <w:szCs w:val="28"/>
              </w:rPr>
            </w:pPr>
          </w:p>
          <w:p w14:paraId="20A78D1A" w14:textId="77777777" w:rsidR="00440B8A" w:rsidRPr="004F09AE" w:rsidRDefault="00440B8A">
            <w:pPr>
              <w:rPr>
                <w:sz w:val="28"/>
                <w:szCs w:val="28"/>
              </w:rPr>
            </w:pPr>
          </w:p>
          <w:p w14:paraId="56DCD332" w14:textId="77777777" w:rsidR="00440B8A" w:rsidRPr="004F09AE" w:rsidRDefault="00440B8A">
            <w:pPr>
              <w:rPr>
                <w:sz w:val="28"/>
                <w:szCs w:val="28"/>
              </w:rPr>
            </w:pPr>
          </w:p>
        </w:tc>
      </w:tr>
      <w:tr w:rsidR="00440B8A" w:rsidRPr="004F09AE" w14:paraId="5A1308CE" w14:textId="77777777">
        <w:trPr>
          <w:trHeight w:val="624"/>
          <w:jc w:val="right"/>
        </w:trPr>
        <w:tc>
          <w:tcPr>
            <w:tcW w:w="9720" w:type="dxa"/>
            <w:vAlign w:val="center"/>
          </w:tcPr>
          <w:p w14:paraId="1DF1A350" w14:textId="77777777" w:rsidR="00440B8A" w:rsidRPr="004F09AE" w:rsidRDefault="00440B8A" w:rsidP="00440B8A">
            <w:pPr>
              <w:numPr>
                <w:ilvl w:val="0"/>
                <w:numId w:val="11"/>
              </w:numPr>
              <w:tabs>
                <w:tab w:val="left" w:pos="507"/>
              </w:tabs>
              <w:rPr>
                <w:sz w:val="28"/>
                <w:szCs w:val="28"/>
              </w:rPr>
            </w:pPr>
            <w:r w:rsidRPr="004F09AE">
              <w:rPr>
                <w:sz w:val="28"/>
                <w:szCs w:val="28"/>
                <w:rtl/>
              </w:rPr>
              <w:t>معيار القبول (وضع الأنظمة المتعلقة بالالتحاق بالكلية أو المعهد)</w:t>
            </w:r>
          </w:p>
        </w:tc>
      </w:tr>
      <w:tr w:rsidR="00440B8A" w:rsidRPr="004F09AE" w14:paraId="2120AB96" w14:textId="77777777">
        <w:trPr>
          <w:trHeight w:val="624"/>
          <w:jc w:val="right"/>
        </w:trPr>
        <w:tc>
          <w:tcPr>
            <w:tcW w:w="9720" w:type="dxa"/>
            <w:vAlign w:val="center"/>
          </w:tcPr>
          <w:p w14:paraId="2745B163" w14:textId="77777777" w:rsidR="00440B8A" w:rsidRPr="004F09AE" w:rsidRDefault="00440B8A">
            <w:pPr>
              <w:rPr>
                <w:sz w:val="28"/>
                <w:szCs w:val="28"/>
              </w:rPr>
            </w:pPr>
            <w:r>
              <w:rPr>
                <w:rFonts w:hint="cs"/>
                <w:sz w:val="28"/>
                <w:szCs w:val="28"/>
                <w:rtl/>
              </w:rPr>
              <w:lastRenderedPageBreak/>
              <w:t>معيار القبول تخص اللجنة العلمية في الكلية  ومجلس الكلية في ذلك</w:t>
            </w:r>
          </w:p>
          <w:p w14:paraId="37B2E1AE" w14:textId="77777777" w:rsidR="00440B8A" w:rsidRPr="004F09AE" w:rsidRDefault="00440B8A">
            <w:pPr>
              <w:rPr>
                <w:sz w:val="28"/>
                <w:szCs w:val="28"/>
              </w:rPr>
            </w:pPr>
          </w:p>
          <w:p w14:paraId="6488AB52" w14:textId="77777777" w:rsidR="00440B8A" w:rsidRPr="004F09AE" w:rsidRDefault="00440B8A">
            <w:pPr>
              <w:rPr>
                <w:sz w:val="28"/>
                <w:szCs w:val="28"/>
              </w:rPr>
            </w:pPr>
          </w:p>
          <w:p w14:paraId="6A216432" w14:textId="77777777" w:rsidR="00440B8A" w:rsidRPr="004F09AE" w:rsidRDefault="00440B8A">
            <w:pPr>
              <w:rPr>
                <w:sz w:val="28"/>
                <w:szCs w:val="28"/>
              </w:rPr>
            </w:pPr>
          </w:p>
          <w:p w14:paraId="1E0DB239" w14:textId="77777777" w:rsidR="00440B8A" w:rsidRPr="004F09AE" w:rsidRDefault="00440B8A">
            <w:pPr>
              <w:rPr>
                <w:sz w:val="28"/>
                <w:szCs w:val="28"/>
              </w:rPr>
            </w:pPr>
          </w:p>
          <w:p w14:paraId="0E7B094E" w14:textId="77777777" w:rsidR="00440B8A" w:rsidRPr="004F09AE" w:rsidRDefault="00440B8A">
            <w:pPr>
              <w:rPr>
                <w:sz w:val="28"/>
                <w:szCs w:val="28"/>
              </w:rPr>
            </w:pPr>
          </w:p>
        </w:tc>
      </w:tr>
      <w:tr w:rsidR="00440B8A" w:rsidRPr="004F09AE" w14:paraId="6877F624" w14:textId="77777777">
        <w:trPr>
          <w:trHeight w:val="624"/>
          <w:jc w:val="right"/>
        </w:trPr>
        <w:tc>
          <w:tcPr>
            <w:tcW w:w="9720" w:type="dxa"/>
            <w:vAlign w:val="center"/>
          </w:tcPr>
          <w:p w14:paraId="7D636072" w14:textId="77777777" w:rsidR="00440B8A" w:rsidRPr="004F09AE" w:rsidRDefault="00440B8A" w:rsidP="00440B8A">
            <w:pPr>
              <w:numPr>
                <w:ilvl w:val="0"/>
                <w:numId w:val="11"/>
              </w:numPr>
              <w:tabs>
                <w:tab w:val="left" w:pos="507"/>
                <w:tab w:val="left" w:pos="792"/>
              </w:tabs>
              <w:rPr>
                <w:sz w:val="28"/>
                <w:szCs w:val="28"/>
              </w:rPr>
            </w:pPr>
            <w:r w:rsidRPr="004F09AE">
              <w:rPr>
                <w:sz w:val="28"/>
                <w:szCs w:val="28"/>
                <w:rtl/>
              </w:rPr>
              <w:t>أهم مصادر المعلومات عن البرنامج</w:t>
            </w:r>
          </w:p>
        </w:tc>
      </w:tr>
      <w:tr w:rsidR="00440B8A" w:rsidRPr="004F09AE" w14:paraId="443BE35C" w14:textId="77777777">
        <w:trPr>
          <w:trHeight w:val="2595"/>
          <w:jc w:val="right"/>
        </w:trPr>
        <w:tc>
          <w:tcPr>
            <w:tcW w:w="9720" w:type="dxa"/>
            <w:vAlign w:val="center"/>
          </w:tcPr>
          <w:p w14:paraId="5D2A9F50" w14:textId="77777777" w:rsidR="00440B8A" w:rsidRDefault="00440B8A" w:rsidP="00440B8A">
            <w:pPr>
              <w:pStyle w:val="ListParagraph"/>
              <w:numPr>
                <w:ilvl w:val="0"/>
                <w:numId w:val="14"/>
              </w:numPr>
              <w:rPr>
                <w:sz w:val="28"/>
                <w:szCs w:val="28"/>
              </w:rPr>
            </w:pPr>
            <w:r>
              <w:rPr>
                <w:rFonts w:hint="cs"/>
                <w:sz w:val="28"/>
                <w:szCs w:val="28"/>
                <w:rtl/>
              </w:rPr>
              <w:t>الكتاب المنهجي</w:t>
            </w:r>
          </w:p>
          <w:p w14:paraId="472EB0E8" w14:textId="77777777" w:rsidR="00440B8A" w:rsidRDefault="00440B8A" w:rsidP="00440B8A">
            <w:pPr>
              <w:pStyle w:val="ListParagraph"/>
              <w:numPr>
                <w:ilvl w:val="0"/>
                <w:numId w:val="14"/>
              </w:numPr>
              <w:rPr>
                <w:sz w:val="28"/>
                <w:szCs w:val="28"/>
              </w:rPr>
            </w:pPr>
            <w:r>
              <w:rPr>
                <w:rFonts w:hint="cs"/>
                <w:sz w:val="28"/>
                <w:szCs w:val="28"/>
                <w:rtl/>
              </w:rPr>
              <w:t>الدراسات الحديثة</w:t>
            </w:r>
          </w:p>
          <w:p w14:paraId="65457CE3" w14:textId="77777777" w:rsidR="00440B8A" w:rsidRDefault="00440B8A" w:rsidP="00440B8A">
            <w:pPr>
              <w:pStyle w:val="ListParagraph"/>
              <w:numPr>
                <w:ilvl w:val="0"/>
                <w:numId w:val="14"/>
              </w:numPr>
              <w:rPr>
                <w:sz w:val="28"/>
                <w:szCs w:val="28"/>
              </w:rPr>
            </w:pPr>
            <w:r>
              <w:rPr>
                <w:rFonts w:hint="cs"/>
                <w:sz w:val="28"/>
                <w:szCs w:val="28"/>
                <w:rtl/>
              </w:rPr>
              <w:t>المجلات العلمية</w:t>
            </w:r>
          </w:p>
          <w:p w14:paraId="35D4EAAE" w14:textId="77777777" w:rsidR="00440B8A" w:rsidRPr="004F09AE" w:rsidRDefault="00440B8A" w:rsidP="00440B8A">
            <w:pPr>
              <w:pStyle w:val="ListParagraph"/>
              <w:numPr>
                <w:ilvl w:val="0"/>
                <w:numId w:val="14"/>
              </w:numPr>
              <w:rPr>
                <w:sz w:val="28"/>
                <w:szCs w:val="28"/>
              </w:rPr>
            </w:pPr>
            <w:r>
              <w:rPr>
                <w:rFonts w:hint="cs"/>
                <w:sz w:val="28"/>
                <w:szCs w:val="28"/>
                <w:rtl/>
              </w:rPr>
              <w:t>المواقع الالكترونية المتخصصة</w:t>
            </w:r>
          </w:p>
        </w:tc>
      </w:tr>
    </w:tbl>
    <w:p w14:paraId="488E2B92" w14:textId="77777777" w:rsidR="00440B8A" w:rsidRPr="004F09AE" w:rsidRDefault="00440B8A">
      <w:pPr>
        <w:spacing w:after="200" w:line="276" w:lineRule="auto"/>
        <w:rPr>
          <w:sz w:val="28"/>
          <w:szCs w:val="28"/>
        </w:rPr>
        <w:sectPr w:rsidR="00440B8A" w:rsidRPr="004F09AE" w:rsidSect="00612614">
          <w:footerReference w:type="default" r:id="rId10"/>
          <w:pgSz w:w="15840" w:h="12240" w:orient="landscape"/>
          <w:pgMar w:top="2659" w:right="1797" w:bottom="2659" w:left="1797" w:header="709" w:footer="709" w:gutter="0"/>
          <w:cols w:space="720"/>
        </w:sectPr>
      </w:pPr>
    </w:p>
    <w:tbl>
      <w:tblPr>
        <w:tblpPr w:leftFromText="180" w:rightFromText="180" w:vertAnchor="text" w:horzAnchor="margin" w:tblpXSpec="center" w:tblpY="-2657"/>
        <w:bidiVisual/>
        <w:tblW w:w="16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
        <w:gridCol w:w="307"/>
        <w:gridCol w:w="827"/>
        <w:gridCol w:w="1578"/>
        <w:gridCol w:w="1485"/>
        <w:gridCol w:w="1764"/>
        <w:gridCol w:w="156"/>
        <w:gridCol w:w="414"/>
        <w:gridCol w:w="557"/>
        <w:gridCol w:w="557"/>
        <w:gridCol w:w="559"/>
        <w:gridCol w:w="557"/>
        <w:gridCol w:w="557"/>
        <w:gridCol w:w="557"/>
        <w:gridCol w:w="560"/>
        <w:gridCol w:w="557"/>
        <w:gridCol w:w="557"/>
        <w:gridCol w:w="557"/>
        <w:gridCol w:w="562"/>
        <w:gridCol w:w="559"/>
        <w:gridCol w:w="557"/>
        <w:gridCol w:w="557"/>
        <w:gridCol w:w="1290"/>
        <w:gridCol w:w="158"/>
        <w:gridCol w:w="320"/>
      </w:tblGrid>
      <w:tr w:rsidR="00440B8A" w:rsidRPr="004F09AE" w14:paraId="1F512F3A" w14:textId="77777777" w:rsidTr="00D53BA5">
        <w:trPr>
          <w:gridBefore w:val="2"/>
          <w:wBefore w:w="460" w:type="dxa"/>
          <w:trHeight w:val="494"/>
        </w:trPr>
        <w:tc>
          <w:tcPr>
            <w:tcW w:w="15802" w:type="dxa"/>
            <w:gridSpan w:val="23"/>
            <w:vAlign w:val="center"/>
          </w:tcPr>
          <w:p w14:paraId="112A5024"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lastRenderedPageBreak/>
              <w:t>مخطط مهارات المنهج</w:t>
            </w:r>
          </w:p>
        </w:tc>
      </w:tr>
      <w:tr w:rsidR="00440B8A" w:rsidRPr="004F09AE" w14:paraId="35EB0AA3" w14:textId="77777777" w:rsidTr="00D53BA5">
        <w:trPr>
          <w:gridBefore w:val="2"/>
          <w:wBefore w:w="460" w:type="dxa"/>
          <w:trHeight w:val="494"/>
        </w:trPr>
        <w:tc>
          <w:tcPr>
            <w:tcW w:w="15802" w:type="dxa"/>
            <w:gridSpan w:val="23"/>
            <w:vAlign w:val="center"/>
          </w:tcPr>
          <w:p w14:paraId="088D75C0"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يرجى وضع اشارة في المربعات المقابلة لمخرجات التعلم الفردية من البرنامج الخاضعة للتقييم</w:t>
            </w:r>
          </w:p>
        </w:tc>
      </w:tr>
      <w:tr w:rsidR="00440B8A" w:rsidRPr="004F09AE" w14:paraId="3F580B24" w14:textId="77777777" w:rsidTr="00D53BA5">
        <w:trPr>
          <w:gridBefore w:val="1"/>
          <w:gridAfter w:val="1"/>
          <w:wBefore w:w="153" w:type="dxa"/>
          <w:wAfter w:w="320" w:type="dxa"/>
          <w:trHeight w:val="494"/>
        </w:trPr>
        <w:tc>
          <w:tcPr>
            <w:tcW w:w="6117" w:type="dxa"/>
            <w:gridSpan w:val="6"/>
            <w:vAlign w:val="center"/>
          </w:tcPr>
          <w:p w14:paraId="1503D86C" w14:textId="77777777" w:rsidR="00440B8A" w:rsidRPr="004F09AE" w:rsidRDefault="00440B8A" w:rsidP="004F09AE">
            <w:pPr>
              <w:jc w:val="center"/>
              <w:rPr>
                <w:rFonts w:ascii="Cambria" w:eastAsia="Cambria" w:hAnsi="Cambria" w:cs="Cambria"/>
                <w:sz w:val="24"/>
                <w:szCs w:val="24"/>
              </w:rPr>
            </w:pPr>
          </w:p>
        </w:tc>
        <w:tc>
          <w:tcPr>
            <w:tcW w:w="9672" w:type="dxa"/>
            <w:gridSpan w:val="17"/>
            <w:vAlign w:val="center"/>
          </w:tcPr>
          <w:p w14:paraId="4F926C78"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مخرجات التعلم المطلوبة من البرنامج</w:t>
            </w:r>
          </w:p>
        </w:tc>
      </w:tr>
      <w:tr w:rsidR="00440B8A" w:rsidRPr="004F09AE" w14:paraId="1684CE1D" w14:textId="77777777" w:rsidTr="00D53BA5">
        <w:trPr>
          <w:gridAfter w:val="2"/>
          <w:wAfter w:w="478" w:type="dxa"/>
          <w:cantSplit/>
          <w:trHeight w:val="1421"/>
        </w:trPr>
        <w:tc>
          <w:tcPr>
            <w:tcW w:w="1287" w:type="dxa"/>
            <w:gridSpan w:val="3"/>
            <w:vMerge w:val="restart"/>
            <w:vAlign w:val="center"/>
          </w:tcPr>
          <w:p w14:paraId="2FB02BDC"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السنة / المستوى</w:t>
            </w:r>
          </w:p>
        </w:tc>
        <w:tc>
          <w:tcPr>
            <w:tcW w:w="1578" w:type="dxa"/>
            <w:vMerge w:val="restart"/>
            <w:vAlign w:val="center"/>
          </w:tcPr>
          <w:p w14:paraId="148F7137"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رمز المقرر</w:t>
            </w:r>
          </w:p>
        </w:tc>
        <w:tc>
          <w:tcPr>
            <w:tcW w:w="1485" w:type="dxa"/>
            <w:vMerge w:val="restart"/>
            <w:vAlign w:val="center"/>
          </w:tcPr>
          <w:p w14:paraId="5DF6F9BC"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اسم المقرر</w:t>
            </w:r>
          </w:p>
        </w:tc>
        <w:tc>
          <w:tcPr>
            <w:tcW w:w="1764" w:type="dxa"/>
            <w:vMerge w:val="restart"/>
            <w:vAlign w:val="center"/>
          </w:tcPr>
          <w:p w14:paraId="66D78852"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أساسي</w:t>
            </w:r>
          </w:p>
          <w:p w14:paraId="7595A89F"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أم اختياري</w:t>
            </w:r>
          </w:p>
        </w:tc>
        <w:tc>
          <w:tcPr>
            <w:tcW w:w="2243" w:type="dxa"/>
            <w:gridSpan w:val="5"/>
            <w:vAlign w:val="center"/>
          </w:tcPr>
          <w:p w14:paraId="0972DF1D"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الاهداف المعرفية</w:t>
            </w:r>
          </w:p>
        </w:tc>
        <w:tc>
          <w:tcPr>
            <w:tcW w:w="2231" w:type="dxa"/>
            <w:gridSpan w:val="4"/>
            <w:vAlign w:val="center"/>
          </w:tcPr>
          <w:p w14:paraId="16E61F0C"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الاهداف المهاراتية الخاصة بالبرنامج</w:t>
            </w:r>
          </w:p>
        </w:tc>
        <w:tc>
          <w:tcPr>
            <w:tcW w:w="2233" w:type="dxa"/>
            <w:gridSpan w:val="4"/>
            <w:vAlign w:val="center"/>
          </w:tcPr>
          <w:p w14:paraId="1541DC17"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الاهداف الوجدانية والقيمية</w:t>
            </w:r>
          </w:p>
        </w:tc>
        <w:tc>
          <w:tcPr>
            <w:tcW w:w="2963" w:type="dxa"/>
            <w:gridSpan w:val="4"/>
          </w:tcPr>
          <w:p w14:paraId="1AA511D5"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المهارات العامة والتأهيلية المنقولة</w:t>
            </w:r>
          </w:p>
          <w:p w14:paraId="49A9EA0D"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(المهارات الأخرى المتعلقة بقابلية التوظيف والتطور الشخصي)</w:t>
            </w:r>
          </w:p>
        </w:tc>
      </w:tr>
      <w:tr w:rsidR="00440B8A" w:rsidRPr="004F09AE" w14:paraId="208444DB" w14:textId="77777777" w:rsidTr="00D53BA5">
        <w:trPr>
          <w:gridAfter w:val="2"/>
          <w:wAfter w:w="478" w:type="dxa"/>
          <w:cantSplit/>
          <w:trHeight w:val="380"/>
        </w:trPr>
        <w:tc>
          <w:tcPr>
            <w:tcW w:w="1287" w:type="dxa"/>
            <w:gridSpan w:val="3"/>
            <w:vMerge/>
            <w:vAlign w:val="center"/>
          </w:tcPr>
          <w:p w14:paraId="7FE3FCC2"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578" w:type="dxa"/>
            <w:vMerge/>
            <w:vAlign w:val="center"/>
          </w:tcPr>
          <w:p w14:paraId="68649097"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485" w:type="dxa"/>
            <w:vMerge/>
            <w:vAlign w:val="center"/>
          </w:tcPr>
          <w:p w14:paraId="750BE345"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764" w:type="dxa"/>
            <w:vMerge/>
            <w:vAlign w:val="center"/>
          </w:tcPr>
          <w:p w14:paraId="641AB5EA"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570" w:type="dxa"/>
            <w:gridSpan w:val="2"/>
            <w:vAlign w:val="center"/>
          </w:tcPr>
          <w:p w14:paraId="6FC1C8EB"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أ1</w:t>
            </w:r>
          </w:p>
        </w:tc>
        <w:tc>
          <w:tcPr>
            <w:tcW w:w="557" w:type="dxa"/>
            <w:vAlign w:val="center"/>
          </w:tcPr>
          <w:p w14:paraId="7845C353"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أ2</w:t>
            </w:r>
          </w:p>
        </w:tc>
        <w:tc>
          <w:tcPr>
            <w:tcW w:w="557" w:type="dxa"/>
            <w:vAlign w:val="center"/>
          </w:tcPr>
          <w:p w14:paraId="27632CFB"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أ3</w:t>
            </w:r>
          </w:p>
        </w:tc>
        <w:tc>
          <w:tcPr>
            <w:tcW w:w="559" w:type="dxa"/>
            <w:vAlign w:val="center"/>
          </w:tcPr>
          <w:p w14:paraId="22C16D55"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أ4</w:t>
            </w:r>
          </w:p>
        </w:tc>
        <w:tc>
          <w:tcPr>
            <w:tcW w:w="557" w:type="dxa"/>
            <w:vAlign w:val="center"/>
          </w:tcPr>
          <w:p w14:paraId="718C08AD"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ب1</w:t>
            </w:r>
          </w:p>
        </w:tc>
        <w:tc>
          <w:tcPr>
            <w:tcW w:w="557" w:type="dxa"/>
            <w:vAlign w:val="center"/>
          </w:tcPr>
          <w:p w14:paraId="2435DAE5"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ب2</w:t>
            </w:r>
          </w:p>
        </w:tc>
        <w:tc>
          <w:tcPr>
            <w:tcW w:w="557" w:type="dxa"/>
            <w:vAlign w:val="center"/>
          </w:tcPr>
          <w:p w14:paraId="411B5B62"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ب3</w:t>
            </w:r>
          </w:p>
        </w:tc>
        <w:tc>
          <w:tcPr>
            <w:tcW w:w="560" w:type="dxa"/>
            <w:vAlign w:val="center"/>
          </w:tcPr>
          <w:p w14:paraId="518D906C"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ب4</w:t>
            </w:r>
          </w:p>
        </w:tc>
        <w:tc>
          <w:tcPr>
            <w:tcW w:w="557" w:type="dxa"/>
            <w:vAlign w:val="center"/>
          </w:tcPr>
          <w:p w14:paraId="3EEA6690"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ج1</w:t>
            </w:r>
          </w:p>
        </w:tc>
        <w:tc>
          <w:tcPr>
            <w:tcW w:w="557" w:type="dxa"/>
            <w:vAlign w:val="center"/>
          </w:tcPr>
          <w:p w14:paraId="416D684C"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ج2</w:t>
            </w:r>
          </w:p>
        </w:tc>
        <w:tc>
          <w:tcPr>
            <w:tcW w:w="557" w:type="dxa"/>
            <w:vAlign w:val="center"/>
          </w:tcPr>
          <w:p w14:paraId="1D46F81D"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ج3</w:t>
            </w:r>
          </w:p>
        </w:tc>
        <w:tc>
          <w:tcPr>
            <w:tcW w:w="562" w:type="dxa"/>
            <w:vAlign w:val="center"/>
          </w:tcPr>
          <w:p w14:paraId="46A93578"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ج4</w:t>
            </w:r>
          </w:p>
        </w:tc>
        <w:tc>
          <w:tcPr>
            <w:tcW w:w="559" w:type="dxa"/>
            <w:vAlign w:val="center"/>
          </w:tcPr>
          <w:p w14:paraId="64751AA0"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د1</w:t>
            </w:r>
          </w:p>
        </w:tc>
        <w:tc>
          <w:tcPr>
            <w:tcW w:w="557" w:type="dxa"/>
            <w:vAlign w:val="center"/>
          </w:tcPr>
          <w:p w14:paraId="7B8B6AC0"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د2</w:t>
            </w:r>
          </w:p>
        </w:tc>
        <w:tc>
          <w:tcPr>
            <w:tcW w:w="557" w:type="dxa"/>
            <w:vAlign w:val="center"/>
          </w:tcPr>
          <w:p w14:paraId="2E8B46E8"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د3</w:t>
            </w:r>
          </w:p>
        </w:tc>
        <w:tc>
          <w:tcPr>
            <w:tcW w:w="1290" w:type="dxa"/>
            <w:vAlign w:val="center"/>
          </w:tcPr>
          <w:p w14:paraId="302BEF33"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د4</w:t>
            </w:r>
          </w:p>
        </w:tc>
      </w:tr>
      <w:tr w:rsidR="00440B8A" w:rsidRPr="004F09AE" w14:paraId="024C1D4C" w14:textId="77777777" w:rsidTr="00D53BA5">
        <w:trPr>
          <w:gridAfter w:val="2"/>
          <w:wAfter w:w="478" w:type="dxa"/>
          <w:cantSplit/>
          <w:trHeight w:val="370"/>
        </w:trPr>
        <w:tc>
          <w:tcPr>
            <w:tcW w:w="1287" w:type="dxa"/>
            <w:gridSpan w:val="3"/>
            <w:vMerge w:val="restart"/>
          </w:tcPr>
          <w:p w14:paraId="0D524A6C" w14:textId="77777777" w:rsidR="00440B8A" w:rsidRPr="004F09AE" w:rsidRDefault="00440B8A" w:rsidP="00D53BA5">
            <w:pPr>
              <w:rPr>
                <w:rFonts w:ascii="Cambria" w:eastAsia="Cambria" w:hAnsi="Cambria" w:cstheme="minorBidi"/>
                <w:sz w:val="24"/>
                <w:szCs w:val="24"/>
                <w:lang w:bidi="ar-IQ"/>
              </w:rPr>
            </w:pPr>
            <w:r>
              <w:rPr>
                <w:rFonts w:ascii="Cambria" w:eastAsia="Cambria" w:hAnsi="Cambria" w:cstheme="minorBidi" w:hint="cs"/>
                <w:sz w:val="24"/>
                <w:szCs w:val="24"/>
                <w:rtl/>
                <w:lang w:bidi="ar-IQ"/>
              </w:rPr>
              <w:t>المرحلة الرابعة</w:t>
            </w:r>
          </w:p>
        </w:tc>
        <w:tc>
          <w:tcPr>
            <w:tcW w:w="1578" w:type="dxa"/>
          </w:tcPr>
          <w:p w14:paraId="28FDC1F1" w14:textId="77777777" w:rsidR="00440B8A" w:rsidRPr="004F09AE" w:rsidRDefault="00440B8A" w:rsidP="00D53BA5">
            <w:pPr>
              <w:rPr>
                <w:rFonts w:ascii="Cambria" w:eastAsia="Cambria" w:hAnsi="Cambria" w:cs="Arial"/>
                <w:sz w:val="24"/>
                <w:szCs w:val="24"/>
              </w:rPr>
            </w:pPr>
            <w:r>
              <w:rPr>
                <w:rFonts w:ascii="Cambria" w:eastAsia="Cambria" w:hAnsi="Cambria" w:cs="Arial"/>
                <w:sz w:val="24"/>
                <w:szCs w:val="24"/>
              </w:rPr>
              <w:t>NUR 403</w:t>
            </w:r>
          </w:p>
        </w:tc>
        <w:tc>
          <w:tcPr>
            <w:tcW w:w="1485" w:type="dxa"/>
          </w:tcPr>
          <w:p w14:paraId="2A05F093" w14:textId="77777777" w:rsidR="00440B8A" w:rsidRPr="004F09AE" w:rsidRDefault="00440B8A" w:rsidP="00D53BA5">
            <w:pPr>
              <w:rPr>
                <w:rFonts w:ascii="Cambria" w:eastAsia="Cambria" w:hAnsi="Cambria" w:cs="Arial"/>
                <w:sz w:val="24"/>
                <w:szCs w:val="24"/>
                <w:rtl/>
                <w:lang w:bidi="ar-IQ"/>
              </w:rPr>
            </w:pPr>
            <w:r>
              <w:rPr>
                <w:rFonts w:ascii="Cambria" w:eastAsia="Cambria" w:hAnsi="Cambria" w:cs="Arial" w:hint="cs"/>
                <w:sz w:val="24"/>
                <w:szCs w:val="24"/>
                <w:rtl/>
                <w:lang w:bidi="ar-IQ"/>
              </w:rPr>
              <w:t>موضوعات مهنية وسلوكية في التمريض</w:t>
            </w:r>
          </w:p>
        </w:tc>
        <w:tc>
          <w:tcPr>
            <w:tcW w:w="1764" w:type="dxa"/>
          </w:tcPr>
          <w:p w14:paraId="40EB0FD1" w14:textId="77777777" w:rsidR="00440B8A" w:rsidRPr="00D53BA5" w:rsidRDefault="00440B8A" w:rsidP="00D53BA5">
            <w:pPr>
              <w:rPr>
                <w:rFonts w:ascii="Cambria" w:eastAsia="Cambria" w:hAnsi="Cambria" w:cs="Arial"/>
                <w:sz w:val="24"/>
                <w:szCs w:val="24"/>
              </w:rPr>
            </w:pPr>
            <w:r>
              <w:rPr>
                <w:rFonts w:ascii="Cambria" w:eastAsia="Cambria" w:hAnsi="Cambria" w:cs="Arial" w:hint="cs"/>
                <w:sz w:val="24"/>
                <w:szCs w:val="24"/>
                <w:rtl/>
              </w:rPr>
              <w:t>اساسي</w:t>
            </w:r>
          </w:p>
        </w:tc>
        <w:tc>
          <w:tcPr>
            <w:tcW w:w="570" w:type="dxa"/>
            <w:gridSpan w:val="2"/>
          </w:tcPr>
          <w:p w14:paraId="14CAABA8"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3E2800A2"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1FAD0DF6"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9" w:type="dxa"/>
          </w:tcPr>
          <w:p w14:paraId="4CFD584E"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2E317C2F"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3B75D45E"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3260E3F4"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60" w:type="dxa"/>
          </w:tcPr>
          <w:p w14:paraId="4A15DE42"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43FC62EB"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446B9C26"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6F524248"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62" w:type="dxa"/>
          </w:tcPr>
          <w:p w14:paraId="41C5B440"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9" w:type="dxa"/>
          </w:tcPr>
          <w:p w14:paraId="58A0CAE6"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2B94B69E"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032E95CE"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1290" w:type="dxa"/>
          </w:tcPr>
          <w:p w14:paraId="2D35C179"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r>
      <w:tr w:rsidR="00440B8A" w:rsidRPr="004F09AE" w14:paraId="0F204541" w14:textId="77777777" w:rsidTr="00D53BA5">
        <w:trPr>
          <w:gridAfter w:val="2"/>
          <w:wAfter w:w="478" w:type="dxa"/>
          <w:cantSplit/>
          <w:trHeight w:val="188"/>
        </w:trPr>
        <w:tc>
          <w:tcPr>
            <w:tcW w:w="1287" w:type="dxa"/>
            <w:gridSpan w:val="3"/>
            <w:vMerge/>
          </w:tcPr>
          <w:p w14:paraId="3D0CAB06"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578" w:type="dxa"/>
          </w:tcPr>
          <w:p w14:paraId="2A09EAC9" w14:textId="77777777" w:rsidR="00440B8A" w:rsidRPr="004F09AE" w:rsidRDefault="00440B8A" w:rsidP="004F09AE">
            <w:pPr>
              <w:rPr>
                <w:rFonts w:ascii="Cambria" w:eastAsia="Cambria" w:hAnsi="Cambria" w:cs="Cambria"/>
                <w:sz w:val="24"/>
                <w:szCs w:val="24"/>
              </w:rPr>
            </w:pPr>
          </w:p>
        </w:tc>
        <w:tc>
          <w:tcPr>
            <w:tcW w:w="1485" w:type="dxa"/>
          </w:tcPr>
          <w:p w14:paraId="5980F730" w14:textId="77777777" w:rsidR="00440B8A" w:rsidRPr="004F09AE" w:rsidRDefault="00440B8A" w:rsidP="004F09AE">
            <w:pPr>
              <w:rPr>
                <w:rFonts w:ascii="Cambria" w:eastAsia="Cambria" w:hAnsi="Cambria" w:cs="Cambria"/>
                <w:sz w:val="24"/>
                <w:szCs w:val="24"/>
              </w:rPr>
            </w:pPr>
          </w:p>
        </w:tc>
        <w:tc>
          <w:tcPr>
            <w:tcW w:w="1764" w:type="dxa"/>
          </w:tcPr>
          <w:p w14:paraId="4397C1EE" w14:textId="77777777" w:rsidR="00440B8A" w:rsidRPr="004F09AE" w:rsidRDefault="00440B8A" w:rsidP="004F09AE">
            <w:pPr>
              <w:rPr>
                <w:rFonts w:ascii="Cambria" w:eastAsia="Cambria" w:hAnsi="Cambria" w:cs="Cambria"/>
                <w:sz w:val="24"/>
                <w:szCs w:val="24"/>
              </w:rPr>
            </w:pPr>
          </w:p>
        </w:tc>
        <w:tc>
          <w:tcPr>
            <w:tcW w:w="570" w:type="dxa"/>
            <w:gridSpan w:val="2"/>
          </w:tcPr>
          <w:p w14:paraId="2FF7AAF8" w14:textId="77777777" w:rsidR="00440B8A" w:rsidRPr="00D53BA5" w:rsidRDefault="00440B8A" w:rsidP="004F09AE">
            <w:pPr>
              <w:rPr>
                <w:rFonts w:ascii="Cambria" w:eastAsia="Cambria" w:hAnsi="Cambria" w:cstheme="minorBidi"/>
                <w:sz w:val="24"/>
                <w:szCs w:val="24"/>
                <w:rtl/>
                <w:lang w:bidi="ar-IQ"/>
              </w:rPr>
            </w:pPr>
          </w:p>
        </w:tc>
        <w:tc>
          <w:tcPr>
            <w:tcW w:w="557" w:type="dxa"/>
          </w:tcPr>
          <w:p w14:paraId="4B66A7F6" w14:textId="77777777" w:rsidR="00440B8A" w:rsidRPr="004F09AE" w:rsidRDefault="00440B8A" w:rsidP="004F09AE">
            <w:pPr>
              <w:rPr>
                <w:rFonts w:ascii="Cambria" w:eastAsia="Cambria" w:hAnsi="Cambria" w:cs="Cambria"/>
                <w:sz w:val="24"/>
                <w:szCs w:val="24"/>
              </w:rPr>
            </w:pPr>
          </w:p>
        </w:tc>
        <w:tc>
          <w:tcPr>
            <w:tcW w:w="557" w:type="dxa"/>
          </w:tcPr>
          <w:p w14:paraId="3C46673A" w14:textId="77777777" w:rsidR="00440B8A" w:rsidRPr="004F09AE" w:rsidRDefault="00440B8A" w:rsidP="004F09AE">
            <w:pPr>
              <w:rPr>
                <w:rFonts w:ascii="Cambria" w:eastAsia="Cambria" w:hAnsi="Cambria" w:cs="Cambria"/>
                <w:sz w:val="24"/>
                <w:szCs w:val="24"/>
              </w:rPr>
            </w:pPr>
          </w:p>
        </w:tc>
        <w:tc>
          <w:tcPr>
            <w:tcW w:w="559" w:type="dxa"/>
          </w:tcPr>
          <w:p w14:paraId="73F2F442" w14:textId="77777777" w:rsidR="00440B8A" w:rsidRPr="004F09AE" w:rsidRDefault="00440B8A" w:rsidP="004F09AE">
            <w:pPr>
              <w:rPr>
                <w:rFonts w:ascii="Cambria" w:eastAsia="Cambria" w:hAnsi="Cambria" w:cs="Cambria"/>
                <w:sz w:val="24"/>
                <w:szCs w:val="24"/>
              </w:rPr>
            </w:pPr>
          </w:p>
        </w:tc>
        <w:tc>
          <w:tcPr>
            <w:tcW w:w="557" w:type="dxa"/>
          </w:tcPr>
          <w:p w14:paraId="4A918029" w14:textId="77777777" w:rsidR="00440B8A" w:rsidRPr="004F09AE" w:rsidRDefault="00440B8A" w:rsidP="004F09AE">
            <w:pPr>
              <w:rPr>
                <w:rFonts w:ascii="Cambria" w:eastAsia="Cambria" w:hAnsi="Cambria" w:cs="Cambria"/>
                <w:sz w:val="24"/>
                <w:szCs w:val="24"/>
              </w:rPr>
            </w:pPr>
          </w:p>
        </w:tc>
        <w:tc>
          <w:tcPr>
            <w:tcW w:w="557" w:type="dxa"/>
          </w:tcPr>
          <w:p w14:paraId="4AEE8C38" w14:textId="77777777" w:rsidR="00440B8A" w:rsidRPr="004F09AE" w:rsidRDefault="00440B8A" w:rsidP="004F09AE">
            <w:pPr>
              <w:rPr>
                <w:rFonts w:ascii="Cambria" w:eastAsia="Cambria" w:hAnsi="Cambria" w:cs="Cambria"/>
                <w:sz w:val="24"/>
                <w:szCs w:val="24"/>
              </w:rPr>
            </w:pPr>
          </w:p>
        </w:tc>
        <w:tc>
          <w:tcPr>
            <w:tcW w:w="557" w:type="dxa"/>
          </w:tcPr>
          <w:p w14:paraId="3C862CB1" w14:textId="77777777" w:rsidR="00440B8A" w:rsidRPr="004F09AE" w:rsidRDefault="00440B8A" w:rsidP="004F09AE">
            <w:pPr>
              <w:rPr>
                <w:rFonts w:ascii="Cambria" w:eastAsia="Cambria" w:hAnsi="Cambria" w:cs="Cambria"/>
                <w:sz w:val="24"/>
                <w:szCs w:val="24"/>
              </w:rPr>
            </w:pPr>
          </w:p>
        </w:tc>
        <w:tc>
          <w:tcPr>
            <w:tcW w:w="560" w:type="dxa"/>
          </w:tcPr>
          <w:p w14:paraId="026D4ECF" w14:textId="77777777" w:rsidR="00440B8A" w:rsidRPr="004F09AE" w:rsidRDefault="00440B8A" w:rsidP="004F09AE">
            <w:pPr>
              <w:rPr>
                <w:rFonts w:ascii="Cambria" w:eastAsia="Cambria" w:hAnsi="Cambria" w:cs="Cambria"/>
                <w:sz w:val="24"/>
                <w:szCs w:val="24"/>
              </w:rPr>
            </w:pPr>
          </w:p>
        </w:tc>
        <w:tc>
          <w:tcPr>
            <w:tcW w:w="557" w:type="dxa"/>
          </w:tcPr>
          <w:p w14:paraId="3674F9C5" w14:textId="77777777" w:rsidR="00440B8A" w:rsidRPr="004F09AE" w:rsidRDefault="00440B8A" w:rsidP="004F09AE">
            <w:pPr>
              <w:rPr>
                <w:rFonts w:ascii="Cambria" w:eastAsia="Cambria" w:hAnsi="Cambria" w:cs="Cambria"/>
                <w:sz w:val="24"/>
                <w:szCs w:val="24"/>
              </w:rPr>
            </w:pPr>
          </w:p>
        </w:tc>
        <w:tc>
          <w:tcPr>
            <w:tcW w:w="557" w:type="dxa"/>
          </w:tcPr>
          <w:p w14:paraId="409ED89B" w14:textId="77777777" w:rsidR="00440B8A" w:rsidRPr="004F09AE" w:rsidRDefault="00440B8A" w:rsidP="004F09AE">
            <w:pPr>
              <w:rPr>
                <w:rFonts w:ascii="Cambria" w:eastAsia="Cambria" w:hAnsi="Cambria" w:cs="Cambria"/>
                <w:sz w:val="24"/>
                <w:szCs w:val="24"/>
              </w:rPr>
            </w:pPr>
          </w:p>
        </w:tc>
        <w:tc>
          <w:tcPr>
            <w:tcW w:w="557" w:type="dxa"/>
          </w:tcPr>
          <w:p w14:paraId="28E87B37" w14:textId="77777777" w:rsidR="00440B8A" w:rsidRPr="004F09AE" w:rsidRDefault="00440B8A" w:rsidP="004F09AE">
            <w:pPr>
              <w:rPr>
                <w:rFonts w:ascii="Cambria" w:eastAsia="Cambria" w:hAnsi="Cambria" w:cs="Cambria"/>
                <w:sz w:val="24"/>
                <w:szCs w:val="24"/>
              </w:rPr>
            </w:pPr>
          </w:p>
        </w:tc>
        <w:tc>
          <w:tcPr>
            <w:tcW w:w="562" w:type="dxa"/>
          </w:tcPr>
          <w:p w14:paraId="79CBBCB3" w14:textId="77777777" w:rsidR="00440B8A" w:rsidRPr="004F09AE" w:rsidRDefault="00440B8A" w:rsidP="004F09AE">
            <w:pPr>
              <w:rPr>
                <w:rFonts w:ascii="Cambria" w:eastAsia="Cambria" w:hAnsi="Cambria" w:cs="Cambria"/>
                <w:sz w:val="24"/>
                <w:szCs w:val="24"/>
              </w:rPr>
            </w:pPr>
          </w:p>
        </w:tc>
        <w:tc>
          <w:tcPr>
            <w:tcW w:w="559" w:type="dxa"/>
          </w:tcPr>
          <w:p w14:paraId="1813296C" w14:textId="77777777" w:rsidR="00440B8A" w:rsidRPr="004F09AE" w:rsidRDefault="00440B8A" w:rsidP="004F09AE">
            <w:pPr>
              <w:rPr>
                <w:rFonts w:ascii="Cambria" w:eastAsia="Cambria" w:hAnsi="Cambria" w:cs="Cambria"/>
                <w:sz w:val="24"/>
                <w:szCs w:val="24"/>
              </w:rPr>
            </w:pPr>
          </w:p>
        </w:tc>
        <w:tc>
          <w:tcPr>
            <w:tcW w:w="557" w:type="dxa"/>
          </w:tcPr>
          <w:p w14:paraId="3228DA98" w14:textId="77777777" w:rsidR="00440B8A" w:rsidRPr="004F09AE" w:rsidRDefault="00440B8A" w:rsidP="004F09AE">
            <w:pPr>
              <w:rPr>
                <w:rFonts w:ascii="Cambria" w:eastAsia="Cambria" w:hAnsi="Cambria" w:cs="Cambria"/>
                <w:sz w:val="24"/>
                <w:szCs w:val="24"/>
              </w:rPr>
            </w:pPr>
          </w:p>
        </w:tc>
        <w:tc>
          <w:tcPr>
            <w:tcW w:w="557" w:type="dxa"/>
          </w:tcPr>
          <w:p w14:paraId="6456C232" w14:textId="77777777" w:rsidR="00440B8A" w:rsidRPr="004F09AE" w:rsidRDefault="00440B8A" w:rsidP="004F09AE">
            <w:pPr>
              <w:rPr>
                <w:rFonts w:ascii="Cambria" w:eastAsia="Cambria" w:hAnsi="Cambria" w:cs="Cambria"/>
                <w:sz w:val="24"/>
                <w:szCs w:val="24"/>
              </w:rPr>
            </w:pPr>
          </w:p>
        </w:tc>
        <w:tc>
          <w:tcPr>
            <w:tcW w:w="1290" w:type="dxa"/>
          </w:tcPr>
          <w:p w14:paraId="6F64F538" w14:textId="77777777" w:rsidR="00440B8A" w:rsidRPr="004F09AE" w:rsidRDefault="00440B8A" w:rsidP="004F09AE">
            <w:pPr>
              <w:rPr>
                <w:rFonts w:ascii="Cambria" w:eastAsia="Cambria" w:hAnsi="Cambria" w:cs="Cambria"/>
                <w:sz w:val="24"/>
                <w:szCs w:val="24"/>
              </w:rPr>
            </w:pPr>
          </w:p>
        </w:tc>
      </w:tr>
      <w:tr w:rsidR="00440B8A" w:rsidRPr="004F09AE" w14:paraId="5CBD79DA" w14:textId="77777777" w:rsidTr="00D53BA5">
        <w:trPr>
          <w:gridAfter w:val="2"/>
          <w:wAfter w:w="478" w:type="dxa"/>
          <w:cantSplit/>
          <w:trHeight w:val="370"/>
        </w:trPr>
        <w:tc>
          <w:tcPr>
            <w:tcW w:w="1287" w:type="dxa"/>
            <w:gridSpan w:val="3"/>
            <w:vMerge w:val="restart"/>
          </w:tcPr>
          <w:p w14:paraId="640D9545" w14:textId="77777777" w:rsidR="00440B8A" w:rsidRPr="004F09AE" w:rsidRDefault="00440B8A" w:rsidP="004F09AE">
            <w:pPr>
              <w:rPr>
                <w:rFonts w:ascii="Cambria" w:eastAsia="Cambria" w:hAnsi="Cambria" w:cs="Cambria"/>
                <w:sz w:val="24"/>
                <w:szCs w:val="24"/>
              </w:rPr>
            </w:pPr>
          </w:p>
        </w:tc>
        <w:tc>
          <w:tcPr>
            <w:tcW w:w="1578" w:type="dxa"/>
          </w:tcPr>
          <w:p w14:paraId="78245CEB" w14:textId="77777777" w:rsidR="00440B8A" w:rsidRPr="004F09AE" w:rsidRDefault="00440B8A" w:rsidP="004F09AE">
            <w:pPr>
              <w:rPr>
                <w:rFonts w:ascii="Cambria" w:eastAsia="Cambria" w:hAnsi="Cambria" w:cs="Cambria"/>
                <w:sz w:val="24"/>
                <w:szCs w:val="24"/>
              </w:rPr>
            </w:pPr>
          </w:p>
        </w:tc>
        <w:tc>
          <w:tcPr>
            <w:tcW w:w="1485" w:type="dxa"/>
          </w:tcPr>
          <w:p w14:paraId="260D8FF2" w14:textId="77777777" w:rsidR="00440B8A" w:rsidRPr="004F09AE" w:rsidRDefault="00440B8A" w:rsidP="004F09AE">
            <w:pPr>
              <w:rPr>
                <w:rFonts w:ascii="Cambria" w:eastAsia="Cambria" w:hAnsi="Cambria" w:cs="Cambria"/>
                <w:sz w:val="24"/>
                <w:szCs w:val="24"/>
              </w:rPr>
            </w:pPr>
          </w:p>
        </w:tc>
        <w:tc>
          <w:tcPr>
            <w:tcW w:w="1764" w:type="dxa"/>
          </w:tcPr>
          <w:p w14:paraId="7157F208" w14:textId="77777777" w:rsidR="00440B8A" w:rsidRPr="004F09AE" w:rsidRDefault="00440B8A" w:rsidP="004F09AE">
            <w:pPr>
              <w:rPr>
                <w:rFonts w:ascii="Cambria" w:eastAsia="Cambria" w:hAnsi="Cambria" w:cs="Cambria"/>
                <w:sz w:val="24"/>
                <w:szCs w:val="24"/>
              </w:rPr>
            </w:pPr>
          </w:p>
        </w:tc>
        <w:tc>
          <w:tcPr>
            <w:tcW w:w="570" w:type="dxa"/>
            <w:gridSpan w:val="2"/>
          </w:tcPr>
          <w:p w14:paraId="55ED02CF" w14:textId="77777777" w:rsidR="00440B8A" w:rsidRPr="004F09AE" w:rsidRDefault="00440B8A" w:rsidP="004F09AE">
            <w:pPr>
              <w:rPr>
                <w:rFonts w:ascii="Cambria" w:eastAsia="Cambria" w:hAnsi="Cambria" w:cs="Cambria"/>
                <w:sz w:val="24"/>
                <w:szCs w:val="24"/>
              </w:rPr>
            </w:pPr>
          </w:p>
        </w:tc>
        <w:tc>
          <w:tcPr>
            <w:tcW w:w="557" w:type="dxa"/>
          </w:tcPr>
          <w:p w14:paraId="00919A3E" w14:textId="77777777" w:rsidR="00440B8A" w:rsidRPr="004F09AE" w:rsidRDefault="00440B8A" w:rsidP="004F09AE">
            <w:pPr>
              <w:rPr>
                <w:rFonts w:ascii="Cambria" w:eastAsia="Cambria" w:hAnsi="Cambria" w:cs="Cambria"/>
                <w:sz w:val="24"/>
                <w:szCs w:val="24"/>
              </w:rPr>
            </w:pPr>
          </w:p>
        </w:tc>
        <w:tc>
          <w:tcPr>
            <w:tcW w:w="557" w:type="dxa"/>
          </w:tcPr>
          <w:p w14:paraId="6CD6E43C" w14:textId="77777777" w:rsidR="00440B8A" w:rsidRPr="004F09AE" w:rsidRDefault="00440B8A" w:rsidP="004F09AE">
            <w:pPr>
              <w:rPr>
                <w:rFonts w:ascii="Cambria" w:eastAsia="Cambria" w:hAnsi="Cambria" w:cs="Cambria"/>
                <w:sz w:val="24"/>
                <w:szCs w:val="24"/>
              </w:rPr>
            </w:pPr>
          </w:p>
        </w:tc>
        <w:tc>
          <w:tcPr>
            <w:tcW w:w="559" w:type="dxa"/>
          </w:tcPr>
          <w:p w14:paraId="0AFEB5FB" w14:textId="77777777" w:rsidR="00440B8A" w:rsidRPr="004F09AE" w:rsidRDefault="00440B8A" w:rsidP="004F09AE">
            <w:pPr>
              <w:rPr>
                <w:rFonts w:ascii="Cambria" w:eastAsia="Cambria" w:hAnsi="Cambria" w:cs="Cambria"/>
                <w:sz w:val="24"/>
                <w:szCs w:val="24"/>
              </w:rPr>
            </w:pPr>
          </w:p>
        </w:tc>
        <w:tc>
          <w:tcPr>
            <w:tcW w:w="557" w:type="dxa"/>
          </w:tcPr>
          <w:p w14:paraId="689817A7" w14:textId="77777777" w:rsidR="00440B8A" w:rsidRPr="004F09AE" w:rsidRDefault="00440B8A" w:rsidP="004F09AE">
            <w:pPr>
              <w:rPr>
                <w:rFonts w:ascii="Cambria" w:eastAsia="Cambria" w:hAnsi="Cambria" w:cs="Cambria"/>
                <w:sz w:val="24"/>
                <w:szCs w:val="24"/>
              </w:rPr>
            </w:pPr>
          </w:p>
        </w:tc>
        <w:tc>
          <w:tcPr>
            <w:tcW w:w="557" w:type="dxa"/>
          </w:tcPr>
          <w:p w14:paraId="2DD047B9" w14:textId="77777777" w:rsidR="00440B8A" w:rsidRPr="004F09AE" w:rsidRDefault="00440B8A" w:rsidP="004F09AE">
            <w:pPr>
              <w:rPr>
                <w:rFonts w:ascii="Cambria" w:eastAsia="Cambria" w:hAnsi="Cambria" w:cs="Cambria"/>
                <w:sz w:val="24"/>
                <w:szCs w:val="24"/>
              </w:rPr>
            </w:pPr>
          </w:p>
        </w:tc>
        <w:tc>
          <w:tcPr>
            <w:tcW w:w="557" w:type="dxa"/>
          </w:tcPr>
          <w:p w14:paraId="2A5C46D2" w14:textId="77777777" w:rsidR="00440B8A" w:rsidRPr="004F09AE" w:rsidRDefault="00440B8A" w:rsidP="004F09AE">
            <w:pPr>
              <w:rPr>
                <w:rFonts w:ascii="Cambria" w:eastAsia="Cambria" w:hAnsi="Cambria" w:cs="Cambria"/>
                <w:sz w:val="24"/>
                <w:szCs w:val="24"/>
              </w:rPr>
            </w:pPr>
          </w:p>
        </w:tc>
        <w:tc>
          <w:tcPr>
            <w:tcW w:w="560" w:type="dxa"/>
          </w:tcPr>
          <w:p w14:paraId="3115AC20" w14:textId="77777777" w:rsidR="00440B8A" w:rsidRPr="004F09AE" w:rsidRDefault="00440B8A" w:rsidP="004F09AE">
            <w:pPr>
              <w:rPr>
                <w:rFonts w:ascii="Cambria" w:eastAsia="Cambria" w:hAnsi="Cambria" w:cs="Cambria"/>
                <w:sz w:val="24"/>
                <w:szCs w:val="24"/>
              </w:rPr>
            </w:pPr>
          </w:p>
        </w:tc>
        <w:tc>
          <w:tcPr>
            <w:tcW w:w="557" w:type="dxa"/>
          </w:tcPr>
          <w:p w14:paraId="27790631" w14:textId="77777777" w:rsidR="00440B8A" w:rsidRPr="004F09AE" w:rsidRDefault="00440B8A" w:rsidP="004F09AE">
            <w:pPr>
              <w:rPr>
                <w:rFonts w:ascii="Cambria" w:eastAsia="Cambria" w:hAnsi="Cambria" w:cs="Cambria"/>
                <w:sz w:val="24"/>
                <w:szCs w:val="24"/>
              </w:rPr>
            </w:pPr>
          </w:p>
        </w:tc>
        <w:tc>
          <w:tcPr>
            <w:tcW w:w="557" w:type="dxa"/>
          </w:tcPr>
          <w:p w14:paraId="68EF52FA" w14:textId="77777777" w:rsidR="00440B8A" w:rsidRPr="004F09AE" w:rsidRDefault="00440B8A" w:rsidP="004F09AE">
            <w:pPr>
              <w:rPr>
                <w:rFonts w:ascii="Cambria" w:eastAsia="Cambria" w:hAnsi="Cambria" w:cs="Cambria"/>
                <w:sz w:val="24"/>
                <w:szCs w:val="24"/>
              </w:rPr>
            </w:pPr>
          </w:p>
        </w:tc>
        <w:tc>
          <w:tcPr>
            <w:tcW w:w="557" w:type="dxa"/>
          </w:tcPr>
          <w:p w14:paraId="404F1E1B" w14:textId="77777777" w:rsidR="00440B8A" w:rsidRPr="004F09AE" w:rsidRDefault="00440B8A" w:rsidP="004F09AE">
            <w:pPr>
              <w:rPr>
                <w:rFonts w:ascii="Cambria" w:eastAsia="Cambria" w:hAnsi="Cambria" w:cs="Cambria"/>
                <w:sz w:val="24"/>
                <w:szCs w:val="24"/>
              </w:rPr>
            </w:pPr>
          </w:p>
        </w:tc>
        <w:tc>
          <w:tcPr>
            <w:tcW w:w="562" w:type="dxa"/>
          </w:tcPr>
          <w:p w14:paraId="3642D11E" w14:textId="77777777" w:rsidR="00440B8A" w:rsidRPr="004F09AE" w:rsidRDefault="00440B8A" w:rsidP="004F09AE">
            <w:pPr>
              <w:rPr>
                <w:rFonts w:ascii="Cambria" w:eastAsia="Cambria" w:hAnsi="Cambria" w:cs="Cambria"/>
                <w:sz w:val="24"/>
                <w:szCs w:val="24"/>
              </w:rPr>
            </w:pPr>
          </w:p>
        </w:tc>
        <w:tc>
          <w:tcPr>
            <w:tcW w:w="559" w:type="dxa"/>
          </w:tcPr>
          <w:p w14:paraId="3C5D4789" w14:textId="77777777" w:rsidR="00440B8A" w:rsidRPr="004F09AE" w:rsidRDefault="00440B8A" w:rsidP="004F09AE">
            <w:pPr>
              <w:rPr>
                <w:rFonts w:ascii="Cambria" w:eastAsia="Cambria" w:hAnsi="Cambria" w:cs="Cambria"/>
                <w:sz w:val="24"/>
                <w:szCs w:val="24"/>
              </w:rPr>
            </w:pPr>
          </w:p>
        </w:tc>
        <w:tc>
          <w:tcPr>
            <w:tcW w:w="557" w:type="dxa"/>
          </w:tcPr>
          <w:p w14:paraId="618E323A" w14:textId="77777777" w:rsidR="00440B8A" w:rsidRPr="004F09AE" w:rsidRDefault="00440B8A" w:rsidP="004F09AE">
            <w:pPr>
              <w:rPr>
                <w:rFonts w:ascii="Cambria" w:eastAsia="Cambria" w:hAnsi="Cambria" w:cs="Cambria"/>
                <w:sz w:val="24"/>
                <w:szCs w:val="24"/>
              </w:rPr>
            </w:pPr>
          </w:p>
        </w:tc>
        <w:tc>
          <w:tcPr>
            <w:tcW w:w="557" w:type="dxa"/>
          </w:tcPr>
          <w:p w14:paraId="2729C4A5" w14:textId="77777777" w:rsidR="00440B8A" w:rsidRPr="004F09AE" w:rsidRDefault="00440B8A" w:rsidP="004F09AE">
            <w:pPr>
              <w:rPr>
                <w:rFonts w:ascii="Cambria" w:eastAsia="Cambria" w:hAnsi="Cambria" w:cs="Cambria"/>
                <w:sz w:val="24"/>
                <w:szCs w:val="24"/>
              </w:rPr>
            </w:pPr>
          </w:p>
        </w:tc>
        <w:tc>
          <w:tcPr>
            <w:tcW w:w="1290" w:type="dxa"/>
          </w:tcPr>
          <w:p w14:paraId="0869C529" w14:textId="77777777" w:rsidR="00440B8A" w:rsidRPr="004F09AE" w:rsidRDefault="00440B8A" w:rsidP="004F09AE">
            <w:pPr>
              <w:rPr>
                <w:rFonts w:ascii="Cambria" w:eastAsia="Cambria" w:hAnsi="Cambria" w:cs="Cambria"/>
                <w:sz w:val="24"/>
                <w:szCs w:val="24"/>
              </w:rPr>
            </w:pPr>
          </w:p>
        </w:tc>
      </w:tr>
      <w:tr w:rsidR="00440B8A" w:rsidRPr="004F09AE" w14:paraId="463FE409" w14:textId="77777777" w:rsidTr="00D53BA5">
        <w:trPr>
          <w:gridAfter w:val="2"/>
          <w:wAfter w:w="478" w:type="dxa"/>
          <w:cantSplit/>
          <w:trHeight w:val="370"/>
        </w:trPr>
        <w:tc>
          <w:tcPr>
            <w:tcW w:w="1287" w:type="dxa"/>
            <w:gridSpan w:val="3"/>
            <w:vMerge/>
          </w:tcPr>
          <w:p w14:paraId="6BF896BB"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578" w:type="dxa"/>
          </w:tcPr>
          <w:p w14:paraId="3ABB6B69" w14:textId="77777777" w:rsidR="00440B8A" w:rsidRPr="004F09AE" w:rsidRDefault="00440B8A" w:rsidP="004F09AE">
            <w:pPr>
              <w:rPr>
                <w:rFonts w:ascii="Cambria" w:eastAsia="Cambria" w:hAnsi="Cambria" w:cs="Cambria"/>
                <w:sz w:val="24"/>
                <w:szCs w:val="24"/>
              </w:rPr>
            </w:pPr>
          </w:p>
        </w:tc>
        <w:tc>
          <w:tcPr>
            <w:tcW w:w="1485" w:type="dxa"/>
          </w:tcPr>
          <w:p w14:paraId="43146F24" w14:textId="77777777" w:rsidR="00440B8A" w:rsidRPr="004F09AE" w:rsidRDefault="00440B8A" w:rsidP="004F09AE">
            <w:pPr>
              <w:rPr>
                <w:rFonts w:ascii="Cambria" w:eastAsia="Cambria" w:hAnsi="Cambria" w:cs="Cambria"/>
                <w:sz w:val="24"/>
                <w:szCs w:val="24"/>
              </w:rPr>
            </w:pPr>
          </w:p>
        </w:tc>
        <w:tc>
          <w:tcPr>
            <w:tcW w:w="1764" w:type="dxa"/>
          </w:tcPr>
          <w:p w14:paraId="01F8834F" w14:textId="77777777" w:rsidR="00440B8A" w:rsidRPr="004F09AE" w:rsidRDefault="00440B8A" w:rsidP="004F09AE">
            <w:pPr>
              <w:rPr>
                <w:rFonts w:ascii="Cambria" w:eastAsia="Cambria" w:hAnsi="Cambria" w:cs="Cambria"/>
                <w:sz w:val="24"/>
                <w:szCs w:val="24"/>
              </w:rPr>
            </w:pPr>
          </w:p>
        </w:tc>
        <w:tc>
          <w:tcPr>
            <w:tcW w:w="570" w:type="dxa"/>
            <w:gridSpan w:val="2"/>
          </w:tcPr>
          <w:p w14:paraId="35D22F43" w14:textId="77777777" w:rsidR="00440B8A" w:rsidRPr="004F09AE" w:rsidRDefault="00440B8A" w:rsidP="004F09AE">
            <w:pPr>
              <w:rPr>
                <w:rFonts w:ascii="Cambria" w:eastAsia="Cambria" w:hAnsi="Cambria" w:cs="Cambria"/>
                <w:sz w:val="24"/>
                <w:szCs w:val="24"/>
              </w:rPr>
            </w:pPr>
          </w:p>
        </w:tc>
        <w:tc>
          <w:tcPr>
            <w:tcW w:w="557" w:type="dxa"/>
          </w:tcPr>
          <w:p w14:paraId="5B6BF4B5" w14:textId="77777777" w:rsidR="00440B8A" w:rsidRPr="004F09AE" w:rsidRDefault="00440B8A" w:rsidP="004F09AE">
            <w:pPr>
              <w:rPr>
                <w:rFonts w:ascii="Cambria" w:eastAsia="Cambria" w:hAnsi="Cambria" w:cs="Cambria"/>
                <w:sz w:val="24"/>
                <w:szCs w:val="24"/>
              </w:rPr>
            </w:pPr>
          </w:p>
        </w:tc>
        <w:tc>
          <w:tcPr>
            <w:tcW w:w="557" w:type="dxa"/>
          </w:tcPr>
          <w:p w14:paraId="5797ACA7" w14:textId="77777777" w:rsidR="00440B8A" w:rsidRPr="004F09AE" w:rsidRDefault="00440B8A" w:rsidP="004F09AE">
            <w:pPr>
              <w:rPr>
                <w:rFonts w:ascii="Cambria" w:eastAsia="Cambria" w:hAnsi="Cambria" w:cs="Cambria"/>
                <w:sz w:val="24"/>
                <w:szCs w:val="24"/>
              </w:rPr>
            </w:pPr>
          </w:p>
        </w:tc>
        <w:tc>
          <w:tcPr>
            <w:tcW w:w="559" w:type="dxa"/>
          </w:tcPr>
          <w:p w14:paraId="70C767E5" w14:textId="77777777" w:rsidR="00440B8A" w:rsidRPr="004F09AE" w:rsidRDefault="00440B8A" w:rsidP="004F09AE">
            <w:pPr>
              <w:rPr>
                <w:rFonts w:ascii="Cambria" w:eastAsia="Cambria" w:hAnsi="Cambria" w:cs="Cambria"/>
                <w:sz w:val="24"/>
                <w:szCs w:val="24"/>
              </w:rPr>
            </w:pPr>
          </w:p>
        </w:tc>
        <w:tc>
          <w:tcPr>
            <w:tcW w:w="557" w:type="dxa"/>
          </w:tcPr>
          <w:p w14:paraId="2CE9A53E" w14:textId="77777777" w:rsidR="00440B8A" w:rsidRPr="004F09AE" w:rsidRDefault="00440B8A" w:rsidP="004F09AE">
            <w:pPr>
              <w:rPr>
                <w:rFonts w:ascii="Cambria" w:eastAsia="Cambria" w:hAnsi="Cambria" w:cs="Cambria"/>
                <w:sz w:val="24"/>
                <w:szCs w:val="24"/>
              </w:rPr>
            </w:pPr>
          </w:p>
        </w:tc>
        <w:tc>
          <w:tcPr>
            <w:tcW w:w="557" w:type="dxa"/>
          </w:tcPr>
          <w:p w14:paraId="1A75087A" w14:textId="77777777" w:rsidR="00440B8A" w:rsidRPr="004F09AE" w:rsidRDefault="00440B8A" w:rsidP="004F09AE">
            <w:pPr>
              <w:rPr>
                <w:rFonts w:ascii="Cambria" w:eastAsia="Cambria" w:hAnsi="Cambria" w:cs="Cambria"/>
                <w:sz w:val="24"/>
                <w:szCs w:val="24"/>
              </w:rPr>
            </w:pPr>
          </w:p>
        </w:tc>
        <w:tc>
          <w:tcPr>
            <w:tcW w:w="557" w:type="dxa"/>
          </w:tcPr>
          <w:p w14:paraId="16D2F8B4" w14:textId="77777777" w:rsidR="00440B8A" w:rsidRPr="004F09AE" w:rsidRDefault="00440B8A" w:rsidP="004F09AE">
            <w:pPr>
              <w:rPr>
                <w:rFonts w:ascii="Cambria" w:eastAsia="Cambria" w:hAnsi="Cambria" w:cs="Cambria"/>
                <w:sz w:val="24"/>
                <w:szCs w:val="24"/>
              </w:rPr>
            </w:pPr>
          </w:p>
        </w:tc>
        <w:tc>
          <w:tcPr>
            <w:tcW w:w="560" w:type="dxa"/>
          </w:tcPr>
          <w:p w14:paraId="369BD6B3" w14:textId="77777777" w:rsidR="00440B8A" w:rsidRPr="004F09AE" w:rsidRDefault="00440B8A" w:rsidP="004F09AE">
            <w:pPr>
              <w:rPr>
                <w:rFonts w:ascii="Cambria" w:eastAsia="Cambria" w:hAnsi="Cambria" w:cs="Cambria"/>
                <w:sz w:val="24"/>
                <w:szCs w:val="24"/>
              </w:rPr>
            </w:pPr>
          </w:p>
        </w:tc>
        <w:tc>
          <w:tcPr>
            <w:tcW w:w="557" w:type="dxa"/>
          </w:tcPr>
          <w:p w14:paraId="13886B8B" w14:textId="77777777" w:rsidR="00440B8A" w:rsidRPr="004F09AE" w:rsidRDefault="00440B8A" w:rsidP="004F09AE">
            <w:pPr>
              <w:rPr>
                <w:rFonts w:ascii="Cambria" w:eastAsia="Cambria" w:hAnsi="Cambria" w:cs="Cambria"/>
                <w:sz w:val="24"/>
                <w:szCs w:val="24"/>
              </w:rPr>
            </w:pPr>
          </w:p>
        </w:tc>
        <w:tc>
          <w:tcPr>
            <w:tcW w:w="557" w:type="dxa"/>
          </w:tcPr>
          <w:p w14:paraId="73927727" w14:textId="77777777" w:rsidR="00440B8A" w:rsidRPr="004F09AE" w:rsidRDefault="00440B8A" w:rsidP="004F09AE">
            <w:pPr>
              <w:rPr>
                <w:rFonts w:ascii="Cambria" w:eastAsia="Cambria" w:hAnsi="Cambria" w:cs="Cambria"/>
                <w:sz w:val="24"/>
                <w:szCs w:val="24"/>
              </w:rPr>
            </w:pPr>
          </w:p>
        </w:tc>
        <w:tc>
          <w:tcPr>
            <w:tcW w:w="557" w:type="dxa"/>
          </w:tcPr>
          <w:p w14:paraId="54F21432" w14:textId="77777777" w:rsidR="00440B8A" w:rsidRPr="004F09AE" w:rsidRDefault="00440B8A" w:rsidP="004F09AE">
            <w:pPr>
              <w:rPr>
                <w:rFonts w:ascii="Cambria" w:eastAsia="Cambria" w:hAnsi="Cambria" w:cs="Cambria"/>
                <w:sz w:val="24"/>
                <w:szCs w:val="24"/>
              </w:rPr>
            </w:pPr>
          </w:p>
        </w:tc>
        <w:tc>
          <w:tcPr>
            <w:tcW w:w="562" w:type="dxa"/>
          </w:tcPr>
          <w:p w14:paraId="65FD93E9" w14:textId="77777777" w:rsidR="00440B8A" w:rsidRPr="004F09AE" w:rsidRDefault="00440B8A" w:rsidP="004F09AE">
            <w:pPr>
              <w:rPr>
                <w:rFonts w:ascii="Cambria" w:eastAsia="Cambria" w:hAnsi="Cambria" w:cs="Cambria"/>
                <w:sz w:val="24"/>
                <w:szCs w:val="24"/>
              </w:rPr>
            </w:pPr>
          </w:p>
        </w:tc>
        <w:tc>
          <w:tcPr>
            <w:tcW w:w="559" w:type="dxa"/>
          </w:tcPr>
          <w:p w14:paraId="4C203200" w14:textId="77777777" w:rsidR="00440B8A" w:rsidRPr="004F09AE" w:rsidRDefault="00440B8A" w:rsidP="004F09AE">
            <w:pPr>
              <w:rPr>
                <w:rFonts w:ascii="Cambria" w:eastAsia="Cambria" w:hAnsi="Cambria" w:cs="Cambria"/>
                <w:sz w:val="24"/>
                <w:szCs w:val="24"/>
              </w:rPr>
            </w:pPr>
          </w:p>
        </w:tc>
        <w:tc>
          <w:tcPr>
            <w:tcW w:w="557" w:type="dxa"/>
          </w:tcPr>
          <w:p w14:paraId="0A2B1A79" w14:textId="77777777" w:rsidR="00440B8A" w:rsidRPr="004F09AE" w:rsidRDefault="00440B8A" w:rsidP="004F09AE">
            <w:pPr>
              <w:rPr>
                <w:rFonts w:ascii="Cambria" w:eastAsia="Cambria" w:hAnsi="Cambria" w:cs="Cambria"/>
                <w:sz w:val="24"/>
                <w:szCs w:val="24"/>
              </w:rPr>
            </w:pPr>
          </w:p>
        </w:tc>
        <w:tc>
          <w:tcPr>
            <w:tcW w:w="557" w:type="dxa"/>
          </w:tcPr>
          <w:p w14:paraId="32A339B9" w14:textId="77777777" w:rsidR="00440B8A" w:rsidRPr="004F09AE" w:rsidRDefault="00440B8A" w:rsidP="004F09AE">
            <w:pPr>
              <w:rPr>
                <w:rFonts w:ascii="Cambria" w:eastAsia="Cambria" w:hAnsi="Cambria" w:cs="Cambria"/>
                <w:sz w:val="24"/>
                <w:szCs w:val="24"/>
              </w:rPr>
            </w:pPr>
          </w:p>
        </w:tc>
        <w:tc>
          <w:tcPr>
            <w:tcW w:w="1290" w:type="dxa"/>
          </w:tcPr>
          <w:p w14:paraId="3AEA36AA" w14:textId="77777777" w:rsidR="00440B8A" w:rsidRPr="004F09AE" w:rsidRDefault="00440B8A" w:rsidP="004F09AE">
            <w:pPr>
              <w:rPr>
                <w:rFonts w:ascii="Cambria" w:eastAsia="Cambria" w:hAnsi="Cambria" w:cs="Cambria"/>
                <w:sz w:val="24"/>
                <w:szCs w:val="24"/>
              </w:rPr>
            </w:pPr>
          </w:p>
        </w:tc>
      </w:tr>
      <w:tr w:rsidR="00440B8A" w:rsidRPr="004F09AE" w14:paraId="499CBB7D" w14:textId="77777777" w:rsidTr="00D53BA5">
        <w:trPr>
          <w:gridAfter w:val="2"/>
          <w:wAfter w:w="478" w:type="dxa"/>
          <w:cantSplit/>
          <w:trHeight w:val="370"/>
        </w:trPr>
        <w:tc>
          <w:tcPr>
            <w:tcW w:w="1287" w:type="dxa"/>
            <w:gridSpan w:val="3"/>
            <w:vMerge w:val="restart"/>
          </w:tcPr>
          <w:p w14:paraId="1C1C03AA" w14:textId="77777777" w:rsidR="00440B8A" w:rsidRPr="004F09AE" w:rsidRDefault="00440B8A" w:rsidP="004F09AE">
            <w:pPr>
              <w:rPr>
                <w:rFonts w:ascii="Cambria" w:eastAsia="Cambria" w:hAnsi="Cambria" w:cs="Cambria"/>
                <w:sz w:val="24"/>
                <w:szCs w:val="24"/>
              </w:rPr>
            </w:pPr>
          </w:p>
        </w:tc>
        <w:tc>
          <w:tcPr>
            <w:tcW w:w="1578" w:type="dxa"/>
          </w:tcPr>
          <w:p w14:paraId="79C554CA" w14:textId="77777777" w:rsidR="00440B8A" w:rsidRPr="004F09AE" w:rsidRDefault="00440B8A" w:rsidP="004F09AE">
            <w:pPr>
              <w:rPr>
                <w:rFonts w:ascii="Cambria" w:eastAsia="Cambria" w:hAnsi="Cambria" w:cs="Cambria"/>
                <w:sz w:val="24"/>
                <w:szCs w:val="24"/>
              </w:rPr>
            </w:pPr>
          </w:p>
        </w:tc>
        <w:tc>
          <w:tcPr>
            <w:tcW w:w="1485" w:type="dxa"/>
          </w:tcPr>
          <w:p w14:paraId="2252C6E4" w14:textId="77777777" w:rsidR="00440B8A" w:rsidRPr="004F09AE" w:rsidRDefault="00440B8A" w:rsidP="004F09AE">
            <w:pPr>
              <w:rPr>
                <w:rFonts w:ascii="Cambria" w:eastAsia="Cambria" w:hAnsi="Cambria" w:cs="Cambria"/>
                <w:sz w:val="24"/>
                <w:szCs w:val="24"/>
              </w:rPr>
            </w:pPr>
          </w:p>
        </w:tc>
        <w:tc>
          <w:tcPr>
            <w:tcW w:w="1764" w:type="dxa"/>
          </w:tcPr>
          <w:p w14:paraId="5CA4D5E5" w14:textId="77777777" w:rsidR="00440B8A" w:rsidRPr="004F09AE" w:rsidRDefault="00440B8A" w:rsidP="004F09AE">
            <w:pPr>
              <w:rPr>
                <w:rFonts w:ascii="Cambria" w:eastAsia="Cambria" w:hAnsi="Cambria" w:cs="Cambria"/>
                <w:sz w:val="24"/>
                <w:szCs w:val="24"/>
              </w:rPr>
            </w:pPr>
          </w:p>
        </w:tc>
        <w:tc>
          <w:tcPr>
            <w:tcW w:w="570" w:type="dxa"/>
            <w:gridSpan w:val="2"/>
          </w:tcPr>
          <w:p w14:paraId="3AAE8D74" w14:textId="77777777" w:rsidR="00440B8A" w:rsidRPr="004F09AE" w:rsidRDefault="00440B8A" w:rsidP="004F09AE">
            <w:pPr>
              <w:rPr>
                <w:rFonts w:ascii="Cambria" w:eastAsia="Cambria" w:hAnsi="Cambria" w:cs="Cambria"/>
                <w:sz w:val="24"/>
                <w:szCs w:val="24"/>
              </w:rPr>
            </w:pPr>
          </w:p>
        </w:tc>
        <w:tc>
          <w:tcPr>
            <w:tcW w:w="557" w:type="dxa"/>
          </w:tcPr>
          <w:p w14:paraId="55757E1F" w14:textId="77777777" w:rsidR="00440B8A" w:rsidRPr="004F09AE" w:rsidRDefault="00440B8A" w:rsidP="004F09AE">
            <w:pPr>
              <w:rPr>
                <w:rFonts w:ascii="Cambria" w:eastAsia="Cambria" w:hAnsi="Cambria" w:cs="Cambria"/>
                <w:sz w:val="24"/>
                <w:szCs w:val="24"/>
              </w:rPr>
            </w:pPr>
          </w:p>
        </w:tc>
        <w:tc>
          <w:tcPr>
            <w:tcW w:w="557" w:type="dxa"/>
          </w:tcPr>
          <w:p w14:paraId="17744315" w14:textId="77777777" w:rsidR="00440B8A" w:rsidRPr="004F09AE" w:rsidRDefault="00440B8A" w:rsidP="004F09AE">
            <w:pPr>
              <w:rPr>
                <w:rFonts w:ascii="Cambria" w:eastAsia="Cambria" w:hAnsi="Cambria" w:cs="Cambria"/>
                <w:sz w:val="24"/>
                <w:szCs w:val="24"/>
              </w:rPr>
            </w:pPr>
          </w:p>
        </w:tc>
        <w:tc>
          <w:tcPr>
            <w:tcW w:w="559" w:type="dxa"/>
          </w:tcPr>
          <w:p w14:paraId="623E2B9B" w14:textId="77777777" w:rsidR="00440B8A" w:rsidRPr="004F09AE" w:rsidRDefault="00440B8A" w:rsidP="004F09AE">
            <w:pPr>
              <w:rPr>
                <w:rFonts w:ascii="Cambria" w:eastAsia="Cambria" w:hAnsi="Cambria" w:cs="Cambria"/>
                <w:sz w:val="24"/>
                <w:szCs w:val="24"/>
              </w:rPr>
            </w:pPr>
          </w:p>
        </w:tc>
        <w:tc>
          <w:tcPr>
            <w:tcW w:w="557" w:type="dxa"/>
          </w:tcPr>
          <w:p w14:paraId="061BD53E" w14:textId="77777777" w:rsidR="00440B8A" w:rsidRPr="004F09AE" w:rsidRDefault="00440B8A" w:rsidP="004F09AE">
            <w:pPr>
              <w:rPr>
                <w:rFonts w:ascii="Cambria" w:eastAsia="Cambria" w:hAnsi="Cambria" w:cs="Cambria"/>
                <w:sz w:val="24"/>
                <w:szCs w:val="24"/>
              </w:rPr>
            </w:pPr>
          </w:p>
        </w:tc>
        <w:tc>
          <w:tcPr>
            <w:tcW w:w="557" w:type="dxa"/>
          </w:tcPr>
          <w:p w14:paraId="74D06FA1" w14:textId="77777777" w:rsidR="00440B8A" w:rsidRPr="004F09AE" w:rsidRDefault="00440B8A" w:rsidP="004F09AE">
            <w:pPr>
              <w:rPr>
                <w:rFonts w:ascii="Cambria" w:eastAsia="Cambria" w:hAnsi="Cambria" w:cs="Cambria"/>
                <w:sz w:val="24"/>
                <w:szCs w:val="24"/>
              </w:rPr>
            </w:pPr>
          </w:p>
        </w:tc>
        <w:tc>
          <w:tcPr>
            <w:tcW w:w="557" w:type="dxa"/>
          </w:tcPr>
          <w:p w14:paraId="7B5777F5" w14:textId="77777777" w:rsidR="00440B8A" w:rsidRPr="004F09AE" w:rsidRDefault="00440B8A" w:rsidP="004F09AE">
            <w:pPr>
              <w:rPr>
                <w:rFonts w:ascii="Cambria" w:eastAsia="Cambria" w:hAnsi="Cambria" w:cs="Cambria"/>
                <w:sz w:val="24"/>
                <w:szCs w:val="24"/>
              </w:rPr>
            </w:pPr>
          </w:p>
        </w:tc>
        <w:tc>
          <w:tcPr>
            <w:tcW w:w="560" w:type="dxa"/>
          </w:tcPr>
          <w:p w14:paraId="65A1F799" w14:textId="77777777" w:rsidR="00440B8A" w:rsidRPr="004F09AE" w:rsidRDefault="00440B8A" w:rsidP="004F09AE">
            <w:pPr>
              <w:rPr>
                <w:rFonts w:ascii="Cambria" w:eastAsia="Cambria" w:hAnsi="Cambria" w:cs="Cambria"/>
                <w:sz w:val="24"/>
                <w:szCs w:val="24"/>
              </w:rPr>
            </w:pPr>
          </w:p>
        </w:tc>
        <w:tc>
          <w:tcPr>
            <w:tcW w:w="557" w:type="dxa"/>
          </w:tcPr>
          <w:p w14:paraId="11A4A3B1" w14:textId="77777777" w:rsidR="00440B8A" w:rsidRPr="004F09AE" w:rsidRDefault="00440B8A" w:rsidP="004F09AE">
            <w:pPr>
              <w:rPr>
                <w:rFonts w:ascii="Cambria" w:eastAsia="Cambria" w:hAnsi="Cambria" w:cs="Cambria"/>
                <w:sz w:val="24"/>
                <w:szCs w:val="24"/>
              </w:rPr>
            </w:pPr>
          </w:p>
        </w:tc>
        <w:tc>
          <w:tcPr>
            <w:tcW w:w="557" w:type="dxa"/>
          </w:tcPr>
          <w:p w14:paraId="7428817C" w14:textId="77777777" w:rsidR="00440B8A" w:rsidRPr="004F09AE" w:rsidRDefault="00440B8A" w:rsidP="004F09AE">
            <w:pPr>
              <w:rPr>
                <w:rFonts w:ascii="Cambria" w:eastAsia="Cambria" w:hAnsi="Cambria" w:cs="Cambria"/>
                <w:sz w:val="24"/>
                <w:szCs w:val="24"/>
              </w:rPr>
            </w:pPr>
          </w:p>
        </w:tc>
        <w:tc>
          <w:tcPr>
            <w:tcW w:w="557" w:type="dxa"/>
          </w:tcPr>
          <w:p w14:paraId="50FC5720" w14:textId="77777777" w:rsidR="00440B8A" w:rsidRPr="004F09AE" w:rsidRDefault="00440B8A" w:rsidP="004F09AE">
            <w:pPr>
              <w:rPr>
                <w:rFonts w:ascii="Cambria" w:eastAsia="Cambria" w:hAnsi="Cambria" w:cs="Cambria"/>
                <w:sz w:val="24"/>
                <w:szCs w:val="24"/>
              </w:rPr>
            </w:pPr>
          </w:p>
        </w:tc>
        <w:tc>
          <w:tcPr>
            <w:tcW w:w="562" w:type="dxa"/>
          </w:tcPr>
          <w:p w14:paraId="7BA741CF" w14:textId="77777777" w:rsidR="00440B8A" w:rsidRPr="004F09AE" w:rsidRDefault="00440B8A" w:rsidP="004F09AE">
            <w:pPr>
              <w:rPr>
                <w:rFonts w:ascii="Cambria" w:eastAsia="Cambria" w:hAnsi="Cambria" w:cs="Cambria"/>
                <w:sz w:val="24"/>
                <w:szCs w:val="24"/>
              </w:rPr>
            </w:pPr>
          </w:p>
        </w:tc>
        <w:tc>
          <w:tcPr>
            <w:tcW w:w="559" w:type="dxa"/>
          </w:tcPr>
          <w:p w14:paraId="5A94A493" w14:textId="77777777" w:rsidR="00440B8A" w:rsidRPr="004F09AE" w:rsidRDefault="00440B8A" w:rsidP="004F09AE">
            <w:pPr>
              <w:rPr>
                <w:rFonts w:ascii="Cambria" w:eastAsia="Cambria" w:hAnsi="Cambria" w:cs="Cambria"/>
                <w:sz w:val="24"/>
                <w:szCs w:val="24"/>
              </w:rPr>
            </w:pPr>
          </w:p>
        </w:tc>
        <w:tc>
          <w:tcPr>
            <w:tcW w:w="557" w:type="dxa"/>
          </w:tcPr>
          <w:p w14:paraId="137A7758" w14:textId="77777777" w:rsidR="00440B8A" w:rsidRPr="004F09AE" w:rsidRDefault="00440B8A" w:rsidP="004F09AE">
            <w:pPr>
              <w:rPr>
                <w:rFonts w:ascii="Cambria" w:eastAsia="Cambria" w:hAnsi="Cambria" w:cs="Cambria"/>
                <w:sz w:val="24"/>
                <w:szCs w:val="24"/>
              </w:rPr>
            </w:pPr>
          </w:p>
        </w:tc>
        <w:tc>
          <w:tcPr>
            <w:tcW w:w="557" w:type="dxa"/>
          </w:tcPr>
          <w:p w14:paraId="5C411993" w14:textId="77777777" w:rsidR="00440B8A" w:rsidRPr="004F09AE" w:rsidRDefault="00440B8A" w:rsidP="004F09AE">
            <w:pPr>
              <w:rPr>
                <w:rFonts w:ascii="Cambria" w:eastAsia="Cambria" w:hAnsi="Cambria" w:cs="Cambria"/>
                <w:sz w:val="24"/>
                <w:szCs w:val="24"/>
              </w:rPr>
            </w:pPr>
          </w:p>
        </w:tc>
        <w:tc>
          <w:tcPr>
            <w:tcW w:w="1290" w:type="dxa"/>
          </w:tcPr>
          <w:p w14:paraId="487EF57E" w14:textId="77777777" w:rsidR="00440B8A" w:rsidRPr="004F09AE" w:rsidRDefault="00440B8A" w:rsidP="004F09AE">
            <w:pPr>
              <w:rPr>
                <w:rFonts w:ascii="Cambria" w:eastAsia="Cambria" w:hAnsi="Cambria" w:cs="Cambria"/>
                <w:sz w:val="24"/>
                <w:szCs w:val="24"/>
              </w:rPr>
            </w:pPr>
          </w:p>
        </w:tc>
      </w:tr>
      <w:tr w:rsidR="00440B8A" w:rsidRPr="004F09AE" w14:paraId="17F35821" w14:textId="77777777" w:rsidTr="00D53BA5">
        <w:trPr>
          <w:gridAfter w:val="2"/>
          <w:wAfter w:w="478" w:type="dxa"/>
          <w:cantSplit/>
          <w:trHeight w:val="370"/>
        </w:trPr>
        <w:tc>
          <w:tcPr>
            <w:tcW w:w="1287" w:type="dxa"/>
            <w:gridSpan w:val="3"/>
            <w:vMerge/>
          </w:tcPr>
          <w:p w14:paraId="1CD186A6"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578" w:type="dxa"/>
          </w:tcPr>
          <w:p w14:paraId="2D2758C9" w14:textId="77777777" w:rsidR="00440B8A" w:rsidRPr="004F09AE" w:rsidRDefault="00440B8A" w:rsidP="004F09AE">
            <w:pPr>
              <w:rPr>
                <w:rFonts w:ascii="Cambria" w:eastAsia="Cambria" w:hAnsi="Cambria" w:cs="Cambria"/>
                <w:sz w:val="24"/>
                <w:szCs w:val="24"/>
              </w:rPr>
            </w:pPr>
          </w:p>
        </w:tc>
        <w:tc>
          <w:tcPr>
            <w:tcW w:w="1485" w:type="dxa"/>
          </w:tcPr>
          <w:p w14:paraId="5985DFA0" w14:textId="77777777" w:rsidR="00440B8A" w:rsidRPr="004F09AE" w:rsidRDefault="00440B8A" w:rsidP="004F09AE">
            <w:pPr>
              <w:rPr>
                <w:rFonts w:ascii="Cambria" w:eastAsia="Cambria" w:hAnsi="Cambria" w:cs="Cambria"/>
                <w:sz w:val="24"/>
                <w:szCs w:val="24"/>
              </w:rPr>
            </w:pPr>
          </w:p>
        </w:tc>
        <w:tc>
          <w:tcPr>
            <w:tcW w:w="1764" w:type="dxa"/>
          </w:tcPr>
          <w:p w14:paraId="7FE0D756" w14:textId="77777777" w:rsidR="00440B8A" w:rsidRPr="004F09AE" w:rsidRDefault="00440B8A" w:rsidP="004F09AE">
            <w:pPr>
              <w:rPr>
                <w:rFonts w:ascii="Cambria" w:eastAsia="Cambria" w:hAnsi="Cambria" w:cs="Cambria"/>
                <w:sz w:val="24"/>
                <w:szCs w:val="24"/>
              </w:rPr>
            </w:pPr>
          </w:p>
        </w:tc>
        <w:tc>
          <w:tcPr>
            <w:tcW w:w="570" w:type="dxa"/>
            <w:gridSpan w:val="2"/>
          </w:tcPr>
          <w:p w14:paraId="6FB1F2C1" w14:textId="77777777" w:rsidR="00440B8A" w:rsidRPr="004F09AE" w:rsidRDefault="00440B8A" w:rsidP="004F09AE">
            <w:pPr>
              <w:rPr>
                <w:rFonts w:ascii="Cambria" w:eastAsia="Cambria" w:hAnsi="Cambria" w:cs="Cambria"/>
                <w:sz w:val="24"/>
                <w:szCs w:val="24"/>
              </w:rPr>
            </w:pPr>
          </w:p>
        </w:tc>
        <w:tc>
          <w:tcPr>
            <w:tcW w:w="557" w:type="dxa"/>
          </w:tcPr>
          <w:p w14:paraId="18BAC157" w14:textId="77777777" w:rsidR="00440B8A" w:rsidRPr="004F09AE" w:rsidRDefault="00440B8A" w:rsidP="004F09AE">
            <w:pPr>
              <w:rPr>
                <w:rFonts w:ascii="Cambria" w:eastAsia="Cambria" w:hAnsi="Cambria" w:cs="Cambria"/>
                <w:sz w:val="24"/>
                <w:szCs w:val="24"/>
              </w:rPr>
            </w:pPr>
          </w:p>
        </w:tc>
        <w:tc>
          <w:tcPr>
            <w:tcW w:w="557" w:type="dxa"/>
          </w:tcPr>
          <w:p w14:paraId="4F97D762" w14:textId="77777777" w:rsidR="00440B8A" w:rsidRPr="004F09AE" w:rsidRDefault="00440B8A" w:rsidP="004F09AE">
            <w:pPr>
              <w:rPr>
                <w:rFonts w:ascii="Cambria" w:eastAsia="Cambria" w:hAnsi="Cambria" w:cs="Cambria"/>
                <w:sz w:val="24"/>
                <w:szCs w:val="24"/>
              </w:rPr>
            </w:pPr>
          </w:p>
        </w:tc>
        <w:tc>
          <w:tcPr>
            <w:tcW w:w="559" w:type="dxa"/>
          </w:tcPr>
          <w:p w14:paraId="0F2EADF6" w14:textId="77777777" w:rsidR="00440B8A" w:rsidRPr="004F09AE" w:rsidRDefault="00440B8A" w:rsidP="004F09AE">
            <w:pPr>
              <w:rPr>
                <w:rFonts w:ascii="Cambria" w:eastAsia="Cambria" w:hAnsi="Cambria" w:cs="Cambria"/>
                <w:sz w:val="24"/>
                <w:szCs w:val="24"/>
              </w:rPr>
            </w:pPr>
          </w:p>
        </w:tc>
        <w:tc>
          <w:tcPr>
            <w:tcW w:w="557" w:type="dxa"/>
          </w:tcPr>
          <w:p w14:paraId="0CD4644D" w14:textId="77777777" w:rsidR="00440B8A" w:rsidRPr="004F09AE" w:rsidRDefault="00440B8A" w:rsidP="004F09AE">
            <w:pPr>
              <w:rPr>
                <w:rFonts w:ascii="Cambria" w:eastAsia="Cambria" w:hAnsi="Cambria" w:cs="Cambria"/>
                <w:sz w:val="24"/>
                <w:szCs w:val="24"/>
              </w:rPr>
            </w:pPr>
          </w:p>
        </w:tc>
        <w:tc>
          <w:tcPr>
            <w:tcW w:w="557" w:type="dxa"/>
          </w:tcPr>
          <w:p w14:paraId="4B189EB6" w14:textId="77777777" w:rsidR="00440B8A" w:rsidRPr="004F09AE" w:rsidRDefault="00440B8A" w:rsidP="004F09AE">
            <w:pPr>
              <w:rPr>
                <w:rFonts w:ascii="Cambria" w:eastAsia="Cambria" w:hAnsi="Cambria" w:cs="Cambria"/>
                <w:sz w:val="24"/>
                <w:szCs w:val="24"/>
              </w:rPr>
            </w:pPr>
          </w:p>
        </w:tc>
        <w:tc>
          <w:tcPr>
            <w:tcW w:w="557" w:type="dxa"/>
          </w:tcPr>
          <w:p w14:paraId="0A8D8390" w14:textId="77777777" w:rsidR="00440B8A" w:rsidRPr="004F09AE" w:rsidRDefault="00440B8A" w:rsidP="004F09AE">
            <w:pPr>
              <w:rPr>
                <w:rFonts w:ascii="Cambria" w:eastAsia="Cambria" w:hAnsi="Cambria" w:cs="Cambria"/>
                <w:sz w:val="24"/>
                <w:szCs w:val="24"/>
              </w:rPr>
            </w:pPr>
          </w:p>
        </w:tc>
        <w:tc>
          <w:tcPr>
            <w:tcW w:w="560" w:type="dxa"/>
          </w:tcPr>
          <w:p w14:paraId="71FCDDD0" w14:textId="77777777" w:rsidR="00440B8A" w:rsidRPr="004F09AE" w:rsidRDefault="00440B8A" w:rsidP="004F09AE">
            <w:pPr>
              <w:rPr>
                <w:rFonts w:ascii="Cambria" w:eastAsia="Cambria" w:hAnsi="Cambria" w:cs="Cambria"/>
                <w:sz w:val="24"/>
                <w:szCs w:val="24"/>
              </w:rPr>
            </w:pPr>
          </w:p>
        </w:tc>
        <w:tc>
          <w:tcPr>
            <w:tcW w:w="557" w:type="dxa"/>
          </w:tcPr>
          <w:p w14:paraId="0CD65EBD" w14:textId="77777777" w:rsidR="00440B8A" w:rsidRPr="004F09AE" w:rsidRDefault="00440B8A" w:rsidP="004F09AE">
            <w:pPr>
              <w:rPr>
                <w:rFonts w:ascii="Cambria" w:eastAsia="Cambria" w:hAnsi="Cambria" w:cs="Cambria"/>
                <w:sz w:val="24"/>
                <w:szCs w:val="24"/>
              </w:rPr>
            </w:pPr>
          </w:p>
        </w:tc>
        <w:tc>
          <w:tcPr>
            <w:tcW w:w="557" w:type="dxa"/>
          </w:tcPr>
          <w:p w14:paraId="16FD3AF9" w14:textId="77777777" w:rsidR="00440B8A" w:rsidRPr="004F09AE" w:rsidRDefault="00440B8A" w:rsidP="004F09AE">
            <w:pPr>
              <w:rPr>
                <w:rFonts w:ascii="Cambria" w:eastAsia="Cambria" w:hAnsi="Cambria" w:cs="Cambria"/>
                <w:sz w:val="24"/>
                <w:szCs w:val="24"/>
              </w:rPr>
            </w:pPr>
          </w:p>
        </w:tc>
        <w:tc>
          <w:tcPr>
            <w:tcW w:w="557" w:type="dxa"/>
          </w:tcPr>
          <w:p w14:paraId="0BCC32C9" w14:textId="77777777" w:rsidR="00440B8A" w:rsidRPr="004F09AE" w:rsidRDefault="00440B8A" w:rsidP="004F09AE">
            <w:pPr>
              <w:rPr>
                <w:rFonts w:ascii="Cambria" w:eastAsia="Cambria" w:hAnsi="Cambria" w:cs="Cambria"/>
                <w:sz w:val="24"/>
                <w:szCs w:val="24"/>
              </w:rPr>
            </w:pPr>
          </w:p>
        </w:tc>
        <w:tc>
          <w:tcPr>
            <w:tcW w:w="562" w:type="dxa"/>
          </w:tcPr>
          <w:p w14:paraId="33C4F1B5" w14:textId="77777777" w:rsidR="00440B8A" w:rsidRPr="004F09AE" w:rsidRDefault="00440B8A" w:rsidP="004F09AE">
            <w:pPr>
              <w:rPr>
                <w:rFonts w:ascii="Cambria" w:eastAsia="Cambria" w:hAnsi="Cambria" w:cs="Cambria"/>
                <w:sz w:val="24"/>
                <w:szCs w:val="24"/>
              </w:rPr>
            </w:pPr>
          </w:p>
        </w:tc>
        <w:tc>
          <w:tcPr>
            <w:tcW w:w="559" w:type="dxa"/>
          </w:tcPr>
          <w:p w14:paraId="2579786F" w14:textId="77777777" w:rsidR="00440B8A" w:rsidRPr="004F09AE" w:rsidRDefault="00440B8A" w:rsidP="004F09AE">
            <w:pPr>
              <w:rPr>
                <w:rFonts w:ascii="Cambria" w:eastAsia="Cambria" w:hAnsi="Cambria" w:cs="Cambria"/>
                <w:sz w:val="24"/>
                <w:szCs w:val="24"/>
              </w:rPr>
            </w:pPr>
          </w:p>
        </w:tc>
        <w:tc>
          <w:tcPr>
            <w:tcW w:w="557" w:type="dxa"/>
          </w:tcPr>
          <w:p w14:paraId="400DFF55" w14:textId="77777777" w:rsidR="00440B8A" w:rsidRPr="004F09AE" w:rsidRDefault="00440B8A" w:rsidP="004F09AE">
            <w:pPr>
              <w:rPr>
                <w:rFonts w:ascii="Cambria" w:eastAsia="Cambria" w:hAnsi="Cambria" w:cs="Cambria"/>
                <w:sz w:val="24"/>
                <w:szCs w:val="24"/>
              </w:rPr>
            </w:pPr>
          </w:p>
        </w:tc>
        <w:tc>
          <w:tcPr>
            <w:tcW w:w="557" w:type="dxa"/>
          </w:tcPr>
          <w:p w14:paraId="740944E1" w14:textId="77777777" w:rsidR="00440B8A" w:rsidRPr="004F09AE" w:rsidRDefault="00440B8A" w:rsidP="004F09AE">
            <w:pPr>
              <w:rPr>
                <w:rFonts w:ascii="Cambria" w:eastAsia="Cambria" w:hAnsi="Cambria" w:cs="Cambria"/>
                <w:sz w:val="24"/>
                <w:szCs w:val="24"/>
              </w:rPr>
            </w:pPr>
          </w:p>
        </w:tc>
        <w:tc>
          <w:tcPr>
            <w:tcW w:w="1290" w:type="dxa"/>
          </w:tcPr>
          <w:p w14:paraId="22A46640" w14:textId="77777777" w:rsidR="00440B8A" w:rsidRPr="004F09AE" w:rsidRDefault="00440B8A" w:rsidP="004F09AE">
            <w:pPr>
              <w:rPr>
                <w:rFonts w:ascii="Cambria" w:eastAsia="Cambria" w:hAnsi="Cambria" w:cs="Cambria"/>
                <w:sz w:val="24"/>
                <w:szCs w:val="24"/>
              </w:rPr>
            </w:pPr>
          </w:p>
        </w:tc>
      </w:tr>
      <w:tr w:rsidR="00440B8A" w:rsidRPr="004F09AE" w14:paraId="33563145" w14:textId="77777777" w:rsidTr="00D53BA5">
        <w:trPr>
          <w:gridAfter w:val="2"/>
          <w:wAfter w:w="478" w:type="dxa"/>
          <w:cantSplit/>
          <w:trHeight w:val="352"/>
        </w:trPr>
        <w:tc>
          <w:tcPr>
            <w:tcW w:w="1287" w:type="dxa"/>
            <w:gridSpan w:val="3"/>
            <w:vMerge w:val="restart"/>
          </w:tcPr>
          <w:p w14:paraId="6D88AA46" w14:textId="77777777" w:rsidR="00440B8A" w:rsidRPr="004F09AE" w:rsidRDefault="00440B8A" w:rsidP="004F09AE">
            <w:pPr>
              <w:rPr>
                <w:rFonts w:ascii="Cambria" w:eastAsia="Cambria" w:hAnsi="Cambria" w:cs="Cambria"/>
                <w:sz w:val="24"/>
                <w:szCs w:val="24"/>
              </w:rPr>
            </w:pPr>
          </w:p>
        </w:tc>
        <w:tc>
          <w:tcPr>
            <w:tcW w:w="1578" w:type="dxa"/>
          </w:tcPr>
          <w:p w14:paraId="2EF939CA" w14:textId="77777777" w:rsidR="00440B8A" w:rsidRPr="004F09AE" w:rsidRDefault="00440B8A" w:rsidP="004F09AE">
            <w:pPr>
              <w:rPr>
                <w:rFonts w:ascii="Cambria" w:eastAsia="Cambria" w:hAnsi="Cambria" w:cs="Cambria"/>
                <w:sz w:val="24"/>
                <w:szCs w:val="24"/>
              </w:rPr>
            </w:pPr>
          </w:p>
        </w:tc>
        <w:tc>
          <w:tcPr>
            <w:tcW w:w="1485" w:type="dxa"/>
          </w:tcPr>
          <w:p w14:paraId="2A2AC5B0" w14:textId="77777777" w:rsidR="00440B8A" w:rsidRPr="004F09AE" w:rsidRDefault="00440B8A" w:rsidP="004F09AE">
            <w:pPr>
              <w:rPr>
                <w:rFonts w:ascii="Cambria" w:eastAsia="Cambria" w:hAnsi="Cambria" w:cs="Cambria"/>
                <w:sz w:val="24"/>
                <w:szCs w:val="24"/>
              </w:rPr>
            </w:pPr>
          </w:p>
        </w:tc>
        <w:tc>
          <w:tcPr>
            <w:tcW w:w="1764" w:type="dxa"/>
          </w:tcPr>
          <w:p w14:paraId="45EEB978" w14:textId="77777777" w:rsidR="00440B8A" w:rsidRPr="004F09AE" w:rsidRDefault="00440B8A" w:rsidP="004F09AE">
            <w:pPr>
              <w:rPr>
                <w:rFonts w:ascii="Cambria" w:eastAsia="Cambria" w:hAnsi="Cambria" w:cs="Cambria"/>
                <w:sz w:val="24"/>
                <w:szCs w:val="24"/>
              </w:rPr>
            </w:pPr>
          </w:p>
        </w:tc>
        <w:tc>
          <w:tcPr>
            <w:tcW w:w="570" w:type="dxa"/>
            <w:gridSpan w:val="2"/>
          </w:tcPr>
          <w:p w14:paraId="724E03D6" w14:textId="77777777" w:rsidR="00440B8A" w:rsidRPr="004F09AE" w:rsidRDefault="00440B8A" w:rsidP="004F09AE">
            <w:pPr>
              <w:rPr>
                <w:rFonts w:ascii="Cambria" w:eastAsia="Cambria" w:hAnsi="Cambria" w:cs="Cambria"/>
                <w:sz w:val="24"/>
                <w:szCs w:val="24"/>
              </w:rPr>
            </w:pPr>
          </w:p>
        </w:tc>
        <w:tc>
          <w:tcPr>
            <w:tcW w:w="557" w:type="dxa"/>
          </w:tcPr>
          <w:p w14:paraId="35F62161" w14:textId="77777777" w:rsidR="00440B8A" w:rsidRPr="004F09AE" w:rsidRDefault="00440B8A" w:rsidP="004F09AE">
            <w:pPr>
              <w:rPr>
                <w:rFonts w:ascii="Cambria" w:eastAsia="Cambria" w:hAnsi="Cambria" w:cs="Cambria"/>
                <w:sz w:val="24"/>
                <w:szCs w:val="24"/>
              </w:rPr>
            </w:pPr>
          </w:p>
        </w:tc>
        <w:tc>
          <w:tcPr>
            <w:tcW w:w="557" w:type="dxa"/>
          </w:tcPr>
          <w:p w14:paraId="3E6B4ACC" w14:textId="77777777" w:rsidR="00440B8A" w:rsidRPr="004F09AE" w:rsidRDefault="00440B8A" w:rsidP="004F09AE">
            <w:pPr>
              <w:rPr>
                <w:rFonts w:ascii="Cambria" w:eastAsia="Cambria" w:hAnsi="Cambria" w:cs="Cambria"/>
                <w:sz w:val="24"/>
                <w:szCs w:val="24"/>
              </w:rPr>
            </w:pPr>
          </w:p>
        </w:tc>
        <w:tc>
          <w:tcPr>
            <w:tcW w:w="559" w:type="dxa"/>
          </w:tcPr>
          <w:p w14:paraId="352155AB" w14:textId="77777777" w:rsidR="00440B8A" w:rsidRPr="004F09AE" w:rsidRDefault="00440B8A" w:rsidP="004F09AE">
            <w:pPr>
              <w:rPr>
                <w:rFonts w:ascii="Cambria" w:eastAsia="Cambria" w:hAnsi="Cambria" w:cs="Cambria"/>
                <w:sz w:val="24"/>
                <w:szCs w:val="24"/>
              </w:rPr>
            </w:pPr>
          </w:p>
        </w:tc>
        <w:tc>
          <w:tcPr>
            <w:tcW w:w="557" w:type="dxa"/>
          </w:tcPr>
          <w:p w14:paraId="5AE047A1" w14:textId="77777777" w:rsidR="00440B8A" w:rsidRPr="004F09AE" w:rsidRDefault="00440B8A" w:rsidP="004F09AE">
            <w:pPr>
              <w:rPr>
                <w:rFonts w:ascii="Cambria" w:eastAsia="Cambria" w:hAnsi="Cambria" w:cs="Cambria"/>
                <w:sz w:val="24"/>
                <w:szCs w:val="24"/>
              </w:rPr>
            </w:pPr>
          </w:p>
        </w:tc>
        <w:tc>
          <w:tcPr>
            <w:tcW w:w="557" w:type="dxa"/>
          </w:tcPr>
          <w:p w14:paraId="6928C267" w14:textId="77777777" w:rsidR="00440B8A" w:rsidRPr="004F09AE" w:rsidRDefault="00440B8A" w:rsidP="004F09AE">
            <w:pPr>
              <w:rPr>
                <w:rFonts w:ascii="Cambria" w:eastAsia="Cambria" w:hAnsi="Cambria" w:cs="Cambria"/>
                <w:sz w:val="24"/>
                <w:szCs w:val="24"/>
              </w:rPr>
            </w:pPr>
          </w:p>
        </w:tc>
        <w:tc>
          <w:tcPr>
            <w:tcW w:w="557" w:type="dxa"/>
          </w:tcPr>
          <w:p w14:paraId="5BB6DE3B" w14:textId="77777777" w:rsidR="00440B8A" w:rsidRPr="004F09AE" w:rsidRDefault="00440B8A" w:rsidP="004F09AE">
            <w:pPr>
              <w:rPr>
                <w:rFonts w:ascii="Cambria" w:eastAsia="Cambria" w:hAnsi="Cambria" w:cs="Cambria"/>
                <w:sz w:val="24"/>
                <w:szCs w:val="24"/>
              </w:rPr>
            </w:pPr>
          </w:p>
        </w:tc>
        <w:tc>
          <w:tcPr>
            <w:tcW w:w="560" w:type="dxa"/>
          </w:tcPr>
          <w:p w14:paraId="11785E18" w14:textId="77777777" w:rsidR="00440B8A" w:rsidRPr="004F09AE" w:rsidRDefault="00440B8A" w:rsidP="004F09AE">
            <w:pPr>
              <w:rPr>
                <w:rFonts w:ascii="Cambria" w:eastAsia="Cambria" w:hAnsi="Cambria" w:cs="Cambria"/>
                <w:sz w:val="24"/>
                <w:szCs w:val="24"/>
              </w:rPr>
            </w:pPr>
          </w:p>
        </w:tc>
        <w:tc>
          <w:tcPr>
            <w:tcW w:w="557" w:type="dxa"/>
          </w:tcPr>
          <w:p w14:paraId="51BE7E55" w14:textId="77777777" w:rsidR="00440B8A" w:rsidRPr="004F09AE" w:rsidRDefault="00440B8A" w:rsidP="004F09AE">
            <w:pPr>
              <w:rPr>
                <w:rFonts w:ascii="Cambria" w:eastAsia="Cambria" w:hAnsi="Cambria" w:cs="Cambria"/>
                <w:sz w:val="24"/>
                <w:szCs w:val="24"/>
              </w:rPr>
            </w:pPr>
          </w:p>
        </w:tc>
        <w:tc>
          <w:tcPr>
            <w:tcW w:w="557" w:type="dxa"/>
          </w:tcPr>
          <w:p w14:paraId="140164E3" w14:textId="77777777" w:rsidR="00440B8A" w:rsidRPr="004F09AE" w:rsidRDefault="00440B8A" w:rsidP="004F09AE">
            <w:pPr>
              <w:rPr>
                <w:rFonts w:ascii="Cambria" w:eastAsia="Cambria" w:hAnsi="Cambria" w:cs="Cambria"/>
                <w:sz w:val="24"/>
                <w:szCs w:val="24"/>
              </w:rPr>
            </w:pPr>
          </w:p>
        </w:tc>
        <w:tc>
          <w:tcPr>
            <w:tcW w:w="557" w:type="dxa"/>
          </w:tcPr>
          <w:p w14:paraId="1488226C" w14:textId="77777777" w:rsidR="00440B8A" w:rsidRPr="004F09AE" w:rsidRDefault="00440B8A" w:rsidP="004F09AE">
            <w:pPr>
              <w:rPr>
                <w:rFonts w:ascii="Cambria" w:eastAsia="Cambria" w:hAnsi="Cambria" w:cs="Cambria"/>
                <w:sz w:val="24"/>
                <w:szCs w:val="24"/>
              </w:rPr>
            </w:pPr>
          </w:p>
        </w:tc>
        <w:tc>
          <w:tcPr>
            <w:tcW w:w="562" w:type="dxa"/>
          </w:tcPr>
          <w:p w14:paraId="459D476D" w14:textId="77777777" w:rsidR="00440B8A" w:rsidRPr="004F09AE" w:rsidRDefault="00440B8A" w:rsidP="004F09AE">
            <w:pPr>
              <w:rPr>
                <w:rFonts w:ascii="Cambria" w:eastAsia="Cambria" w:hAnsi="Cambria" w:cs="Cambria"/>
                <w:sz w:val="24"/>
                <w:szCs w:val="24"/>
              </w:rPr>
            </w:pPr>
          </w:p>
        </w:tc>
        <w:tc>
          <w:tcPr>
            <w:tcW w:w="559" w:type="dxa"/>
          </w:tcPr>
          <w:p w14:paraId="3DC9F14C" w14:textId="77777777" w:rsidR="00440B8A" w:rsidRPr="004F09AE" w:rsidRDefault="00440B8A" w:rsidP="004F09AE">
            <w:pPr>
              <w:rPr>
                <w:rFonts w:ascii="Cambria" w:eastAsia="Cambria" w:hAnsi="Cambria" w:cs="Cambria"/>
                <w:sz w:val="24"/>
                <w:szCs w:val="24"/>
              </w:rPr>
            </w:pPr>
          </w:p>
        </w:tc>
        <w:tc>
          <w:tcPr>
            <w:tcW w:w="557" w:type="dxa"/>
          </w:tcPr>
          <w:p w14:paraId="073ABC24" w14:textId="77777777" w:rsidR="00440B8A" w:rsidRPr="004F09AE" w:rsidRDefault="00440B8A" w:rsidP="004F09AE">
            <w:pPr>
              <w:rPr>
                <w:rFonts w:ascii="Cambria" w:eastAsia="Cambria" w:hAnsi="Cambria" w:cs="Cambria"/>
                <w:sz w:val="24"/>
                <w:szCs w:val="24"/>
              </w:rPr>
            </w:pPr>
          </w:p>
        </w:tc>
        <w:tc>
          <w:tcPr>
            <w:tcW w:w="557" w:type="dxa"/>
          </w:tcPr>
          <w:p w14:paraId="73506826" w14:textId="77777777" w:rsidR="00440B8A" w:rsidRPr="004F09AE" w:rsidRDefault="00440B8A" w:rsidP="004F09AE">
            <w:pPr>
              <w:rPr>
                <w:rFonts w:ascii="Cambria" w:eastAsia="Cambria" w:hAnsi="Cambria" w:cs="Cambria"/>
                <w:sz w:val="24"/>
                <w:szCs w:val="24"/>
              </w:rPr>
            </w:pPr>
          </w:p>
        </w:tc>
        <w:tc>
          <w:tcPr>
            <w:tcW w:w="1290" w:type="dxa"/>
          </w:tcPr>
          <w:p w14:paraId="6EB8670C" w14:textId="77777777" w:rsidR="00440B8A" w:rsidRPr="004F09AE" w:rsidRDefault="00440B8A" w:rsidP="004F09AE">
            <w:pPr>
              <w:rPr>
                <w:rFonts w:ascii="Cambria" w:eastAsia="Cambria" w:hAnsi="Cambria" w:cs="Cambria"/>
                <w:sz w:val="24"/>
                <w:szCs w:val="24"/>
              </w:rPr>
            </w:pPr>
          </w:p>
        </w:tc>
      </w:tr>
      <w:tr w:rsidR="00440B8A" w:rsidRPr="004F09AE" w14:paraId="0D7F46B2" w14:textId="77777777" w:rsidTr="00D53BA5">
        <w:trPr>
          <w:gridAfter w:val="2"/>
          <w:wAfter w:w="478" w:type="dxa"/>
          <w:cantSplit/>
          <w:trHeight w:val="494"/>
        </w:trPr>
        <w:tc>
          <w:tcPr>
            <w:tcW w:w="1287" w:type="dxa"/>
            <w:gridSpan w:val="3"/>
            <w:vMerge/>
          </w:tcPr>
          <w:p w14:paraId="0CACEBED"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578" w:type="dxa"/>
          </w:tcPr>
          <w:p w14:paraId="60E39DFD" w14:textId="77777777" w:rsidR="00440B8A" w:rsidRPr="004F09AE" w:rsidRDefault="00440B8A" w:rsidP="004F09AE">
            <w:pPr>
              <w:rPr>
                <w:rFonts w:ascii="Cambria" w:eastAsia="Cambria" w:hAnsi="Cambria" w:cs="Cambria"/>
                <w:sz w:val="24"/>
                <w:szCs w:val="24"/>
              </w:rPr>
            </w:pPr>
          </w:p>
        </w:tc>
        <w:tc>
          <w:tcPr>
            <w:tcW w:w="1485" w:type="dxa"/>
          </w:tcPr>
          <w:p w14:paraId="1730EA46" w14:textId="77777777" w:rsidR="00440B8A" w:rsidRPr="004F09AE" w:rsidRDefault="00440B8A" w:rsidP="004F09AE">
            <w:pPr>
              <w:rPr>
                <w:rFonts w:ascii="Cambria" w:eastAsia="Cambria" w:hAnsi="Cambria" w:cs="Cambria"/>
                <w:sz w:val="24"/>
                <w:szCs w:val="24"/>
              </w:rPr>
            </w:pPr>
          </w:p>
        </w:tc>
        <w:tc>
          <w:tcPr>
            <w:tcW w:w="1764" w:type="dxa"/>
          </w:tcPr>
          <w:p w14:paraId="4A984078" w14:textId="77777777" w:rsidR="00440B8A" w:rsidRPr="004F09AE" w:rsidRDefault="00440B8A" w:rsidP="004F09AE">
            <w:pPr>
              <w:rPr>
                <w:rFonts w:ascii="Cambria" w:eastAsia="Cambria" w:hAnsi="Cambria" w:cs="Cambria"/>
                <w:sz w:val="24"/>
                <w:szCs w:val="24"/>
              </w:rPr>
            </w:pPr>
          </w:p>
        </w:tc>
        <w:tc>
          <w:tcPr>
            <w:tcW w:w="570" w:type="dxa"/>
            <w:gridSpan w:val="2"/>
          </w:tcPr>
          <w:p w14:paraId="4DEE088B" w14:textId="77777777" w:rsidR="00440B8A" w:rsidRPr="004F09AE" w:rsidRDefault="00440B8A" w:rsidP="004F09AE">
            <w:pPr>
              <w:rPr>
                <w:rFonts w:ascii="Cambria" w:eastAsia="Cambria" w:hAnsi="Cambria" w:cs="Cambria"/>
                <w:sz w:val="24"/>
                <w:szCs w:val="24"/>
              </w:rPr>
            </w:pPr>
          </w:p>
        </w:tc>
        <w:tc>
          <w:tcPr>
            <w:tcW w:w="557" w:type="dxa"/>
          </w:tcPr>
          <w:p w14:paraId="3FCAAB3E" w14:textId="77777777" w:rsidR="00440B8A" w:rsidRPr="004F09AE" w:rsidRDefault="00440B8A" w:rsidP="004F09AE">
            <w:pPr>
              <w:rPr>
                <w:rFonts w:ascii="Cambria" w:eastAsia="Cambria" w:hAnsi="Cambria" w:cs="Cambria"/>
                <w:sz w:val="24"/>
                <w:szCs w:val="24"/>
              </w:rPr>
            </w:pPr>
          </w:p>
        </w:tc>
        <w:tc>
          <w:tcPr>
            <w:tcW w:w="557" w:type="dxa"/>
          </w:tcPr>
          <w:p w14:paraId="5D182ED5" w14:textId="77777777" w:rsidR="00440B8A" w:rsidRPr="004F09AE" w:rsidRDefault="00440B8A" w:rsidP="004F09AE">
            <w:pPr>
              <w:rPr>
                <w:rFonts w:ascii="Cambria" w:eastAsia="Cambria" w:hAnsi="Cambria" w:cs="Cambria"/>
                <w:sz w:val="24"/>
                <w:szCs w:val="24"/>
              </w:rPr>
            </w:pPr>
          </w:p>
        </w:tc>
        <w:tc>
          <w:tcPr>
            <w:tcW w:w="559" w:type="dxa"/>
          </w:tcPr>
          <w:p w14:paraId="03C97BE5" w14:textId="77777777" w:rsidR="00440B8A" w:rsidRPr="004F09AE" w:rsidRDefault="00440B8A" w:rsidP="004F09AE">
            <w:pPr>
              <w:rPr>
                <w:rFonts w:ascii="Cambria" w:eastAsia="Cambria" w:hAnsi="Cambria" w:cs="Cambria"/>
                <w:sz w:val="24"/>
                <w:szCs w:val="24"/>
              </w:rPr>
            </w:pPr>
          </w:p>
        </w:tc>
        <w:tc>
          <w:tcPr>
            <w:tcW w:w="557" w:type="dxa"/>
          </w:tcPr>
          <w:p w14:paraId="63A2C3DA" w14:textId="77777777" w:rsidR="00440B8A" w:rsidRPr="004F09AE" w:rsidRDefault="00440B8A" w:rsidP="004F09AE">
            <w:pPr>
              <w:rPr>
                <w:rFonts w:ascii="Cambria" w:eastAsia="Cambria" w:hAnsi="Cambria" w:cs="Cambria"/>
                <w:sz w:val="24"/>
                <w:szCs w:val="24"/>
              </w:rPr>
            </w:pPr>
          </w:p>
        </w:tc>
        <w:tc>
          <w:tcPr>
            <w:tcW w:w="557" w:type="dxa"/>
          </w:tcPr>
          <w:p w14:paraId="76405CDB" w14:textId="77777777" w:rsidR="00440B8A" w:rsidRPr="004F09AE" w:rsidRDefault="00440B8A" w:rsidP="004F09AE">
            <w:pPr>
              <w:rPr>
                <w:rFonts w:ascii="Cambria" w:eastAsia="Cambria" w:hAnsi="Cambria" w:cs="Cambria"/>
                <w:sz w:val="24"/>
                <w:szCs w:val="24"/>
              </w:rPr>
            </w:pPr>
          </w:p>
        </w:tc>
        <w:tc>
          <w:tcPr>
            <w:tcW w:w="557" w:type="dxa"/>
          </w:tcPr>
          <w:p w14:paraId="1E373585" w14:textId="77777777" w:rsidR="00440B8A" w:rsidRPr="004F09AE" w:rsidRDefault="00440B8A" w:rsidP="004F09AE">
            <w:pPr>
              <w:rPr>
                <w:rFonts w:ascii="Cambria" w:eastAsia="Cambria" w:hAnsi="Cambria" w:cs="Cambria"/>
                <w:sz w:val="24"/>
                <w:szCs w:val="24"/>
              </w:rPr>
            </w:pPr>
          </w:p>
        </w:tc>
        <w:tc>
          <w:tcPr>
            <w:tcW w:w="560" w:type="dxa"/>
          </w:tcPr>
          <w:p w14:paraId="470D01D0" w14:textId="77777777" w:rsidR="00440B8A" w:rsidRPr="004F09AE" w:rsidRDefault="00440B8A" w:rsidP="004F09AE">
            <w:pPr>
              <w:rPr>
                <w:rFonts w:ascii="Cambria" w:eastAsia="Cambria" w:hAnsi="Cambria" w:cs="Cambria"/>
                <w:sz w:val="24"/>
                <w:szCs w:val="24"/>
              </w:rPr>
            </w:pPr>
          </w:p>
        </w:tc>
        <w:tc>
          <w:tcPr>
            <w:tcW w:w="557" w:type="dxa"/>
          </w:tcPr>
          <w:p w14:paraId="590B61E0" w14:textId="77777777" w:rsidR="00440B8A" w:rsidRPr="004F09AE" w:rsidRDefault="00440B8A" w:rsidP="004F09AE">
            <w:pPr>
              <w:rPr>
                <w:rFonts w:ascii="Cambria" w:eastAsia="Cambria" w:hAnsi="Cambria" w:cs="Cambria"/>
                <w:sz w:val="24"/>
                <w:szCs w:val="24"/>
              </w:rPr>
            </w:pPr>
          </w:p>
        </w:tc>
        <w:tc>
          <w:tcPr>
            <w:tcW w:w="557" w:type="dxa"/>
          </w:tcPr>
          <w:p w14:paraId="24B6BBFF" w14:textId="77777777" w:rsidR="00440B8A" w:rsidRPr="004F09AE" w:rsidRDefault="00440B8A" w:rsidP="004F09AE">
            <w:pPr>
              <w:rPr>
                <w:rFonts w:ascii="Cambria" w:eastAsia="Cambria" w:hAnsi="Cambria" w:cs="Cambria"/>
                <w:sz w:val="24"/>
                <w:szCs w:val="24"/>
              </w:rPr>
            </w:pPr>
          </w:p>
        </w:tc>
        <w:tc>
          <w:tcPr>
            <w:tcW w:w="557" w:type="dxa"/>
          </w:tcPr>
          <w:p w14:paraId="1156F583" w14:textId="77777777" w:rsidR="00440B8A" w:rsidRPr="004F09AE" w:rsidRDefault="00440B8A" w:rsidP="004F09AE">
            <w:pPr>
              <w:rPr>
                <w:rFonts w:ascii="Cambria" w:eastAsia="Cambria" w:hAnsi="Cambria" w:cs="Cambria"/>
                <w:sz w:val="24"/>
                <w:szCs w:val="24"/>
              </w:rPr>
            </w:pPr>
          </w:p>
        </w:tc>
        <w:tc>
          <w:tcPr>
            <w:tcW w:w="562" w:type="dxa"/>
          </w:tcPr>
          <w:p w14:paraId="50156E31" w14:textId="77777777" w:rsidR="00440B8A" w:rsidRPr="004F09AE" w:rsidRDefault="00440B8A" w:rsidP="004F09AE">
            <w:pPr>
              <w:rPr>
                <w:rFonts w:ascii="Cambria" w:eastAsia="Cambria" w:hAnsi="Cambria" w:cs="Cambria"/>
                <w:sz w:val="24"/>
                <w:szCs w:val="24"/>
              </w:rPr>
            </w:pPr>
          </w:p>
        </w:tc>
        <w:tc>
          <w:tcPr>
            <w:tcW w:w="559" w:type="dxa"/>
          </w:tcPr>
          <w:p w14:paraId="61313234" w14:textId="77777777" w:rsidR="00440B8A" w:rsidRPr="004F09AE" w:rsidRDefault="00440B8A" w:rsidP="004F09AE">
            <w:pPr>
              <w:rPr>
                <w:rFonts w:ascii="Cambria" w:eastAsia="Cambria" w:hAnsi="Cambria" w:cs="Cambria"/>
                <w:sz w:val="24"/>
                <w:szCs w:val="24"/>
              </w:rPr>
            </w:pPr>
          </w:p>
        </w:tc>
        <w:tc>
          <w:tcPr>
            <w:tcW w:w="557" w:type="dxa"/>
          </w:tcPr>
          <w:p w14:paraId="375FDE04" w14:textId="77777777" w:rsidR="00440B8A" w:rsidRPr="004F09AE" w:rsidRDefault="00440B8A" w:rsidP="004F09AE">
            <w:pPr>
              <w:rPr>
                <w:rFonts w:ascii="Cambria" w:eastAsia="Cambria" w:hAnsi="Cambria" w:cs="Cambria"/>
                <w:sz w:val="24"/>
                <w:szCs w:val="24"/>
              </w:rPr>
            </w:pPr>
          </w:p>
        </w:tc>
        <w:tc>
          <w:tcPr>
            <w:tcW w:w="557" w:type="dxa"/>
          </w:tcPr>
          <w:p w14:paraId="73D51338" w14:textId="77777777" w:rsidR="00440B8A" w:rsidRPr="004F09AE" w:rsidRDefault="00440B8A" w:rsidP="004F09AE">
            <w:pPr>
              <w:rPr>
                <w:rFonts w:ascii="Cambria" w:eastAsia="Cambria" w:hAnsi="Cambria" w:cs="Cambria"/>
                <w:sz w:val="24"/>
                <w:szCs w:val="24"/>
              </w:rPr>
            </w:pPr>
          </w:p>
        </w:tc>
        <w:tc>
          <w:tcPr>
            <w:tcW w:w="1290" w:type="dxa"/>
          </w:tcPr>
          <w:p w14:paraId="504F4E65" w14:textId="77777777" w:rsidR="00440B8A" w:rsidRPr="004F09AE" w:rsidRDefault="00440B8A" w:rsidP="004F09AE">
            <w:pPr>
              <w:rPr>
                <w:rFonts w:ascii="Cambria" w:eastAsia="Cambria" w:hAnsi="Cambria" w:cs="Cambria"/>
                <w:sz w:val="24"/>
                <w:szCs w:val="24"/>
              </w:rPr>
            </w:pPr>
          </w:p>
        </w:tc>
      </w:tr>
    </w:tbl>
    <w:p w14:paraId="66C7D182" w14:textId="77777777" w:rsidR="00440B8A" w:rsidRPr="004F09AE" w:rsidRDefault="00440B8A" w:rsidP="00897FCC">
      <w:pPr>
        <w:tabs>
          <w:tab w:val="left" w:pos="1590"/>
          <w:tab w:val="center" w:pos="4320"/>
        </w:tabs>
        <w:spacing w:after="200" w:line="276" w:lineRule="auto"/>
        <w:rPr>
          <w:sz w:val="32"/>
          <w:szCs w:val="32"/>
        </w:rPr>
        <w:sectPr w:rsidR="00440B8A" w:rsidRPr="004F09AE">
          <w:pgSz w:w="15840" w:h="12240" w:orient="landscape"/>
          <w:pgMar w:top="2659" w:right="1797" w:bottom="2659" w:left="1797" w:header="709" w:footer="709" w:gutter="0"/>
          <w:cols w:space="720"/>
        </w:sectPr>
      </w:pPr>
    </w:p>
    <w:p w14:paraId="1ABD66EF" w14:textId="77777777" w:rsidR="00440B8A" w:rsidRPr="004F09AE" w:rsidRDefault="00440B8A" w:rsidP="00897FCC">
      <w:pPr>
        <w:spacing w:after="200" w:line="276" w:lineRule="auto"/>
        <w:rPr>
          <w:sz w:val="24"/>
          <w:szCs w:val="24"/>
        </w:rPr>
      </w:pPr>
    </w:p>
    <w:p w14:paraId="1D3D8482" w14:textId="77777777" w:rsidR="00440B8A" w:rsidRDefault="00440B8A">
      <w:pPr>
        <w:pStyle w:val="Heading1"/>
        <w:jc w:val="both"/>
        <w:rPr>
          <w:rFonts w:ascii="Simplified Arabic" w:eastAsia="Simplified Arabic" w:hAnsi="Simplified Arabic" w:cs="Simplified Arabic"/>
          <w:sz w:val="28"/>
          <w:szCs w:val="28"/>
          <w:u w:val="none"/>
        </w:rPr>
      </w:pPr>
      <w:r>
        <w:rPr>
          <w:rFonts w:ascii="Simplified Arabic" w:eastAsia="Simplified Arabic" w:hAnsi="Simplified Arabic" w:cs="Simplified Arabic"/>
          <w:sz w:val="28"/>
          <w:szCs w:val="28"/>
          <w:u w:val="none"/>
          <w:rtl/>
        </w:rPr>
        <w:t xml:space="preserve">  وزارة التعليم العالي والبـحث العلمي</w:t>
      </w:r>
    </w:p>
    <w:p w14:paraId="5C112A58" w14:textId="77777777" w:rsidR="00440B8A" w:rsidRDefault="00440B8A">
      <w:pPr>
        <w:pStyle w:val="Heading2"/>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جـــــهاز الإشـــــراف والتقـــويم العلــمي</w:t>
      </w:r>
    </w:p>
    <w:p w14:paraId="199257E0" w14:textId="77777777" w:rsidR="00440B8A" w:rsidRDefault="00440B8A">
      <w:r>
        <w:rPr>
          <w:rFonts w:ascii="Simplified Arabic" w:eastAsia="Simplified Arabic" w:hAnsi="Simplified Arabic" w:cs="Simplified Arabic"/>
          <w:b/>
          <w:sz w:val="28"/>
          <w:szCs w:val="28"/>
          <w:rtl/>
        </w:rPr>
        <w:t>دائرة ضمان الجودة والاعتماد الأكاديمي</w:t>
      </w:r>
      <w:r>
        <w:t xml:space="preserve"> </w:t>
      </w:r>
    </w:p>
    <w:p w14:paraId="1E41E10D" w14:textId="77777777" w:rsidR="00440B8A" w:rsidRDefault="00440B8A">
      <w:pPr>
        <w:tabs>
          <w:tab w:val="left" w:pos="2488"/>
        </w:tabs>
        <w:rPr>
          <w:rFonts w:ascii="Arial" w:eastAsia="Arial" w:hAnsi="Arial" w:cs="Arial"/>
          <w:sz w:val="28"/>
          <w:szCs w:val="28"/>
        </w:rPr>
      </w:pPr>
      <w:r>
        <w:rPr>
          <w:rFonts w:ascii="Simplified Arabic" w:eastAsia="Simplified Arabic" w:hAnsi="Simplified Arabic" w:cs="Simplified Arabic"/>
          <w:b/>
          <w:sz w:val="28"/>
          <w:szCs w:val="28"/>
        </w:rPr>
        <w:t xml:space="preserve">         </w:t>
      </w:r>
    </w:p>
    <w:p w14:paraId="60637DCC" w14:textId="77777777" w:rsidR="00440B8A" w:rsidRDefault="00440B8A">
      <w:pPr>
        <w:rPr>
          <w:sz w:val="16"/>
          <w:szCs w:val="16"/>
        </w:rPr>
      </w:pPr>
    </w:p>
    <w:p w14:paraId="63DDDF49" w14:textId="77777777" w:rsidR="00440B8A" w:rsidRDefault="00440B8A"/>
    <w:p w14:paraId="51CBEE1A" w14:textId="77777777" w:rsidR="00440B8A" w:rsidRDefault="00440B8A"/>
    <w:p w14:paraId="177A3B95" w14:textId="77777777" w:rsidR="00440B8A" w:rsidRDefault="00440B8A"/>
    <w:p w14:paraId="474C7854" w14:textId="77777777" w:rsidR="00440B8A" w:rsidRDefault="00440B8A">
      <w:pPr>
        <w:jc w:val="center"/>
        <w:rPr>
          <w:sz w:val="56"/>
          <w:szCs w:val="56"/>
        </w:rPr>
      </w:pPr>
      <w:r>
        <w:rPr>
          <w:b/>
          <w:sz w:val="56"/>
          <w:szCs w:val="56"/>
          <w:rtl/>
        </w:rPr>
        <w:t>استمارة وصف البرنامج الأكاديمي للكليات والمعاهد</w:t>
      </w:r>
    </w:p>
    <w:p w14:paraId="5BB10701" w14:textId="77777777" w:rsidR="00440B8A" w:rsidRDefault="00440B8A">
      <w:pPr>
        <w:jc w:val="center"/>
      </w:pPr>
      <w:r>
        <w:rPr>
          <w:b/>
          <w:sz w:val="56"/>
          <w:szCs w:val="56"/>
          <w:rtl/>
        </w:rPr>
        <w:t>للعام الدراسي</w:t>
      </w:r>
      <w:r>
        <w:rPr>
          <w:b/>
          <w:sz w:val="24"/>
          <w:szCs w:val="24"/>
        </w:rPr>
        <w:tab/>
      </w:r>
    </w:p>
    <w:p w14:paraId="31669F0F" w14:textId="77777777" w:rsidR="00440B8A" w:rsidRDefault="00440B8A">
      <w:pPr>
        <w:ind w:hanging="766"/>
        <w:rPr>
          <w:rFonts w:ascii="Traditional Arabic" w:eastAsia="Traditional Arabic" w:hAnsi="Traditional Arabic" w:cs="Traditional Arabic"/>
          <w:sz w:val="32"/>
          <w:szCs w:val="32"/>
          <w:rtl/>
          <w:lang w:bidi="ar-IQ"/>
        </w:rPr>
      </w:pPr>
      <w:r>
        <w:rPr>
          <w:rFonts w:ascii="Traditional Arabic" w:eastAsia="Traditional Arabic" w:hAnsi="Traditional Arabic" w:cs="Traditional Arabic"/>
          <w:b/>
          <w:sz w:val="32"/>
          <w:szCs w:val="32"/>
          <w:rtl/>
        </w:rPr>
        <w:t xml:space="preserve">الجامعة   : </w:t>
      </w:r>
      <w:r>
        <w:rPr>
          <w:rFonts w:ascii="Traditional Arabic" w:eastAsia="Traditional Arabic" w:hAnsi="Traditional Arabic" w:cs="Traditional Arabic" w:hint="cs"/>
          <w:sz w:val="32"/>
          <w:szCs w:val="32"/>
          <w:rtl/>
          <w:lang w:bidi="ar-IQ"/>
        </w:rPr>
        <w:t>كلية الهادي الجامعة</w:t>
      </w:r>
    </w:p>
    <w:p w14:paraId="48F0D94A" w14:textId="77777777" w:rsidR="00440B8A" w:rsidRDefault="00440B8A">
      <w:pPr>
        <w:ind w:hanging="766"/>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الكلية /المعهد :  </w:t>
      </w:r>
      <w:r>
        <w:rPr>
          <w:rFonts w:ascii="Traditional Arabic" w:eastAsia="Traditional Arabic" w:hAnsi="Traditional Arabic" w:cs="Traditional Arabic" w:hint="cs"/>
          <w:sz w:val="32"/>
          <w:szCs w:val="32"/>
          <w:rtl/>
        </w:rPr>
        <w:t>التمريض</w:t>
      </w:r>
    </w:p>
    <w:p w14:paraId="5ACCD9BA" w14:textId="77777777" w:rsidR="00440B8A" w:rsidRDefault="00440B8A">
      <w:pPr>
        <w:ind w:hanging="766"/>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القسم العلمي   : </w:t>
      </w:r>
      <w:r>
        <w:rPr>
          <w:rFonts w:ascii="Traditional Arabic" w:eastAsia="Traditional Arabic" w:hAnsi="Traditional Arabic" w:cs="Traditional Arabic" w:hint="cs"/>
          <w:sz w:val="32"/>
          <w:szCs w:val="32"/>
          <w:rtl/>
        </w:rPr>
        <w:t>قسم صحة الام والوليد</w:t>
      </w:r>
    </w:p>
    <w:p w14:paraId="7FC99958" w14:textId="77777777" w:rsidR="00440B8A" w:rsidRDefault="00440B8A">
      <w:pPr>
        <w:ind w:hanging="766"/>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تاريخ ملء الملف :  </w:t>
      </w:r>
      <w:r>
        <w:rPr>
          <w:rFonts w:ascii="Traditional Arabic" w:eastAsia="Traditional Arabic" w:hAnsi="Traditional Arabic" w:cs="Traditional Arabic" w:hint="cs"/>
          <w:b/>
          <w:sz w:val="32"/>
          <w:szCs w:val="32"/>
          <w:rtl/>
        </w:rPr>
        <w:t>28\12\2023</w:t>
      </w:r>
    </w:p>
    <w:p w14:paraId="740CD0EF" w14:textId="77777777" w:rsidR="00440B8A" w:rsidRDefault="00440B8A">
      <w:pPr>
        <w:tabs>
          <w:tab w:val="left" w:pos="306"/>
        </w:tabs>
        <w:ind w:right="-1080" w:hanging="874"/>
        <w:rPr>
          <w:rFonts w:ascii="Traditional Arabic" w:eastAsia="Traditional Arabic" w:hAnsi="Traditional Arabic" w:cs="Traditional Arabic"/>
          <w:sz w:val="28"/>
          <w:szCs w:val="28"/>
        </w:rPr>
      </w:pPr>
    </w:p>
    <w:p w14:paraId="2AB8465B" w14:textId="77777777" w:rsidR="00440B8A" w:rsidRDefault="00440B8A">
      <w:pPr>
        <w:tabs>
          <w:tab w:val="left" w:pos="306"/>
        </w:tabs>
        <w:ind w:right="-1080" w:hanging="874"/>
        <w:rPr>
          <w:rFonts w:ascii="Traditional Arabic" w:eastAsia="Traditional Arabic" w:hAnsi="Traditional Arabic" w:cs="Traditional Arabic"/>
          <w:sz w:val="28"/>
          <w:szCs w:val="28"/>
        </w:rPr>
      </w:pPr>
    </w:p>
    <w:p w14:paraId="7A6FC954" w14:textId="77777777" w:rsidR="00440B8A" w:rsidRDefault="00440B8A">
      <w:pPr>
        <w:rPr>
          <w:rFonts w:ascii="Traditional Arabic" w:eastAsia="Traditional Arabic" w:hAnsi="Traditional Arabic" w:cs="Traditional Arabic"/>
          <w:sz w:val="32"/>
          <w:szCs w:val="32"/>
        </w:rPr>
      </w:pPr>
    </w:p>
    <w:tbl>
      <w:tblPr>
        <w:bidiVisual/>
        <w:tblW w:w="9756" w:type="dxa"/>
        <w:jc w:val="right"/>
        <w:tblLayout w:type="fixed"/>
        <w:tblLook w:val="0000" w:firstRow="0" w:lastRow="0" w:firstColumn="0" w:lastColumn="0" w:noHBand="0" w:noVBand="0"/>
      </w:tblPr>
      <w:tblGrid>
        <w:gridCol w:w="4878"/>
        <w:gridCol w:w="4878"/>
      </w:tblGrid>
      <w:tr w:rsidR="00440B8A" w14:paraId="47EBE6FF" w14:textId="77777777">
        <w:trPr>
          <w:jc w:val="right"/>
        </w:trPr>
        <w:tc>
          <w:tcPr>
            <w:tcW w:w="4878" w:type="dxa"/>
          </w:tcPr>
          <w:p w14:paraId="2D8B852A" w14:textId="77777777" w:rsidR="00440B8A" w:rsidRDefault="00440B8A">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التوقيع :</w:t>
            </w:r>
          </w:p>
        </w:tc>
        <w:tc>
          <w:tcPr>
            <w:tcW w:w="4878" w:type="dxa"/>
          </w:tcPr>
          <w:p w14:paraId="5C807A97" w14:textId="77777777" w:rsidR="00440B8A" w:rsidRDefault="00440B8A">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التوقيع :</w:t>
            </w:r>
          </w:p>
        </w:tc>
      </w:tr>
      <w:tr w:rsidR="00440B8A" w14:paraId="0A0B4240" w14:textId="77777777">
        <w:trPr>
          <w:jc w:val="right"/>
        </w:trPr>
        <w:tc>
          <w:tcPr>
            <w:tcW w:w="4878" w:type="dxa"/>
          </w:tcPr>
          <w:p w14:paraId="40098CF1" w14:textId="77777777" w:rsidR="00440B8A" w:rsidRDefault="00440B8A">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اسم رئيس القسم :</w:t>
            </w:r>
          </w:p>
        </w:tc>
        <w:tc>
          <w:tcPr>
            <w:tcW w:w="4878" w:type="dxa"/>
          </w:tcPr>
          <w:p w14:paraId="4970DE41" w14:textId="77777777" w:rsidR="00440B8A" w:rsidRDefault="00440B8A">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اسم المعاون العلمي :</w:t>
            </w:r>
          </w:p>
        </w:tc>
      </w:tr>
      <w:tr w:rsidR="00440B8A" w14:paraId="3A181BEB" w14:textId="77777777">
        <w:trPr>
          <w:jc w:val="right"/>
        </w:trPr>
        <w:tc>
          <w:tcPr>
            <w:tcW w:w="4878" w:type="dxa"/>
          </w:tcPr>
          <w:p w14:paraId="6CF95488" w14:textId="77777777" w:rsidR="00440B8A" w:rsidRDefault="00440B8A">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التاريخ :</w:t>
            </w:r>
          </w:p>
        </w:tc>
        <w:tc>
          <w:tcPr>
            <w:tcW w:w="4878" w:type="dxa"/>
          </w:tcPr>
          <w:p w14:paraId="342CE9F5" w14:textId="77777777" w:rsidR="00440B8A" w:rsidRDefault="00440B8A">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التاريخ :</w:t>
            </w:r>
          </w:p>
        </w:tc>
      </w:tr>
    </w:tbl>
    <w:p w14:paraId="49F3DDE3" w14:textId="77777777" w:rsidR="00440B8A" w:rsidRDefault="00440B8A">
      <w:pPr>
        <w:rPr>
          <w:rFonts w:ascii="Traditional Arabic" w:eastAsia="Traditional Arabic" w:hAnsi="Traditional Arabic" w:cs="Traditional Arabic"/>
          <w:sz w:val="32"/>
          <w:szCs w:val="32"/>
        </w:rPr>
      </w:pPr>
    </w:p>
    <w:p w14:paraId="2B942D4D" w14:textId="77777777" w:rsidR="00440B8A" w:rsidRDefault="00440B8A">
      <w:pPr>
        <w:rPr>
          <w:rFonts w:ascii="Traditional Arabic" w:eastAsia="Traditional Arabic" w:hAnsi="Traditional Arabic" w:cs="Traditional Arabic"/>
          <w:sz w:val="28"/>
          <w:szCs w:val="28"/>
        </w:rPr>
      </w:pPr>
    </w:p>
    <w:p w14:paraId="6E9AA2A9" w14:textId="77777777" w:rsidR="00440B8A" w:rsidRDefault="00440B8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دقـق الملف من قبل </w:t>
      </w:r>
    </w:p>
    <w:p w14:paraId="3D5F165F" w14:textId="77777777" w:rsidR="00440B8A" w:rsidRDefault="00440B8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شعبة ضمان الجودة والأداء الجامعي</w:t>
      </w:r>
    </w:p>
    <w:p w14:paraId="03EA006C" w14:textId="77777777" w:rsidR="00440B8A" w:rsidRDefault="00440B8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اسم مدير شعبة ضمان الجودة والأداء الجامعي:</w:t>
      </w:r>
    </w:p>
    <w:p w14:paraId="431EF4C5" w14:textId="77777777" w:rsidR="00440B8A" w:rsidRDefault="00440B8A">
      <w:pPr>
        <w:ind w:left="-625"/>
        <w:rPr>
          <w:rFonts w:ascii="Traditional Arabic" w:eastAsia="Traditional Arabic" w:hAnsi="Traditional Arabic" w:cs="Traditional Arabic"/>
          <w:sz w:val="28"/>
          <w:szCs w:val="28"/>
        </w:rPr>
      </w:pPr>
      <w:r>
        <w:rPr>
          <w:rFonts w:ascii="Traditional Arabic" w:eastAsia="Traditional Arabic" w:hAnsi="Traditional Arabic" w:cs="Traditional Arabic"/>
          <w:b/>
          <w:sz w:val="32"/>
          <w:szCs w:val="32"/>
          <w:rtl/>
        </w:rPr>
        <w:t>التاريخ     /     /</w:t>
      </w:r>
      <w:r>
        <w:rPr>
          <w:rFonts w:ascii="Traditional Arabic" w:eastAsia="Traditional Arabic" w:hAnsi="Traditional Arabic" w:cs="Traditional Arabic"/>
          <w:b/>
          <w:sz w:val="28"/>
          <w:szCs w:val="28"/>
        </w:rPr>
        <w:t xml:space="preserve">                 </w:t>
      </w:r>
    </w:p>
    <w:p w14:paraId="15A0F2A0" w14:textId="77777777" w:rsidR="00440B8A" w:rsidRDefault="00440B8A">
      <w:pPr>
        <w:tabs>
          <w:tab w:val="left" w:pos="7275"/>
        </w:tabs>
        <w:ind w:left="-625"/>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التوقيع</w:t>
      </w:r>
      <w:r>
        <w:rPr>
          <w:rFonts w:ascii="Traditional Arabic" w:eastAsia="Traditional Arabic" w:hAnsi="Traditional Arabic" w:cs="Traditional Arabic"/>
          <w:b/>
          <w:sz w:val="28"/>
          <w:szCs w:val="28"/>
          <w:rtl/>
        </w:rPr>
        <w:tab/>
      </w:r>
    </w:p>
    <w:p w14:paraId="5A889B6C" w14:textId="77777777" w:rsidR="00440B8A" w:rsidRDefault="00440B8A">
      <w:pPr>
        <w:tabs>
          <w:tab w:val="left" w:pos="7275"/>
        </w:tabs>
        <w:ind w:left="-625"/>
        <w:rPr>
          <w:rFonts w:ascii="Traditional Arabic" w:eastAsia="Traditional Arabic" w:hAnsi="Traditional Arabic" w:cs="Traditional Arabic"/>
          <w:sz w:val="28"/>
          <w:szCs w:val="28"/>
        </w:rPr>
      </w:pPr>
      <w:r>
        <w:rPr>
          <w:rFonts w:ascii="Traditional Arabic" w:eastAsia="Traditional Arabic" w:hAnsi="Traditional Arabic" w:cs="Traditional Arabic"/>
          <w:b/>
          <w:sz w:val="36"/>
          <w:szCs w:val="36"/>
          <w:rtl/>
        </w:rPr>
        <w:t>مصادقة السيد العميد</w:t>
      </w:r>
    </w:p>
    <w:p w14:paraId="45BF5A06" w14:textId="77777777" w:rsidR="00440B8A" w:rsidRDefault="00440B8A">
      <w:pPr>
        <w:ind w:left="-625"/>
        <w:rPr>
          <w:rFonts w:ascii="Traditional Arabic" w:eastAsia="Traditional Arabic" w:hAnsi="Traditional Arabic" w:cs="Traditional Arabic"/>
          <w:sz w:val="28"/>
          <w:szCs w:val="28"/>
        </w:rPr>
      </w:pPr>
    </w:p>
    <w:p w14:paraId="58ED5F36" w14:textId="77777777" w:rsidR="00440B8A" w:rsidRDefault="00440B8A">
      <w:pPr>
        <w:tabs>
          <w:tab w:val="left" w:pos="1590"/>
          <w:tab w:val="center" w:pos="4320"/>
        </w:tabs>
        <w:spacing w:after="200" w:line="276" w:lineRule="auto"/>
        <w:jc w:val="center"/>
        <w:rPr>
          <w:color w:val="365F91"/>
          <w:sz w:val="32"/>
          <w:szCs w:val="32"/>
        </w:rPr>
      </w:pPr>
    </w:p>
    <w:p w14:paraId="256A7BF3" w14:textId="77777777" w:rsidR="00440B8A" w:rsidRDefault="00440B8A">
      <w:pPr>
        <w:spacing w:before="240" w:after="200" w:line="276" w:lineRule="auto"/>
        <w:rPr>
          <w:color w:val="000000"/>
          <w:sz w:val="32"/>
          <w:szCs w:val="32"/>
        </w:rPr>
      </w:pPr>
      <w:r>
        <w:rPr>
          <w:b/>
          <w:color w:val="000000"/>
          <w:sz w:val="32"/>
          <w:szCs w:val="32"/>
          <w:rtl/>
        </w:rPr>
        <w:t xml:space="preserve">وصف البرنامج الأكاديمي </w:t>
      </w: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14:paraId="0E30BACF" w14:textId="77777777">
        <w:trPr>
          <w:trHeight w:val="1120"/>
          <w:jc w:val="right"/>
        </w:trPr>
        <w:tc>
          <w:tcPr>
            <w:tcW w:w="9720" w:type="dxa"/>
            <w:vAlign w:val="center"/>
          </w:tcPr>
          <w:p w14:paraId="0121F13F" w14:textId="77777777" w:rsidR="00440B8A" w:rsidRDefault="00440B8A">
            <w:pPr>
              <w:ind w:left="218" w:right="214"/>
              <w:jc w:val="center"/>
              <w:rPr>
                <w:sz w:val="28"/>
                <w:szCs w:val="28"/>
              </w:rPr>
            </w:pPr>
            <w:r>
              <w:rPr>
                <w:b/>
                <w:sz w:val="28"/>
                <w:szCs w:val="28"/>
                <w:rtl/>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14:paraId="7E7B3E29" w14:textId="77777777" w:rsidR="00440B8A" w:rsidRDefault="00440B8A">
      <w:pPr>
        <w:spacing w:after="200" w:line="276" w:lineRule="auto"/>
        <w:rPr>
          <w:sz w:val="28"/>
          <w:szCs w:val="28"/>
        </w:rPr>
      </w:pP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6593"/>
      </w:tblGrid>
      <w:tr w:rsidR="00440B8A" w14:paraId="41F85524" w14:textId="77777777">
        <w:trPr>
          <w:trHeight w:val="624"/>
          <w:jc w:val="right"/>
        </w:trPr>
        <w:tc>
          <w:tcPr>
            <w:tcW w:w="3127" w:type="dxa"/>
            <w:vAlign w:val="center"/>
          </w:tcPr>
          <w:p w14:paraId="590CA19E" w14:textId="77777777" w:rsidR="00440B8A" w:rsidRDefault="00440B8A">
            <w:pPr>
              <w:numPr>
                <w:ilvl w:val="0"/>
                <w:numId w:val="1"/>
              </w:numPr>
              <w:ind w:left="432"/>
              <w:rPr>
                <w:sz w:val="28"/>
                <w:szCs w:val="28"/>
              </w:rPr>
            </w:pPr>
            <w:r>
              <w:rPr>
                <w:sz w:val="28"/>
                <w:szCs w:val="28"/>
                <w:rtl/>
              </w:rPr>
              <w:t>المؤسسة التعليمية</w:t>
            </w:r>
          </w:p>
        </w:tc>
        <w:tc>
          <w:tcPr>
            <w:tcW w:w="6593" w:type="dxa"/>
            <w:vAlign w:val="center"/>
          </w:tcPr>
          <w:p w14:paraId="54A1103A" w14:textId="77777777" w:rsidR="00440B8A" w:rsidRPr="000449FD" w:rsidRDefault="00440B8A">
            <w:pPr>
              <w:rPr>
                <w:sz w:val="28"/>
                <w:szCs w:val="28"/>
              </w:rPr>
            </w:pPr>
            <w:r w:rsidRPr="000449FD">
              <w:rPr>
                <w:rFonts w:hint="cs"/>
                <w:sz w:val="28"/>
                <w:szCs w:val="28"/>
                <w:rtl/>
              </w:rPr>
              <w:t>كلية الهادي الجامعة</w:t>
            </w:r>
          </w:p>
        </w:tc>
      </w:tr>
      <w:tr w:rsidR="00440B8A" w14:paraId="0323EA8B" w14:textId="77777777">
        <w:trPr>
          <w:trHeight w:val="624"/>
          <w:jc w:val="right"/>
        </w:trPr>
        <w:tc>
          <w:tcPr>
            <w:tcW w:w="3127" w:type="dxa"/>
            <w:vAlign w:val="center"/>
          </w:tcPr>
          <w:p w14:paraId="6EE71846" w14:textId="77777777" w:rsidR="00440B8A" w:rsidRDefault="00440B8A">
            <w:pPr>
              <w:numPr>
                <w:ilvl w:val="0"/>
                <w:numId w:val="1"/>
              </w:numPr>
              <w:ind w:left="432"/>
              <w:rPr>
                <w:sz w:val="28"/>
                <w:szCs w:val="28"/>
              </w:rPr>
            </w:pPr>
            <w:r>
              <w:rPr>
                <w:sz w:val="28"/>
                <w:szCs w:val="28"/>
                <w:rtl/>
              </w:rPr>
              <w:t xml:space="preserve">القسم العلمي / المركز </w:t>
            </w:r>
          </w:p>
        </w:tc>
        <w:tc>
          <w:tcPr>
            <w:tcW w:w="6593" w:type="dxa"/>
            <w:vAlign w:val="center"/>
          </w:tcPr>
          <w:p w14:paraId="329B193C" w14:textId="77777777" w:rsidR="00440B8A" w:rsidRPr="000449FD" w:rsidRDefault="00440B8A">
            <w:pPr>
              <w:rPr>
                <w:sz w:val="28"/>
                <w:szCs w:val="28"/>
              </w:rPr>
            </w:pPr>
            <w:r w:rsidRPr="000449FD">
              <w:rPr>
                <w:rFonts w:hint="cs"/>
                <w:sz w:val="28"/>
                <w:szCs w:val="28"/>
                <w:rtl/>
              </w:rPr>
              <w:t>تمريض صحة الام والوليد</w:t>
            </w:r>
          </w:p>
        </w:tc>
      </w:tr>
      <w:tr w:rsidR="00440B8A" w14:paraId="48C0841C" w14:textId="77777777">
        <w:trPr>
          <w:trHeight w:val="624"/>
          <w:jc w:val="right"/>
        </w:trPr>
        <w:tc>
          <w:tcPr>
            <w:tcW w:w="3127" w:type="dxa"/>
            <w:vAlign w:val="center"/>
          </w:tcPr>
          <w:p w14:paraId="13E97E83" w14:textId="77777777" w:rsidR="00440B8A" w:rsidRDefault="00440B8A">
            <w:pPr>
              <w:numPr>
                <w:ilvl w:val="0"/>
                <w:numId w:val="1"/>
              </w:numPr>
              <w:ind w:left="432"/>
              <w:rPr>
                <w:sz w:val="28"/>
                <w:szCs w:val="28"/>
              </w:rPr>
            </w:pPr>
            <w:r>
              <w:rPr>
                <w:sz w:val="28"/>
                <w:szCs w:val="28"/>
                <w:rtl/>
              </w:rPr>
              <w:t>اسم البرنامج الأكاديمي او المهني</w:t>
            </w:r>
          </w:p>
        </w:tc>
        <w:tc>
          <w:tcPr>
            <w:tcW w:w="6593" w:type="dxa"/>
            <w:vAlign w:val="center"/>
          </w:tcPr>
          <w:p w14:paraId="7FA71AEA" w14:textId="77777777" w:rsidR="00440B8A" w:rsidRPr="000449FD" w:rsidRDefault="00440B8A">
            <w:pPr>
              <w:rPr>
                <w:sz w:val="28"/>
                <w:szCs w:val="28"/>
              </w:rPr>
            </w:pPr>
            <w:r w:rsidRPr="000449FD">
              <w:rPr>
                <w:rFonts w:hint="cs"/>
                <w:sz w:val="28"/>
                <w:szCs w:val="28"/>
                <w:rtl/>
              </w:rPr>
              <w:t>علم الاجتماع الصحي</w:t>
            </w:r>
          </w:p>
        </w:tc>
      </w:tr>
      <w:tr w:rsidR="00440B8A" w14:paraId="6BCE27FA" w14:textId="77777777">
        <w:trPr>
          <w:trHeight w:val="624"/>
          <w:jc w:val="right"/>
        </w:trPr>
        <w:tc>
          <w:tcPr>
            <w:tcW w:w="3127" w:type="dxa"/>
            <w:vAlign w:val="center"/>
          </w:tcPr>
          <w:p w14:paraId="1C98FED1" w14:textId="77777777" w:rsidR="00440B8A" w:rsidRDefault="00440B8A">
            <w:pPr>
              <w:numPr>
                <w:ilvl w:val="0"/>
                <w:numId w:val="1"/>
              </w:numPr>
              <w:ind w:left="432"/>
              <w:rPr>
                <w:sz w:val="28"/>
                <w:szCs w:val="28"/>
              </w:rPr>
            </w:pPr>
            <w:r>
              <w:rPr>
                <w:sz w:val="28"/>
                <w:szCs w:val="28"/>
                <w:rtl/>
              </w:rPr>
              <w:t xml:space="preserve">اسم الشهادة النهائية </w:t>
            </w:r>
          </w:p>
        </w:tc>
        <w:tc>
          <w:tcPr>
            <w:tcW w:w="6593" w:type="dxa"/>
            <w:vAlign w:val="center"/>
          </w:tcPr>
          <w:p w14:paraId="347446D5" w14:textId="77777777" w:rsidR="00440B8A" w:rsidRPr="000449FD" w:rsidRDefault="00440B8A">
            <w:pPr>
              <w:rPr>
                <w:sz w:val="28"/>
                <w:szCs w:val="28"/>
              </w:rPr>
            </w:pPr>
            <w:r w:rsidRPr="000449FD">
              <w:rPr>
                <w:rFonts w:hint="cs"/>
                <w:sz w:val="28"/>
                <w:szCs w:val="28"/>
                <w:rtl/>
              </w:rPr>
              <w:t>بكالوريوس تمريض</w:t>
            </w:r>
          </w:p>
        </w:tc>
      </w:tr>
      <w:tr w:rsidR="00440B8A" w14:paraId="7B097610" w14:textId="77777777">
        <w:trPr>
          <w:trHeight w:val="624"/>
          <w:jc w:val="right"/>
        </w:trPr>
        <w:tc>
          <w:tcPr>
            <w:tcW w:w="3127" w:type="dxa"/>
            <w:vAlign w:val="center"/>
          </w:tcPr>
          <w:p w14:paraId="5EE0906A" w14:textId="77777777" w:rsidR="00440B8A" w:rsidRDefault="00440B8A">
            <w:pPr>
              <w:numPr>
                <w:ilvl w:val="0"/>
                <w:numId w:val="1"/>
              </w:numPr>
              <w:ind w:left="432"/>
              <w:rPr>
                <w:sz w:val="28"/>
                <w:szCs w:val="28"/>
              </w:rPr>
            </w:pPr>
            <w:r>
              <w:rPr>
                <w:sz w:val="28"/>
                <w:szCs w:val="28"/>
                <w:rtl/>
              </w:rPr>
              <w:t>النظام الدراسي :</w:t>
            </w:r>
          </w:p>
          <w:p w14:paraId="6811103E" w14:textId="77777777" w:rsidR="00440B8A" w:rsidRDefault="00440B8A">
            <w:pPr>
              <w:ind w:left="432"/>
              <w:rPr>
                <w:sz w:val="28"/>
                <w:szCs w:val="28"/>
              </w:rPr>
            </w:pPr>
            <w:r>
              <w:rPr>
                <w:sz w:val="28"/>
                <w:szCs w:val="28"/>
                <w:rtl/>
              </w:rPr>
              <w:t xml:space="preserve">سنوي /مقررات/اخرى  </w:t>
            </w:r>
          </w:p>
        </w:tc>
        <w:tc>
          <w:tcPr>
            <w:tcW w:w="6593" w:type="dxa"/>
            <w:vAlign w:val="center"/>
          </w:tcPr>
          <w:p w14:paraId="71A8FD47" w14:textId="77777777" w:rsidR="00440B8A" w:rsidRPr="000449FD" w:rsidRDefault="00440B8A">
            <w:pPr>
              <w:rPr>
                <w:sz w:val="28"/>
                <w:szCs w:val="28"/>
              </w:rPr>
            </w:pPr>
            <w:r w:rsidRPr="000449FD">
              <w:rPr>
                <w:rFonts w:hint="cs"/>
                <w:sz w:val="28"/>
                <w:szCs w:val="28"/>
                <w:rtl/>
              </w:rPr>
              <w:t>فصلي</w:t>
            </w:r>
          </w:p>
        </w:tc>
      </w:tr>
      <w:tr w:rsidR="00440B8A" w14:paraId="5AC2A04B" w14:textId="77777777">
        <w:trPr>
          <w:trHeight w:val="624"/>
          <w:jc w:val="right"/>
        </w:trPr>
        <w:tc>
          <w:tcPr>
            <w:tcW w:w="3127" w:type="dxa"/>
            <w:vAlign w:val="center"/>
          </w:tcPr>
          <w:p w14:paraId="35034BF5" w14:textId="77777777" w:rsidR="00440B8A" w:rsidRDefault="00440B8A">
            <w:pPr>
              <w:numPr>
                <w:ilvl w:val="0"/>
                <w:numId w:val="1"/>
              </w:numPr>
              <w:ind w:left="432"/>
              <w:rPr>
                <w:sz w:val="28"/>
                <w:szCs w:val="28"/>
              </w:rPr>
            </w:pPr>
            <w:r>
              <w:rPr>
                <w:sz w:val="28"/>
                <w:szCs w:val="28"/>
                <w:rtl/>
              </w:rPr>
              <w:t xml:space="preserve">برنامج الاعتماد المعتمد  </w:t>
            </w:r>
          </w:p>
        </w:tc>
        <w:tc>
          <w:tcPr>
            <w:tcW w:w="6593" w:type="dxa"/>
            <w:vAlign w:val="center"/>
          </w:tcPr>
          <w:p w14:paraId="5A85D17D" w14:textId="77777777" w:rsidR="00440B8A" w:rsidRPr="000449FD" w:rsidRDefault="00440B8A">
            <w:pPr>
              <w:rPr>
                <w:sz w:val="28"/>
                <w:szCs w:val="28"/>
              </w:rPr>
            </w:pPr>
          </w:p>
        </w:tc>
      </w:tr>
      <w:tr w:rsidR="00440B8A" w14:paraId="17056850" w14:textId="77777777">
        <w:trPr>
          <w:trHeight w:val="624"/>
          <w:jc w:val="right"/>
        </w:trPr>
        <w:tc>
          <w:tcPr>
            <w:tcW w:w="3127" w:type="dxa"/>
            <w:vAlign w:val="center"/>
          </w:tcPr>
          <w:p w14:paraId="778C4F0F" w14:textId="77777777" w:rsidR="00440B8A" w:rsidRDefault="00440B8A">
            <w:pPr>
              <w:numPr>
                <w:ilvl w:val="0"/>
                <w:numId w:val="1"/>
              </w:numPr>
              <w:ind w:left="432"/>
              <w:rPr>
                <w:sz w:val="28"/>
                <w:szCs w:val="28"/>
              </w:rPr>
            </w:pPr>
            <w:r>
              <w:rPr>
                <w:sz w:val="28"/>
                <w:szCs w:val="28"/>
                <w:rtl/>
              </w:rPr>
              <w:lastRenderedPageBreak/>
              <w:t xml:space="preserve">المؤثرات الخارجية الأخرى </w:t>
            </w:r>
          </w:p>
        </w:tc>
        <w:tc>
          <w:tcPr>
            <w:tcW w:w="6593" w:type="dxa"/>
            <w:vAlign w:val="center"/>
          </w:tcPr>
          <w:p w14:paraId="5CC1EF47" w14:textId="77777777" w:rsidR="00440B8A" w:rsidRPr="000449FD" w:rsidRDefault="00440B8A">
            <w:pPr>
              <w:rPr>
                <w:sz w:val="28"/>
                <w:szCs w:val="28"/>
              </w:rPr>
            </w:pPr>
            <w:r w:rsidRPr="000449FD">
              <w:rPr>
                <w:rFonts w:hint="cs"/>
                <w:sz w:val="28"/>
                <w:szCs w:val="28"/>
                <w:rtl/>
              </w:rPr>
              <w:t>لا توجد</w:t>
            </w:r>
          </w:p>
        </w:tc>
      </w:tr>
      <w:tr w:rsidR="00440B8A" w14:paraId="0FFF5ED7" w14:textId="77777777">
        <w:trPr>
          <w:trHeight w:val="624"/>
          <w:jc w:val="right"/>
        </w:trPr>
        <w:tc>
          <w:tcPr>
            <w:tcW w:w="3127" w:type="dxa"/>
            <w:vAlign w:val="center"/>
          </w:tcPr>
          <w:p w14:paraId="457F7FA8" w14:textId="77777777" w:rsidR="00440B8A" w:rsidRDefault="00440B8A">
            <w:pPr>
              <w:numPr>
                <w:ilvl w:val="0"/>
                <w:numId w:val="1"/>
              </w:numPr>
              <w:rPr>
                <w:sz w:val="28"/>
                <w:szCs w:val="28"/>
              </w:rPr>
            </w:pPr>
            <w:r>
              <w:rPr>
                <w:sz w:val="28"/>
                <w:szCs w:val="28"/>
                <w:rtl/>
              </w:rPr>
              <w:t xml:space="preserve">تاريخ إعداد الوصف </w:t>
            </w:r>
          </w:p>
        </w:tc>
        <w:tc>
          <w:tcPr>
            <w:tcW w:w="6593" w:type="dxa"/>
            <w:vAlign w:val="center"/>
          </w:tcPr>
          <w:p w14:paraId="47512B85" w14:textId="77777777" w:rsidR="00440B8A" w:rsidRPr="000449FD" w:rsidRDefault="00440B8A" w:rsidP="0027120E">
            <w:pPr>
              <w:rPr>
                <w:sz w:val="28"/>
                <w:szCs w:val="28"/>
              </w:rPr>
            </w:pPr>
            <w:r>
              <w:rPr>
                <w:rFonts w:hint="cs"/>
                <w:sz w:val="28"/>
                <w:szCs w:val="28"/>
                <w:rtl/>
              </w:rPr>
              <w:t>28\12</w:t>
            </w:r>
            <w:r w:rsidRPr="000449FD">
              <w:rPr>
                <w:rFonts w:hint="cs"/>
                <w:sz w:val="28"/>
                <w:szCs w:val="28"/>
                <w:rtl/>
              </w:rPr>
              <w:t>\202</w:t>
            </w:r>
            <w:r>
              <w:rPr>
                <w:rFonts w:hint="cs"/>
                <w:sz w:val="28"/>
                <w:szCs w:val="28"/>
                <w:rtl/>
              </w:rPr>
              <w:t>3</w:t>
            </w:r>
          </w:p>
        </w:tc>
      </w:tr>
      <w:tr w:rsidR="00440B8A" w14:paraId="62D5296A" w14:textId="77777777">
        <w:trPr>
          <w:trHeight w:val="725"/>
          <w:jc w:val="right"/>
        </w:trPr>
        <w:tc>
          <w:tcPr>
            <w:tcW w:w="9720" w:type="dxa"/>
            <w:gridSpan w:val="2"/>
            <w:vAlign w:val="center"/>
          </w:tcPr>
          <w:p w14:paraId="52E6298F" w14:textId="77777777" w:rsidR="00440B8A" w:rsidRDefault="00440B8A">
            <w:pPr>
              <w:numPr>
                <w:ilvl w:val="0"/>
                <w:numId w:val="1"/>
              </w:numPr>
              <w:rPr>
                <w:sz w:val="28"/>
                <w:szCs w:val="28"/>
              </w:rPr>
            </w:pPr>
            <w:r>
              <w:rPr>
                <w:sz w:val="28"/>
                <w:szCs w:val="28"/>
                <w:rtl/>
              </w:rPr>
              <w:t>أهداف البرنامج الأكاديمي</w:t>
            </w:r>
          </w:p>
        </w:tc>
      </w:tr>
      <w:tr w:rsidR="00440B8A" w14:paraId="1D68D26C" w14:textId="77777777">
        <w:trPr>
          <w:trHeight w:val="567"/>
          <w:jc w:val="right"/>
        </w:trPr>
        <w:tc>
          <w:tcPr>
            <w:tcW w:w="9720" w:type="dxa"/>
            <w:gridSpan w:val="2"/>
            <w:vAlign w:val="center"/>
          </w:tcPr>
          <w:p w14:paraId="26A2B8E0" w14:textId="77777777" w:rsidR="00440B8A" w:rsidRPr="003D2D27" w:rsidRDefault="00440B8A" w:rsidP="003D2D27">
            <w:pPr>
              <w:rPr>
                <w:sz w:val="28"/>
                <w:szCs w:val="28"/>
                <w:rtl/>
              </w:rPr>
            </w:pPr>
            <w:r w:rsidRPr="003D2D27">
              <w:rPr>
                <w:sz w:val="28"/>
                <w:szCs w:val="28"/>
                <w:rtl/>
              </w:rPr>
              <w:t>عند الانتهاء من الدورة ، سيكون الطالب قادرا على:</w:t>
            </w:r>
          </w:p>
          <w:p w14:paraId="4B9B3C65" w14:textId="77777777" w:rsidR="00440B8A" w:rsidRPr="003D2D27" w:rsidRDefault="00440B8A" w:rsidP="003D2D27">
            <w:pPr>
              <w:rPr>
                <w:sz w:val="28"/>
                <w:szCs w:val="28"/>
              </w:rPr>
            </w:pPr>
            <w:r>
              <w:rPr>
                <w:sz w:val="28"/>
                <w:szCs w:val="28"/>
                <w:rtl/>
              </w:rPr>
              <w:t>١</w:t>
            </w:r>
            <w:r w:rsidRPr="000449FD">
              <w:rPr>
                <w:sz w:val="28"/>
                <w:szCs w:val="28"/>
                <w:rtl/>
              </w:rPr>
              <w:t>-</w:t>
            </w:r>
            <w:r>
              <w:rPr>
                <w:rtl/>
              </w:rPr>
              <w:t xml:space="preserve"> </w:t>
            </w:r>
            <w:r>
              <w:rPr>
                <w:rFonts w:hint="cs"/>
                <w:sz w:val="28"/>
                <w:szCs w:val="28"/>
                <w:rtl/>
              </w:rPr>
              <w:t xml:space="preserve"> </w:t>
            </w:r>
            <w:r w:rsidRPr="003D2D27">
              <w:rPr>
                <w:sz w:val="28"/>
                <w:szCs w:val="28"/>
                <w:rtl/>
              </w:rPr>
              <w:t>لبيان تأثير العوامل الاجتماعية والاقتصادية على الصحة</w:t>
            </w:r>
          </w:p>
        </w:tc>
      </w:tr>
      <w:tr w:rsidR="00440B8A" w14:paraId="2154C106" w14:textId="77777777">
        <w:trPr>
          <w:trHeight w:val="510"/>
          <w:jc w:val="right"/>
        </w:trPr>
        <w:tc>
          <w:tcPr>
            <w:tcW w:w="9720" w:type="dxa"/>
            <w:gridSpan w:val="2"/>
            <w:vAlign w:val="center"/>
          </w:tcPr>
          <w:p w14:paraId="595D4A01" w14:textId="77777777" w:rsidR="00440B8A" w:rsidRPr="003D2D27" w:rsidRDefault="00440B8A" w:rsidP="003D2D27">
            <w:pPr>
              <w:rPr>
                <w:sz w:val="28"/>
                <w:szCs w:val="28"/>
                <w:rtl/>
              </w:rPr>
            </w:pPr>
            <w:r w:rsidRPr="000449FD">
              <w:rPr>
                <w:sz w:val="28"/>
                <w:szCs w:val="28"/>
                <w:rtl/>
              </w:rPr>
              <w:t xml:space="preserve">٢- </w:t>
            </w:r>
            <w:r w:rsidRPr="003D2D27">
              <w:rPr>
                <w:sz w:val="28"/>
                <w:szCs w:val="28"/>
                <w:rtl/>
              </w:rPr>
              <w:t>الشفاء والمرض.</w:t>
            </w:r>
          </w:p>
          <w:p w14:paraId="6AED0138" w14:textId="77777777" w:rsidR="00440B8A" w:rsidRDefault="00440B8A" w:rsidP="003D2D27">
            <w:pPr>
              <w:rPr>
                <w:sz w:val="28"/>
                <w:szCs w:val="28"/>
              </w:rPr>
            </w:pPr>
          </w:p>
        </w:tc>
      </w:tr>
      <w:tr w:rsidR="00440B8A" w14:paraId="33CBFA90" w14:textId="77777777">
        <w:trPr>
          <w:trHeight w:val="510"/>
          <w:jc w:val="right"/>
        </w:trPr>
        <w:tc>
          <w:tcPr>
            <w:tcW w:w="9720" w:type="dxa"/>
            <w:gridSpan w:val="2"/>
            <w:vAlign w:val="center"/>
          </w:tcPr>
          <w:p w14:paraId="4B7DCA70" w14:textId="77777777" w:rsidR="00440B8A" w:rsidRDefault="00440B8A" w:rsidP="003D2D27">
            <w:pPr>
              <w:rPr>
                <w:sz w:val="28"/>
                <w:szCs w:val="28"/>
              </w:rPr>
            </w:pPr>
            <w:r>
              <w:rPr>
                <w:sz w:val="28"/>
                <w:szCs w:val="28"/>
                <w:rtl/>
              </w:rPr>
              <w:t>٣</w:t>
            </w:r>
            <w:r>
              <w:rPr>
                <w:rFonts w:hint="cs"/>
                <w:sz w:val="28"/>
                <w:szCs w:val="28"/>
                <w:rtl/>
              </w:rPr>
              <w:t xml:space="preserve">- </w:t>
            </w:r>
            <w:r w:rsidRPr="003D2D27">
              <w:rPr>
                <w:sz w:val="28"/>
                <w:szCs w:val="28"/>
                <w:rtl/>
              </w:rPr>
              <w:t>لبيان تأثير الصحة والمرض على المجتمع</w:t>
            </w:r>
          </w:p>
        </w:tc>
      </w:tr>
      <w:tr w:rsidR="00440B8A" w14:paraId="15521F46" w14:textId="77777777">
        <w:trPr>
          <w:trHeight w:val="510"/>
          <w:jc w:val="right"/>
        </w:trPr>
        <w:tc>
          <w:tcPr>
            <w:tcW w:w="9720" w:type="dxa"/>
            <w:gridSpan w:val="2"/>
            <w:vAlign w:val="center"/>
          </w:tcPr>
          <w:p w14:paraId="335831EB" w14:textId="77777777" w:rsidR="00440B8A" w:rsidRPr="000449FD" w:rsidRDefault="00440B8A" w:rsidP="003D2D27">
            <w:pPr>
              <w:rPr>
                <w:sz w:val="28"/>
                <w:szCs w:val="28"/>
                <w:rtl/>
              </w:rPr>
            </w:pPr>
            <w:r w:rsidRPr="000449FD">
              <w:rPr>
                <w:sz w:val="28"/>
                <w:szCs w:val="28"/>
                <w:rtl/>
              </w:rPr>
              <w:t xml:space="preserve">٤- </w:t>
            </w:r>
            <w:r w:rsidRPr="003D2D27">
              <w:rPr>
                <w:sz w:val="28"/>
                <w:szCs w:val="28"/>
                <w:rtl/>
              </w:rPr>
              <w:t>السلوك وأسلوب الحياة.</w:t>
            </w:r>
          </w:p>
          <w:p w14:paraId="597FC269" w14:textId="77777777" w:rsidR="00440B8A" w:rsidRDefault="00440B8A">
            <w:pPr>
              <w:rPr>
                <w:sz w:val="28"/>
                <w:szCs w:val="28"/>
              </w:rPr>
            </w:pPr>
          </w:p>
        </w:tc>
      </w:tr>
    </w:tbl>
    <w:p w14:paraId="0A866DD7" w14:textId="77777777" w:rsidR="00440B8A" w:rsidRDefault="00440B8A"/>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14:paraId="7AC854E2" w14:textId="77777777">
        <w:trPr>
          <w:trHeight w:val="653"/>
          <w:jc w:val="right"/>
        </w:trPr>
        <w:tc>
          <w:tcPr>
            <w:tcW w:w="9720" w:type="dxa"/>
            <w:vAlign w:val="center"/>
          </w:tcPr>
          <w:p w14:paraId="6230876D" w14:textId="77777777" w:rsidR="00440B8A" w:rsidRDefault="00440B8A">
            <w:pPr>
              <w:numPr>
                <w:ilvl w:val="0"/>
                <w:numId w:val="1"/>
              </w:numPr>
              <w:tabs>
                <w:tab w:val="left" w:pos="507"/>
              </w:tabs>
              <w:rPr>
                <w:sz w:val="28"/>
                <w:szCs w:val="28"/>
              </w:rPr>
            </w:pPr>
            <w:r>
              <w:rPr>
                <w:sz w:val="28"/>
                <w:szCs w:val="28"/>
                <w:rtl/>
              </w:rPr>
              <w:t xml:space="preserve"> مخرجات البرنامج المطلوبة وطرائق التعليم والتعلم </w:t>
            </w:r>
            <w:r>
              <w:rPr>
                <w:rFonts w:hint="cs"/>
                <w:sz w:val="28"/>
                <w:szCs w:val="28"/>
                <w:rtl/>
              </w:rPr>
              <w:t>والتقييم</w:t>
            </w:r>
          </w:p>
        </w:tc>
      </w:tr>
      <w:tr w:rsidR="00440B8A" w14:paraId="53C9FD8F" w14:textId="77777777">
        <w:trPr>
          <w:trHeight w:val="2490"/>
          <w:jc w:val="right"/>
        </w:trPr>
        <w:tc>
          <w:tcPr>
            <w:tcW w:w="9720" w:type="dxa"/>
            <w:vAlign w:val="center"/>
          </w:tcPr>
          <w:p w14:paraId="726D5EB4" w14:textId="77777777" w:rsidR="00440B8A" w:rsidRDefault="00440B8A">
            <w:pPr>
              <w:ind w:left="432"/>
              <w:rPr>
                <w:sz w:val="28"/>
                <w:szCs w:val="28"/>
              </w:rPr>
            </w:pPr>
            <w:r>
              <w:rPr>
                <w:sz w:val="28"/>
                <w:szCs w:val="28"/>
                <w:rtl/>
              </w:rPr>
              <w:lastRenderedPageBreak/>
              <w:t xml:space="preserve">أ-ا الاهداف المعرفية . </w:t>
            </w:r>
          </w:p>
          <w:p w14:paraId="68D7224A" w14:textId="77777777" w:rsidR="00440B8A" w:rsidRDefault="00440B8A">
            <w:pPr>
              <w:ind w:left="612"/>
              <w:rPr>
                <w:sz w:val="28"/>
                <w:szCs w:val="28"/>
              </w:rPr>
            </w:pPr>
            <w:r>
              <w:rPr>
                <w:sz w:val="28"/>
                <w:szCs w:val="28"/>
                <w:rtl/>
              </w:rPr>
              <w:t xml:space="preserve">أ1- </w:t>
            </w:r>
            <w:r w:rsidRPr="000449FD">
              <w:rPr>
                <w:sz w:val="28"/>
                <w:szCs w:val="28"/>
                <w:rtl/>
              </w:rPr>
              <w:t>معرفة ما هي علم الاجتماع</w:t>
            </w:r>
            <w:r>
              <w:rPr>
                <w:sz w:val="28"/>
                <w:szCs w:val="28"/>
                <w:rtl/>
              </w:rPr>
              <w:t xml:space="preserve">      </w:t>
            </w:r>
          </w:p>
          <w:p w14:paraId="204B5750" w14:textId="77777777" w:rsidR="00440B8A" w:rsidRDefault="00440B8A">
            <w:pPr>
              <w:ind w:left="612"/>
              <w:rPr>
                <w:sz w:val="28"/>
                <w:szCs w:val="28"/>
              </w:rPr>
            </w:pPr>
            <w:r>
              <w:rPr>
                <w:sz w:val="28"/>
                <w:szCs w:val="28"/>
                <w:rtl/>
              </w:rPr>
              <w:t>أ2-</w:t>
            </w:r>
            <w:r w:rsidRPr="000449FD">
              <w:rPr>
                <w:sz w:val="28"/>
                <w:szCs w:val="28"/>
                <w:rtl/>
              </w:rPr>
              <w:t xml:space="preserve"> معرفة ما هو علم الاجتماع الصحي</w:t>
            </w:r>
          </w:p>
          <w:p w14:paraId="05615728" w14:textId="77777777" w:rsidR="00440B8A" w:rsidRDefault="00440B8A">
            <w:pPr>
              <w:ind w:left="612"/>
              <w:rPr>
                <w:sz w:val="28"/>
                <w:szCs w:val="28"/>
              </w:rPr>
            </w:pPr>
            <w:r>
              <w:rPr>
                <w:sz w:val="28"/>
                <w:szCs w:val="28"/>
                <w:rtl/>
              </w:rPr>
              <w:t xml:space="preserve">أ3- </w:t>
            </w:r>
            <w:r w:rsidRPr="000449FD">
              <w:rPr>
                <w:sz w:val="28"/>
                <w:szCs w:val="28"/>
                <w:rtl/>
              </w:rPr>
              <w:t>معرفة العلاقة بين علم الاجتماع وعلم الامراض</w:t>
            </w:r>
          </w:p>
          <w:p w14:paraId="02594AC3" w14:textId="77777777" w:rsidR="00440B8A" w:rsidRDefault="00440B8A">
            <w:pPr>
              <w:ind w:left="612"/>
              <w:rPr>
                <w:sz w:val="28"/>
                <w:szCs w:val="28"/>
              </w:rPr>
            </w:pPr>
            <w:r>
              <w:rPr>
                <w:sz w:val="28"/>
                <w:szCs w:val="28"/>
                <w:rtl/>
              </w:rPr>
              <w:t>أ4-</w:t>
            </w:r>
            <w:r w:rsidRPr="000449FD">
              <w:rPr>
                <w:sz w:val="28"/>
                <w:szCs w:val="28"/>
                <w:rtl/>
              </w:rPr>
              <w:t xml:space="preserve"> معرفة تأثير الحالة الاجتماعية على صحة الفرد والمجتمع</w:t>
            </w:r>
          </w:p>
          <w:p w14:paraId="3695DB47" w14:textId="77777777" w:rsidR="00440B8A" w:rsidRDefault="00440B8A">
            <w:pPr>
              <w:ind w:left="612"/>
              <w:rPr>
                <w:sz w:val="28"/>
                <w:szCs w:val="28"/>
              </w:rPr>
            </w:pPr>
            <w:r>
              <w:rPr>
                <w:sz w:val="28"/>
                <w:szCs w:val="28"/>
                <w:rtl/>
              </w:rPr>
              <w:t xml:space="preserve">أ5- </w:t>
            </w:r>
            <w:r w:rsidRPr="000449FD">
              <w:rPr>
                <w:sz w:val="28"/>
                <w:szCs w:val="28"/>
                <w:rtl/>
              </w:rPr>
              <w:t>معرفة العوامل الاساسية للعلاقات الاجتماعية</w:t>
            </w:r>
          </w:p>
          <w:p w14:paraId="2E0A14BA" w14:textId="77777777" w:rsidR="00440B8A" w:rsidRDefault="00440B8A">
            <w:pPr>
              <w:ind w:left="612"/>
              <w:rPr>
                <w:sz w:val="28"/>
                <w:szCs w:val="28"/>
              </w:rPr>
            </w:pPr>
            <w:r>
              <w:rPr>
                <w:sz w:val="28"/>
                <w:szCs w:val="28"/>
                <w:rtl/>
              </w:rPr>
              <w:t>أ6-</w:t>
            </w:r>
            <w:r w:rsidRPr="000449FD">
              <w:rPr>
                <w:sz w:val="28"/>
                <w:szCs w:val="28"/>
                <w:rtl/>
              </w:rPr>
              <w:t xml:space="preserve"> معرفة </w:t>
            </w:r>
            <w:r w:rsidRPr="000449FD">
              <w:rPr>
                <w:rFonts w:hint="cs"/>
                <w:sz w:val="28"/>
                <w:szCs w:val="28"/>
                <w:rtl/>
              </w:rPr>
              <w:t>مكونات</w:t>
            </w:r>
            <w:r w:rsidRPr="000449FD">
              <w:rPr>
                <w:sz w:val="28"/>
                <w:szCs w:val="28"/>
                <w:rtl/>
              </w:rPr>
              <w:t xml:space="preserve"> علم الاجتماع الصحي</w:t>
            </w:r>
          </w:p>
        </w:tc>
      </w:tr>
      <w:tr w:rsidR="00440B8A" w14:paraId="0F1E870F" w14:textId="77777777">
        <w:trPr>
          <w:trHeight w:val="1519"/>
          <w:jc w:val="right"/>
        </w:trPr>
        <w:tc>
          <w:tcPr>
            <w:tcW w:w="9720" w:type="dxa"/>
            <w:vAlign w:val="center"/>
          </w:tcPr>
          <w:p w14:paraId="07113690" w14:textId="77777777" w:rsidR="00440B8A" w:rsidRDefault="00440B8A">
            <w:pPr>
              <w:ind w:left="360"/>
              <w:rPr>
                <w:sz w:val="28"/>
                <w:szCs w:val="28"/>
              </w:rPr>
            </w:pPr>
            <w:r>
              <w:rPr>
                <w:sz w:val="28"/>
                <w:szCs w:val="28"/>
                <w:rtl/>
              </w:rPr>
              <w:t xml:space="preserve">ب -الاهداف المهاراتية الخاصة بالبرنامج : </w:t>
            </w:r>
          </w:p>
          <w:p w14:paraId="3A66DD19" w14:textId="77777777" w:rsidR="00440B8A" w:rsidRPr="000449FD" w:rsidRDefault="00440B8A" w:rsidP="000449FD">
            <w:pPr>
              <w:ind w:left="612"/>
              <w:rPr>
                <w:sz w:val="28"/>
                <w:szCs w:val="28"/>
                <w:rtl/>
              </w:rPr>
            </w:pPr>
            <w:r>
              <w:rPr>
                <w:sz w:val="28"/>
                <w:szCs w:val="28"/>
                <w:rtl/>
              </w:rPr>
              <w:t>ب 1 -</w:t>
            </w:r>
            <w:r>
              <w:rPr>
                <w:rFonts w:hint="cs"/>
                <w:sz w:val="28"/>
                <w:szCs w:val="28"/>
                <w:rtl/>
              </w:rPr>
              <w:t xml:space="preserve"> </w:t>
            </w:r>
            <w:r w:rsidRPr="000449FD">
              <w:rPr>
                <w:sz w:val="28"/>
                <w:szCs w:val="28"/>
                <w:rtl/>
              </w:rPr>
              <w:t xml:space="preserve"> كيفية تشخيص المشكلات الاجتماعية</w:t>
            </w:r>
          </w:p>
          <w:p w14:paraId="173CD70F" w14:textId="77777777" w:rsidR="00440B8A" w:rsidRPr="000449FD" w:rsidRDefault="00440B8A" w:rsidP="000449FD">
            <w:pPr>
              <w:ind w:left="612"/>
              <w:rPr>
                <w:sz w:val="28"/>
                <w:szCs w:val="28"/>
                <w:rtl/>
              </w:rPr>
            </w:pPr>
          </w:p>
          <w:p w14:paraId="14131F29" w14:textId="77777777" w:rsidR="00440B8A" w:rsidRPr="000449FD" w:rsidRDefault="00440B8A" w:rsidP="000449FD">
            <w:pPr>
              <w:ind w:left="612"/>
              <w:rPr>
                <w:sz w:val="28"/>
                <w:szCs w:val="28"/>
                <w:rtl/>
              </w:rPr>
            </w:pPr>
            <w:r w:rsidRPr="000449FD">
              <w:rPr>
                <w:sz w:val="28"/>
                <w:szCs w:val="28"/>
                <w:rtl/>
              </w:rPr>
              <w:t xml:space="preserve">ب </w:t>
            </w:r>
            <w:r w:rsidRPr="000449FD">
              <w:rPr>
                <w:sz w:val="28"/>
                <w:szCs w:val="28"/>
                <w:rtl/>
                <w:lang w:bidi="fa-IR"/>
              </w:rPr>
              <w:t xml:space="preserve">۲ - </w:t>
            </w:r>
            <w:r w:rsidRPr="000449FD">
              <w:rPr>
                <w:sz w:val="28"/>
                <w:szCs w:val="28"/>
                <w:rtl/>
              </w:rPr>
              <w:t>وضع الحلول المعالجات الأساسية للمشكلة الاجتماعية</w:t>
            </w:r>
          </w:p>
          <w:p w14:paraId="3C9F3106" w14:textId="77777777" w:rsidR="00440B8A" w:rsidRPr="000449FD" w:rsidRDefault="00440B8A" w:rsidP="000449FD">
            <w:pPr>
              <w:ind w:left="612"/>
              <w:rPr>
                <w:sz w:val="28"/>
                <w:szCs w:val="28"/>
                <w:rtl/>
              </w:rPr>
            </w:pPr>
          </w:p>
          <w:p w14:paraId="422897CF" w14:textId="77777777" w:rsidR="00440B8A" w:rsidRDefault="00440B8A" w:rsidP="000449FD">
            <w:pPr>
              <w:ind w:left="612"/>
              <w:rPr>
                <w:sz w:val="28"/>
                <w:szCs w:val="28"/>
              </w:rPr>
            </w:pPr>
            <w:r w:rsidRPr="000449FD">
              <w:rPr>
                <w:sz w:val="28"/>
                <w:szCs w:val="28"/>
                <w:rtl/>
              </w:rPr>
              <w:t xml:space="preserve">ب </w:t>
            </w:r>
            <w:r w:rsidRPr="000449FD">
              <w:rPr>
                <w:sz w:val="28"/>
                <w:szCs w:val="28"/>
                <w:rtl/>
                <w:lang w:bidi="fa-IR"/>
              </w:rPr>
              <w:t xml:space="preserve">۳ </w:t>
            </w:r>
            <w:r>
              <w:rPr>
                <w:sz w:val="28"/>
                <w:szCs w:val="28"/>
                <w:rtl/>
                <w:lang w:bidi="fa-IR"/>
              </w:rPr>
              <w:t>–</w:t>
            </w:r>
            <w:r w:rsidRPr="000449FD">
              <w:rPr>
                <w:sz w:val="28"/>
                <w:szCs w:val="28"/>
                <w:rtl/>
                <w:lang w:bidi="fa-IR"/>
              </w:rPr>
              <w:t xml:space="preserve"> </w:t>
            </w:r>
            <w:r w:rsidRPr="000449FD">
              <w:rPr>
                <w:sz w:val="28"/>
                <w:szCs w:val="28"/>
                <w:rtl/>
              </w:rPr>
              <w:t>مع</w:t>
            </w:r>
            <w:r>
              <w:rPr>
                <w:rFonts w:hint="cs"/>
                <w:sz w:val="28"/>
                <w:szCs w:val="28"/>
                <w:rtl/>
              </w:rPr>
              <w:t xml:space="preserve"> </w:t>
            </w:r>
            <w:r w:rsidRPr="000449FD">
              <w:rPr>
                <w:sz w:val="28"/>
                <w:szCs w:val="28"/>
                <w:rtl/>
              </w:rPr>
              <w:t>تشخيص الابعاد الاساسية للمشكلة الاجتماعية</w:t>
            </w:r>
          </w:p>
          <w:p w14:paraId="2A54B7DE" w14:textId="77777777" w:rsidR="00440B8A" w:rsidRDefault="00440B8A" w:rsidP="000449FD">
            <w:pPr>
              <w:ind w:left="612"/>
              <w:rPr>
                <w:sz w:val="28"/>
                <w:szCs w:val="28"/>
              </w:rPr>
            </w:pPr>
          </w:p>
        </w:tc>
      </w:tr>
      <w:tr w:rsidR="00440B8A" w14:paraId="49C597EA" w14:textId="77777777">
        <w:trPr>
          <w:trHeight w:val="423"/>
          <w:jc w:val="right"/>
        </w:trPr>
        <w:tc>
          <w:tcPr>
            <w:tcW w:w="9720" w:type="dxa"/>
            <w:vAlign w:val="center"/>
          </w:tcPr>
          <w:p w14:paraId="213001E6" w14:textId="77777777" w:rsidR="00440B8A" w:rsidRDefault="00440B8A">
            <w:pPr>
              <w:ind w:left="360"/>
              <w:rPr>
                <w:sz w:val="28"/>
                <w:szCs w:val="28"/>
              </w:rPr>
            </w:pPr>
            <w:r>
              <w:rPr>
                <w:sz w:val="28"/>
                <w:szCs w:val="28"/>
                <w:rtl/>
              </w:rPr>
              <w:t xml:space="preserve">     طرائق التعليم والتعلم </w:t>
            </w:r>
          </w:p>
        </w:tc>
      </w:tr>
      <w:tr w:rsidR="00440B8A" w14:paraId="511A01C2" w14:textId="77777777">
        <w:trPr>
          <w:trHeight w:val="624"/>
          <w:jc w:val="right"/>
        </w:trPr>
        <w:tc>
          <w:tcPr>
            <w:tcW w:w="9720" w:type="dxa"/>
            <w:vAlign w:val="center"/>
          </w:tcPr>
          <w:p w14:paraId="3C61D129" w14:textId="77777777" w:rsidR="00440B8A" w:rsidRDefault="00440B8A">
            <w:pPr>
              <w:ind w:left="360"/>
              <w:rPr>
                <w:sz w:val="28"/>
                <w:szCs w:val="28"/>
              </w:rPr>
            </w:pPr>
          </w:p>
          <w:p w14:paraId="0FA1F3FB" w14:textId="77777777" w:rsidR="00440B8A" w:rsidRPr="00866317" w:rsidRDefault="00440B8A" w:rsidP="00866317">
            <w:pPr>
              <w:ind w:left="360"/>
              <w:rPr>
                <w:sz w:val="28"/>
                <w:szCs w:val="28"/>
                <w:rtl/>
              </w:rPr>
            </w:pPr>
            <w:r w:rsidRPr="00866317">
              <w:rPr>
                <w:sz w:val="28"/>
                <w:szCs w:val="28"/>
                <w:rtl/>
              </w:rPr>
              <w:t>الطريقة التقليدية كمحاضرة حضورية الطريقة الالكترونية عبر منصات التواصل مع الطلبة</w:t>
            </w:r>
          </w:p>
          <w:p w14:paraId="53198EBE" w14:textId="77777777" w:rsidR="00440B8A" w:rsidRPr="00866317" w:rsidRDefault="00440B8A" w:rsidP="00866317">
            <w:pPr>
              <w:ind w:left="360"/>
              <w:rPr>
                <w:sz w:val="28"/>
                <w:szCs w:val="28"/>
                <w:rtl/>
              </w:rPr>
            </w:pPr>
          </w:p>
          <w:p w14:paraId="1685EF76" w14:textId="77777777" w:rsidR="00440B8A" w:rsidRDefault="00440B8A" w:rsidP="00866317">
            <w:pPr>
              <w:ind w:left="360"/>
              <w:rPr>
                <w:sz w:val="28"/>
                <w:szCs w:val="28"/>
              </w:rPr>
            </w:pPr>
            <w:r w:rsidRPr="00866317">
              <w:rPr>
                <w:sz w:val="28"/>
                <w:szCs w:val="28"/>
                <w:rtl/>
              </w:rPr>
              <w:t xml:space="preserve">طريقة </w:t>
            </w:r>
            <w:r w:rsidRPr="00866317">
              <w:rPr>
                <w:rFonts w:hint="cs"/>
                <w:sz w:val="28"/>
                <w:szCs w:val="28"/>
                <w:rtl/>
              </w:rPr>
              <w:t>المناقشة</w:t>
            </w:r>
            <w:r w:rsidRPr="00866317">
              <w:rPr>
                <w:sz w:val="28"/>
                <w:szCs w:val="28"/>
                <w:rtl/>
              </w:rPr>
              <w:t xml:space="preserve"> المفتوحة</w:t>
            </w:r>
          </w:p>
          <w:p w14:paraId="2B402C94" w14:textId="77777777" w:rsidR="00440B8A" w:rsidRDefault="00440B8A">
            <w:pPr>
              <w:ind w:left="360"/>
              <w:rPr>
                <w:sz w:val="28"/>
                <w:szCs w:val="28"/>
              </w:rPr>
            </w:pPr>
          </w:p>
          <w:p w14:paraId="57FAF1C5" w14:textId="77777777" w:rsidR="00440B8A" w:rsidRDefault="00440B8A">
            <w:pPr>
              <w:ind w:left="360"/>
              <w:rPr>
                <w:sz w:val="28"/>
                <w:szCs w:val="28"/>
              </w:rPr>
            </w:pPr>
          </w:p>
        </w:tc>
      </w:tr>
      <w:tr w:rsidR="00440B8A" w14:paraId="54B3D55E" w14:textId="77777777">
        <w:trPr>
          <w:trHeight w:val="400"/>
          <w:jc w:val="right"/>
        </w:trPr>
        <w:tc>
          <w:tcPr>
            <w:tcW w:w="9720" w:type="dxa"/>
            <w:vAlign w:val="center"/>
          </w:tcPr>
          <w:p w14:paraId="6DC25E98" w14:textId="77777777" w:rsidR="00440B8A" w:rsidRDefault="00440B8A">
            <w:pPr>
              <w:ind w:left="360"/>
              <w:rPr>
                <w:sz w:val="28"/>
                <w:szCs w:val="28"/>
              </w:rPr>
            </w:pPr>
            <w:r>
              <w:rPr>
                <w:sz w:val="28"/>
                <w:szCs w:val="28"/>
                <w:rtl/>
              </w:rPr>
              <w:lastRenderedPageBreak/>
              <w:t xml:space="preserve">     طرائق التقييم </w:t>
            </w:r>
          </w:p>
        </w:tc>
      </w:tr>
      <w:tr w:rsidR="00440B8A" w14:paraId="2C78A769" w14:textId="77777777">
        <w:trPr>
          <w:trHeight w:val="624"/>
          <w:jc w:val="right"/>
        </w:trPr>
        <w:tc>
          <w:tcPr>
            <w:tcW w:w="9720" w:type="dxa"/>
            <w:vAlign w:val="center"/>
          </w:tcPr>
          <w:p w14:paraId="120D6393" w14:textId="77777777" w:rsidR="00440B8A" w:rsidRPr="00866317" w:rsidRDefault="00440B8A" w:rsidP="00866317">
            <w:pPr>
              <w:pStyle w:val="ListParagraph"/>
              <w:numPr>
                <w:ilvl w:val="0"/>
                <w:numId w:val="7"/>
              </w:numPr>
              <w:rPr>
                <w:sz w:val="28"/>
                <w:szCs w:val="28"/>
                <w:rtl/>
              </w:rPr>
            </w:pPr>
            <w:r w:rsidRPr="00866317">
              <w:rPr>
                <w:sz w:val="28"/>
                <w:szCs w:val="28"/>
                <w:rtl/>
              </w:rPr>
              <w:t>الامتحان اليومي</w:t>
            </w:r>
          </w:p>
          <w:p w14:paraId="26B1AB83" w14:textId="77777777" w:rsidR="00440B8A" w:rsidRPr="00866317" w:rsidRDefault="00440B8A" w:rsidP="00866317">
            <w:pPr>
              <w:ind w:left="360"/>
              <w:rPr>
                <w:sz w:val="28"/>
                <w:szCs w:val="28"/>
                <w:rtl/>
              </w:rPr>
            </w:pPr>
          </w:p>
          <w:p w14:paraId="090D8168" w14:textId="77777777" w:rsidR="00440B8A" w:rsidRPr="00866317" w:rsidRDefault="00440B8A" w:rsidP="00866317">
            <w:pPr>
              <w:pStyle w:val="ListParagraph"/>
              <w:numPr>
                <w:ilvl w:val="0"/>
                <w:numId w:val="7"/>
              </w:numPr>
              <w:rPr>
                <w:sz w:val="28"/>
                <w:szCs w:val="28"/>
                <w:rtl/>
              </w:rPr>
            </w:pPr>
            <w:r w:rsidRPr="00866317">
              <w:rPr>
                <w:sz w:val="28"/>
                <w:szCs w:val="28"/>
                <w:rtl/>
              </w:rPr>
              <w:t>الامتحان الشهري</w:t>
            </w:r>
          </w:p>
          <w:p w14:paraId="662A2AD3" w14:textId="77777777" w:rsidR="00440B8A" w:rsidRPr="00866317" w:rsidRDefault="00440B8A" w:rsidP="00866317">
            <w:pPr>
              <w:ind w:left="360"/>
              <w:rPr>
                <w:sz w:val="28"/>
                <w:szCs w:val="28"/>
                <w:rtl/>
              </w:rPr>
            </w:pPr>
          </w:p>
          <w:p w14:paraId="7AB9DBC2" w14:textId="77777777" w:rsidR="00440B8A" w:rsidRPr="00866317" w:rsidRDefault="00440B8A" w:rsidP="00866317">
            <w:pPr>
              <w:pStyle w:val="ListParagraph"/>
              <w:numPr>
                <w:ilvl w:val="0"/>
                <w:numId w:val="7"/>
              </w:numPr>
              <w:rPr>
                <w:sz w:val="28"/>
                <w:szCs w:val="28"/>
              </w:rPr>
            </w:pPr>
            <w:r w:rsidRPr="00866317">
              <w:rPr>
                <w:sz w:val="28"/>
                <w:szCs w:val="28"/>
                <w:rtl/>
              </w:rPr>
              <w:t>التقارير الخاصة بالبرنامج</w:t>
            </w:r>
          </w:p>
          <w:p w14:paraId="47308C06" w14:textId="77777777" w:rsidR="00440B8A" w:rsidRDefault="00440B8A">
            <w:pPr>
              <w:ind w:left="360"/>
              <w:rPr>
                <w:sz w:val="28"/>
                <w:szCs w:val="28"/>
              </w:rPr>
            </w:pPr>
          </w:p>
        </w:tc>
      </w:tr>
      <w:tr w:rsidR="00440B8A" w14:paraId="18C93121" w14:textId="77777777">
        <w:trPr>
          <w:trHeight w:val="1290"/>
          <w:jc w:val="right"/>
        </w:trPr>
        <w:tc>
          <w:tcPr>
            <w:tcW w:w="9720" w:type="dxa"/>
            <w:vAlign w:val="center"/>
          </w:tcPr>
          <w:p w14:paraId="2BBB29D5" w14:textId="77777777" w:rsidR="00440B8A" w:rsidRDefault="00440B8A">
            <w:pPr>
              <w:ind w:left="360"/>
              <w:rPr>
                <w:sz w:val="28"/>
                <w:szCs w:val="28"/>
              </w:rPr>
            </w:pPr>
            <w:r>
              <w:rPr>
                <w:sz w:val="28"/>
                <w:szCs w:val="28"/>
                <w:rtl/>
              </w:rPr>
              <w:t>ج-الاهداف الوجدانية والقيمية :</w:t>
            </w:r>
          </w:p>
          <w:p w14:paraId="46409D2E" w14:textId="77777777" w:rsidR="00440B8A" w:rsidRPr="00866317" w:rsidRDefault="00440B8A" w:rsidP="00BA3224">
            <w:pPr>
              <w:rPr>
                <w:sz w:val="28"/>
                <w:szCs w:val="28"/>
                <w:rtl/>
              </w:rPr>
            </w:pPr>
            <w:r>
              <w:rPr>
                <w:sz w:val="28"/>
                <w:szCs w:val="28"/>
                <w:rtl/>
              </w:rPr>
              <w:t xml:space="preserve">         ج1- </w:t>
            </w:r>
            <w:r w:rsidRPr="00866317">
              <w:rPr>
                <w:sz w:val="28"/>
                <w:szCs w:val="28"/>
                <w:rtl/>
              </w:rPr>
              <w:t>العلاقة الجيدة بين افراد العائلة الواحدة</w:t>
            </w:r>
          </w:p>
          <w:p w14:paraId="37DACE85" w14:textId="77777777" w:rsidR="00440B8A" w:rsidRDefault="00440B8A" w:rsidP="00866317">
            <w:pPr>
              <w:rPr>
                <w:sz w:val="28"/>
                <w:szCs w:val="28"/>
                <w:rtl/>
              </w:rPr>
            </w:pPr>
            <w:r>
              <w:rPr>
                <w:rFonts w:hint="cs"/>
                <w:sz w:val="28"/>
                <w:szCs w:val="28"/>
                <w:rtl/>
              </w:rPr>
              <w:t xml:space="preserve">         </w:t>
            </w:r>
            <w:r w:rsidRPr="00866317">
              <w:rPr>
                <w:sz w:val="28"/>
                <w:szCs w:val="28"/>
                <w:rtl/>
              </w:rPr>
              <w:t xml:space="preserve">ج </w:t>
            </w:r>
            <w:r w:rsidRPr="00866317">
              <w:rPr>
                <w:sz w:val="28"/>
                <w:szCs w:val="28"/>
                <w:rtl/>
                <w:lang w:bidi="fa-IR"/>
              </w:rPr>
              <w:t xml:space="preserve">۲ - </w:t>
            </w:r>
            <w:r w:rsidRPr="00866317">
              <w:rPr>
                <w:sz w:val="28"/>
                <w:szCs w:val="28"/>
                <w:rtl/>
              </w:rPr>
              <w:t>العلاقة بين افراد المجتمع</w:t>
            </w:r>
          </w:p>
          <w:p w14:paraId="603191DE" w14:textId="77777777" w:rsidR="00440B8A" w:rsidRDefault="00440B8A" w:rsidP="00866317">
            <w:pPr>
              <w:rPr>
                <w:sz w:val="28"/>
                <w:szCs w:val="28"/>
              </w:rPr>
            </w:pPr>
            <w:r>
              <w:rPr>
                <w:rFonts w:hint="cs"/>
                <w:sz w:val="28"/>
                <w:szCs w:val="28"/>
                <w:rtl/>
              </w:rPr>
              <w:t xml:space="preserve">        </w:t>
            </w:r>
            <w:r w:rsidRPr="00866317">
              <w:rPr>
                <w:sz w:val="28"/>
                <w:szCs w:val="28"/>
                <w:rtl/>
              </w:rPr>
              <w:t xml:space="preserve"> ج ٣- العلاقة بين الفرد وحالته الاجتماعية</w:t>
            </w:r>
          </w:p>
          <w:p w14:paraId="68B5CB69" w14:textId="77777777" w:rsidR="00440B8A" w:rsidRDefault="00440B8A" w:rsidP="00866317">
            <w:pPr>
              <w:ind w:left="612"/>
              <w:rPr>
                <w:sz w:val="28"/>
                <w:szCs w:val="28"/>
              </w:rPr>
            </w:pPr>
          </w:p>
          <w:p w14:paraId="21496C37" w14:textId="77777777" w:rsidR="00440B8A" w:rsidRDefault="00440B8A">
            <w:pPr>
              <w:ind w:left="360"/>
              <w:rPr>
                <w:sz w:val="28"/>
                <w:szCs w:val="28"/>
              </w:rPr>
            </w:pPr>
          </w:p>
        </w:tc>
      </w:tr>
      <w:tr w:rsidR="00440B8A" w14:paraId="211DE362" w14:textId="77777777">
        <w:trPr>
          <w:trHeight w:val="471"/>
          <w:jc w:val="right"/>
        </w:trPr>
        <w:tc>
          <w:tcPr>
            <w:tcW w:w="9720" w:type="dxa"/>
            <w:vAlign w:val="center"/>
          </w:tcPr>
          <w:p w14:paraId="796E8CD6" w14:textId="77777777" w:rsidR="00440B8A" w:rsidRDefault="00440B8A">
            <w:pPr>
              <w:tabs>
                <w:tab w:val="left" w:pos="612"/>
              </w:tabs>
              <w:ind w:left="360"/>
              <w:rPr>
                <w:sz w:val="28"/>
                <w:szCs w:val="28"/>
              </w:rPr>
            </w:pPr>
            <w:r>
              <w:rPr>
                <w:sz w:val="28"/>
                <w:szCs w:val="28"/>
                <w:rtl/>
              </w:rPr>
              <w:t xml:space="preserve">    طرائق التعليم والتعلم </w:t>
            </w:r>
          </w:p>
        </w:tc>
      </w:tr>
      <w:tr w:rsidR="00440B8A" w14:paraId="6472FECD" w14:textId="77777777">
        <w:trPr>
          <w:trHeight w:val="624"/>
          <w:jc w:val="right"/>
        </w:trPr>
        <w:tc>
          <w:tcPr>
            <w:tcW w:w="9720" w:type="dxa"/>
            <w:vAlign w:val="center"/>
          </w:tcPr>
          <w:p w14:paraId="12A8E0F9" w14:textId="77777777" w:rsidR="00440B8A" w:rsidRDefault="00440B8A">
            <w:pPr>
              <w:ind w:left="360"/>
              <w:rPr>
                <w:sz w:val="28"/>
                <w:szCs w:val="28"/>
              </w:rPr>
            </w:pPr>
          </w:p>
          <w:p w14:paraId="73CB7709" w14:textId="77777777" w:rsidR="00440B8A" w:rsidRDefault="00440B8A">
            <w:pPr>
              <w:ind w:left="360"/>
              <w:rPr>
                <w:sz w:val="28"/>
                <w:szCs w:val="28"/>
              </w:rPr>
            </w:pPr>
          </w:p>
          <w:p w14:paraId="5FA29884" w14:textId="77777777" w:rsidR="00440B8A" w:rsidRPr="00BA3224" w:rsidRDefault="00440B8A" w:rsidP="00BA3224">
            <w:pPr>
              <w:ind w:left="360"/>
              <w:rPr>
                <w:sz w:val="28"/>
                <w:szCs w:val="28"/>
                <w:rtl/>
              </w:rPr>
            </w:pPr>
            <w:r>
              <w:rPr>
                <w:rFonts w:hint="cs"/>
                <w:sz w:val="28"/>
                <w:szCs w:val="28"/>
                <w:rtl/>
                <w:lang w:val="en-IN" w:bidi="ar-IQ"/>
              </w:rPr>
              <w:t xml:space="preserve">اسلوب الحوار </w:t>
            </w:r>
            <w:r>
              <w:rPr>
                <w:sz w:val="28"/>
                <w:szCs w:val="28"/>
                <w:lang w:val="en-IN"/>
              </w:rPr>
              <w:t>,</w:t>
            </w:r>
            <w:r w:rsidRPr="00BA3224">
              <w:rPr>
                <w:sz w:val="28"/>
                <w:szCs w:val="28"/>
                <w:rtl/>
              </w:rPr>
              <w:t>محاضرات ورقية</w:t>
            </w:r>
            <w:r>
              <w:rPr>
                <w:rFonts w:hint="cs"/>
                <w:sz w:val="28"/>
                <w:szCs w:val="28"/>
                <w:rtl/>
                <w:lang w:bidi="ar-IQ"/>
              </w:rPr>
              <w:t xml:space="preserve"> و</w:t>
            </w:r>
            <w:r w:rsidRPr="00BA3224">
              <w:rPr>
                <w:sz w:val="28"/>
                <w:szCs w:val="28"/>
                <w:rtl/>
              </w:rPr>
              <w:t xml:space="preserve"> مناقشات مباشرة</w:t>
            </w:r>
          </w:p>
          <w:p w14:paraId="7BC1F0B8" w14:textId="77777777" w:rsidR="00440B8A" w:rsidRPr="00BA3224" w:rsidRDefault="00440B8A" w:rsidP="00BA3224">
            <w:pPr>
              <w:ind w:left="360"/>
              <w:rPr>
                <w:sz w:val="28"/>
                <w:szCs w:val="28"/>
                <w:rtl/>
              </w:rPr>
            </w:pPr>
          </w:p>
          <w:p w14:paraId="5A3CAAD8" w14:textId="77777777" w:rsidR="00440B8A" w:rsidRDefault="00440B8A" w:rsidP="00BA3224">
            <w:pPr>
              <w:ind w:left="360"/>
              <w:rPr>
                <w:sz w:val="28"/>
                <w:szCs w:val="28"/>
              </w:rPr>
            </w:pPr>
          </w:p>
        </w:tc>
      </w:tr>
      <w:tr w:rsidR="00440B8A" w14:paraId="3B593957" w14:textId="77777777">
        <w:trPr>
          <w:trHeight w:val="425"/>
          <w:jc w:val="right"/>
        </w:trPr>
        <w:tc>
          <w:tcPr>
            <w:tcW w:w="9720" w:type="dxa"/>
            <w:vAlign w:val="center"/>
          </w:tcPr>
          <w:p w14:paraId="2AA5F29D" w14:textId="77777777" w:rsidR="00440B8A" w:rsidRDefault="00440B8A">
            <w:pPr>
              <w:ind w:left="360"/>
              <w:rPr>
                <w:sz w:val="28"/>
                <w:szCs w:val="28"/>
              </w:rPr>
            </w:pPr>
            <w:r>
              <w:rPr>
                <w:sz w:val="28"/>
                <w:szCs w:val="28"/>
                <w:rtl/>
              </w:rPr>
              <w:lastRenderedPageBreak/>
              <w:t xml:space="preserve">   طرائق التقييم </w:t>
            </w:r>
          </w:p>
        </w:tc>
      </w:tr>
      <w:tr w:rsidR="00440B8A" w14:paraId="78C99E58" w14:textId="77777777">
        <w:trPr>
          <w:trHeight w:val="624"/>
          <w:jc w:val="right"/>
        </w:trPr>
        <w:tc>
          <w:tcPr>
            <w:tcW w:w="9720" w:type="dxa"/>
            <w:vAlign w:val="center"/>
          </w:tcPr>
          <w:p w14:paraId="68F9A34F" w14:textId="77777777" w:rsidR="00440B8A" w:rsidRDefault="00440B8A">
            <w:pPr>
              <w:ind w:left="360"/>
              <w:rPr>
                <w:sz w:val="28"/>
                <w:szCs w:val="28"/>
              </w:rPr>
            </w:pPr>
          </w:p>
          <w:p w14:paraId="4BFAEC55" w14:textId="77777777" w:rsidR="00440B8A" w:rsidRDefault="00440B8A">
            <w:pPr>
              <w:ind w:left="360"/>
              <w:rPr>
                <w:sz w:val="28"/>
                <w:szCs w:val="28"/>
                <w:lang w:bidi="ar-IQ"/>
              </w:rPr>
            </w:pPr>
            <w:r w:rsidRPr="00BA3224">
              <w:rPr>
                <w:sz w:val="28"/>
                <w:szCs w:val="28"/>
                <w:rtl/>
                <w:lang w:bidi="ar-IQ"/>
              </w:rPr>
              <w:t>الامتحانات اليومية والشهرية والنهائية</w:t>
            </w:r>
            <w:r>
              <w:rPr>
                <w:rFonts w:hint="cs"/>
                <w:sz w:val="28"/>
                <w:szCs w:val="28"/>
                <w:rtl/>
                <w:lang w:bidi="ar-IQ"/>
              </w:rPr>
              <w:t xml:space="preserve"> والامتحانات المفاجئة</w:t>
            </w:r>
          </w:p>
          <w:p w14:paraId="74496286" w14:textId="77777777" w:rsidR="00440B8A" w:rsidRPr="00BA3224" w:rsidRDefault="00440B8A">
            <w:pPr>
              <w:ind w:left="360"/>
              <w:rPr>
                <w:sz w:val="28"/>
                <w:szCs w:val="28"/>
              </w:rPr>
            </w:pPr>
          </w:p>
          <w:p w14:paraId="3E55B33A" w14:textId="77777777" w:rsidR="00440B8A" w:rsidRDefault="00440B8A">
            <w:pPr>
              <w:ind w:left="360"/>
              <w:rPr>
                <w:sz w:val="28"/>
                <w:szCs w:val="28"/>
              </w:rPr>
            </w:pPr>
          </w:p>
        </w:tc>
      </w:tr>
    </w:tbl>
    <w:p w14:paraId="69CC93D9" w14:textId="77777777" w:rsidR="00440B8A" w:rsidRDefault="00440B8A"/>
    <w:tbl>
      <w:tblPr>
        <w:bidiVisual/>
        <w:tblW w:w="9653" w:type="dxa"/>
        <w:jc w:val="right"/>
        <w:tblBorders>
          <w:top w:val="single" w:sz="8" w:space="0" w:color="4F81BD"/>
          <w:left w:val="single" w:sz="8" w:space="0" w:color="4F81BD"/>
          <w:bottom w:val="single" w:sz="8" w:space="0" w:color="4F81BD"/>
          <w:right w:val="single" w:sz="8" w:space="0" w:color="4F81BD"/>
          <w:insideH w:val="nil"/>
          <w:insideV w:val="nil"/>
        </w:tblBorders>
        <w:tblLayout w:type="fixed"/>
        <w:tblLook w:val="0000" w:firstRow="0" w:lastRow="0" w:firstColumn="0" w:lastColumn="0" w:noHBand="0" w:noVBand="0"/>
      </w:tblPr>
      <w:tblGrid>
        <w:gridCol w:w="1733"/>
        <w:gridCol w:w="1800"/>
        <w:gridCol w:w="2160"/>
        <w:gridCol w:w="1980"/>
        <w:gridCol w:w="1980"/>
      </w:tblGrid>
      <w:tr w:rsidR="00440B8A" w14:paraId="4E159FD9" w14:textId="77777777">
        <w:trPr>
          <w:trHeight w:val="2610"/>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6850CBAA" w14:textId="77777777" w:rsidR="00440B8A" w:rsidRDefault="00440B8A">
            <w:pPr>
              <w:ind w:left="432"/>
              <w:rPr>
                <w:sz w:val="28"/>
                <w:szCs w:val="28"/>
              </w:rPr>
            </w:pPr>
          </w:p>
          <w:p w14:paraId="7EA21ECF" w14:textId="77777777" w:rsidR="00440B8A" w:rsidRDefault="00440B8A">
            <w:pPr>
              <w:ind w:left="432"/>
              <w:rPr>
                <w:sz w:val="28"/>
                <w:szCs w:val="28"/>
              </w:rPr>
            </w:pPr>
            <w:r>
              <w:rPr>
                <w:sz w:val="28"/>
                <w:szCs w:val="28"/>
                <w:rtl/>
              </w:rPr>
              <w:t>د -المهارات العامة والتأهيلية المنقولة (المهارات الأخرى المتعلقة بقابلية التوظيف والتطور الشخصي).</w:t>
            </w:r>
          </w:p>
          <w:p w14:paraId="2C84D42D" w14:textId="77777777" w:rsidR="00440B8A" w:rsidRPr="00BA3224" w:rsidRDefault="00440B8A" w:rsidP="00BA3224">
            <w:pPr>
              <w:tabs>
                <w:tab w:val="left" w:pos="687"/>
              </w:tabs>
              <w:ind w:left="612"/>
              <w:rPr>
                <w:sz w:val="28"/>
                <w:szCs w:val="28"/>
                <w:rtl/>
              </w:rPr>
            </w:pPr>
            <w:r>
              <w:rPr>
                <w:sz w:val="28"/>
                <w:szCs w:val="28"/>
                <w:rtl/>
              </w:rPr>
              <w:t>د1-</w:t>
            </w:r>
            <w:r w:rsidRPr="00BA3224">
              <w:rPr>
                <w:sz w:val="28"/>
                <w:szCs w:val="28"/>
                <w:rtl/>
              </w:rPr>
              <w:t xml:space="preserve"> مهارات الاتصال والتواصل</w:t>
            </w:r>
          </w:p>
          <w:p w14:paraId="7ECC8841" w14:textId="77777777" w:rsidR="00440B8A" w:rsidRPr="00BA3224" w:rsidRDefault="00440B8A" w:rsidP="00BA3224">
            <w:pPr>
              <w:tabs>
                <w:tab w:val="left" w:pos="687"/>
              </w:tabs>
              <w:ind w:left="612"/>
              <w:rPr>
                <w:sz w:val="28"/>
                <w:szCs w:val="28"/>
                <w:rtl/>
              </w:rPr>
            </w:pPr>
          </w:p>
          <w:p w14:paraId="07941184" w14:textId="77777777" w:rsidR="00440B8A" w:rsidRPr="00BA3224" w:rsidRDefault="00440B8A" w:rsidP="00BA3224">
            <w:pPr>
              <w:tabs>
                <w:tab w:val="left" w:pos="687"/>
              </w:tabs>
              <w:ind w:left="612"/>
              <w:rPr>
                <w:sz w:val="28"/>
                <w:szCs w:val="28"/>
                <w:rtl/>
              </w:rPr>
            </w:pPr>
            <w:r>
              <w:rPr>
                <w:sz w:val="28"/>
                <w:szCs w:val="28"/>
                <w:rtl/>
              </w:rPr>
              <w:t>د2-</w:t>
            </w:r>
            <w:r>
              <w:rPr>
                <w:rFonts w:hint="cs"/>
                <w:sz w:val="28"/>
                <w:szCs w:val="28"/>
                <w:rtl/>
                <w:lang w:bidi="ar-IQ"/>
              </w:rPr>
              <w:t xml:space="preserve"> </w:t>
            </w:r>
            <w:r w:rsidRPr="00BA3224">
              <w:rPr>
                <w:sz w:val="28"/>
                <w:szCs w:val="28"/>
                <w:rtl/>
                <w:lang w:bidi="fa-IR"/>
              </w:rPr>
              <w:t>مهارات ادارة الوقت</w:t>
            </w:r>
          </w:p>
          <w:p w14:paraId="567097A5" w14:textId="77777777" w:rsidR="00440B8A" w:rsidRPr="00BA3224" w:rsidRDefault="00440B8A" w:rsidP="00BA3224">
            <w:pPr>
              <w:tabs>
                <w:tab w:val="left" w:pos="687"/>
              </w:tabs>
              <w:ind w:left="612"/>
              <w:rPr>
                <w:sz w:val="28"/>
                <w:szCs w:val="28"/>
                <w:rtl/>
              </w:rPr>
            </w:pPr>
          </w:p>
          <w:p w14:paraId="3876729A" w14:textId="77777777" w:rsidR="00440B8A" w:rsidRDefault="00440B8A" w:rsidP="008C75BB">
            <w:pPr>
              <w:tabs>
                <w:tab w:val="left" w:pos="687"/>
              </w:tabs>
              <w:ind w:left="612"/>
              <w:rPr>
                <w:sz w:val="28"/>
                <w:szCs w:val="28"/>
                <w:rtl/>
              </w:rPr>
            </w:pPr>
            <w:r>
              <w:rPr>
                <w:sz w:val="28"/>
                <w:szCs w:val="28"/>
                <w:rtl/>
              </w:rPr>
              <w:t>د3</w:t>
            </w:r>
            <w:r w:rsidRPr="00BA3224">
              <w:rPr>
                <w:sz w:val="28"/>
                <w:szCs w:val="28"/>
                <w:rtl/>
              </w:rPr>
              <w:t>- مهارات اتخاذ القرار المناسب</w:t>
            </w:r>
            <w:r>
              <w:rPr>
                <w:rFonts w:hint="cs"/>
                <w:sz w:val="28"/>
                <w:szCs w:val="28"/>
                <w:rtl/>
              </w:rPr>
              <w:t xml:space="preserve"> </w:t>
            </w:r>
          </w:p>
          <w:p w14:paraId="331759BC" w14:textId="77777777" w:rsidR="00440B8A" w:rsidRPr="00BA3224" w:rsidRDefault="00440B8A" w:rsidP="008C75BB">
            <w:pPr>
              <w:tabs>
                <w:tab w:val="left" w:pos="687"/>
              </w:tabs>
              <w:ind w:left="612"/>
              <w:rPr>
                <w:sz w:val="28"/>
                <w:szCs w:val="28"/>
                <w:rtl/>
              </w:rPr>
            </w:pPr>
            <w:r w:rsidRPr="00BA3224">
              <w:rPr>
                <w:sz w:val="28"/>
                <w:szCs w:val="28"/>
                <w:rtl/>
              </w:rPr>
              <w:t xml:space="preserve"> د</w:t>
            </w:r>
            <w:r>
              <w:rPr>
                <w:rFonts w:hint="cs"/>
                <w:sz w:val="28"/>
                <w:szCs w:val="28"/>
                <w:rtl/>
              </w:rPr>
              <w:t xml:space="preserve">4- </w:t>
            </w:r>
            <w:r w:rsidRPr="00BA3224">
              <w:rPr>
                <w:sz w:val="28"/>
                <w:szCs w:val="28"/>
                <w:rtl/>
              </w:rPr>
              <w:t xml:space="preserve"> مهارات معالجة المشكلات والحلول</w:t>
            </w:r>
          </w:p>
          <w:p w14:paraId="21DA4855" w14:textId="77777777" w:rsidR="00440B8A" w:rsidRDefault="00440B8A">
            <w:pPr>
              <w:ind w:left="432"/>
              <w:rPr>
                <w:sz w:val="28"/>
                <w:szCs w:val="28"/>
              </w:rPr>
            </w:pPr>
          </w:p>
        </w:tc>
      </w:tr>
      <w:tr w:rsidR="00440B8A" w14:paraId="1CAAB864" w14:textId="77777777">
        <w:trPr>
          <w:trHeight w:val="475"/>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2EA21FCD" w14:textId="77777777" w:rsidR="00440B8A" w:rsidRDefault="00440B8A">
            <w:pPr>
              <w:tabs>
                <w:tab w:val="left" w:pos="672"/>
              </w:tabs>
              <w:rPr>
                <w:sz w:val="28"/>
                <w:szCs w:val="28"/>
              </w:rPr>
            </w:pPr>
            <w:r>
              <w:rPr>
                <w:sz w:val="28"/>
                <w:szCs w:val="28"/>
                <w:rtl/>
              </w:rPr>
              <w:t xml:space="preserve">         طرائق التعليم والتعلم </w:t>
            </w:r>
          </w:p>
        </w:tc>
      </w:tr>
      <w:tr w:rsidR="00440B8A" w14:paraId="431C014F" w14:textId="77777777">
        <w:trPr>
          <w:trHeight w:val="624"/>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5C70A1A7" w14:textId="77777777" w:rsidR="00440B8A" w:rsidRDefault="00440B8A">
            <w:pPr>
              <w:rPr>
                <w:sz w:val="28"/>
                <w:szCs w:val="28"/>
              </w:rPr>
            </w:pPr>
          </w:p>
          <w:p w14:paraId="67F66EE3" w14:textId="77777777" w:rsidR="00440B8A" w:rsidRDefault="00440B8A" w:rsidP="008C75BB">
            <w:pPr>
              <w:tabs>
                <w:tab w:val="left" w:pos="687"/>
              </w:tabs>
              <w:ind w:left="612"/>
              <w:rPr>
                <w:sz w:val="28"/>
                <w:szCs w:val="28"/>
                <w:rtl/>
                <w:lang w:bidi="ar-IQ"/>
              </w:rPr>
            </w:pPr>
            <w:r w:rsidRPr="008C75BB">
              <w:rPr>
                <w:sz w:val="28"/>
                <w:szCs w:val="28"/>
                <w:rtl/>
                <w:lang w:bidi="ar-IQ"/>
              </w:rPr>
              <w:t>لتعليم الت</w:t>
            </w:r>
            <w:r>
              <w:rPr>
                <w:sz w:val="28"/>
                <w:szCs w:val="28"/>
                <w:rtl/>
                <w:lang w:bidi="ar-IQ"/>
              </w:rPr>
              <w:t xml:space="preserve">قليدي الحضوري </w:t>
            </w:r>
            <w:r>
              <w:rPr>
                <w:rFonts w:hint="cs"/>
                <w:sz w:val="28"/>
                <w:szCs w:val="28"/>
                <w:rtl/>
                <w:lang w:bidi="ar-IQ"/>
              </w:rPr>
              <w:t>واسلوب الحوار النشط المحفز</w:t>
            </w:r>
          </w:p>
          <w:p w14:paraId="7408F7E4" w14:textId="77777777" w:rsidR="00440B8A" w:rsidRDefault="00440B8A">
            <w:pPr>
              <w:rPr>
                <w:sz w:val="28"/>
                <w:szCs w:val="28"/>
                <w:lang w:bidi="ar-IQ"/>
              </w:rPr>
            </w:pPr>
          </w:p>
          <w:p w14:paraId="171AE895" w14:textId="77777777" w:rsidR="00440B8A" w:rsidRDefault="00440B8A">
            <w:pPr>
              <w:rPr>
                <w:sz w:val="28"/>
                <w:szCs w:val="28"/>
              </w:rPr>
            </w:pPr>
          </w:p>
          <w:p w14:paraId="7E594E41" w14:textId="77777777" w:rsidR="00440B8A" w:rsidRDefault="00440B8A">
            <w:pPr>
              <w:rPr>
                <w:sz w:val="28"/>
                <w:szCs w:val="28"/>
              </w:rPr>
            </w:pPr>
          </w:p>
        </w:tc>
      </w:tr>
      <w:tr w:rsidR="00440B8A" w14:paraId="39803DFA" w14:textId="77777777">
        <w:trPr>
          <w:trHeight w:val="479"/>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246B0A8B" w14:textId="77777777" w:rsidR="00440B8A" w:rsidRDefault="00440B8A">
            <w:pPr>
              <w:tabs>
                <w:tab w:val="left" w:pos="642"/>
              </w:tabs>
              <w:rPr>
                <w:sz w:val="28"/>
                <w:szCs w:val="28"/>
              </w:rPr>
            </w:pPr>
            <w:r>
              <w:rPr>
                <w:sz w:val="28"/>
                <w:szCs w:val="28"/>
                <w:rtl/>
              </w:rPr>
              <w:lastRenderedPageBreak/>
              <w:t xml:space="preserve">         طرائق التقييم </w:t>
            </w:r>
          </w:p>
        </w:tc>
      </w:tr>
      <w:tr w:rsidR="00440B8A" w14:paraId="203A6182" w14:textId="77777777">
        <w:trPr>
          <w:trHeight w:val="1771"/>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07D6849A" w14:textId="77777777" w:rsidR="00440B8A" w:rsidRDefault="00440B8A">
            <w:pPr>
              <w:rPr>
                <w:sz w:val="28"/>
                <w:szCs w:val="28"/>
              </w:rPr>
            </w:pPr>
          </w:p>
          <w:p w14:paraId="4BA9C72F" w14:textId="77777777" w:rsidR="00440B8A" w:rsidRDefault="00440B8A">
            <w:pPr>
              <w:rPr>
                <w:sz w:val="28"/>
                <w:szCs w:val="28"/>
              </w:rPr>
            </w:pPr>
          </w:p>
          <w:p w14:paraId="4B4B3B9A" w14:textId="77777777" w:rsidR="00440B8A" w:rsidRDefault="00440B8A">
            <w:pPr>
              <w:rPr>
                <w:sz w:val="28"/>
                <w:szCs w:val="28"/>
              </w:rPr>
            </w:pPr>
            <w:r w:rsidRPr="008C75BB">
              <w:rPr>
                <w:sz w:val="28"/>
                <w:szCs w:val="28"/>
                <w:rtl/>
              </w:rPr>
              <w:t xml:space="preserve">الامتحان التحريري الورقي </w:t>
            </w:r>
            <w:r>
              <w:rPr>
                <w:rFonts w:hint="cs"/>
                <w:sz w:val="28"/>
                <w:szCs w:val="28"/>
                <w:rtl/>
              </w:rPr>
              <w:t xml:space="preserve"> و</w:t>
            </w:r>
            <w:r w:rsidRPr="008C75BB">
              <w:rPr>
                <w:sz w:val="28"/>
                <w:szCs w:val="28"/>
                <w:rtl/>
              </w:rPr>
              <w:t>التقارير</w:t>
            </w:r>
            <w:r>
              <w:rPr>
                <w:rFonts w:hint="cs"/>
                <w:sz w:val="28"/>
                <w:szCs w:val="28"/>
                <w:rtl/>
              </w:rPr>
              <w:t xml:space="preserve"> </w:t>
            </w:r>
          </w:p>
        </w:tc>
      </w:tr>
      <w:tr w:rsidR="00440B8A" w14:paraId="0472DACE" w14:textId="77777777">
        <w:trPr>
          <w:trHeight w:val="624"/>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7ABB748A" w14:textId="77777777" w:rsidR="00440B8A" w:rsidRDefault="00440B8A">
            <w:pPr>
              <w:numPr>
                <w:ilvl w:val="0"/>
                <w:numId w:val="1"/>
              </w:numPr>
              <w:tabs>
                <w:tab w:val="left" w:pos="582"/>
              </w:tabs>
              <w:rPr>
                <w:sz w:val="28"/>
                <w:szCs w:val="28"/>
              </w:rPr>
            </w:pPr>
            <w:r>
              <w:rPr>
                <w:sz w:val="28"/>
                <w:szCs w:val="28"/>
                <w:rtl/>
              </w:rPr>
              <w:t xml:space="preserve">بنية البرنامج </w:t>
            </w:r>
          </w:p>
        </w:tc>
      </w:tr>
      <w:tr w:rsidR="00440B8A" w14:paraId="0FB75F0E" w14:textId="77777777">
        <w:trPr>
          <w:trHeight w:val="869"/>
          <w:jc w:val="right"/>
        </w:trPr>
        <w:tc>
          <w:tcPr>
            <w:tcW w:w="1733" w:type="dxa"/>
            <w:tcBorders>
              <w:top w:val="single" w:sz="4" w:space="0" w:color="000000"/>
              <w:left w:val="single" w:sz="4" w:space="0" w:color="000000"/>
              <w:bottom w:val="single" w:sz="4" w:space="0" w:color="000000"/>
              <w:right w:val="single" w:sz="4" w:space="0" w:color="000000"/>
            </w:tcBorders>
            <w:vAlign w:val="center"/>
          </w:tcPr>
          <w:p w14:paraId="4540D04D" w14:textId="77777777" w:rsidR="00440B8A" w:rsidRDefault="00440B8A">
            <w:pPr>
              <w:jc w:val="center"/>
              <w:rPr>
                <w:sz w:val="24"/>
                <w:szCs w:val="24"/>
              </w:rPr>
            </w:pPr>
            <w:r>
              <w:rPr>
                <w:b/>
                <w:sz w:val="24"/>
                <w:szCs w:val="24"/>
                <w:rtl/>
              </w:rPr>
              <w:t>المرحلة الدراسية</w:t>
            </w:r>
          </w:p>
        </w:tc>
        <w:tc>
          <w:tcPr>
            <w:tcW w:w="1800" w:type="dxa"/>
            <w:tcBorders>
              <w:top w:val="single" w:sz="4" w:space="0" w:color="000000"/>
              <w:left w:val="single" w:sz="4" w:space="0" w:color="000000"/>
              <w:bottom w:val="single" w:sz="4" w:space="0" w:color="000000"/>
              <w:right w:val="single" w:sz="4" w:space="0" w:color="000000"/>
            </w:tcBorders>
            <w:vAlign w:val="center"/>
          </w:tcPr>
          <w:p w14:paraId="6283EE0A" w14:textId="77777777" w:rsidR="00440B8A" w:rsidRDefault="00440B8A">
            <w:pPr>
              <w:jc w:val="center"/>
              <w:rPr>
                <w:sz w:val="24"/>
                <w:szCs w:val="24"/>
              </w:rPr>
            </w:pPr>
            <w:r>
              <w:rPr>
                <w:b/>
                <w:sz w:val="24"/>
                <w:szCs w:val="24"/>
                <w:rtl/>
              </w:rPr>
              <w:t>رمز المقرر أو المساق</w:t>
            </w:r>
          </w:p>
        </w:tc>
        <w:tc>
          <w:tcPr>
            <w:tcW w:w="2160" w:type="dxa"/>
            <w:tcBorders>
              <w:top w:val="single" w:sz="4" w:space="0" w:color="000000"/>
              <w:left w:val="single" w:sz="4" w:space="0" w:color="000000"/>
              <w:bottom w:val="single" w:sz="4" w:space="0" w:color="000000"/>
              <w:right w:val="single" w:sz="4" w:space="0" w:color="000000"/>
            </w:tcBorders>
            <w:vAlign w:val="center"/>
          </w:tcPr>
          <w:p w14:paraId="7A4FEE30" w14:textId="77777777" w:rsidR="00440B8A" w:rsidRDefault="00440B8A">
            <w:pPr>
              <w:jc w:val="center"/>
              <w:rPr>
                <w:sz w:val="24"/>
                <w:szCs w:val="24"/>
              </w:rPr>
            </w:pPr>
            <w:r>
              <w:rPr>
                <w:b/>
                <w:sz w:val="24"/>
                <w:szCs w:val="24"/>
                <w:rtl/>
              </w:rPr>
              <w:t>اسم المقرر أو المساق</w:t>
            </w:r>
          </w:p>
        </w:tc>
        <w:tc>
          <w:tcPr>
            <w:tcW w:w="3960" w:type="dxa"/>
            <w:gridSpan w:val="2"/>
            <w:tcBorders>
              <w:top w:val="single" w:sz="4" w:space="0" w:color="000000"/>
              <w:left w:val="single" w:sz="4" w:space="0" w:color="000000"/>
              <w:bottom w:val="single" w:sz="4" w:space="0" w:color="000000"/>
              <w:right w:val="single" w:sz="4" w:space="0" w:color="000000"/>
            </w:tcBorders>
            <w:vAlign w:val="center"/>
          </w:tcPr>
          <w:p w14:paraId="6771B19A" w14:textId="77777777" w:rsidR="00440B8A" w:rsidRDefault="00440B8A">
            <w:pPr>
              <w:jc w:val="center"/>
              <w:rPr>
                <w:sz w:val="24"/>
                <w:szCs w:val="24"/>
              </w:rPr>
            </w:pPr>
            <w:r>
              <w:rPr>
                <w:b/>
                <w:sz w:val="24"/>
                <w:szCs w:val="24"/>
                <w:rtl/>
              </w:rPr>
              <w:t>الساعات المعتمدة</w:t>
            </w:r>
          </w:p>
        </w:tc>
      </w:tr>
      <w:tr w:rsidR="00440B8A" w14:paraId="7E2360A1" w14:textId="77777777">
        <w:trPr>
          <w:trHeight w:val="689"/>
          <w:jc w:val="right"/>
        </w:trPr>
        <w:tc>
          <w:tcPr>
            <w:tcW w:w="1733" w:type="dxa"/>
            <w:tcBorders>
              <w:top w:val="single" w:sz="4" w:space="0" w:color="000000"/>
              <w:left w:val="single" w:sz="4" w:space="0" w:color="000000"/>
              <w:bottom w:val="single" w:sz="4" w:space="0" w:color="000000"/>
              <w:right w:val="single" w:sz="4" w:space="0" w:color="000000"/>
            </w:tcBorders>
            <w:vAlign w:val="center"/>
          </w:tcPr>
          <w:p w14:paraId="08C6441A" w14:textId="77777777" w:rsidR="00440B8A" w:rsidRDefault="00440B8A">
            <w:pPr>
              <w:rPr>
                <w:sz w:val="28"/>
                <w:szCs w:val="28"/>
              </w:rPr>
            </w:pPr>
            <w:r>
              <w:rPr>
                <w:rFonts w:hint="cs"/>
                <w:sz w:val="28"/>
                <w:szCs w:val="28"/>
                <w:rtl/>
              </w:rPr>
              <w:t>الثالثة</w:t>
            </w:r>
          </w:p>
        </w:tc>
        <w:tc>
          <w:tcPr>
            <w:tcW w:w="1800" w:type="dxa"/>
            <w:tcBorders>
              <w:top w:val="single" w:sz="4" w:space="0" w:color="000000"/>
              <w:left w:val="single" w:sz="4" w:space="0" w:color="000000"/>
              <w:bottom w:val="single" w:sz="4" w:space="0" w:color="000000"/>
              <w:right w:val="single" w:sz="4" w:space="0" w:color="000000"/>
            </w:tcBorders>
            <w:vAlign w:val="center"/>
          </w:tcPr>
          <w:p w14:paraId="392F4CC6" w14:textId="77777777" w:rsidR="00440B8A"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66A10BAA" w14:textId="77777777" w:rsidR="00440B8A" w:rsidRDefault="00440B8A">
            <w:pPr>
              <w:rPr>
                <w:sz w:val="28"/>
                <w:szCs w:val="28"/>
              </w:rPr>
            </w:pPr>
            <w:r>
              <w:rPr>
                <w:rFonts w:hint="cs"/>
                <w:sz w:val="28"/>
                <w:szCs w:val="28"/>
                <w:rtl/>
              </w:rPr>
              <w:t>علم الاجتماع الصحي</w:t>
            </w:r>
          </w:p>
        </w:tc>
        <w:tc>
          <w:tcPr>
            <w:tcW w:w="1980" w:type="dxa"/>
            <w:tcBorders>
              <w:top w:val="single" w:sz="4" w:space="0" w:color="000000"/>
              <w:left w:val="single" w:sz="4" w:space="0" w:color="000000"/>
              <w:bottom w:val="single" w:sz="4" w:space="0" w:color="000000"/>
              <w:right w:val="single" w:sz="4" w:space="0" w:color="000000"/>
            </w:tcBorders>
            <w:vAlign w:val="center"/>
          </w:tcPr>
          <w:p w14:paraId="4B495A64" w14:textId="77777777" w:rsidR="00440B8A" w:rsidRDefault="00440B8A">
            <w:pPr>
              <w:jc w:val="center"/>
              <w:rPr>
                <w:sz w:val="28"/>
                <w:szCs w:val="28"/>
              </w:rPr>
            </w:pPr>
            <w:r>
              <w:rPr>
                <w:rFonts w:hint="cs"/>
                <w:sz w:val="28"/>
                <w:szCs w:val="28"/>
                <w:rtl/>
              </w:rPr>
              <w:t xml:space="preserve"> 30 </w:t>
            </w:r>
            <w:r>
              <w:rPr>
                <w:sz w:val="28"/>
                <w:szCs w:val="28"/>
                <w:rtl/>
              </w:rPr>
              <w:t>نظري</w:t>
            </w:r>
          </w:p>
        </w:tc>
        <w:tc>
          <w:tcPr>
            <w:tcW w:w="1980" w:type="dxa"/>
            <w:tcBorders>
              <w:top w:val="single" w:sz="4" w:space="0" w:color="000000"/>
              <w:left w:val="single" w:sz="4" w:space="0" w:color="000000"/>
              <w:bottom w:val="single" w:sz="4" w:space="0" w:color="000000"/>
              <w:right w:val="single" w:sz="4" w:space="0" w:color="000000"/>
            </w:tcBorders>
            <w:vAlign w:val="center"/>
          </w:tcPr>
          <w:p w14:paraId="581D7BCE" w14:textId="77777777" w:rsidR="00440B8A" w:rsidRPr="008C75BB" w:rsidRDefault="00440B8A" w:rsidP="008C75BB">
            <w:pPr>
              <w:pStyle w:val="ListParagraph"/>
              <w:numPr>
                <w:ilvl w:val="0"/>
                <w:numId w:val="8"/>
              </w:numPr>
              <w:jc w:val="center"/>
              <w:rPr>
                <w:sz w:val="28"/>
                <w:szCs w:val="28"/>
              </w:rPr>
            </w:pPr>
            <w:r w:rsidRPr="008C75BB">
              <w:rPr>
                <w:sz w:val="28"/>
                <w:szCs w:val="28"/>
                <w:rtl/>
              </w:rPr>
              <w:t>عملي</w:t>
            </w:r>
          </w:p>
        </w:tc>
      </w:tr>
      <w:tr w:rsidR="00440B8A" w14:paraId="734F6AF5" w14:textId="77777777">
        <w:trPr>
          <w:trHeight w:val="536"/>
          <w:jc w:val="right"/>
        </w:trPr>
        <w:tc>
          <w:tcPr>
            <w:tcW w:w="1733" w:type="dxa"/>
            <w:tcBorders>
              <w:top w:val="single" w:sz="4" w:space="0" w:color="000000"/>
              <w:left w:val="single" w:sz="4" w:space="0" w:color="000000"/>
              <w:bottom w:val="single" w:sz="4" w:space="0" w:color="000000"/>
              <w:right w:val="single" w:sz="4" w:space="0" w:color="000000"/>
            </w:tcBorders>
          </w:tcPr>
          <w:p w14:paraId="2E3EF5AD" w14:textId="77777777" w:rsidR="00440B8A"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4063CAFC" w14:textId="77777777" w:rsidR="00440B8A"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4F6EF6EB" w14:textId="77777777" w:rsidR="00440B8A"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6F03793F" w14:textId="77777777" w:rsidR="00440B8A" w:rsidRDefault="00440B8A">
            <w:pPr>
              <w:rPr>
                <w:sz w:val="28"/>
                <w:szCs w:val="28"/>
              </w:rPr>
            </w:pPr>
          </w:p>
        </w:tc>
      </w:tr>
      <w:tr w:rsidR="00440B8A" w14:paraId="0CBBA96C" w14:textId="77777777">
        <w:trPr>
          <w:trHeight w:val="426"/>
          <w:jc w:val="right"/>
        </w:trPr>
        <w:tc>
          <w:tcPr>
            <w:tcW w:w="1733" w:type="dxa"/>
            <w:tcBorders>
              <w:top w:val="single" w:sz="4" w:space="0" w:color="000000"/>
              <w:left w:val="single" w:sz="4" w:space="0" w:color="000000"/>
              <w:bottom w:val="single" w:sz="4" w:space="0" w:color="000000"/>
              <w:right w:val="single" w:sz="4" w:space="0" w:color="000000"/>
            </w:tcBorders>
          </w:tcPr>
          <w:p w14:paraId="48C7299F" w14:textId="77777777" w:rsidR="00440B8A"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1B9492E7" w14:textId="77777777" w:rsidR="00440B8A"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2DD46F1A" w14:textId="77777777" w:rsidR="00440B8A"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49B7015A" w14:textId="77777777" w:rsidR="00440B8A" w:rsidRDefault="00440B8A">
            <w:pPr>
              <w:rPr>
                <w:sz w:val="28"/>
                <w:szCs w:val="28"/>
              </w:rPr>
            </w:pPr>
          </w:p>
        </w:tc>
      </w:tr>
      <w:tr w:rsidR="00440B8A" w14:paraId="212A7E78" w14:textId="77777777">
        <w:trPr>
          <w:trHeight w:val="378"/>
          <w:jc w:val="right"/>
        </w:trPr>
        <w:tc>
          <w:tcPr>
            <w:tcW w:w="1733" w:type="dxa"/>
            <w:tcBorders>
              <w:top w:val="single" w:sz="4" w:space="0" w:color="000000"/>
              <w:left w:val="single" w:sz="4" w:space="0" w:color="000000"/>
              <w:bottom w:val="single" w:sz="4" w:space="0" w:color="000000"/>
              <w:right w:val="single" w:sz="4" w:space="0" w:color="000000"/>
            </w:tcBorders>
          </w:tcPr>
          <w:p w14:paraId="165F51E7" w14:textId="77777777" w:rsidR="00440B8A"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61D5D133" w14:textId="77777777" w:rsidR="00440B8A"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62C779E7" w14:textId="77777777" w:rsidR="00440B8A"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199C6DBC" w14:textId="77777777" w:rsidR="00440B8A" w:rsidRDefault="00440B8A">
            <w:pPr>
              <w:rPr>
                <w:sz w:val="28"/>
                <w:szCs w:val="28"/>
              </w:rPr>
            </w:pPr>
          </w:p>
        </w:tc>
      </w:tr>
      <w:tr w:rsidR="00440B8A" w14:paraId="0B98530A" w14:textId="77777777">
        <w:trPr>
          <w:trHeight w:val="260"/>
          <w:jc w:val="right"/>
        </w:trPr>
        <w:tc>
          <w:tcPr>
            <w:tcW w:w="1733" w:type="dxa"/>
            <w:tcBorders>
              <w:top w:val="single" w:sz="4" w:space="0" w:color="000000"/>
              <w:left w:val="single" w:sz="4" w:space="0" w:color="000000"/>
              <w:bottom w:val="single" w:sz="4" w:space="0" w:color="000000"/>
              <w:right w:val="single" w:sz="4" w:space="0" w:color="000000"/>
            </w:tcBorders>
          </w:tcPr>
          <w:p w14:paraId="76428BC5" w14:textId="77777777" w:rsidR="00440B8A"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71F8FE06" w14:textId="77777777" w:rsidR="00440B8A"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783616F3" w14:textId="77777777" w:rsidR="00440B8A"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4E1B6256" w14:textId="77777777" w:rsidR="00440B8A" w:rsidRDefault="00440B8A">
            <w:pPr>
              <w:rPr>
                <w:sz w:val="28"/>
                <w:szCs w:val="28"/>
              </w:rPr>
            </w:pPr>
          </w:p>
        </w:tc>
      </w:tr>
      <w:tr w:rsidR="00440B8A" w14:paraId="27524C64" w14:textId="77777777">
        <w:trPr>
          <w:trHeight w:val="346"/>
          <w:jc w:val="right"/>
        </w:trPr>
        <w:tc>
          <w:tcPr>
            <w:tcW w:w="1733" w:type="dxa"/>
            <w:tcBorders>
              <w:top w:val="single" w:sz="4" w:space="0" w:color="000000"/>
              <w:left w:val="single" w:sz="4" w:space="0" w:color="000000"/>
              <w:bottom w:val="single" w:sz="4" w:space="0" w:color="000000"/>
              <w:right w:val="single" w:sz="4" w:space="0" w:color="000000"/>
            </w:tcBorders>
          </w:tcPr>
          <w:p w14:paraId="6DB65948" w14:textId="77777777" w:rsidR="00440B8A"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078C1745" w14:textId="77777777" w:rsidR="00440B8A"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24656C23" w14:textId="77777777" w:rsidR="00440B8A"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61F24BC9" w14:textId="77777777" w:rsidR="00440B8A" w:rsidRDefault="00440B8A">
            <w:pPr>
              <w:rPr>
                <w:sz w:val="28"/>
                <w:szCs w:val="28"/>
              </w:rPr>
            </w:pPr>
          </w:p>
        </w:tc>
      </w:tr>
    </w:tbl>
    <w:p w14:paraId="1B496129" w14:textId="77777777" w:rsidR="00440B8A" w:rsidRDefault="00440B8A"/>
    <w:p w14:paraId="69212AA6" w14:textId="77777777" w:rsidR="00440B8A" w:rsidRDefault="00440B8A"/>
    <w:p w14:paraId="386E0A75" w14:textId="77777777" w:rsidR="00440B8A" w:rsidRDefault="00440B8A"/>
    <w:p w14:paraId="7093F069" w14:textId="77777777" w:rsidR="00440B8A" w:rsidRDefault="00440B8A"/>
    <w:p w14:paraId="767AD80A" w14:textId="77777777" w:rsidR="00440B8A" w:rsidRDefault="00440B8A"/>
    <w:p w14:paraId="61BEE70D" w14:textId="77777777" w:rsidR="00440B8A" w:rsidRDefault="00440B8A"/>
    <w:p w14:paraId="73B2BB75" w14:textId="77777777" w:rsidR="00440B8A" w:rsidRDefault="00440B8A"/>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14:paraId="49697F67" w14:textId="77777777">
        <w:trPr>
          <w:trHeight w:val="624"/>
          <w:jc w:val="right"/>
        </w:trPr>
        <w:tc>
          <w:tcPr>
            <w:tcW w:w="9720" w:type="dxa"/>
            <w:vAlign w:val="center"/>
          </w:tcPr>
          <w:p w14:paraId="2ACE5A43" w14:textId="77777777" w:rsidR="00440B8A" w:rsidRDefault="00440B8A">
            <w:pPr>
              <w:numPr>
                <w:ilvl w:val="0"/>
                <w:numId w:val="1"/>
              </w:numPr>
              <w:tabs>
                <w:tab w:val="left" w:pos="252"/>
                <w:tab w:val="left" w:pos="432"/>
              </w:tabs>
              <w:rPr>
                <w:sz w:val="28"/>
                <w:szCs w:val="28"/>
              </w:rPr>
            </w:pPr>
            <w:r>
              <w:rPr>
                <w:sz w:val="28"/>
                <w:szCs w:val="28"/>
                <w:rtl/>
              </w:rPr>
              <w:t>التخطيط للتطور الشخصي</w:t>
            </w:r>
          </w:p>
        </w:tc>
      </w:tr>
      <w:tr w:rsidR="00440B8A" w14:paraId="58B78C06" w14:textId="77777777">
        <w:trPr>
          <w:trHeight w:val="624"/>
          <w:jc w:val="right"/>
        </w:trPr>
        <w:tc>
          <w:tcPr>
            <w:tcW w:w="9720" w:type="dxa"/>
            <w:vAlign w:val="center"/>
          </w:tcPr>
          <w:p w14:paraId="6F495BB2" w14:textId="77777777" w:rsidR="00440B8A" w:rsidRDefault="00440B8A">
            <w:pPr>
              <w:rPr>
                <w:sz w:val="28"/>
                <w:szCs w:val="28"/>
              </w:rPr>
            </w:pPr>
            <w:r w:rsidRPr="008C75BB">
              <w:rPr>
                <w:sz w:val="28"/>
                <w:szCs w:val="28"/>
                <w:rtl/>
              </w:rPr>
              <w:t>العمل على معرفة الطالب كل ما يتعلق بعلم الاجتماع وخاصة علم الاجتماع الصحي أي العلاقة بين المشكلة الاجتماعية والصحة العامة</w:t>
            </w:r>
          </w:p>
          <w:p w14:paraId="6C4FAE3A" w14:textId="77777777" w:rsidR="00440B8A" w:rsidRDefault="00440B8A">
            <w:pPr>
              <w:rPr>
                <w:sz w:val="28"/>
                <w:szCs w:val="28"/>
              </w:rPr>
            </w:pPr>
          </w:p>
          <w:p w14:paraId="47DBDCEF" w14:textId="77777777" w:rsidR="00440B8A" w:rsidRDefault="00440B8A">
            <w:pPr>
              <w:rPr>
                <w:sz w:val="28"/>
                <w:szCs w:val="28"/>
              </w:rPr>
            </w:pPr>
          </w:p>
        </w:tc>
      </w:tr>
      <w:tr w:rsidR="00440B8A" w14:paraId="17FC9DE1" w14:textId="77777777">
        <w:trPr>
          <w:trHeight w:val="624"/>
          <w:jc w:val="right"/>
        </w:trPr>
        <w:tc>
          <w:tcPr>
            <w:tcW w:w="9720" w:type="dxa"/>
            <w:vAlign w:val="center"/>
          </w:tcPr>
          <w:p w14:paraId="14839BCC" w14:textId="77777777" w:rsidR="00440B8A" w:rsidRDefault="00440B8A">
            <w:pPr>
              <w:numPr>
                <w:ilvl w:val="0"/>
                <w:numId w:val="1"/>
              </w:numPr>
              <w:tabs>
                <w:tab w:val="left" w:pos="507"/>
              </w:tabs>
              <w:rPr>
                <w:sz w:val="28"/>
                <w:szCs w:val="28"/>
              </w:rPr>
            </w:pPr>
            <w:r>
              <w:rPr>
                <w:sz w:val="28"/>
                <w:szCs w:val="28"/>
                <w:rtl/>
              </w:rPr>
              <w:t>معيار القبول (وضع الأنظمة المتعلقة بالالتحاق بالكلية أو المعهد)</w:t>
            </w:r>
          </w:p>
        </w:tc>
      </w:tr>
      <w:tr w:rsidR="00440B8A" w14:paraId="702029EA" w14:textId="77777777">
        <w:trPr>
          <w:trHeight w:val="624"/>
          <w:jc w:val="right"/>
        </w:trPr>
        <w:tc>
          <w:tcPr>
            <w:tcW w:w="9720" w:type="dxa"/>
            <w:vAlign w:val="center"/>
          </w:tcPr>
          <w:p w14:paraId="51418020" w14:textId="77777777" w:rsidR="00440B8A" w:rsidRDefault="00440B8A">
            <w:pPr>
              <w:rPr>
                <w:sz w:val="28"/>
                <w:szCs w:val="28"/>
              </w:rPr>
            </w:pPr>
          </w:p>
          <w:p w14:paraId="58DD3F17" w14:textId="77777777" w:rsidR="00440B8A" w:rsidRDefault="00440B8A">
            <w:pPr>
              <w:rPr>
                <w:sz w:val="28"/>
                <w:szCs w:val="28"/>
              </w:rPr>
            </w:pPr>
            <w:r w:rsidRPr="008C75BB">
              <w:rPr>
                <w:sz w:val="28"/>
                <w:szCs w:val="28"/>
                <w:rtl/>
              </w:rPr>
              <w:t xml:space="preserve">حصول الطالب على شهادة الاعدادية العلمي </w:t>
            </w:r>
            <w:r w:rsidRPr="008C75BB">
              <w:rPr>
                <w:rFonts w:hint="cs"/>
                <w:sz w:val="28"/>
                <w:szCs w:val="28"/>
                <w:rtl/>
              </w:rPr>
              <w:t>اجتيازه</w:t>
            </w:r>
            <w:r w:rsidRPr="008C75BB">
              <w:rPr>
                <w:sz w:val="28"/>
                <w:szCs w:val="28"/>
                <w:rtl/>
              </w:rPr>
              <w:t xml:space="preserve"> المراحل الأولى والثانية</w:t>
            </w:r>
          </w:p>
          <w:p w14:paraId="3ACA2BAC" w14:textId="77777777" w:rsidR="00440B8A" w:rsidRDefault="00440B8A">
            <w:pPr>
              <w:rPr>
                <w:sz w:val="28"/>
                <w:szCs w:val="28"/>
              </w:rPr>
            </w:pPr>
          </w:p>
          <w:p w14:paraId="78FA48E9" w14:textId="77777777" w:rsidR="00440B8A" w:rsidRDefault="00440B8A">
            <w:pPr>
              <w:rPr>
                <w:sz w:val="28"/>
                <w:szCs w:val="28"/>
              </w:rPr>
            </w:pPr>
          </w:p>
          <w:p w14:paraId="34CC1446" w14:textId="77777777" w:rsidR="00440B8A" w:rsidRDefault="00440B8A">
            <w:pPr>
              <w:rPr>
                <w:sz w:val="28"/>
                <w:szCs w:val="28"/>
              </w:rPr>
            </w:pPr>
          </w:p>
          <w:p w14:paraId="14327E33" w14:textId="77777777" w:rsidR="00440B8A" w:rsidRDefault="00440B8A">
            <w:pPr>
              <w:rPr>
                <w:sz w:val="28"/>
                <w:szCs w:val="28"/>
              </w:rPr>
            </w:pPr>
          </w:p>
        </w:tc>
      </w:tr>
      <w:tr w:rsidR="00440B8A" w14:paraId="7AAD9D59" w14:textId="77777777">
        <w:trPr>
          <w:trHeight w:val="624"/>
          <w:jc w:val="right"/>
        </w:trPr>
        <w:tc>
          <w:tcPr>
            <w:tcW w:w="9720" w:type="dxa"/>
            <w:vAlign w:val="center"/>
          </w:tcPr>
          <w:p w14:paraId="1CF4E97A" w14:textId="77777777" w:rsidR="00440B8A" w:rsidRDefault="00440B8A">
            <w:pPr>
              <w:numPr>
                <w:ilvl w:val="0"/>
                <w:numId w:val="1"/>
              </w:numPr>
              <w:tabs>
                <w:tab w:val="left" w:pos="507"/>
                <w:tab w:val="left" w:pos="792"/>
              </w:tabs>
              <w:rPr>
                <w:sz w:val="28"/>
                <w:szCs w:val="28"/>
              </w:rPr>
            </w:pPr>
            <w:r>
              <w:rPr>
                <w:sz w:val="28"/>
                <w:szCs w:val="28"/>
                <w:rtl/>
              </w:rPr>
              <w:lastRenderedPageBreak/>
              <w:t>أهم مصادر المعلومات عن البرنامج</w:t>
            </w:r>
          </w:p>
        </w:tc>
      </w:tr>
      <w:tr w:rsidR="00440B8A" w14:paraId="2741AF28" w14:textId="77777777">
        <w:trPr>
          <w:trHeight w:val="2595"/>
          <w:jc w:val="right"/>
        </w:trPr>
        <w:tc>
          <w:tcPr>
            <w:tcW w:w="9720" w:type="dxa"/>
            <w:vAlign w:val="center"/>
          </w:tcPr>
          <w:p w14:paraId="717A49BA" w14:textId="77777777" w:rsidR="00440B8A" w:rsidRPr="008C75BB" w:rsidRDefault="00440B8A" w:rsidP="008C75BB">
            <w:pPr>
              <w:rPr>
                <w:sz w:val="28"/>
                <w:szCs w:val="28"/>
                <w:rtl/>
              </w:rPr>
            </w:pPr>
            <w:r w:rsidRPr="008C75BB">
              <w:rPr>
                <w:sz w:val="28"/>
                <w:szCs w:val="28"/>
                <w:rtl/>
              </w:rPr>
              <w:t>كتاب علم الاجتماع الصحي</w:t>
            </w:r>
          </w:p>
          <w:p w14:paraId="7B6B6212" w14:textId="77777777" w:rsidR="00440B8A" w:rsidRPr="008C75BB" w:rsidRDefault="00440B8A" w:rsidP="008C75BB">
            <w:pPr>
              <w:rPr>
                <w:sz w:val="28"/>
                <w:szCs w:val="28"/>
                <w:rtl/>
              </w:rPr>
            </w:pPr>
          </w:p>
          <w:p w14:paraId="619E5655" w14:textId="77777777" w:rsidR="00440B8A" w:rsidRPr="008C75BB" w:rsidRDefault="00440B8A" w:rsidP="008C75BB">
            <w:pPr>
              <w:rPr>
                <w:sz w:val="28"/>
                <w:szCs w:val="28"/>
                <w:rtl/>
              </w:rPr>
            </w:pPr>
            <w:r w:rsidRPr="008C75BB">
              <w:rPr>
                <w:sz w:val="28"/>
                <w:szCs w:val="28"/>
                <w:rtl/>
              </w:rPr>
              <w:t>المواقع الالكترونية المعتمدة</w:t>
            </w:r>
          </w:p>
          <w:p w14:paraId="1262D638" w14:textId="77777777" w:rsidR="00440B8A" w:rsidRPr="008C75BB" w:rsidRDefault="00440B8A" w:rsidP="008C75BB">
            <w:pPr>
              <w:rPr>
                <w:sz w:val="28"/>
                <w:szCs w:val="28"/>
                <w:rtl/>
              </w:rPr>
            </w:pPr>
          </w:p>
          <w:p w14:paraId="74C0E5ED" w14:textId="77777777" w:rsidR="00440B8A" w:rsidRDefault="00440B8A" w:rsidP="008C75BB">
            <w:pPr>
              <w:rPr>
                <w:sz w:val="28"/>
                <w:szCs w:val="28"/>
              </w:rPr>
            </w:pPr>
            <w:r w:rsidRPr="008C75BB">
              <w:rPr>
                <w:sz w:val="28"/>
                <w:szCs w:val="28"/>
                <w:rtl/>
              </w:rPr>
              <w:t>الدراسات الحديثة بخصوص علم الاجتماع والصحة</w:t>
            </w:r>
          </w:p>
        </w:tc>
      </w:tr>
    </w:tbl>
    <w:p w14:paraId="1DE96754" w14:textId="77777777" w:rsidR="00440B8A" w:rsidRDefault="00440B8A">
      <w:pPr>
        <w:spacing w:after="200" w:line="276" w:lineRule="auto"/>
        <w:rPr>
          <w:sz w:val="28"/>
          <w:szCs w:val="28"/>
        </w:rPr>
        <w:sectPr w:rsidR="00440B8A" w:rsidSect="005C2689">
          <w:footerReference w:type="default" r:id="rId11"/>
          <w:pgSz w:w="15840" w:h="12240" w:orient="landscape"/>
          <w:pgMar w:top="2659" w:right="1797" w:bottom="2659" w:left="1797" w:header="709" w:footer="709" w:gutter="0"/>
          <w:cols w:space="720"/>
        </w:sectPr>
      </w:pPr>
    </w:p>
    <w:p w14:paraId="1E2DB42B" w14:textId="77777777" w:rsidR="00440B8A" w:rsidRDefault="00440B8A">
      <w:pPr>
        <w:widowControl w:val="0"/>
        <w:pBdr>
          <w:top w:val="nil"/>
          <w:left w:val="nil"/>
          <w:bottom w:val="nil"/>
          <w:right w:val="nil"/>
          <w:between w:val="nil"/>
        </w:pBdr>
        <w:spacing w:line="276" w:lineRule="auto"/>
        <w:rPr>
          <w:sz w:val="28"/>
          <w:szCs w:val="28"/>
        </w:rPr>
      </w:pPr>
    </w:p>
    <w:tbl>
      <w:tblPr>
        <w:bidiVisual/>
        <w:tblW w:w="15293" w:type="dxa"/>
        <w:tblInd w:w="-1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440B8A" w14:paraId="08D2A183" w14:textId="77777777" w:rsidTr="007B7ABA">
        <w:trPr>
          <w:trHeight w:val="454"/>
        </w:trPr>
        <w:tc>
          <w:tcPr>
            <w:tcW w:w="15293" w:type="dxa"/>
            <w:gridSpan w:val="20"/>
            <w:vAlign w:val="center"/>
          </w:tcPr>
          <w:p w14:paraId="5A65A75E"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مخطط مهارات المنهج</w:t>
            </w:r>
          </w:p>
        </w:tc>
      </w:tr>
      <w:tr w:rsidR="00440B8A" w14:paraId="4D4E0301" w14:textId="77777777" w:rsidTr="007B7ABA">
        <w:trPr>
          <w:trHeight w:val="454"/>
        </w:trPr>
        <w:tc>
          <w:tcPr>
            <w:tcW w:w="15293" w:type="dxa"/>
            <w:gridSpan w:val="20"/>
            <w:vAlign w:val="center"/>
          </w:tcPr>
          <w:p w14:paraId="138AC255"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tc>
      </w:tr>
      <w:tr w:rsidR="00440B8A" w14:paraId="61DDFA16" w14:textId="77777777" w:rsidTr="007B7ABA">
        <w:trPr>
          <w:trHeight w:val="454"/>
        </w:trPr>
        <w:tc>
          <w:tcPr>
            <w:tcW w:w="5931" w:type="dxa"/>
            <w:gridSpan w:val="4"/>
            <w:vAlign w:val="center"/>
          </w:tcPr>
          <w:p w14:paraId="44D62C2F" w14:textId="77777777" w:rsidR="00440B8A" w:rsidRDefault="00440B8A">
            <w:pPr>
              <w:jc w:val="center"/>
              <w:rPr>
                <w:rFonts w:ascii="Cambria" w:eastAsia="Cambria" w:hAnsi="Cambria" w:cs="Cambria"/>
                <w:color w:val="000000"/>
                <w:sz w:val="24"/>
                <w:szCs w:val="24"/>
              </w:rPr>
            </w:pPr>
          </w:p>
        </w:tc>
        <w:tc>
          <w:tcPr>
            <w:tcW w:w="9362" w:type="dxa"/>
            <w:gridSpan w:val="16"/>
            <w:vAlign w:val="center"/>
          </w:tcPr>
          <w:p w14:paraId="6769D359"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440B8A" w14:paraId="3175F9B2" w14:textId="77777777" w:rsidTr="007B7ABA">
        <w:trPr>
          <w:cantSplit/>
          <w:trHeight w:val="1304"/>
        </w:trPr>
        <w:tc>
          <w:tcPr>
            <w:tcW w:w="1251" w:type="dxa"/>
            <w:vMerge w:val="restart"/>
            <w:vAlign w:val="center"/>
          </w:tcPr>
          <w:p w14:paraId="1BD00865"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530" w:type="dxa"/>
            <w:vMerge w:val="restart"/>
            <w:vAlign w:val="center"/>
          </w:tcPr>
          <w:p w14:paraId="16DEBB79"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40" w:type="dxa"/>
            <w:vMerge w:val="restart"/>
            <w:vAlign w:val="center"/>
          </w:tcPr>
          <w:p w14:paraId="79CACDF2"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710" w:type="dxa"/>
            <w:vMerge w:val="restart"/>
            <w:vAlign w:val="center"/>
          </w:tcPr>
          <w:p w14:paraId="744BB792"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أساسي</w:t>
            </w:r>
          </w:p>
          <w:p w14:paraId="17CE4338"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أم اختياري</w:t>
            </w:r>
          </w:p>
        </w:tc>
        <w:tc>
          <w:tcPr>
            <w:tcW w:w="2172" w:type="dxa"/>
            <w:gridSpan w:val="4"/>
            <w:vAlign w:val="center"/>
          </w:tcPr>
          <w:p w14:paraId="5EF57377"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الاهداف المعرفية</w:t>
            </w:r>
          </w:p>
        </w:tc>
        <w:tc>
          <w:tcPr>
            <w:tcW w:w="2160" w:type="dxa"/>
            <w:gridSpan w:val="4"/>
            <w:vAlign w:val="center"/>
          </w:tcPr>
          <w:p w14:paraId="095B77F2"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الاهداف المهاراتية الخاصة بالبرنامج</w:t>
            </w:r>
          </w:p>
        </w:tc>
        <w:tc>
          <w:tcPr>
            <w:tcW w:w="2160" w:type="dxa"/>
            <w:gridSpan w:val="4"/>
            <w:vAlign w:val="center"/>
          </w:tcPr>
          <w:p w14:paraId="15153EFB"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الاهداف الوجدانية والقيمية</w:t>
            </w:r>
          </w:p>
        </w:tc>
        <w:tc>
          <w:tcPr>
            <w:tcW w:w="2870" w:type="dxa"/>
            <w:gridSpan w:val="4"/>
          </w:tcPr>
          <w:p w14:paraId="6B1DE245"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المهارات العامة والتأهيلية المنقولة</w:t>
            </w:r>
          </w:p>
          <w:p w14:paraId="747E6F05" w14:textId="77777777" w:rsidR="00440B8A" w:rsidRDefault="00440B8A">
            <w:pPr>
              <w:jc w:val="center"/>
              <w:rPr>
                <w:rFonts w:ascii="Cambria" w:eastAsia="Cambria" w:hAnsi="Cambria" w:cs="Cambria"/>
                <w:color w:val="000000"/>
                <w:sz w:val="24"/>
                <w:szCs w:val="24"/>
              </w:rPr>
            </w:pPr>
            <w:r>
              <w:rPr>
                <w:rFonts w:ascii="Cambria" w:eastAsia="Cambria" w:hAnsi="Cambria" w:cs="Cambria"/>
                <w:b/>
                <w:color w:val="000000"/>
                <w:sz w:val="24"/>
                <w:szCs w:val="24"/>
                <w:rtl/>
              </w:rPr>
              <w:t>(</w:t>
            </w:r>
            <w:r>
              <w:rPr>
                <w:rFonts w:ascii="Cambria" w:eastAsia="Cambria" w:hAnsi="Cambria"/>
                <w:b/>
                <w:color w:val="000000"/>
                <w:sz w:val="24"/>
                <w:szCs w:val="24"/>
                <w:rtl/>
              </w:rPr>
              <w:t>المهارات الأخرى المتعلقة بقابلية التوظيف والتطور الشخصي</w:t>
            </w:r>
            <w:r>
              <w:rPr>
                <w:rFonts w:ascii="Cambria" w:eastAsia="Cambria" w:hAnsi="Cambria" w:cs="Cambria"/>
                <w:b/>
                <w:color w:val="000000"/>
                <w:sz w:val="24"/>
                <w:szCs w:val="24"/>
                <w:rtl/>
              </w:rPr>
              <w:t>)</w:t>
            </w:r>
          </w:p>
        </w:tc>
      </w:tr>
      <w:tr w:rsidR="00440B8A" w14:paraId="4890A03B" w14:textId="77777777" w:rsidTr="007B7ABA">
        <w:trPr>
          <w:cantSplit/>
          <w:trHeight w:val="349"/>
        </w:trPr>
        <w:tc>
          <w:tcPr>
            <w:tcW w:w="1251" w:type="dxa"/>
            <w:vMerge/>
            <w:vAlign w:val="center"/>
          </w:tcPr>
          <w:p w14:paraId="15F8E447"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vMerge/>
            <w:vAlign w:val="center"/>
          </w:tcPr>
          <w:p w14:paraId="085A3DA1"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40" w:type="dxa"/>
            <w:vMerge/>
            <w:vAlign w:val="center"/>
          </w:tcPr>
          <w:p w14:paraId="08FB080F"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710" w:type="dxa"/>
            <w:vMerge/>
            <w:vAlign w:val="center"/>
          </w:tcPr>
          <w:p w14:paraId="2170CE44"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52" w:type="dxa"/>
            <w:vAlign w:val="center"/>
          </w:tcPr>
          <w:p w14:paraId="7FA5BD9F"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540" w:type="dxa"/>
            <w:vAlign w:val="center"/>
          </w:tcPr>
          <w:p w14:paraId="14688270"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540" w:type="dxa"/>
            <w:vAlign w:val="center"/>
          </w:tcPr>
          <w:p w14:paraId="0860B7F7"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vAlign w:val="center"/>
          </w:tcPr>
          <w:p w14:paraId="017E37D4"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540" w:type="dxa"/>
            <w:vAlign w:val="center"/>
          </w:tcPr>
          <w:p w14:paraId="62308339"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540" w:type="dxa"/>
            <w:vAlign w:val="center"/>
          </w:tcPr>
          <w:p w14:paraId="7A271F49"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vAlign w:val="center"/>
          </w:tcPr>
          <w:p w14:paraId="49E8294E"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540" w:type="dxa"/>
            <w:vAlign w:val="center"/>
          </w:tcPr>
          <w:p w14:paraId="6A8583DA"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540" w:type="dxa"/>
            <w:vAlign w:val="center"/>
          </w:tcPr>
          <w:p w14:paraId="1F203F54"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540" w:type="dxa"/>
            <w:vAlign w:val="center"/>
          </w:tcPr>
          <w:p w14:paraId="332A3A08"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540" w:type="dxa"/>
            <w:vAlign w:val="center"/>
          </w:tcPr>
          <w:p w14:paraId="76010771"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540" w:type="dxa"/>
            <w:vAlign w:val="center"/>
          </w:tcPr>
          <w:p w14:paraId="20875F48"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c>
          <w:tcPr>
            <w:tcW w:w="540" w:type="dxa"/>
            <w:vAlign w:val="center"/>
          </w:tcPr>
          <w:p w14:paraId="045F0FEC"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1</w:t>
            </w:r>
          </w:p>
        </w:tc>
        <w:tc>
          <w:tcPr>
            <w:tcW w:w="540" w:type="dxa"/>
            <w:vAlign w:val="center"/>
          </w:tcPr>
          <w:p w14:paraId="4DF27E24"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2</w:t>
            </w:r>
          </w:p>
        </w:tc>
        <w:tc>
          <w:tcPr>
            <w:tcW w:w="540" w:type="dxa"/>
            <w:vAlign w:val="center"/>
          </w:tcPr>
          <w:p w14:paraId="6ADE07C3"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3</w:t>
            </w:r>
          </w:p>
        </w:tc>
        <w:tc>
          <w:tcPr>
            <w:tcW w:w="1250" w:type="dxa"/>
            <w:vAlign w:val="center"/>
          </w:tcPr>
          <w:p w14:paraId="62DCB820"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4</w:t>
            </w:r>
          </w:p>
        </w:tc>
      </w:tr>
      <w:tr w:rsidR="00440B8A" w14:paraId="62AD14D9" w14:textId="77777777" w:rsidTr="007B7ABA">
        <w:trPr>
          <w:cantSplit/>
          <w:trHeight w:val="340"/>
        </w:trPr>
        <w:tc>
          <w:tcPr>
            <w:tcW w:w="1251" w:type="dxa"/>
            <w:vMerge w:val="restart"/>
          </w:tcPr>
          <w:p w14:paraId="6F5FD3E4" w14:textId="77777777" w:rsidR="00440B8A" w:rsidRDefault="00440B8A">
            <w:pPr>
              <w:rPr>
                <w:rFonts w:ascii="Cambria" w:eastAsia="Cambria" w:hAnsi="Cambria" w:cs="Cambria"/>
                <w:color w:val="000000"/>
                <w:sz w:val="24"/>
                <w:szCs w:val="24"/>
              </w:rPr>
            </w:pPr>
            <w:r>
              <w:rPr>
                <w:rFonts w:ascii="Cambria" w:eastAsia="Cambria" w:hAnsi="Cambria" w:cs="Cambria" w:hint="cs"/>
                <w:color w:val="000000"/>
                <w:sz w:val="24"/>
                <w:szCs w:val="24"/>
                <w:rtl/>
              </w:rPr>
              <w:t>2023-2024</w:t>
            </w:r>
          </w:p>
        </w:tc>
        <w:tc>
          <w:tcPr>
            <w:tcW w:w="1530" w:type="dxa"/>
          </w:tcPr>
          <w:p w14:paraId="4A50D793" w14:textId="77777777" w:rsidR="00440B8A" w:rsidRDefault="00440B8A">
            <w:pPr>
              <w:rPr>
                <w:rFonts w:ascii="Cambria" w:eastAsia="Cambria" w:hAnsi="Cambria" w:cs="Cambria"/>
                <w:color w:val="000000"/>
                <w:sz w:val="24"/>
                <w:szCs w:val="24"/>
              </w:rPr>
            </w:pPr>
          </w:p>
        </w:tc>
        <w:tc>
          <w:tcPr>
            <w:tcW w:w="1440" w:type="dxa"/>
          </w:tcPr>
          <w:p w14:paraId="1A6B0516" w14:textId="77777777" w:rsidR="00440B8A" w:rsidRPr="007B7ABA" w:rsidRDefault="00440B8A">
            <w:pPr>
              <w:rPr>
                <w:rFonts w:ascii="Cambria" w:eastAsia="Cambria" w:hAnsi="Cambria"/>
                <w:color w:val="000000"/>
                <w:sz w:val="24"/>
                <w:szCs w:val="24"/>
              </w:rPr>
            </w:pPr>
            <w:r>
              <w:rPr>
                <w:rFonts w:ascii="Cambria" w:eastAsia="Cambria" w:hAnsi="Cambria" w:hint="cs"/>
                <w:color w:val="000000"/>
                <w:sz w:val="24"/>
                <w:szCs w:val="24"/>
                <w:rtl/>
              </w:rPr>
              <w:t>علم الاجتماع الصحي</w:t>
            </w:r>
          </w:p>
        </w:tc>
        <w:tc>
          <w:tcPr>
            <w:tcW w:w="1710" w:type="dxa"/>
          </w:tcPr>
          <w:p w14:paraId="16AED8F0" w14:textId="77777777" w:rsidR="00440B8A" w:rsidRPr="007B7ABA" w:rsidRDefault="00440B8A">
            <w:pPr>
              <w:rPr>
                <w:rFonts w:ascii="Cambria" w:eastAsia="Cambria" w:hAnsi="Cambria"/>
                <w:color w:val="000000"/>
                <w:sz w:val="24"/>
                <w:szCs w:val="24"/>
              </w:rPr>
            </w:pPr>
            <w:r>
              <w:rPr>
                <w:rFonts w:ascii="Cambria" w:eastAsia="Cambria" w:hAnsi="Cambria" w:hint="cs"/>
                <w:color w:val="000000"/>
                <w:sz w:val="24"/>
                <w:szCs w:val="24"/>
                <w:rtl/>
              </w:rPr>
              <w:t>اساسي</w:t>
            </w:r>
          </w:p>
        </w:tc>
        <w:tc>
          <w:tcPr>
            <w:tcW w:w="552" w:type="dxa"/>
          </w:tcPr>
          <w:p w14:paraId="4CC52EA7" w14:textId="77777777" w:rsidR="00440B8A" w:rsidRDefault="00440B8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439B90BD" w14:textId="77777777" w:rsidR="00440B8A" w:rsidRDefault="00440B8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420C74DB" w14:textId="77777777" w:rsidR="00440B8A" w:rsidRDefault="00440B8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72EBD95C" w14:textId="77777777" w:rsidR="00440B8A" w:rsidRDefault="00440B8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5CFE9C86" w14:textId="77777777" w:rsidR="00440B8A" w:rsidRDefault="00440B8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2EC7B57F" w14:textId="77777777" w:rsidR="00440B8A" w:rsidRDefault="00440B8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3E8A836E" w14:textId="77777777" w:rsidR="00440B8A" w:rsidRDefault="00440B8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62E0F8F0" w14:textId="77777777" w:rsidR="00440B8A" w:rsidRDefault="00440B8A">
            <w:pPr>
              <w:rPr>
                <w:rFonts w:ascii="Cambria" w:eastAsia="Cambria" w:hAnsi="Cambria" w:cs="Cambria"/>
                <w:color w:val="000000"/>
                <w:sz w:val="24"/>
                <w:szCs w:val="24"/>
              </w:rPr>
            </w:pPr>
          </w:p>
        </w:tc>
        <w:tc>
          <w:tcPr>
            <w:tcW w:w="540" w:type="dxa"/>
          </w:tcPr>
          <w:p w14:paraId="6BBAF131" w14:textId="77777777" w:rsidR="00440B8A" w:rsidRDefault="00440B8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7DC3D51D" w14:textId="77777777" w:rsidR="00440B8A" w:rsidRPr="007B7ABA" w:rsidRDefault="00440B8A">
            <w:pPr>
              <w:rPr>
                <w:rFonts w:ascii="Cambria" w:eastAsia="Cambria" w:hAnsi="Cambria"/>
                <w:color w:val="000000"/>
                <w:sz w:val="24"/>
                <w:szCs w:val="24"/>
              </w:rPr>
            </w:pPr>
            <w:r>
              <w:rPr>
                <w:rFonts w:ascii="Cambria" w:eastAsia="Cambria" w:hAnsi="Cambria" w:cs="Cambria"/>
                <w:color w:val="000000"/>
                <w:sz w:val="24"/>
                <w:szCs w:val="24"/>
                <w:rtl/>
              </w:rPr>
              <w:t>√</w:t>
            </w:r>
          </w:p>
        </w:tc>
        <w:tc>
          <w:tcPr>
            <w:tcW w:w="540" w:type="dxa"/>
          </w:tcPr>
          <w:p w14:paraId="5CD3C487" w14:textId="77777777" w:rsidR="00440B8A" w:rsidRDefault="00440B8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432746C9" w14:textId="77777777" w:rsidR="00440B8A" w:rsidRDefault="00440B8A">
            <w:pPr>
              <w:rPr>
                <w:rFonts w:ascii="Cambria" w:eastAsia="Cambria" w:hAnsi="Cambria" w:cs="Cambria"/>
                <w:color w:val="000000"/>
                <w:sz w:val="24"/>
                <w:szCs w:val="24"/>
              </w:rPr>
            </w:pPr>
          </w:p>
        </w:tc>
        <w:tc>
          <w:tcPr>
            <w:tcW w:w="540" w:type="dxa"/>
          </w:tcPr>
          <w:p w14:paraId="54D35B65" w14:textId="77777777" w:rsidR="00440B8A" w:rsidRDefault="00440B8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4B660B61" w14:textId="77777777" w:rsidR="00440B8A" w:rsidRDefault="00440B8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24CF7257" w14:textId="77777777" w:rsidR="00440B8A" w:rsidRDefault="00440B8A">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1250" w:type="dxa"/>
          </w:tcPr>
          <w:p w14:paraId="45622EE0" w14:textId="77777777" w:rsidR="00440B8A" w:rsidRDefault="00440B8A">
            <w:pPr>
              <w:rPr>
                <w:rFonts w:ascii="Cambria" w:eastAsia="Cambria" w:hAnsi="Cambria" w:cs="Cambria"/>
                <w:color w:val="000000"/>
                <w:sz w:val="24"/>
                <w:szCs w:val="24"/>
              </w:rPr>
            </w:pPr>
            <w:r>
              <w:rPr>
                <w:rFonts w:ascii="Cambria" w:eastAsia="Cambria" w:hAnsi="Cambria" w:cs="Cambria"/>
                <w:color w:val="000000"/>
                <w:sz w:val="24"/>
                <w:szCs w:val="24"/>
                <w:rtl/>
              </w:rPr>
              <w:t>√</w:t>
            </w:r>
          </w:p>
        </w:tc>
      </w:tr>
      <w:tr w:rsidR="00440B8A" w14:paraId="11D58B0D" w14:textId="77777777" w:rsidTr="007B7ABA">
        <w:trPr>
          <w:cantSplit/>
          <w:trHeight w:val="173"/>
        </w:trPr>
        <w:tc>
          <w:tcPr>
            <w:tcW w:w="1251" w:type="dxa"/>
            <w:vMerge/>
          </w:tcPr>
          <w:p w14:paraId="2505C1FE"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14:paraId="68EFFC19" w14:textId="77777777" w:rsidR="00440B8A" w:rsidRDefault="00440B8A">
            <w:pPr>
              <w:rPr>
                <w:rFonts w:ascii="Cambria" w:eastAsia="Cambria" w:hAnsi="Cambria" w:cs="Cambria"/>
                <w:color w:val="000000"/>
                <w:sz w:val="24"/>
                <w:szCs w:val="24"/>
              </w:rPr>
            </w:pPr>
          </w:p>
        </w:tc>
        <w:tc>
          <w:tcPr>
            <w:tcW w:w="1440" w:type="dxa"/>
          </w:tcPr>
          <w:p w14:paraId="59A72837" w14:textId="77777777" w:rsidR="00440B8A" w:rsidRDefault="00440B8A">
            <w:pPr>
              <w:rPr>
                <w:rFonts w:ascii="Cambria" w:eastAsia="Cambria" w:hAnsi="Cambria" w:cs="Cambria"/>
                <w:color w:val="000000"/>
                <w:sz w:val="24"/>
                <w:szCs w:val="24"/>
              </w:rPr>
            </w:pPr>
          </w:p>
        </w:tc>
        <w:tc>
          <w:tcPr>
            <w:tcW w:w="1710" w:type="dxa"/>
          </w:tcPr>
          <w:p w14:paraId="7CBEBDB6" w14:textId="77777777" w:rsidR="00440B8A" w:rsidRDefault="00440B8A">
            <w:pPr>
              <w:rPr>
                <w:rFonts w:ascii="Cambria" w:eastAsia="Cambria" w:hAnsi="Cambria" w:cs="Cambria"/>
                <w:color w:val="000000"/>
                <w:sz w:val="24"/>
                <w:szCs w:val="24"/>
              </w:rPr>
            </w:pPr>
          </w:p>
        </w:tc>
        <w:tc>
          <w:tcPr>
            <w:tcW w:w="552" w:type="dxa"/>
          </w:tcPr>
          <w:p w14:paraId="3C80F95C" w14:textId="77777777" w:rsidR="00440B8A" w:rsidRDefault="00440B8A">
            <w:pPr>
              <w:rPr>
                <w:rFonts w:ascii="Cambria" w:eastAsia="Cambria" w:hAnsi="Cambria" w:cs="Cambria"/>
                <w:color w:val="000000"/>
                <w:sz w:val="24"/>
                <w:szCs w:val="24"/>
              </w:rPr>
            </w:pPr>
          </w:p>
        </w:tc>
        <w:tc>
          <w:tcPr>
            <w:tcW w:w="540" w:type="dxa"/>
          </w:tcPr>
          <w:p w14:paraId="3AEB1D35" w14:textId="77777777" w:rsidR="00440B8A" w:rsidRDefault="00440B8A">
            <w:pPr>
              <w:rPr>
                <w:rFonts w:ascii="Cambria" w:eastAsia="Cambria" w:hAnsi="Cambria" w:cs="Cambria"/>
                <w:color w:val="000000"/>
                <w:sz w:val="24"/>
                <w:szCs w:val="24"/>
              </w:rPr>
            </w:pPr>
          </w:p>
        </w:tc>
        <w:tc>
          <w:tcPr>
            <w:tcW w:w="540" w:type="dxa"/>
          </w:tcPr>
          <w:p w14:paraId="68CC4B79" w14:textId="77777777" w:rsidR="00440B8A" w:rsidRDefault="00440B8A">
            <w:pPr>
              <w:rPr>
                <w:rFonts w:ascii="Cambria" w:eastAsia="Cambria" w:hAnsi="Cambria" w:cs="Cambria"/>
                <w:color w:val="000000"/>
                <w:sz w:val="24"/>
                <w:szCs w:val="24"/>
              </w:rPr>
            </w:pPr>
          </w:p>
        </w:tc>
        <w:tc>
          <w:tcPr>
            <w:tcW w:w="540" w:type="dxa"/>
          </w:tcPr>
          <w:p w14:paraId="00785D44" w14:textId="77777777" w:rsidR="00440B8A" w:rsidRDefault="00440B8A">
            <w:pPr>
              <w:rPr>
                <w:rFonts w:ascii="Cambria" w:eastAsia="Cambria" w:hAnsi="Cambria" w:cs="Cambria"/>
                <w:color w:val="000000"/>
                <w:sz w:val="24"/>
                <w:szCs w:val="24"/>
              </w:rPr>
            </w:pPr>
          </w:p>
        </w:tc>
        <w:tc>
          <w:tcPr>
            <w:tcW w:w="540" w:type="dxa"/>
          </w:tcPr>
          <w:p w14:paraId="249EBA4B" w14:textId="77777777" w:rsidR="00440B8A" w:rsidRDefault="00440B8A">
            <w:pPr>
              <w:rPr>
                <w:rFonts w:ascii="Cambria" w:eastAsia="Cambria" w:hAnsi="Cambria" w:cs="Cambria"/>
                <w:color w:val="000000"/>
                <w:sz w:val="24"/>
                <w:szCs w:val="24"/>
              </w:rPr>
            </w:pPr>
          </w:p>
        </w:tc>
        <w:tc>
          <w:tcPr>
            <w:tcW w:w="540" w:type="dxa"/>
          </w:tcPr>
          <w:p w14:paraId="785D98C0" w14:textId="77777777" w:rsidR="00440B8A" w:rsidRDefault="00440B8A">
            <w:pPr>
              <w:rPr>
                <w:rFonts w:ascii="Cambria" w:eastAsia="Cambria" w:hAnsi="Cambria" w:cs="Cambria"/>
                <w:color w:val="000000"/>
                <w:sz w:val="24"/>
                <w:szCs w:val="24"/>
              </w:rPr>
            </w:pPr>
          </w:p>
        </w:tc>
        <w:tc>
          <w:tcPr>
            <w:tcW w:w="540" w:type="dxa"/>
          </w:tcPr>
          <w:p w14:paraId="39B9EA5C" w14:textId="77777777" w:rsidR="00440B8A" w:rsidRDefault="00440B8A">
            <w:pPr>
              <w:rPr>
                <w:rFonts w:ascii="Cambria" w:eastAsia="Cambria" w:hAnsi="Cambria" w:cs="Cambria"/>
                <w:color w:val="000000"/>
                <w:sz w:val="24"/>
                <w:szCs w:val="24"/>
              </w:rPr>
            </w:pPr>
          </w:p>
        </w:tc>
        <w:tc>
          <w:tcPr>
            <w:tcW w:w="540" w:type="dxa"/>
          </w:tcPr>
          <w:p w14:paraId="2C609D2C" w14:textId="77777777" w:rsidR="00440B8A" w:rsidRDefault="00440B8A">
            <w:pPr>
              <w:rPr>
                <w:rFonts w:ascii="Cambria" w:eastAsia="Cambria" w:hAnsi="Cambria" w:cs="Cambria"/>
                <w:color w:val="000000"/>
                <w:sz w:val="24"/>
                <w:szCs w:val="24"/>
              </w:rPr>
            </w:pPr>
          </w:p>
        </w:tc>
        <w:tc>
          <w:tcPr>
            <w:tcW w:w="540" w:type="dxa"/>
          </w:tcPr>
          <w:p w14:paraId="117A5AFB" w14:textId="77777777" w:rsidR="00440B8A" w:rsidRDefault="00440B8A">
            <w:pPr>
              <w:rPr>
                <w:rFonts w:ascii="Cambria" w:eastAsia="Cambria" w:hAnsi="Cambria" w:cs="Cambria"/>
                <w:color w:val="000000"/>
                <w:sz w:val="24"/>
                <w:szCs w:val="24"/>
              </w:rPr>
            </w:pPr>
          </w:p>
        </w:tc>
        <w:tc>
          <w:tcPr>
            <w:tcW w:w="540" w:type="dxa"/>
          </w:tcPr>
          <w:p w14:paraId="1E01194A" w14:textId="77777777" w:rsidR="00440B8A" w:rsidRDefault="00440B8A">
            <w:pPr>
              <w:rPr>
                <w:rFonts w:ascii="Cambria" w:eastAsia="Cambria" w:hAnsi="Cambria" w:cs="Cambria"/>
                <w:color w:val="000000"/>
                <w:sz w:val="24"/>
                <w:szCs w:val="24"/>
              </w:rPr>
            </w:pPr>
          </w:p>
        </w:tc>
        <w:tc>
          <w:tcPr>
            <w:tcW w:w="540" w:type="dxa"/>
          </w:tcPr>
          <w:p w14:paraId="2B33F803" w14:textId="77777777" w:rsidR="00440B8A" w:rsidRDefault="00440B8A">
            <w:pPr>
              <w:rPr>
                <w:rFonts w:ascii="Cambria" w:eastAsia="Cambria" w:hAnsi="Cambria" w:cs="Cambria"/>
                <w:color w:val="000000"/>
                <w:sz w:val="24"/>
                <w:szCs w:val="24"/>
              </w:rPr>
            </w:pPr>
          </w:p>
        </w:tc>
        <w:tc>
          <w:tcPr>
            <w:tcW w:w="540" w:type="dxa"/>
          </w:tcPr>
          <w:p w14:paraId="03BE538D" w14:textId="77777777" w:rsidR="00440B8A" w:rsidRDefault="00440B8A">
            <w:pPr>
              <w:rPr>
                <w:rFonts w:ascii="Cambria" w:eastAsia="Cambria" w:hAnsi="Cambria" w:cs="Cambria"/>
                <w:color w:val="000000"/>
                <w:sz w:val="24"/>
                <w:szCs w:val="24"/>
              </w:rPr>
            </w:pPr>
          </w:p>
        </w:tc>
        <w:tc>
          <w:tcPr>
            <w:tcW w:w="540" w:type="dxa"/>
          </w:tcPr>
          <w:p w14:paraId="3797EE23" w14:textId="77777777" w:rsidR="00440B8A" w:rsidRDefault="00440B8A">
            <w:pPr>
              <w:rPr>
                <w:rFonts w:ascii="Cambria" w:eastAsia="Cambria" w:hAnsi="Cambria" w:cs="Cambria"/>
                <w:color w:val="000000"/>
                <w:sz w:val="24"/>
                <w:szCs w:val="24"/>
              </w:rPr>
            </w:pPr>
          </w:p>
        </w:tc>
        <w:tc>
          <w:tcPr>
            <w:tcW w:w="540" w:type="dxa"/>
          </w:tcPr>
          <w:p w14:paraId="5A978B1B" w14:textId="77777777" w:rsidR="00440B8A" w:rsidRDefault="00440B8A">
            <w:pPr>
              <w:rPr>
                <w:rFonts w:ascii="Cambria" w:eastAsia="Cambria" w:hAnsi="Cambria" w:cs="Cambria"/>
                <w:color w:val="000000"/>
                <w:sz w:val="24"/>
                <w:szCs w:val="24"/>
              </w:rPr>
            </w:pPr>
          </w:p>
        </w:tc>
        <w:tc>
          <w:tcPr>
            <w:tcW w:w="540" w:type="dxa"/>
          </w:tcPr>
          <w:p w14:paraId="02C07536" w14:textId="77777777" w:rsidR="00440B8A" w:rsidRDefault="00440B8A">
            <w:pPr>
              <w:rPr>
                <w:rFonts w:ascii="Cambria" w:eastAsia="Cambria" w:hAnsi="Cambria" w:cs="Cambria"/>
                <w:color w:val="000000"/>
                <w:sz w:val="24"/>
                <w:szCs w:val="24"/>
              </w:rPr>
            </w:pPr>
          </w:p>
        </w:tc>
        <w:tc>
          <w:tcPr>
            <w:tcW w:w="1250" w:type="dxa"/>
          </w:tcPr>
          <w:p w14:paraId="2C5D4966" w14:textId="77777777" w:rsidR="00440B8A" w:rsidRDefault="00440B8A">
            <w:pPr>
              <w:rPr>
                <w:rFonts w:ascii="Cambria" w:eastAsia="Cambria" w:hAnsi="Cambria" w:cs="Cambria"/>
                <w:color w:val="000000"/>
                <w:sz w:val="24"/>
                <w:szCs w:val="24"/>
              </w:rPr>
            </w:pPr>
          </w:p>
        </w:tc>
      </w:tr>
      <w:tr w:rsidR="00440B8A" w14:paraId="6717F7EC" w14:textId="77777777" w:rsidTr="007B7ABA">
        <w:trPr>
          <w:cantSplit/>
          <w:trHeight w:val="340"/>
        </w:trPr>
        <w:tc>
          <w:tcPr>
            <w:tcW w:w="1251" w:type="dxa"/>
            <w:vMerge w:val="restart"/>
          </w:tcPr>
          <w:p w14:paraId="484436A8" w14:textId="77777777" w:rsidR="00440B8A" w:rsidRDefault="00440B8A">
            <w:pPr>
              <w:rPr>
                <w:rFonts w:ascii="Cambria" w:eastAsia="Cambria" w:hAnsi="Cambria" w:cs="Cambria"/>
                <w:color w:val="000000"/>
                <w:sz w:val="24"/>
                <w:szCs w:val="24"/>
              </w:rPr>
            </w:pPr>
          </w:p>
        </w:tc>
        <w:tc>
          <w:tcPr>
            <w:tcW w:w="1530" w:type="dxa"/>
          </w:tcPr>
          <w:p w14:paraId="7BF1A910" w14:textId="77777777" w:rsidR="00440B8A" w:rsidRDefault="00440B8A">
            <w:pPr>
              <w:rPr>
                <w:rFonts w:ascii="Cambria" w:eastAsia="Cambria" w:hAnsi="Cambria" w:cs="Cambria"/>
                <w:color w:val="000000"/>
                <w:sz w:val="24"/>
                <w:szCs w:val="24"/>
              </w:rPr>
            </w:pPr>
          </w:p>
        </w:tc>
        <w:tc>
          <w:tcPr>
            <w:tcW w:w="1440" w:type="dxa"/>
          </w:tcPr>
          <w:p w14:paraId="00EFC972" w14:textId="77777777" w:rsidR="00440B8A" w:rsidRDefault="00440B8A">
            <w:pPr>
              <w:rPr>
                <w:rFonts w:ascii="Cambria" w:eastAsia="Cambria" w:hAnsi="Cambria" w:cs="Cambria"/>
                <w:color w:val="000000"/>
                <w:sz w:val="24"/>
                <w:szCs w:val="24"/>
              </w:rPr>
            </w:pPr>
          </w:p>
        </w:tc>
        <w:tc>
          <w:tcPr>
            <w:tcW w:w="1710" w:type="dxa"/>
          </w:tcPr>
          <w:p w14:paraId="0A0FCCFF" w14:textId="77777777" w:rsidR="00440B8A" w:rsidRDefault="00440B8A">
            <w:pPr>
              <w:rPr>
                <w:rFonts w:ascii="Cambria" w:eastAsia="Cambria" w:hAnsi="Cambria" w:cs="Cambria"/>
                <w:color w:val="000000"/>
                <w:sz w:val="24"/>
                <w:szCs w:val="24"/>
              </w:rPr>
            </w:pPr>
          </w:p>
        </w:tc>
        <w:tc>
          <w:tcPr>
            <w:tcW w:w="552" w:type="dxa"/>
          </w:tcPr>
          <w:p w14:paraId="1B37F70E" w14:textId="77777777" w:rsidR="00440B8A" w:rsidRDefault="00440B8A">
            <w:pPr>
              <w:rPr>
                <w:rFonts w:ascii="Cambria" w:eastAsia="Cambria" w:hAnsi="Cambria" w:cs="Cambria"/>
                <w:color w:val="000000"/>
                <w:sz w:val="24"/>
                <w:szCs w:val="24"/>
              </w:rPr>
            </w:pPr>
          </w:p>
        </w:tc>
        <w:tc>
          <w:tcPr>
            <w:tcW w:w="540" w:type="dxa"/>
          </w:tcPr>
          <w:p w14:paraId="4D0D9DB4" w14:textId="77777777" w:rsidR="00440B8A" w:rsidRDefault="00440B8A">
            <w:pPr>
              <w:rPr>
                <w:rFonts w:ascii="Cambria" w:eastAsia="Cambria" w:hAnsi="Cambria" w:cs="Cambria"/>
                <w:color w:val="000000"/>
                <w:sz w:val="24"/>
                <w:szCs w:val="24"/>
              </w:rPr>
            </w:pPr>
          </w:p>
        </w:tc>
        <w:tc>
          <w:tcPr>
            <w:tcW w:w="540" w:type="dxa"/>
          </w:tcPr>
          <w:p w14:paraId="1E67DAC5" w14:textId="77777777" w:rsidR="00440B8A" w:rsidRDefault="00440B8A">
            <w:pPr>
              <w:rPr>
                <w:rFonts w:ascii="Cambria" w:eastAsia="Cambria" w:hAnsi="Cambria" w:cs="Cambria"/>
                <w:color w:val="000000"/>
                <w:sz w:val="24"/>
                <w:szCs w:val="24"/>
              </w:rPr>
            </w:pPr>
          </w:p>
        </w:tc>
        <w:tc>
          <w:tcPr>
            <w:tcW w:w="540" w:type="dxa"/>
          </w:tcPr>
          <w:p w14:paraId="11408798" w14:textId="77777777" w:rsidR="00440B8A" w:rsidRDefault="00440B8A">
            <w:pPr>
              <w:rPr>
                <w:rFonts w:ascii="Cambria" w:eastAsia="Cambria" w:hAnsi="Cambria" w:cs="Cambria"/>
                <w:color w:val="000000"/>
                <w:sz w:val="24"/>
                <w:szCs w:val="24"/>
              </w:rPr>
            </w:pPr>
          </w:p>
        </w:tc>
        <w:tc>
          <w:tcPr>
            <w:tcW w:w="540" w:type="dxa"/>
          </w:tcPr>
          <w:p w14:paraId="739E8564" w14:textId="77777777" w:rsidR="00440B8A" w:rsidRDefault="00440B8A">
            <w:pPr>
              <w:rPr>
                <w:rFonts w:ascii="Cambria" w:eastAsia="Cambria" w:hAnsi="Cambria" w:cs="Cambria"/>
                <w:color w:val="000000"/>
                <w:sz w:val="24"/>
                <w:szCs w:val="24"/>
              </w:rPr>
            </w:pPr>
          </w:p>
        </w:tc>
        <w:tc>
          <w:tcPr>
            <w:tcW w:w="540" w:type="dxa"/>
          </w:tcPr>
          <w:p w14:paraId="23704FDB" w14:textId="77777777" w:rsidR="00440B8A" w:rsidRDefault="00440B8A">
            <w:pPr>
              <w:rPr>
                <w:rFonts w:ascii="Cambria" w:eastAsia="Cambria" w:hAnsi="Cambria" w:cs="Cambria"/>
                <w:color w:val="000000"/>
                <w:sz w:val="24"/>
                <w:szCs w:val="24"/>
              </w:rPr>
            </w:pPr>
          </w:p>
        </w:tc>
        <w:tc>
          <w:tcPr>
            <w:tcW w:w="540" w:type="dxa"/>
          </w:tcPr>
          <w:p w14:paraId="26B44839" w14:textId="77777777" w:rsidR="00440B8A" w:rsidRDefault="00440B8A">
            <w:pPr>
              <w:rPr>
                <w:rFonts w:ascii="Cambria" w:eastAsia="Cambria" w:hAnsi="Cambria" w:cs="Cambria"/>
                <w:color w:val="000000"/>
                <w:sz w:val="24"/>
                <w:szCs w:val="24"/>
              </w:rPr>
            </w:pPr>
          </w:p>
        </w:tc>
        <w:tc>
          <w:tcPr>
            <w:tcW w:w="540" w:type="dxa"/>
          </w:tcPr>
          <w:p w14:paraId="6D436701" w14:textId="77777777" w:rsidR="00440B8A" w:rsidRDefault="00440B8A">
            <w:pPr>
              <w:rPr>
                <w:rFonts w:ascii="Cambria" w:eastAsia="Cambria" w:hAnsi="Cambria" w:cs="Cambria"/>
                <w:color w:val="000000"/>
                <w:sz w:val="24"/>
                <w:szCs w:val="24"/>
              </w:rPr>
            </w:pPr>
          </w:p>
        </w:tc>
        <w:tc>
          <w:tcPr>
            <w:tcW w:w="540" w:type="dxa"/>
          </w:tcPr>
          <w:p w14:paraId="4DD38953" w14:textId="77777777" w:rsidR="00440B8A" w:rsidRDefault="00440B8A">
            <w:pPr>
              <w:rPr>
                <w:rFonts w:ascii="Cambria" w:eastAsia="Cambria" w:hAnsi="Cambria" w:cs="Cambria"/>
                <w:color w:val="000000"/>
                <w:sz w:val="24"/>
                <w:szCs w:val="24"/>
              </w:rPr>
            </w:pPr>
          </w:p>
        </w:tc>
        <w:tc>
          <w:tcPr>
            <w:tcW w:w="540" w:type="dxa"/>
          </w:tcPr>
          <w:p w14:paraId="474807A6" w14:textId="77777777" w:rsidR="00440B8A" w:rsidRDefault="00440B8A">
            <w:pPr>
              <w:rPr>
                <w:rFonts w:ascii="Cambria" w:eastAsia="Cambria" w:hAnsi="Cambria" w:cs="Cambria"/>
                <w:color w:val="000000"/>
                <w:sz w:val="24"/>
                <w:szCs w:val="24"/>
              </w:rPr>
            </w:pPr>
          </w:p>
        </w:tc>
        <w:tc>
          <w:tcPr>
            <w:tcW w:w="540" w:type="dxa"/>
          </w:tcPr>
          <w:p w14:paraId="315A449F" w14:textId="77777777" w:rsidR="00440B8A" w:rsidRDefault="00440B8A">
            <w:pPr>
              <w:rPr>
                <w:rFonts w:ascii="Cambria" w:eastAsia="Cambria" w:hAnsi="Cambria" w:cs="Cambria"/>
                <w:color w:val="000000"/>
                <w:sz w:val="24"/>
                <w:szCs w:val="24"/>
              </w:rPr>
            </w:pPr>
          </w:p>
        </w:tc>
        <w:tc>
          <w:tcPr>
            <w:tcW w:w="540" w:type="dxa"/>
          </w:tcPr>
          <w:p w14:paraId="6F074F04" w14:textId="77777777" w:rsidR="00440B8A" w:rsidRDefault="00440B8A">
            <w:pPr>
              <w:rPr>
                <w:rFonts w:ascii="Cambria" w:eastAsia="Cambria" w:hAnsi="Cambria" w:cs="Cambria"/>
                <w:color w:val="000000"/>
                <w:sz w:val="24"/>
                <w:szCs w:val="24"/>
              </w:rPr>
            </w:pPr>
          </w:p>
        </w:tc>
        <w:tc>
          <w:tcPr>
            <w:tcW w:w="540" w:type="dxa"/>
          </w:tcPr>
          <w:p w14:paraId="066F42B2" w14:textId="77777777" w:rsidR="00440B8A" w:rsidRDefault="00440B8A">
            <w:pPr>
              <w:rPr>
                <w:rFonts w:ascii="Cambria" w:eastAsia="Cambria" w:hAnsi="Cambria" w:cs="Cambria"/>
                <w:color w:val="000000"/>
                <w:sz w:val="24"/>
                <w:szCs w:val="24"/>
              </w:rPr>
            </w:pPr>
          </w:p>
        </w:tc>
        <w:tc>
          <w:tcPr>
            <w:tcW w:w="540" w:type="dxa"/>
          </w:tcPr>
          <w:p w14:paraId="755E4C0D" w14:textId="77777777" w:rsidR="00440B8A" w:rsidRDefault="00440B8A">
            <w:pPr>
              <w:rPr>
                <w:rFonts w:ascii="Cambria" w:eastAsia="Cambria" w:hAnsi="Cambria" w:cs="Cambria"/>
                <w:color w:val="000000"/>
                <w:sz w:val="24"/>
                <w:szCs w:val="24"/>
              </w:rPr>
            </w:pPr>
          </w:p>
        </w:tc>
        <w:tc>
          <w:tcPr>
            <w:tcW w:w="540" w:type="dxa"/>
          </w:tcPr>
          <w:p w14:paraId="3D988110" w14:textId="77777777" w:rsidR="00440B8A" w:rsidRDefault="00440B8A">
            <w:pPr>
              <w:rPr>
                <w:rFonts w:ascii="Cambria" w:eastAsia="Cambria" w:hAnsi="Cambria" w:cs="Cambria"/>
                <w:color w:val="000000"/>
                <w:sz w:val="24"/>
                <w:szCs w:val="24"/>
              </w:rPr>
            </w:pPr>
          </w:p>
        </w:tc>
        <w:tc>
          <w:tcPr>
            <w:tcW w:w="1250" w:type="dxa"/>
          </w:tcPr>
          <w:p w14:paraId="1E9C23D9" w14:textId="77777777" w:rsidR="00440B8A" w:rsidRDefault="00440B8A">
            <w:pPr>
              <w:rPr>
                <w:rFonts w:ascii="Cambria" w:eastAsia="Cambria" w:hAnsi="Cambria" w:cs="Cambria"/>
                <w:color w:val="000000"/>
                <w:sz w:val="24"/>
                <w:szCs w:val="24"/>
              </w:rPr>
            </w:pPr>
          </w:p>
        </w:tc>
      </w:tr>
      <w:tr w:rsidR="00440B8A" w14:paraId="713A393E" w14:textId="77777777" w:rsidTr="007B7ABA">
        <w:trPr>
          <w:cantSplit/>
          <w:trHeight w:val="340"/>
        </w:trPr>
        <w:tc>
          <w:tcPr>
            <w:tcW w:w="1251" w:type="dxa"/>
            <w:vMerge/>
          </w:tcPr>
          <w:p w14:paraId="1D8F0C80"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14:paraId="13DF5655" w14:textId="77777777" w:rsidR="00440B8A" w:rsidRDefault="00440B8A">
            <w:pPr>
              <w:rPr>
                <w:rFonts w:ascii="Cambria" w:eastAsia="Cambria" w:hAnsi="Cambria" w:cs="Cambria"/>
                <w:color w:val="000000"/>
                <w:sz w:val="24"/>
                <w:szCs w:val="24"/>
              </w:rPr>
            </w:pPr>
          </w:p>
        </w:tc>
        <w:tc>
          <w:tcPr>
            <w:tcW w:w="1440" w:type="dxa"/>
          </w:tcPr>
          <w:p w14:paraId="79FFA775" w14:textId="77777777" w:rsidR="00440B8A" w:rsidRDefault="00440B8A">
            <w:pPr>
              <w:rPr>
                <w:rFonts w:ascii="Cambria" w:eastAsia="Cambria" w:hAnsi="Cambria" w:cs="Cambria"/>
                <w:color w:val="000000"/>
                <w:sz w:val="24"/>
                <w:szCs w:val="24"/>
              </w:rPr>
            </w:pPr>
          </w:p>
        </w:tc>
        <w:tc>
          <w:tcPr>
            <w:tcW w:w="1710" w:type="dxa"/>
          </w:tcPr>
          <w:p w14:paraId="5FC836A0" w14:textId="77777777" w:rsidR="00440B8A" w:rsidRDefault="00440B8A">
            <w:pPr>
              <w:rPr>
                <w:rFonts w:ascii="Cambria" w:eastAsia="Cambria" w:hAnsi="Cambria" w:cs="Cambria"/>
                <w:color w:val="000000"/>
                <w:sz w:val="24"/>
                <w:szCs w:val="24"/>
              </w:rPr>
            </w:pPr>
          </w:p>
        </w:tc>
        <w:tc>
          <w:tcPr>
            <w:tcW w:w="552" w:type="dxa"/>
          </w:tcPr>
          <w:p w14:paraId="1EE49389" w14:textId="77777777" w:rsidR="00440B8A" w:rsidRDefault="00440B8A">
            <w:pPr>
              <w:rPr>
                <w:rFonts w:ascii="Cambria" w:eastAsia="Cambria" w:hAnsi="Cambria" w:cs="Cambria"/>
                <w:color w:val="000000"/>
                <w:sz w:val="24"/>
                <w:szCs w:val="24"/>
              </w:rPr>
            </w:pPr>
          </w:p>
        </w:tc>
        <w:tc>
          <w:tcPr>
            <w:tcW w:w="540" w:type="dxa"/>
          </w:tcPr>
          <w:p w14:paraId="41FCA877" w14:textId="77777777" w:rsidR="00440B8A" w:rsidRDefault="00440B8A">
            <w:pPr>
              <w:rPr>
                <w:rFonts w:ascii="Cambria" w:eastAsia="Cambria" w:hAnsi="Cambria" w:cs="Cambria"/>
                <w:color w:val="000000"/>
                <w:sz w:val="24"/>
                <w:szCs w:val="24"/>
              </w:rPr>
            </w:pPr>
          </w:p>
        </w:tc>
        <w:tc>
          <w:tcPr>
            <w:tcW w:w="540" w:type="dxa"/>
          </w:tcPr>
          <w:p w14:paraId="14D7B1D4" w14:textId="77777777" w:rsidR="00440B8A" w:rsidRDefault="00440B8A">
            <w:pPr>
              <w:rPr>
                <w:rFonts w:ascii="Cambria" w:eastAsia="Cambria" w:hAnsi="Cambria" w:cs="Cambria"/>
                <w:color w:val="000000"/>
                <w:sz w:val="24"/>
                <w:szCs w:val="24"/>
              </w:rPr>
            </w:pPr>
          </w:p>
        </w:tc>
        <w:tc>
          <w:tcPr>
            <w:tcW w:w="540" w:type="dxa"/>
          </w:tcPr>
          <w:p w14:paraId="31CDC844" w14:textId="77777777" w:rsidR="00440B8A" w:rsidRDefault="00440B8A">
            <w:pPr>
              <w:rPr>
                <w:rFonts w:ascii="Cambria" w:eastAsia="Cambria" w:hAnsi="Cambria" w:cs="Cambria"/>
                <w:color w:val="000000"/>
                <w:sz w:val="24"/>
                <w:szCs w:val="24"/>
              </w:rPr>
            </w:pPr>
          </w:p>
        </w:tc>
        <w:tc>
          <w:tcPr>
            <w:tcW w:w="540" w:type="dxa"/>
          </w:tcPr>
          <w:p w14:paraId="3E889FA9" w14:textId="77777777" w:rsidR="00440B8A" w:rsidRDefault="00440B8A">
            <w:pPr>
              <w:rPr>
                <w:rFonts w:ascii="Cambria" w:eastAsia="Cambria" w:hAnsi="Cambria" w:cs="Cambria"/>
                <w:color w:val="000000"/>
                <w:sz w:val="24"/>
                <w:szCs w:val="24"/>
              </w:rPr>
            </w:pPr>
          </w:p>
        </w:tc>
        <w:tc>
          <w:tcPr>
            <w:tcW w:w="540" w:type="dxa"/>
          </w:tcPr>
          <w:p w14:paraId="1A61F0C3" w14:textId="77777777" w:rsidR="00440B8A" w:rsidRDefault="00440B8A">
            <w:pPr>
              <w:rPr>
                <w:rFonts w:ascii="Cambria" w:eastAsia="Cambria" w:hAnsi="Cambria" w:cs="Cambria"/>
                <w:color w:val="000000"/>
                <w:sz w:val="24"/>
                <w:szCs w:val="24"/>
              </w:rPr>
            </w:pPr>
          </w:p>
        </w:tc>
        <w:tc>
          <w:tcPr>
            <w:tcW w:w="540" w:type="dxa"/>
          </w:tcPr>
          <w:p w14:paraId="3A5E1E90" w14:textId="77777777" w:rsidR="00440B8A" w:rsidRDefault="00440B8A">
            <w:pPr>
              <w:rPr>
                <w:rFonts w:ascii="Cambria" w:eastAsia="Cambria" w:hAnsi="Cambria" w:cs="Cambria"/>
                <w:color w:val="000000"/>
                <w:sz w:val="24"/>
                <w:szCs w:val="24"/>
              </w:rPr>
            </w:pPr>
          </w:p>
        </w:tc>
        <w:tc>
          <w:tcPr>
            <w:tcW w:w="540" w:type="dxa"/>
          </w:tcPr>
          <w:p w14:paraId="47C75D38" w14:textId="77777777" w:rsidR="00440B8A" w:rsidRDefault="00440B8A">
            <w:pPr>
              <w:rPr>
                <w:rFonts w:ascii="Cambria" w:eastAsia="Cambria" w:hAnsi="Cambria" w:cs="Cambria"/>
                <w:color w:val="000000"/>
                <w:sz w:val="24"/>
                <w:szCs w:val="24"/>
              </w:rPr>
            </w:pPr>
          </w:p>
        </w:tc>
        <w:tc>
          <w:tcPr>
            <w:tcW w:w="540" w:type="dxa"/>
          </w:tcPr>
          <w:p w14:paraId="464FFE31" w14:textId="77777777" w:rsidR="00440B8A" w:rsidRDefault="00440B8A">
            <w:pPr>
              <w:rPr>
                <w:rFonts w:ascii="Cambria" w:eastAsia="Cambria" w:hAnsi="Cambria" w:cs="Cambria"/>
                <w:color w:val="000000"/>
                <w:sz w:val="24"/>
                <w:szCs w:val="24"/>
              </w:rPr>
            </w:pPr>
          </w:p>
        </w:tc>
        <w:tc>
          <w:tcPr>
            <w:tcW w:w="540" w:type="dxa"/>
          </w:tcPr>
          <w:p w14:paraId="05D77745" w14:textId="77777777" w:rsidR="00440B8A" w:rsidRDefault="00440B8A">
            <w:pPr>
              <w:rPr>
                <w:rFonts w:ascii="Cambria" w:eastAsia="Cambria" w:hAnsi="Cambria" w:cs="Cambria"/>
                <w:color w:val="000000"/>
                <w:sz w:val="24"/>
                <w:szCs w:val="24"/>
              </w:rPr>
            </w:pPr>
          </w:p>
        </w:tc>
        <w:tc>
          <w:tcPr>
            <w:tcW w:w="540" w:type="dxa"/>
          </w:tcPr>
          <w:p w14:paraId="360740E6" w14:textId="77777777" w:rsidR="00440B8A" w:rsidRDefault="00440B8A">
            <w:pPr>
              <w:rPr>
                <w:rFonts w:ascii="Cambria" w:eastAsia="Cambria" w:hAnsi="Cambria" w:cs="Cambria"/>
                <w:color w:val="000000"/>
                <w:sz w:val="24"/>
                <w:szCs w:val="24"/>
              </w:rPr>
            </w:pPr>
          </w:p>
        </w:tc>
        <w:tc>
          <w:tcPr>
            <w:tcW w:w="540" w:type="dxa"/>
          </w:tcPr>
          <w:p w14:paraId="4F517F2F" w14:textId="77777777" w:rsidR="00440B8A" w:rsidRDefault="00440B8A">
            <w:pPr>
              <w:rPr>
                <w:rFonts w:ascii="Cambria" w:eastAsia="Cambria" w:hAnsi="Cambria" w:cs="Cambria"/>
                <w:color w:val="000000"/>
                <w:sz w:val="24"/>
                <w:szCs w:val="24"/>
              </w:rPr>
            </w:pPr>
          </w:p>
        </w:tc>
        <w:tc>
          <w:tcPr>
            <w:tcW w:w="540" w:type="dxa"/>
          </w:tcPr>
          <w:p w14:paraId="048920CB" w14:textId="77777777" w:rsidR="00440B8A" w:rsidRDefault="00440B8A">
            <w:pPr>
              <w:rPr>
                <w:rFonts w:ascii="Cambria" w:eastAsia="Cambria" w:hAnsi="Cambria" w:cs="Cambria"/>
                <w:color w:val="000000"/>
                <w:sz w:val="24"/>
                <w:szCs w:val="24"/>
              </w:rPr>
            </w:pPr>
          </w:p>
        </w:tc>
        <w:tc>
          <w:tcPr>
            <w:tcW w:w="540" w:type="dxa"/>
          </w:tcPr>
          <w:p w14:paraId="1BBBC2BF" w14:textId="77777777" w:rsidR="00440B8A" w:rsidRDefault="00440B8A">
            <w:pPr>
              <w:rPr>
                <w:rFonts w:ascii="Cambria" w:eastAsia="Cambria" w:hAnsi="Cambria" w:cs="Cambria"/>
                <w:color w:val="000000"/>
                <w:sz w:val="24"/>
                <w:szCs w:val="24"/>
              </w:rPr>
            </w:pPr>
          </w:p>
        </w:tc>
        <w:tc>
          <w:tcPr>
            <w:tcW w:w="540" w:type="dxa"/>
          </w:tcPr>
          <w:p w14:paraId="0D2AD94E" w14:textId="77777777" w:rsidR="00440B8A" w:rsidRDefault="00440B8A">
            <w:pPr>
              <w:rPr>
                <w:rFonts w:ascii="Cambria" w:eastAsia="Cambria" w:hAnsi="Cambria" w:cs="Cambria"/>
                <w:color w:val="000000"/>
                <w:sz w:val="24"/>
                <w:szCs w:val="24"/>
              </w:rPr>
            </w:pPr>
          </w:p>
        </w:tc>
        <w:tc>
          <w:tcPr>
            <w:tcW w:w="1250" w:type="dxa"/>
          </w:tcPr>
          <w:p w14:paraId="3FDF367D" w14:textId="77777777" w:rsidR="00440B8A" w:rsidRDefault="00440B8A">
            <w:pPr>
              <w:rPr>
                <w:rFonts w:ascii="Cambria" w:eastAsia="Cambria" w:hAnsi="Cambria" w:cs="Cambria"/>
                <w:color w:val="000000"/>
                <w:sz w:val="24"/>
                <w:szCs w:val="24"/>
              </w:rPr>
            </w:pPr>
          </w:p>
        </w:tc>
      </w:tr>
      <w:tr w:rsidR="00440B8A" w14:paraId="40E3FB80" w14:textId="77777777" w:rsidTr="007B7ABA">
        <w:trPr>
          <w:cantSplit/>
          <w:trHeight w:val="340"/>
        </w:trPr>
        <w:tc>
          <w:tcPr>
            <w:tcW w:w="1251" w:type="dxa"/>
            <w:vMerge w:val="restart"/>
          </w:tcPr>
          <w:p w14:paraId="61B2E593" w14:textId="77777777" w:rsidR="00440B8A" w:rsidRDefault="00440B8A">
            <w:pPr>
              <w:rPr>
                <w:rFonts w:ascii="Cambria" w:eastAsia="Cambria" w:hAnsi="Cambria" w:cs="Cambria"/>
                <w:color w:val="000000"/>
                <w:sz w:val="24"/>
                <w:szCs w:val="24"/>
              </w:rPr>
            </w:pPr>
          </w:p>
        </w:tc>
        <w:tc>
          <w:tcPr>
            <w:tcW w:w="1530" w:type="dxa"/>
          </w:tcPr>
          <w:p w14:paraId="271E2187" w14:textId="77777777" w:rsidR="00440B8A" w:rsidRDefault="00440B8A">
            <w:pPr>
              <w:rPr>
                <w:rFonts w:ascii="Cambria" w:eastAsia="Cambria" w:hAnsi="Cambria" w:cs="Cambria"/>
                <w:color w:val="000000"/>
                <w:sz w:val="24"/>
                <w:szCs w:val="24"/>
              </w:rPr>
            </w:pPr>
          </w:p>
        </w:tc>
        <w:tc>
          <w:tcPr>
            <w:tcW w:w="1440" w:type="dxa"/>
          </w:tcPr>
          <w:p w14:paraId="49F90BD0" w14:textId="77777777" w:rsidR="00440B8A" w:rsidRDefault="00440B8A">
            <w:pPr>
              <w:rPr>
                <w:rFonts w:ascii="Cambria" w:eastAsia="Cambria" w:hAnsi="Cambria" w:cs="Cambria"/>
                <w:color w:val="000000"/>
                <w:sz w:val="24"/>
                <w:szCs w:val="24"/>
              </w:rPr>
            </w:pPr>
          </w:p>
        </w:tc>
        <w:tc>
          <w:tcPr>
            <w:tcW w:w="1710" w:type="dxa"/>
          </w:tcPr>
          <w:p w14:paraId="7247073F" w14:textId="77777777" w:rsidR="00440B8A" w:rsidRDefault="00440B8A">
            <w:pPr>
              <w:rPr>
                <w:rFonts w:ascii="Cambria" w:eastAsia="Cambria" w:hAnsi="Cambria" w:cs="Cambria"/>
                <w:color w:val="000000"/>
                <w:sz w:val="24"/>
                <w:szCs w:val="24"/>
              </w:rPr>
            </w:pPr>
          </w:p>
        </w:tc>
        <w:tc>
          <w:tcPr>
            <w:tcW w:w="552" w:type="dxa"/>
          </w:tcPr>
          <w:p w14:paraId="29EDF02D" w14:textId="77777777" w:rsidR="00440B8A" w:rsidRDefault="00440B8A">
            <w:pPr>
              <w:rPr>
                <w:rFonts w:ascii="Cambria" w:eastAsia="Cambria" w:hAnsi="Cambria" w:cs="Cambria"/>
                <w:color w:val="000000"/>
                <w:sz w:val="24"/>
                <w:szCs w:val="24"/>
              </w:rPr>
            </w:pPr>
          </w:p>
        </w:tc>
        <w:tc>
          <w:tcPr>
            <w:tcW w:w="540" w:type="dxa"/>
          </w:tcPr>
          <w:p w14:paraId="2823C498" w14:textId="77777777" w:rsidR="00440B8A" w:rsidRDefault="00440B8A">
            <w:pPr>
              <w:rPr>
                <w:rFonts w:ascii="Cambria" w:eastAsia="Cambria" w:hAnsi="Cambria" w:cs="Cambria"/>
                <w:color w:val="000000"/>
                <w:sz w:val="24"/>
                <w:szCs w:val="24"/>
              </w:rPr>
            </w:pPr>
          </w:p>
        </w:tc>
        <w:tc>
          <w:tcPr>
            <w:tcW w:w="540" w:type="dxa"/>
          </w:tcPr>
          <w:p w14:paraId="7F39B150" w14:textId="77777777" w:rsidR="00440B8A" w:rsidRDefault="00440B8A">
            <w:pPr>
              <w:rPr>
                <w:rFonts w:ascii="Cambria" w:eastAsia="Cambria" w:hAnsi="Cambria" w:cs="Cambria"/>
                <w:color w:val="000000"/>
                <w:sz w:val="24"/>
                <w:szCs w:val="24"/>
              </w:rPr>
            </w:pPr>
          </w:p>
        </w:tc>
        <w:tc>
          <w:tcPr>
            <w:tcW w:w="540" w:type="dxa"/>
          </w:tcPr>
          <w:p w14:paraId="63544FCF" w14:textId="77777777" w:rsidR="00440B8A" w:rsidRDefault="00440B8A">
            <w:pPr>
              <w:rPr>
                <w:rFonts w:ascii="Cambria" w:eastAsia="Cambria" w:hAnsi="Cambria" w:cs="Cambria"/>
                <w:color w:val="000000"/>
                <w:sz w:val="24"/>
                <w:szCs w:val="24"/>
              </w:rPr>
            </w:pPr>
          </w:p>
        </w:tc>
        <w:tc>
          <w:tcPr>
            <w:tcW w:w="540" w:type="dxa"/>
          </w:tcPr>
          <w:p w14:paraId="34869AE1" w14:textId="77777777" w:rsidR="00440B8A" w:rsidRDefault="00440B8A">
            <w:pPr>
              <w:rPr>
                <w:rFonts w:ascii="Cambria" w:eastAsia="Cambria" w:hAnsi="Cambria" w:cs="Cambria"/>
                <w:color w:val="000000"/>
                <w:sz w:val="24"/>
                <w:szCs w:val="24"/>
              </w:rPr>
            </w:pPr>
          </w:p>
        </w:tc>
        <w:tc>
          <w:tcPr>
            <w:tcW w:w="540" w:type="dxa"/>
          </w:tcPr>
          <w:p w14:paraId="2AF08C0C" w14:textId="77777777" w:rsidR="00440B8A" w:rsidRDefault="00440B8A">
            <w:pPr>
              <w:rPr>
                <w:rFonts w:ascii="Cambria" w:eastAsia="Cambria" w:hAnsi="Cambria" w:cs="Cambria"/>
                <w:color w:val="000000"/>
                <w:sz w:val="24"/>
                <w:szCs w:val="24"/>
              </w:rPr>
            </w:pPr>
          </w:p>
        </w:tc>
        <w:tc>
          <w:tcPr>
            <w:tcW w:w="540" w:type="dxa"/>
          </w:tcPr>
          <w:p w14:paraId="693967D2" w14:textId="77777777" w:rsidR="00440B8A" w:rsidRDefault="00440B8A">
            <w:pPr>
              <w:rPr>
                <w:rFonts w:ascii="Cambria" w:eastAsia="Cambria" w:hAnsi="Cambria" w:cs="Cambria"/>
                <w:color w:val="000000"/>
                <w:sz w:val="24"/>
                <w:szCs w:val="24"/>
              </w:rPr>
            </w:pPr>
          </w:p>
        </w:tc>
        <w:tc>
          <w:tcPr>
            <w:tcW w:w="540" w:type="dxa"/>
          </w:tcPr>
          <w:p w14:paraId="5A50DDB8" w14:textId="77777777" w:rsidR="00440B8A" w:rsidRDefault="00440B8A">
            <w:pPr>
              <w:rPr>
                <w:rFonts w:ascii="Cambria" w:eastAsia="Cambria" w:hAnsi="Cambria" w:cs="Cambria"/>
                <w:color w:val="000000"/>
                <w:sz w:val="24"/>
                <w:szCs w:val="24"/>
              </w:rPr>
            </w:pPr>
          </w:p>
        </w:tc>
        <w:tc>
          <w:tcPr>
            <w:tcW w:w="540" w:type="dxa"/>
          </w:tcPr>
          <w:p w14:paraId="6B56D467" w14:textId="77777777" w:rsidR="00440B8A" w:rsidRDefault="00440B8A">
            <w:pPr>
              <w:rPr>
                <w:rFonts w:ascii="Cambria" w:eastAsia="Cambria" w:hAnsi="Cambria" w:cs="Cambria"/>
                <w:color w:val="000000"/>
                <w:sz w:val="24"/>
                <w:szCs w:val="24"/>
              </w:rPr>
            </w:pPr>
          </w:p>
        </w:tc>
        <w:tc>
          <w:tcPr>
            <w:tcW w:w="540" w:type="dxa"/>
          </w:tcPr>
          <w:p w14:paraId="7D1F5738" w14:textId="77777777" w:rsidR="00440B8A" w:rsidRDefault="00440B8A">
            <w:pPr>
              <w:rPr>
                <w:rFonts w:ascii="Cambria" w:eastAsia="Cambria" w:hAnsi="Cambria" w:cs="Cambria"/>
                <w:color w:val="000000"/>
                <w:sz w:val="24"/>
                <w:szCs w:val="24"/>
              </w:rPr>
            </w:pPr>
          </w:p>
        </w:tc>
        <w:tc>
          <w:tcPr>
            <w:tcW w:w="540" w:type="dxa"/>
          </w:tcPr>
          <w:p w14:paraId="3661FD73" w14:textId="77777777" w:rsidR="00440B8A" w:rsidRDefault="00440B8A">
            <w:pPr>
              <w:rPr>
                <w:rFonts w:ascii="Cambria" w:eastAsia="Cambria" w:hAnsi="Cambria" w:cs="Cambria"/>
                <w:color w:val="000000"/>
                <w:sz w:val="24"/>
                <w:szCs w:val="24"/>
              </w:rPr>
            </w:pPr>
          </w:p>
        </w:tc>
        <w:tc>
          <w:tcPr>
            <w:tcW w:w="540" w:type="dxa"/>
          </w:tcPr>
          <w:p w14:paraId="6844F33A" w14:textId="77777777" w:rsidR="00440B8A" w:rsidRDefault="00440B8A">
            <w:pPr>
              <w:rPr>
                <w:rFonts w:ascii="Cambria" w:eastAsia="Cambria" w:hAnsi="Cambria" w:cs="Cambria"/>
                <w:color w:val="000000"/>
                <w:sz w:val="24"/>
                <w:szCs w:val="24"/>
              </w:rPr>
            </w:pPr>
          </w:p>
        </w:tc>
        <w:tc>
          <w:tcPr>
            <w:tcW w:w="540" w:type="dxa"/>
          </w:tcPr>
          <w:p w14:paraId="3833D8BB" w14:textId="77777777" w:rsidR="00440B8A" w:rsidRDefault="00440B8A">
            <w:pPr>
              <w:rPr>
                <w:rFonts w:ascii="Cambria" w:eastAsia="Cambria" w:hAnsi="Cambria" w:cs="Cambria"/>
                <w:color w:val="000000"/>
                <w:sz w:val="24"/>
                <w:szCs w:val="24"/>
              </w:rPr>
            </w:pPr>
          </w:p>
        </w:tc>
        <w:tc>
          <w:tcPr>
            <w:tcW w:w="540" w:type="dxa"/>
          </w:tcPr>
          <w:p w14:paraId="380E3D8C" w14:textId="77777777" w:rsidR="00440B8A" w:rsidRDefault="00440B8A">
            <w:pPr>
              <w:rPr>
                <w:rFonts w:ascii="Cambria" w:eastAsia="Cambria" w:hAnsi="Cambria" w:cs="Cambria"/>
                <w:color w:val="000000"/>
                <w:sz w:val="24"/>
                <w:szCs w:val="24"/>
              </w:rPr>
            </w:pPr>
          </w:p>
        </w:tc>
        <w:tc>
          <w:tcPr>
            <w:tcW w:w="540" w:type="dxa"/>
          </w:tcPr>
          <w:p w14:paraId="155C05DE" w14:textId="77777777" w:rsidR="00440B8A" w:rsidRDefault="00440B8A">
            <w:pPr>
              <w:rPr>
                <w:rFonts w:ascii="Cambria" w:eastAsia="Cambria" w:hAnsi="Cambria" w:cs="Cambria"/>
                <w:color w:val="000000"/>
                <w:sz w:val="24"/>
                <w:szCs w:val="24"/>
              </w:rPr>
            </w:pPr>
          </w:p>
        </w:tc>
        <w:tc>
          <w:tcPr>
            <w:tcW w:w="1250" w:type="dxa"/>
          </w:tcPr>
          <w:p w14:paraId="0659DF9B" w14:textId="77777777" w:rsidR="00440B8A" w:rsidRDefault="00440B8A">
            <w:pPr>
              <w:rPr>
                <w:rFonts w:ascii="Cambria" w:eastAsia="Cambria" w:hAnsi="Cambria" w:cs="Cambria"/>
                <w:color w:val="000000"/>
                <w:sz w:val="24"/>
                <w:szCs w:val="24"/>
              </w:rPr>
            </w:pPr>
          </w:p>
        </w:tc>
      </w:tr>
      <w:tr w:rsidR="00440B8A" w14:paraId="3CE6DE21" w14:textId="77777777" w:rsidTr="007B7ABA">
        <w:trPr>
          <w:cantSplit/>
          <w:trHeight w:val="340"/>
        </w:trPr>
        <w:tc>
          <w:tcPr>
            <w:tcW w:w="1251" w:type="dxa"/>
            <w:vMerge/>
          </w:tcPr>
          <w:p w14:paraId="05342E34"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14:paraId="3DDD260E" w14:textId="77777777" w:rsidR="00440B8A" w:rsidRDefault="00440B8A">
            <w:pPr>
              <w:rPr>
                <w:rFonts w:ascii="Cambria" w:eastAsia="Cambria" w:hAnsi="Cambria" w:cs="Cambria"/>
                <w:color w:val="000000"/>
                <w:sz w:val="24"/>
                <w:szCs w:val="24"/>
              </w:rPr>
            </w:pPr>
          </w:p>
        </w:tc>
        <w:tc>
          <w:tcPr>
            <w:tcW w:w="1440" w:type="dxa"/>
          </w:tcPr>
          <w:p w14:paraId="6809C485" w14:textId="77777777" w:rsidR="00440B8A" w:rsidRDefault="00440B8A">
            <w:pPr>
              <w:rPr>
                <w:rFonts w:ascii="Cambria" w:eastAsia="Cambria" w:hAnsi="Cambria" w:cs="Cambria"/>
                <w:color w:val="000000"/>
                <w:sz w:val="24"/>
                <w:szCs w:val="24"/>
              </w:rPr>
            </w:pPr>
          </w:p>
        </w:tc>
        <w:tc>
          <w:tcPr>
            <w:tcW w:w="1710" w:type="dxa"/>
          </w:tcPr>
          <w:p w14:paraId="59C50F90" w14:textId="77777777" w:rsidR="00440B8A" w:rsidRDefault="00440B8A">
            <w:pPr>
              <w:rPr>
                <w:rFonts w:ascii="Cambria" w:eastAsia="Cambria" w:hAnsi="Cambria" w:cs="Cambria"/>
                <w:color w:val="000000"/>
                <w:sz w:val="24"/>
                <w:szCs w:val="24"/>
              </w:rPr>
            </w:pPr>
          </w:p>
        </w:tc>
        <w:tc>
          <w:tcPr>
            <w:tcW w:w="552" w:type="dxa"/>
          </w:tcPr>
          <w:p w14:paraId="77F2DAB4" w14:textId="77777777" w:rsidR="00440B8A" w:rsidRDefault="00440B8A">
            <w:pPr>
              <w:rPr>
                <w:rFonts w:ascii="Cambria" w:eastAsia="Cambria" w:hAnsi="Cambria" w:cs="Cambria"/>
                <w:color w:val="000000"/>
                <w:sz w:val="24"/>
                <w:szCs w:val="24"/>
              </w:rPr>
            </w:pPr>
          </w:p>
        </w:tc>
        <w:tc>
          <w:tcPr>
            <w:tcW w:w="540" w:type="dxa"/>
          </w:tcPr>
          <w:p w14:paraId="3ABD31F6" w14:textId="77777777" w:rsidR="00440B8A" w:rsidRDefault="00440B8A">
            <w:pPr>
              <w:rPr>
                <w:rFonts w:ascii="Cambria" w:eastAsia="Cambria" w:hAnsi="Cambria" w:cs="Cambria"/>
                <w:color w:val="000000"/>
                <w:sz w:val="24"/>
                <w:szCs w:val="24"/>
              </w:rPr>
            </w:pPr>
          </w:p>
        </w:tc>
        <w:tc>
          <w:tcPr>
            <w:tcW w:w="540" w:type="dxa"/>
          </w:tcPr>
          <w:p w14:paraId="07328CE7" w14:textId="77777777" w:rsidR="00440B8A" w:rsidRDefault="00440B8A">
            <w:pPr>
              <w:rPr>
                <w:rFonts w:ascii="Cambria" w:eastAsia="Cambria" w:hAnsi="Cambria" w:cs="Cambria"/>
                <w:color w:val="000000"/>
                <w:sz w:val="24"/>
                <w:szCs w:val="24"/>
              </w:rPr>
            </w:pPr>
          </w:p>
        </w:tc>
        <w:tc>
          <w:tcPr>
            <w:tcW w:w="540" w:type="dxa"/>
          </w:tcPr>
          <w:p w14:paraId="395427ED" w14:textId="77777777" w:rsidR="00440B8A" w:rsidRDefault="00440B8A">
            <w:pPr>
              <w:rPr>
                <w:rFonts w:ascii="Cambria" w:eastAsia="Cambria" w:hAnsi="Cambria" w:cs="Cambria"/>
                <w:color w:val="000000"/>
                <w:sz w:val="24"/>
                <w:szCs w:val="24"/>
              </w:rPr>
            </w:pPr>
          </w:p>
        </w:tc>
        <w:tc>
          <w:tcPr>
            <w:tcW w:w="540" w:type="dxa"/>
          </w:tcPr>
          <w:p w14:paraId="6C8C76CD" w14:textId="77777777" w:rsidR="00440B8A" w:rsidRDefault="00440B8A">
            <w:pPr>
              <w:rPr>
                <w:rFonts w:ascii="Cambria" w:eastAsia="Cambria" w:hAnsi="Cambria" w:cs="Cambria"/>
                <w:color w:val="000000"/>
                <w:sz w:val="24"/>
                <w:szCs w:val="24"/>
              </w:rPr>
            </w:pPr>
          </w:p>
        </w:tc>
        <w:tc>
          <w:tcPr>
            <w:tcW w:w="540" w:type="dxa"/>
          </w:tcPr>
          <w:p w14:paraId="63B69028" w14:textId="77777777" w:rsidR="00440B8A" w:rsidRDefault="00440B8A">
            <w:pPr>
              <w:rPr>
                <w:rFonts w:ascii="Cambria" w:eastAsia="Cambria" w:hAnsi="Cambria" w:cs="Cambria"/>
                <w:color w:val="000000"/>
                <w:sz w:val="24"/>
                <w:szCs w:val="24"/>
              </w:rPr>
            </w:pPr>
          </w:p>
        </w:tc>
        <w:tc>
          <w:tcPr>
            <w:tcW w:w="540" w:type="dxa"/>
          </w:tcPr>
          <w:p w14:paraId="6DC527C5" w14:textId="77777777" w:rsidR="00440B8A" w:rsidRDefault="00440B8A">
            <w:pPr>
              <w:rPr>
                <w:rFonts w:ascii="Cambria" w:eastAsia="Cambria" w:hAnsi="Cambria" w:cs="Cambria"/>
                <w:color w:val="000000"/>
                <w:sz w:val="24"/>
                <w:szCs w:val="24"/>
              </w:rPr>
            </w:pPr>
          </w:p>
        </w:tc>
        <w:tc>
          <w:tcPr>
            <w:tcW w:w="540" w:type="dxa"/>
          </w:tcPr>
          <w:p w14:paraId="3F939738" w14:textId="77777777" w:rsidR="00440B8A" w:rsidRDefault="00440B8A">
            <w:pPr>
              <w:rPr>
                <w:rFonts w:ascii="Cambria" w:eastAsia="Cambria" w:hAnsi="Cambria" w:cs="Cambria"/>
                <w:color w:val="000000"/>
                <w:sz w:val="24"/>
                <w:szCs w:val="24"/>
              </w:rPr>
            </w:pPr>
          </w:p>
        </w:tc>
        <w:tc>
          <w:tcPr>
            <w:tcW w:w="540" w:type="dxa"/>
          </w:tcPr>
          <w:p w14:paraId="1C1D137E" w14:textId="77777777" w:rsidR="00440B8A" w:rsidRDefault="00440B8A">
            <w:pPr>
              <w:rPr>
                <w:rFonts w:ascii="Cambria" w:eastAsia="Cambria" w:hAnsi="Cambria" w:cs="Cambria"/>
                <w:color w:val="000000"/>
                <w:sz w:val="24"/>
                <w:szCs w:val="24"/>
              </w:rPr>
            </w:pPr>
          </w:p>
        </w:tc>
        <w:tc>
          <w:tcPr>
            <w:tcW w:w="540" w:type="dxa"/>
          </w:tcPr>
          <w:p w14:paraId="22817B94" w14:textId="77777777" w:rsidR="00440B8A" w:rsidRDefault="00440B8A">
            <w:pPr>
              <w:rPr>
                <w:rFonts w:ascii="Cambria" w:eastAsia="Cambria" w:hAnsi="Cambria" w:cs="Cambria"/>
                <w:color w:val="000000"/>
                <w:sz w:val="24"/>
                <w:szCs w:val="24"/>
              </w:rPr>
            </w:pPr>
          </w:p>
        </w:tc>
        <w:tc>
          <w:tcPr>
            <w:tcW w:w="540" w:type="dxa"/>
          </w:tcPr>
          <w:p w14:paraId="5C6E9616" w14:textId="77777777" w:rsidR="00440B8A" w:rsidRDefault="00440B8A">
            <w:pPr>
              <w:rPr>
                <w:rFonts w:ascii="Cambria" w:eastAsia="Cambria" w:hAnsi="Cambria" w:cs="Cambria"/>
                <w:color w:val="000000"/>
                <w:sz w:val="24"/>
                <w:szCs w:val="24"/>
              </w:rPr>
            </w:pPr>
          </w:p>
        </w:tc>
        <w:tc>
          <w:tcPr>
            <w:tcW w:w="540" w:type="dxa"/>
          </w:tcPr>
          <w:p w14:paraId="1980A21C" w14:textId="77777777" w:rsidR="00440B8A" w:rsidRDefault="00440B8A">
            <w:pPr>
              <w:rPr>
                <w:rFonts w:ascii="Cambria" w:eastAsia="Cambria" w:hAnsi="Cambria" w:cs="Cambria"/>
                <w:color w:val="000000"/>
                <w:sz w:val="24"/>
                <w:szCs w:val="24"/>
              </w:rPr>
            </w:pPr>
          </w:p>
        </w:tc>
        <w:tc>
          <w:tcPr>
            <w:tcW w:w="540" w:type="dxa"/>
          </w:tcPr>
          <w:p w14:paraId="76D7D706" w14:textId="77777777" w:rsidR="00440B8A" w:rsidRDefault="00440B8A">
            <w:pPr>
              <w:rPr>
                <w:rFonts w:ascii="Cambria" w:eastAsia="Cambria" w:hAnsi="Cambria" w:cs="Cambria"/>
                <w:color w:val="000000"/>
                <w:sz w:val="24"/>
                <w:szCs w:val="24"/>
              </w:rPr>
            </w:pPr>
          </w:p>
        </w:tc>
        <w:tc>
          <w:tcPr>
            <w:tcW w:w="540" w:type="dxa"/>
          </w:tcPr>
          <w:p w14:paraId="5160ECA0" w14:textId="77777777" w:rsidR="00440B8A" w:rsidRDefault="00440B8A">
            <w:pPr>
              <w:rPr>
                <w:rFonts w:ascii="Cambria" w:eastAsia="Cambria" w:hAnsi="Cambria" w:cs="Cambria"/>
                <w:color w:val="000000"/>
                <w:sz w:val="24"/>
                <w:szCs w:val="24"/>
              </w:rPr>
            </w:pPr>
          </w:p>
        </w:tc>
        <w:tc>
          <w:tcPr>
            <w:tcW w:w="540" w:type="dxa"/>
          </w:tcPr>
          <w:p w14:paraId="0E62A240" w14:textId="77777777" w:rsidR="00440B8A" w:rsidRDefault="00440B8A">
            <w:pPr>
              <w:rPr>
                <w:rFonts w:ascii="Cambria" w:eastAsia="Cambria" w:hAnsi="Cambria" w:cs="Cambria"/>
                <w:color w:val="000000"/>
                <w:sz w:val="24"/>
                <w:szCs w:val="24"/>
              </w:rPr>
            </w:pPr>
          </w:p>
        </w:tc>
        <w:tc>
          <w:tcPr>
            <w:tcW w:w="1250" w:type="dxa"/>
          </w:tcPr>
          <w:p w14:paraId="78F728D8" w14:textId="77777777" w:rsidR="00440B8A" w:rsidRDefault="00440B8A">
            <w:pPr>
              <w:rPr>
                <w:rFonts w:ascii="Cambria" w:eastAsia="Cambria" w:hAnsi="Cambria" w:cs="Cambria"/>
                <w:color w:val="000000"/>
                <w:sz w:val="24"/>
                <w:szCs w:val="24"/>
              </w:rPr>
            </w:pPr>
          </w:p>
        </w:tc>
      </w:tr>
      <w:tr w:rsidR="00440B8A" w14:paraId="53F9E727" w14:textId="77777777" w:rsidTr="007B7ABA">
        <w:trPr>
          <w:cantSplit/>
          <w:trHeight w:val="323"/>
        </w:trPr>
        <w:tc>
          <w:tcPr>
            <w:tcW w:w="1251" w:type="dxa"/>
            <w:vMerge w:val="restart"/>
          </w:tcPr>
          <w:p w14:paraId="7FE474F9" w14:textId="77777777" w:rsidR="00440B8A" w:rsidRDefault="00440B8A">
            <w:pPr>
              <w:rPr>
                <w:rFonts w:ascii="Cambria" w:eastAsia="Cambria" w:hAnsi="Cambria" w:cs="Cambria"/>
                <w:color w:val="000000"/>
                <w:sz w:val="24"/>
                <w:szCs w:val="24"/>
              </w:rPr>
            </w:pPr>
          </w:p>
        </w:tc>
        <w:tc>
          <w:tcPr>
            <w:tcW w:w="1530" w:type="dxa"/>
          </w:tcPr>
          <w:p w14:paraId="7A685E41" w14:textId="77777777" w:rsidR="00440B8A" w:rsidRDefault="00440B8A">
            <w:pPr>
              <w:rPr>
                <w:rFonts w:ascii="Cambria" w:eastAsia="Cambria" w:hAnsi="Cambria" w:cs="Cambria"/>
                <w:color w:val="000000"/>
                <w:sz w:val="24"/>
                <w:szCs w:val="24"/>
              </w:rPr>
            </w:pPr>
          </w:p>
        </w:tc>
        <w:tc>
          <w:tcPr>
            <w:tcW w:w="1440" w:type="dxa"/>
          </w:tcPr>
          <w:p w14:paraId="10F4CFBD" w14:textId="77777777" w:rsidR="00440B8A" w:rsidRDefault="00440B8A">
            <w:pPr>
              <w:rPr>
                <w:rFonts w:ascii="Cambria" w:eastAsia="Cambria" w:hAnsi="Cambria" w:cs="Cambria"/>
                <w:color w:val="000000"/>
                <w:sz w:val="24"/>
                <w:szCs w:val="24"/>
              </w:rPr>
            </w:pPr>
          </w:p>
        </w:tc>
        <w:tc>
          <w:tcPr>
            <w:tcW w:w="1710" w:type="dxa"/>
          </w:tcPr>
          <w:p w14:paraId="1AD23D56" w14:textId="77777777" w:rsidR="00440B8A" w:rsidRDefault="00440B8A">
            <w:pPr>
              <w:rPr>
                <w:rFonts w:ascii="Cambria" w:eastAsia="Cambria" w:hAnsi="Cambria" w:cs="Cambria"/>
                <w:color w:val="000000"/>
                <w:sz w:val="24"/>
                <w:szCs w:val="24"/>
              </w:rPr>
            </w:pPr>
          </w:p>
        </w:tc>
        <w:tc>
          <w:tcPr>
            <w:tcW w:w="552" w:type="dxa"/>
          </w:tcPr>
          <w:p w14:paraId="0E87BE26" w14:textId="77777777" w:rsidR="00440B8A" w:rsidRDefault="00440B8A">
            <w:pPr>
              <w:rPr>
                <w:rFonts w:ascii="Cambria" w:eastAsia="Cambria" w:hAnsi="Cambria" w:cs="Cambria"/>
                <w:color w:val="000000"/>
                <w:sz w:val="24"/>
                <w:szCs w:val="24"/>
              </w:rPr>
            </w:pPr>
          </w:p>
        </w:tc>
        <w:tc>
          <w:tcPr>
            <w:tcW w:w="540" w:type="dxa"/>
          </w:tcPr>
          <w:p w14:paraId="08966A3C" w14:textId="77777777" w:rsidR="00440B8A" w:rsidRDefault="00440B8A">
            <w:pPr>
              <w:rPr>
                <w:rFonts w:ascii="Cambria" w:eastAsia="Cambria" w:hAnsi="Cambria" w:cs="Cambria"/>
                <w:color w:val="000000"/>
                <w:sz w:val="24"/>
                <w:szCs w:val="24"/>
              </w:rPr>
            </w:pPr>
          </w:p>
        </w:tc>
        <w:tc>
          <w:tcPr>
            <w:tcW w:w="540" w:type="dxa"/>
          </w:tcPr>
          <w:p w14:paraId="0D763CA4" w14:textId="77777777" w:rsidR="00440B8A" w:rsidRDefault="00440B8A">
            <w:pPr>
              <w:rPr>
                <w:rFonts w:ascii="Cambria" w:eastAsia="Cambria" w:hAnsi="Cambria" w:cs="Cambria"/>
                <w:color w:val="000000"/>
                <w:sz w:val="24"/>
                <w:szCs w:val="24"/>
              </w:rPr>
            </w:pPr>
          </w:p>
        </w:tc>
        <w:tc>
          <w:tcPr>
            <w:tcW w:w="540" w:type="dxa"/>
          </w:tcPr>
          <w:p w14:paraId="0C0125F0" w14:textId="77777777" w:rsidR="00440B8A" w:rsidRDefault="00440B8A">
            <w:pPr>
              <w:rPr>
                <w:rFonts w:ascii="Cambria" w:eastAsia="Cambria" w:hAnsi="Cambria" w:cs="Cambria"/>
                <w:color w:val="000000"/>
                <w:sz w:val="24"/>
                <w:szCs w:val="24"/>
              </w:rPr>
            </w:pPr>
          </w:p>
        </w:tc>
        <w:tc>
          <w:tcPr>
            <w:tcW w:w="540" w:type="dxa"/>
          </w:tcPr>
          <w:p w14:paraId="2319312B" w14:textId="77777777" w:rsidR="00440B8A" w:rsidRDefault="00440B8A">
            <w:pPr>
              <w:rPr>
                <w:rFonts w:ascii="Cambria" w:eastAsia="Cambria" w:hAnsi="Cambria" w:cs="Cambria"/>
                <w:color w:val="000000"/>
                <w:sz w:val="24"/>
                <w:szCs w:val="24"/>
              </w:rPr>
            </w:pPr>
          </w:p>
        </w:tc>
        <w:tc>
          <w:tcPr>
            <w:tcW w:w="540" w:type="dxa"/>
          </w:tcPr>
          <w:p w14:paraId="18801551" w14:textId="77777777" w:rsidR="00440B8A" w:rsidRDefault="00440B8A">
            <w:pPr>
              <w:rPr>
                <w:rFonts w:ascii="Cambria" w:eastAsia="Cambria" w:hAnsi="Cambria" w:cs="Cambria"/>
                <w:color w:val="000000"/>
                <w:sz w:val="24"/>
                <w:szCs w:val="24"/>
              </w:rPr>
            </w:pPr>
          </w:p>
        </w:tc>
        <w:tc>
          <w:tcPr>
            <w:tcW w:w="540" w:type="dxa"/>
          </w:tcPr>
          <w:p w14:paraId="04BE7DFA" w14:textId="77777777" w:rsidR="00440B8A" w:rsidRDefault="00440B8A">
            <w:pPr>
              <w:rPr>
                <w:rFonts w:ascii="Cambria" w:eastAsia="Cambria" w:hAnsi="Cambria" w:cs="Cambria"/>
                <w:color w:val="000000"/>
                <w:sz w:val="24"/>
                <w:szCs w:val="24"/>
              </w:rPr>
            </w:pPr>
          </w:p>
        </w:tc>
        <w:tc>
          <w:tcPr>
            <w:tcW w:w="540" w:type="dxa"/>
          </w:tcPr>
          <w:p w14:paraId="1AF3801E" w14:textId="77777777" w:rsidR="00440B8A" w:rsidRDefault="00440B8A">
            <w:pPr>
              <w:rPr>
                <w:rFonts w:ascii="Cambria" w:eastAsia="Cambria" w:hAnsi="Cambria" w:cs="Cambria"/>
                <w:color w:val="000000"/>
                <w:sz w:val="24"/>
                <w:szCs w:val="24"/>
              </w:rPr>
            </w:pPr>
          </w:p>
        </w:tc>
        <w:tc>
          <w:tcPr>
            <w:tcW w:w="540" w:type="dxa"/>
          </w:tcPr>
          <w:p w14:paraId="0A86BD64" w14:textId="77777777" w:rsidR="00440B8A" w:rsidRDefault="00440B8A">
            <w:pPr>
              <w:rPr>
                <w:rFonts w:ascii="Cambria" w:eastAsia="Cambria" w:hAnsi="Cambria" w:cs="Cambria"/>
                <w:color w:val="000000"/>
                <w:sz w:val="24"/>
                <w:szCs w:val="24"/>
              </w:rPr>
            </w:pPr>
          </w:p>
        </w:tc>
        <w:tc>
          <w:tcPr>
            <w:tcW w:w="540" w:type="dxa"/>
          </w:tcPr>
          <w:p w14:paraId="6E1C6B89" w14:textId="77777777" w:rsidR="00440B8A" w:rsidRDefault="00440B8A">
            <w:pPr>
              <w:rPr>
                <w:rFonts w:ascii="Cambria" w:eastAsia="Cambria" w:hAnsi="Cambria" w:cs="Cambria"/>
                <w:color w:val="000000"/>
                <w:sz w:val="24"/>
                <w:szCs w:val="24"/>
              </w:rPr>
            </w:pPr>
          </w:p>
        </w:tc>
        <w:tc>
          <w:tcPr>
            <w:tcW w:w="540" w:type="dxa"/>
          </w:tcPr>
          <w:p w14:paraId="5356482D" w14:textId="77777777" w:rsidR="00440B8A" w:rsidRDefault="00440B8A">
            <w:pPr>
              <w:rPr>
                <w:rFonts w:ascii="Cambria" w:eastAsia="Cambria" w:hAnsi="Cambria" w:cs="Cambria"/>
                <w:color w:val="000000"/>
                <w:sz w:val="24"/>
                <w:szCs w:val="24"/>
              </w:rPr>
            </w:pPr>
          </w:p>
        </w:tc>
        <w:tc>
          <w:tcPr>
            <w:tcW w:w="540" w:type="dxa"/>
          </w:tcPr>
          <w:p w14:paraId="301BC548" w14:textId="77777777" w:rsidR="00440B8A" w:rsidRDefault="00440B8A">
            <w:pPr>
              <w:rPr>
                <w:rFonts w:ascii="Cambria" w:eastAsia="Cambria" w:hAnsi="Cambria" w:cs="Cambria"/>
                <w:color w:val="000000"/>
                <w:sz w:val="24"/>
                <w:szCs w:val="24"/>
              </w:rPr>
            </w:pPr>
          </w:p>
        </w:tc>
        <w:tc>
          <w:tcPr>
            <w:tcW w:w="540" w:type="dxa"/>
          </w:tcPr>
          <w:p w14:paraId="346C3A51" w14:textId="77777777" w:rsidR="00440B8A" w:rsidRDefault="00440B8A">
            <w:pPr>
              <w:rPr>
                <w:rFonts w:ascii="Cambria" w:eastAsia="Cambria" w:hAnsi="Cambria" w:cs="Cambria"/>
                <w:color w:val="000000"/>
                <w:sz w:val="24"/>
                <w:szCs w:val="24"/>
              </w:rPr>
            </w:pPr>
          </w:p>
        </w:tc>
        <w:tc>
          <w:tcPr>
            <w:tcW w:w="540" w:type="dxa"/>
          </w:tcPr>
          <w:p w14:paraId="37060321" w14:textId="77777777" w:rsidR="00440B8A" w:rsidRDefault="00440B8A">
            <w:pPr>
              <w:rPr>
                <w:rFonts w:ascii="Cambria" w:eastAsia="Cambria" w:hAnsi="Cambria" w:cs="Cambria"/>
                <w:color w:val="000000"/>
                <w:sz w:val="24"/>
                <w:szCs w:val="24"/>
              </w:rPr>
            </w:pPr>
          </w:p>
        </w:tc>
        <w:tc>
          <w:tcPr>
            <w:tcW w:w="540" w:type="dxa"/>
          </w:tcPr>
          <w:p w14:paraId="7CB2CA53" w14:textId="77777777" w:rsidR="00440B8A" w:rsidRDefault="00440B8A">
            <w:pPr>
              <w:rPr>
                <w:rFonts w:ascii="Cambria" w:eastAsia="Cambria" w:hAnsi="Cambria" w:cs="Cambria"/>
                <w:color w:val="000000"/>
                <w:sz w:val="24"/>
                <w:szCs w:val="24"/>
              </w:rPr>
            </w:pPr>
          </w:p>
        </w:tc>
        <w:tc>
          <w:tcPr>
            <w:tcW w:w="1250" w:type="dxa"/>
          </w:tcPr>
          <w:p w14:paraId="7208BAF9" w14:textId="77777777" w:rsidR="00440B8A" w:rsidRDefault="00440B8A">
            <w:pPr>
              <w:rPr>
                <w:rFonts w:ascii="Cambria" w:eastAsia="Cambria" w:hAnsi="Cambria" w:cs="Cambria"/>
                <w:color w:val="000000"/>
                <w:sz w:val="24"/>
                <w:szCs w:val="24"/>
              </w:rPr>
            </w:pPr>
          </w:p>
        </w:tc>
      </w:tr>
      <w:tr w:rsidR="00440B8A" w14:paraId="667932F5" w14:textId="77777777" w:rsidTr="007B7ABA">
        <w:trPr>
          <w:cantSplit/>
          <w:trHeight w:val="454"/>
        </w:trPr>
        <w:tc>
          <w:tcPr>
            <w:tcW w:w="1251" w:type="dxa"/>
            <w:vMerge/>
          </w:tcPr>
          <w:p w14:paraId="3525B762"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14:paraId="02F8F9E1" w14:textId="77777777" w:rsidR="00440B8A" w:rsidRPr="009A2C15" w:rsidRDefault="00440B8A">
            <w:pPr>
              <w:rPr>
                <w:rFonts w:ascii="Cambria" w:eastAsia="Cambria" w:hAnsi="Cambria" w:cstheme="minorBidi"/>
                <w:color w:val="000000"/>
                <w:sz w:val="24"/>
                <w:szCs w:val="24"/>
                <w:lang w:bidi="ar-IQ"/>
              </w:rPr>
            </w:pPr>
          </w:p>
        </w:tc>
        <w:tc>
          <w:tcPr>
            <w:tcW w:w="1440" w:type="dxa"/>
          </w:tcPr>
          <w:p w14:paraId="2496E6F6" w14:textId="77777777" w:rsidR="00440B8A" w:rsidRDefault="00440B8A">
            <w:pPr>
              <w:rPr>
                <w:rFonts w:ascii="Cambria" w:eastAsia="Cambria" w:hAnsi="Cambria" w:cs="Cambria"/>
                <w:color w:val="000000"/>
                <w:sz w:val="24"/>
                <w:szCs w:val="24"/>
              </w:rPr>
            </w:pPr>
          </w:p>
        </w:tc>
        <w:tc>
          <w:tcPr>
            <w:tcW w:w="1710" w:type="dxa"/>
          </w:tcPr>
          <w:p w14:paraId="4C272404" w14:textId="77777777" w:rsidR="00440B8A" w:rsidRDefault="00440B8A">
            <w:pPr>
              <w:rPr>
                <w:rFonts w:ascii="Cambria" w:eastAsia="Cambria" w:hAnsi="Cambria" w:cs="Cambria"/>
                <w:color w:val="000000"/>
                <w:sz w:val="24"/>
                <w:szCs w:val="24"/>
              </w:rPr>
            </w:pPr>
          </w:p>
        </w:tc>
        <w:tc>
          <w:tcPr>
            <w:tcW w:w="552" w:type="dxa"/>
          </w:tcPr>
          <w:p w14:paraId="149D8439" w14:textId="77777777" w:rsidR="00440B8A" w:rsidRDefault="00440B8A">
            <w:pPr>
              <w:rPr>
                <w:rFonts w:ascii="Cambria" w:eastAsia="Cambria" w:hAnsi="Cambria" w:cs="Cambria"/>
                <w:color w:val="000000"/>
                <w:sz w:val="24"/>
                <w:szCs w:val="24"/>
              </w:rPr>
            </w:pPr>
          </w:p>
        </w:tc>
        <w:tc>
          <w:tcPr>
            <w:tcW w:w="540" w:type="dxa"/>
          </w:tcPr>
          <w:p w14:paraId="79E63F38" w14:textId="77777777" w:rsidR="00440B8A" w:rsidRDefault="00440B8A">
            <w:pPr>
              <w:rPr>
                <w:rFonts w:ascii="Cambria" w:eastAsia="Cambria" w:hAnsi="Cambria" w:cs="Cambria"/>
                <w:color w:val="000000"/>
                <w:sz w:val="24"/>
                <w:szCs w:val="24"/>
              </w:rPr>
            </w:pPr>
          </w:p>
        </w:tc>
        <w:tc>
          <w:tcPr>
            <w:tcW w:w="540" w:type="dxa"/>
          </w:tcPr>
          <w:p w14:paraId="1114303F" w14:textId="77777777" w:rsidR="00440B8A" w:rsidRDefault="00440B8A">
            <w:pPr>
              <w:rPr>
                <w:rFonts w:ascii="Cambria" w:eastAsia="Cambria" w:hAnsi="Cambria" w:cs="Cambria"/>
                <w:color w:val="000000"/>
                <w:sz w:val="24"/>
                <w:szCs w:val="24"/>
              </w:rPr>
            </w:pPr>
          </w:p>
        </w:tc>
        <w:tc>
          <w:tcPr>
            <w:tcW w:w="540" w:type="dxa"/>
          </w:tcPr>
          <w:p w14:paraId="4E8B9FC0" w14:textId="77777777" w:rsidR="00440B8A" w:rsidRDefault="00440B8A">
            <w:pPr>
              <w:rPr>
                <w:rFonts w:ascii="Cambria" w:eastAsia="Cambria" w:hAnsi="Cambria" w:cs="Cambria"/>
                <w:color w:val="000000"/>
                <w:sz w:val="24"/>
                <w:szCs w:val="24"/>
              </w:rPr>
            </w:pPr>
          </w:p>
        </w:tc>
        <w:tc>
          <w:tcPr>
            <w:tcW w:w="540" w:type="dxa"/>
          </w:tcPr>
          <w:p w14:paraId="5D7C71CC" w14:textId="77777777" w:rsidR="00440B8A" w:rsidRDefault="00440B8A">
            <w:pPr>
              <w:rPr>
                <w:rFonts w:ascii="Cambria" w:eastAsia="Cambria" w:hAnsi="Cambria" w:cs="Cambria"/>
                <w:color w:val="000000"/>
                <w:sz w:val="24"/>
                <w:szCs w:val="24"/>
              </w:rPr>
            </w:pPr>
          </w:p>
        </w:tc>
        <w:tc>
          <w:tcPr>
            <w:tcW w:w="540" w:type="dxa"/>
          </w:tcPr>
          <w:p w14:paraId="0A269247" w14:textId="77777777" w:rsidR="00440B8A" w:rsidRDefault="00440B8A">
            <w:pPr>
              <w:rPr>
                <w:rFonts w:ascii="Cambria" w:eastAsia="Cambria" w:hAnsi="Cambria" w:cs="Cambria"/>
                <w:color w:val="000000"/>
                <w:sz w:val="24"/>
                <w:szCs w:val="24"/>
              </w:rPr>
            </w:pPr>
          </w:p>
        </w:tc>
        <w:tc>
          <w:tcPr>
            <w:tcW w:w="540" w:type="dxa"/>
          </w:tcPr>
          <w:p w14:paraId="04C6683E" w14:textId="77777777" w:rsidR="00440B8A" w:rsidRDefault="00440B8A">
            <w:pPr>
              <w:rPr>
                <w:rFonts w:ascii="Cambria" w:eastAsia="Cambria" w:hAnsi="Cambria" w:cs="Cambria"/>
                <w:color w:val="000000"/>
                <w:sz w:val="24"/>
                <w:szCs w:val="24"/>
              </w:rPr>
            </w:pPr>
          </w:p>
        </w:tc>
        <w:tc>
          <w:tcPr>
            <w:tcW w:w="540" w:type="dxa"/>
          </w:tcPr>
          <w:p w14:paraId="4A99B9B6" w14:textId="77777777" w:rsidR="00440B8A" w:rsidRDefault="00440B8A">
            <w:pPr>
              <w:rPr>
                <w:rFonts w:ascii="Cambria" w:eastAsia="Cambria" w:hAnsi="Cambria" w:cs="Cambria"/>
                <w:color w:val="000000"/>
                <w:sz w:val="24"/>
                <w:szCs w:val="24"/>
              </w:rPr>
            </w:pPr>
          </w:p>
        </w:tc>
        <w:tc>
          <w:tcPr>
            <w:tcW w:w="540" w:type="dxa"/>
          </w:tcPr>
          <w:p w14:paraId="067654E3" w14:textId="77777777" w:rsidR="00440B8A" w:rsidRDefault="00440B8A">
            <w:pPr>
              <w:rPr>
                <w:rFonts w:ascii="Cambria" w:eastAsia="Cambria" w:hAnsi="Cambria" w:cs="Cambria"/>
                <w:color w:val="000000"/>
                <w:sz w:val="24"/>
                <w:szCs w:val="24"/>
              </w:rPr>
            </w:pPr>
          </w:p>
        </w:tc>
        <w:tc>
          <w:tcPr>
            <w:tcW w:w="540" w:type="dxa"/>
          </w:tcPr>
          <w:p w14:paraId="04A32CCF" w14:textId="77777777" w:rsidR="00440B8A" w:rsidRDefault="00440B8A">
            <w:pPr>
              <w:rPr>
                <w:rFonts w:ascii="Cambria" w:eastAsia="Cambria" w:hAnsi="Cambria" w:cs="Cambria"/>
                <w:color w:val="000000"/>
                <w:sz w:val="24"/>
                <w:szCs w:val="24"/>
              </w:rPr>
            </w:pPr>
          </w:p>
        </w:tc>
        <w:tc>
          <w:tcPr>
            <w:tcW w:w="540" w:type="dxa"/>
          </w:tcPr>
          <w:p w14:paraId="02FAB85A" w14:textId="77777777" w:rsidR="00440B8A" w:rsidRDefault="00440B8A">
            <w:pPr>
              <w:rPr>
                <w:rFonts w:ascii="Cambria" w:eastAsia="Cambria" w:hAnsi="Cambria" w:cs="Cambria"/>
                <w:color w:val="000000"/>
                <w:sz w:val="24"/>
                <w:szCs w:val="24"/>
              </w:rPr>
            </w:pPr>
          </w:p>
        </w:tc>
        <w:tc>
          <w:tcPr>
            <w:tcW w:w="540" w:type="dxa"/>
          </w:tcPr>
          <w:p w14:paraId="677EFC2E" w14:textId="77777777" w:rsidR="00440B8A" w:rsidRDefault="00440B8A">
            <w:pPr>
              <w:rPr>
                <w:rFonts w:ascii="Cambria" w:eastAsia="Cambria" w:hAnsi="Cambria" w:cs="Cambria"/>
                <w:color w:val="000000"/>
                <w:sz w:val="24"/>
                <w:szCs w:val="24"/>
              </w:rPr>
            </w:pPr>
          </w:p>
        </w:tc>
        <w:tc>
          <w:tcPr>
            <w:tcW w:w="540" w:type="dxa"/>
          </w:tcPr>
          <w:p w14:paraId="0D9D665B" w14:textId="77777777" w:rsidR="00440B8A" w:rsidRDefault="00440B8A">
            <w:pPr>
              <w:rPr>
                <w:rFonts w:ascii="Cambria" w:eastAsia="Cambria" w:hAnsi="Cambria" w:cs="Cambria"/>
                <w:color w:val="000000"/>
                <w:sz w:val="24"/>
                <w:szCs w:val="24"/>
              </w:rPr>
            </w:pPr>
          </w:p>
        </w:tc>
        <w:tc>
          <w:tcPr>
            <w:tcW w:w="540" w:type="dxa"/>
          </w:tcPr>
          <w:p w14:paraId="6A6C5BEA" w14:textId="77777777" w:rsidR="00440B8A" w:rsidRDefault="00440B8A">
            <w:pPr>
              <w:rPr>
                <w:rFonts w:ascii="Cambria" w:eastAsia="Cambria" w:hAnsi="Cambria" w:cs="Cambria"/>
                <w:color w:val="000000"/>
                <w:sz w:val="24"/>
                <w:szCs w:val="24"/>
              </w:rPr>
            </w:pPr>
          </w:p>
        </w:tc>
        <w:tc>
          <w:tcPr>
            <w:tcW w:w="540" w:type="dxa"/>
          </w:tcPr>
          <w:p w14:paraId="5A0F1C50" w14:textId="77777777" w:rsidR="00440B8A" w:rsidRDefault="00440B8A">
            <w:pPr>
              <w:rPr>
                <w:rFonts w:ascii="Cambria" w:eastAsia="Cambria" w:hAnsi="Cambria" w:cs="Cambria"/>
                <w:color w:val="000000"/>
                <w:sz w:val="24"/>
                <w:szCs w:val="24"/>
              </w:rPr>
            </w:pPr>
          </w:p>
        </w:tc>
        <w:tc>
          <w:tcPr>
            <w:tcW w:w="1250" w:type="dxa"/>
          </w:tcPr>
          <w:p w14:paraId="10BE1004" w14:textId="77777777" w:rsidR="00440B8A" w:rsidRDefault="00440B8A">
            <w:pPr>
              <w:rPr>
                <w:rFonts w:ascii="Cambria" w:eastAsia="Cambria" w:hAnsi="Cambria" w:cs="Cambria"/>
                <w:color w:val="000000"/>
                <w:sz w:val="24"/>
                <w:szCs w:val="24"/>
              </w:rPr>
            </w:pPr>
          </w:p>
        </w:tc>
      </w:tr>
    </w:tbl>
    <w:p w14:paraId="52A4C21C" w14:textId="77777777" w:rsidR="00440B8A" w:rsidRDefault="00440B8A">
      <w:pPr>
        <w:spacing w:after="200" w:line="276" w:lineRule="auto"/>
        <w:rPr>
          <w:rFonts w:ascii="Calibri" w:eastAsia="Calibri" w:hAnsi="Calibri" w:cs="Calibri"/>
          <w:sz w:val="22"/>
          <w:szCs w:val="22"/>
          <w:rtl/>
        </w:rPr>
      </w:pPr>
      <w:r>
        <w:rPr>
          <w:rFonts w:ascii="Calibri" w:eastAsia="Calibri" w:hAnsi="Calibri" w:cs="Calibri" w:hint="cs"/>
          <w:sz w:val="22"/>
          <w:szCs w:val="22"/>
          <w:rtl/>
        </w:rPr>
        <w:t>س</w:t>
      </w:r>
    </w:p>
    <w:p w14:paraId="15B79599" w14:textId="77777777" w:rsidR="00440B8A" w:rsidRDefault="00440B8A">
      <w:pPr>
        <w:pStyle w:val="Heading1"/>
        <w:jc w:val="both"/>
        <w:rPr>
          <w:rFonts w:ascii="Simplified Arabic" w:eastAsia="Simplified Arabic" w:hAnsi="Simplified Arabic" w:cs="Simplified Arabic"/>
          <w:sz w:val="28"/>
          <w:szCs w:val="28"/>
          <w:u w:val="none"/>
        </w:rPr>
      </w:pPr>
      <w:r>
        <w:rPr>
          <w:rFonts w:ascii="Simplified Arabic" w:eastAsia="Simplified Arabic" w:hAnsi="Simplified Arabic" w:cs="Simplified Arabic"/>
          <w:sz w:val="28"/>
          <w:szCs w:val="28"/>
          <w:u w:val="none"/>
          <w:rtl/>
        </w:rPr>
        <w:lastRenderedPageBreak/>
        <w:t xml:space="preserve">  وزارة التعليم العالي والبـحث العلمي</w:t>
      </w:r>
    </w:p>
    <w:p w14:paraId="3EF2D7DD" w14:textId="77777777" w:rsidR="00440B8A" w:rsidRDefault="00440B8A">
      <w:pPr>
        <w:pStyle w:val="Heading2"/>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جـــــهاز الإشـــــراف والتقـــويم العلــمي</w:t>
      </w:r>
    </w:p>
    <w:p w14:paraId="0550057E" w14:textId="77777777" w:rsidR="00440B8A" w:rsidRDefault="00440B8A">
      <w:r>
        <w:rPr>
          <w:rFonts w:ascii="Simplified Arabic" w:eastAsia="Simplified Arabic" w:hAnsi="Simplified Arabic" w:cs="Simplified Arabic"/>
          <w:b/>
          <w:sz w:val="28"/>
          <w:szCs w:val="28"/>
          <w:rtl/>
        </w:rPr>
        <w:t>دائرة ضمان الجودة والاعتماد الأكاديمي</w:t>
      </w:r>
      <w:r>
        <w:t xml:space="preserve"> </w:t>
      </w:r>
    </w:p>
    <w:p w14:paraId="69EF5BD5" w14:textId="77777777" w:rsidR="00440B8A" w:rsidRDefault="00440B8A">
      <w:pPr>
        <w:tabs>
          <w:tab w:val="left" w:pos="2488"/>
        </w:tabs>
        <w:rPr>
          <w:rFonts w:ascii="Arial" w:eastAsia="Arial" w:hAnsi="Arial" w:cs="Arial"/>
          <w:sz w:val="28"/>
          <w:szCs w:val="28"/>
        </w:rPr>
      </w:pPr>
      <w:r>
        <w:rPr>
          <w:rFonts w:ascii="Simplified Arabic" w:eastAsia="Simplified Arabic" w:hAnsi="Simplified Arabic" w:cs="Simplified Arabic"/>
          <w:b/>
          <w:sz w:val="28"/>
          <w:szCs w:val="28"/>
        </w:rPr>
        <w:t xml:space="preserve">         </w:t>
      </w:r>
    </w:p>
    <w:p w14:paraId="1EA2E8E7" w14:textId="77777777" w:rsidR="00440B8A" w:rsidRDefault="00440B8A">
      <w:pPr>
        <w:rPr>
          <w:sz w:val="16"/>
          <w:szCs w:val="16"/>
          <w:lang w:bidi="ar-IQ"/>
        </w:rPr>
      </w:pPr>
    </w:p>
    <w:p w14:paraId="6ACD9652" w14:textId="77777777" w:rsidR="00440B8A" w:rsidRDefault="00440B8A"/>
    <w:p w14:paraId="6C0CAEAA" w14:textId="77777777" w:rsidR="00440B8A" w:rsidRDefault="00440B8A"/>
    <w:p w14:paraId="3D9598BC" w14:textId="77777777" w:rsidR="00440B8A" w:rsidRDefault="00440B8A"/>
    <w:p w14:paraId="2F112A35" w14:textId="77777777" w:rsidR="00440B8A" w:rsidRDefault="00440B8A">
      <w:pPr>
        <w:jc w:val="center"/>
        <w:rPr>
          <w:sz w:val="56"/>
          <w:szCs w:val="56"/>
        </w:rPr>
      </w:pPr>
      <w:r>
        <w:rPr>
          <w:b/>
          <w:sz w:val="56"/>
          <w:szCs w:val="56"/>
          <w:rtl/>
        </w:rPr>
        <w:t>استمارة وصف البرنامج الأكاديمي للكليات والمعاهد</w:t>
      </w:r>
    </w:p>
    <w:p w14:paraId="408CF8CA" w14:textId="77777777" w:rsidR="00440B8A" w:rsidRDefault="00440B8A">
      <w:pPr>
        <w:jc w:val="center"/>
      </w:pPr>
      <w:r>
        <w:rPr>
          <w:b/>
          <w:sz w:val="56"/>
          <w:szCs w:val="56"/>
          <w:rtl/>
        </w:rPr>
        <w:t>للعام الدراسي</w:t>
      </w:r>
      <w:r>
        <w:rPr>
          <w:b/>
          <w:sz w:val="24"/>
          <w:szCs w:val="24"/>
        </w:rPr>
        <w:tab/>
      </w:r>
    </w:p>
    <w:p w14:paraId="7B31266F" w14:textId="77777777" w:rsidR="00440B8A" w:rsidRDefault="00440B8A" w:rsidP="000E366B">
      <w:pPr>
        <w:ind w:hanging="766"/>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الجامعة   : </w:t>
      </w:r>
    </w:p>
    <w:p w14:paraId="279C745A" w14:textId="77777777" w:rsidR="00440B8A" w:rsidRDefault="00440B8A" w:rsidP="000E366B">
      <w:pPr>
        <w:ind w:hanging="766"/>
        <w:rPr>
          <w:rFonts w:ascii="Traditional Arabic" w:eastAsia="Traditional Arabic" w:hAnsi="Traditional Arabic" w:cs="Traditional Arabic"/>
          <w:sz w:val="32"/>
          <w:szCs w:val="32"/>
          <w:rtl/>
        </w:rPr>
      </w:pPr>
      <w:r>
        <w:rPr>
          <w:rFonts w:ascii="Traditional Arabic" w:eastAsia="Traditional Arabic" w:hAnsi="Traditional Arabic" w:cs="Traditional Arabic"/>
          <w:b/>
          <w:sz w:val="32"/>
          <w:szCs w:val="32"/>
          <w:rtl/>
        </w:rPr>
        <w:t xml:space="preserve">الكلية /المعهد : </w:t>
      </w:r>
      <w:r>
        <w:rPr>
          <w:rFonts w:ascii="Traditional Arabic" w:eastAsia="Traditional Arabic" w:hAnsi="Traditional Arabic" w:cs="Traditional Arabic" w:hint="cs"/>
          <w:sz w:val="32"/>
          <w:szCs w:val="32"/>
          <w:rtl/>
        </w:rPr>
        <w:t>كليه الهادي الجامعة</w:t>
      </w:r>
    </w:p>
    <w:p w14:paraId="38285645" w14:textId="77777777" w:rsidR="00440B8A" w:rsidRPr="000E366B" w:rsidRDefault="00440B8A" w:rsidP="000E366B">
      <w:pPr>
        <w:ind w:hanging="766"/>
        <w:rPr>
          <w:rFonts w:ascii="Traditional Arabic" w:eastAsia="Traditional Arabic" w:hAnsi="Traditional Arabic" w:cs="Traditional Arabic"/>
          <w:sz w:val="32"/>
          <w:szCs w:val="32"/>
          <w:rtl/>
          <w:lang w:bidi="ar-IQ"/>
        </w:rPr>
      </w:pPr>
      <w:r>
        <w:rPr>
          <w:rFonts w:ascii="Traditional Arabic" w:eastAsia="Traditional Arabic" w:hAnsi="Traditional Arabic" w:cs="Traditional Arabic"/>
          <w:b/>
          <w:sz w:val="32"/>
          <w:szCs w:val="32"/>
          <w:rtl/>
        </w:rPr>
        <w:t xml:space="preserve"> القسم العلمي   : </w:t>
      </w:r>
      <w:r>
        <w:rPr>
          <w:rFonts w:ascii="Traditional Arabic" w:eastAsia="Traditional Arabic" w:hAnsi="Traditional Arabic" w:cs="Traditional Arabic" w:hint="cs"/>
          <w:sz w:val="32"/>
          <w:szCs w:val="32"/>
          <w:rtl/>
        </w:rPr>
        <w:t>التمريض</w:t>
      </w:r>
    </w:p>
    <w:p w14:paraId="7E826A08" w14:textId="77777777" w:rsidR="00440B8A" w:rsidRDefault="00440B8A" w:rsidP="00483893">
      <w:pPr>
        <w:ind w:hanging="766"/>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تاريخ ملء الملف :  </w:t>
      </w:r>
      <w:r>
        <w:rPr>
          <w:rFonts w:ascii="Traditional Arabic" w:eastAsia="Traditional Arabic" w:hAnsi="Traditional Arabic" w:cs="Traditional Arabic" w:hint="cs"/>
          <w:sz w:val="32"/>
          <w:szCs w:val="32"/>
          <w:rtl/>
        </w:rPr>
        <w:t>27\12\2023</w:t>
      </w:r>
    </w:p>
    <w:p w14:paraId="6C2AB45B" w14:textId="77777777" w:rsidR="00440B8A" w:rsidRDefault="00440B8A">
      <w:pPr>
        <w:tabs>
          <w:tab w:val="left" w:pos="306"/>
        </w:tabs>
        <w:ind w:right="-1080" w:hanging="874"/>
        <w:rPr>
          <w:rFonts w:ascii="Traditional Arabic" w:eastAsia="Traditional Arabic" w:hAnsi="Traditional Arabic" w:cs="Traditional Arabic"/>
          <w:sz w:val="28"/>
          <w:szCs w:val="28"/>
          <w:lang w:bidi="ar-IQ"/>
        </w:rPr>
      </w:pPr>
    </w:p>
    <w:p w14:paraId="3D560636" w14:textId="77777777" w:rsidR="00440B8A" w:rsidRDefault="00440B8A">
      <w:pPr>
        <w:tabs>
          <w:tab w:val="left" w:pos="306"/>
        </w:tabs>
        <w:ind w:right="-1080" w:hanging="874"/>
        <w:rPr>
          <w:rFonts w:ascii="Traditional Arabic" w:eastAsia="Traditional Arabic" w:hAnsi="Traditional Arabic" w:cs="Traditional Arabic"/>
          <w:sz w:val="28"/>
          <w:szCs w:val="28"/>
        </w:rPr>
      </w:pPr>
    </w:p>
    <w:p w14:paraId="283928E6" w14:textId="77777777" w:rsidR="00440B8A" w:rsidRDefault="00440B8A">
      <w:pPr>
        <w:rPr>
          <w:rFonts w:ascii="Traditional Arabic" w:eastAsia="Traditional Arabic" w:hAnsi="Traditional Arabic" w:cs="Traditional Arabic"/>
          <w:sz w:val="32"/>
          <w:szCs w:val="32"/>
        </w:rPr>
      </w:pPr>
    </w:p>
    <w:tbl>
      <w:tblPr>
        <w:bidiVisual/>
        <w:tblW w:w="9756" w:type="dxa"/>
        <w:jc w:val="right"/>
        <w:tblLayout w:type="fixed"/>
        <w:tblLook w:val="0000" w:firstRow="0" w:lastRow="0" w:firstColumn="0" w:lastColumn="0" w:noHBand="0" w:noVBand="0"/>
      </w:tblPr>
      <w:tblGrid>
        <w:gridCol w:w="4878"/>
        <w:gridCol w:w="4878"/>
      </w:tblGrid>
      <w:tr w:rsidR="00440B8A" w14:paraId="48DCBA6F" w14:textId="77777777">
        <w:trPr>
          <w:jc w:val="right"/>
        </w:trPr>
        <w:tc>
          <w:tcPr>
            <w:tcW w:w="4878" w:type="dxa"/>
          </w:tcPr>
          <w:p w14:paraId="33E2CCE2" w14:textId="77777777" w:rsidR="00440B8A" w:rsidRDefault="00440B8A">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التوقيع :</w:t>
            </w:r>
          </w:p>
        </w:tc>
        <w:tc>
          <w:tcPr>
            <w:tcW w:w="4878" w:type="dxa"/>
          </w:tcPr>
          <w:p w14:paraId="1EDABEF7" w14:textId="77777777" w:rsidR="00440B8A" w:rsidRDefault="00440B8A">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التوقيع :</w:t>
            </w:r>
          </w:p>
        </w:tc>
      </w:tr>
      <w:tr w:rsidR="00440B8A" w14:paraId="2AF5BE22" w14:textId="77777777">
        <w:trPr>
          <w:jc w:val="right"/>
        </w:trPr>
        <w:tc>
          <w:tcPr>
            <w:tcW w:w="4878" w:type="dxa"/>
          </w:tcPr>
          <w:p w14:paraId="56E910B6" w14:textId="77777777" w:rsidR="00440B8A" w:rsidRDefault="00440B8A">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اسم رئيس القسم :</w:t>
            </w:r>
          </w:p>
        </w:tc>
        <w:tc>
          <w:tcPr>
            <w:tcW w:w="4878" w:type="dxa"/>
          </w:tcPr>
          <w:p w14:paraId="4632EE88" w14:textId="77777777" w:rsidR="00440B8A" w:rsidRDefault="00440B8A">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اسم المعاون العلمي :</w:t>
            </w:r>
          </w:p>
        </w:tc>
      </w:tr>
      <w:tr w:rsidR="00440B8A" w14:paraId="61A5CCB4" w14:textId="77777777">
        <w:trPr>
          <w:jc w:val="right"/>
        </w:trPr>
        <w:tc>
          <w:tcPr>
            <w:tcW w:w="4878" w:type="dxa"/>
          </w:tcPr>
          <w:p w14:paraId="308BF951" w14:textId="77777777" w:rsidR="00440B8A" w:rsidRDefault="00440B8A">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التاريخ :</w:t>
            </w:r>
          </w:p>
        </w:tc>
        <w:tc>
          <w:tcPr>
            <w:tcW w:w="4878" w:type="dxa"/>
          </w:tcPr>
          <w:p w14:paraId="04E85F89" w14:textId="77777777" w:rsidR="00440B8A" w:rsidRDefault="00440B8A">
            <w:pPr>
              <w:rPr>
                <w:rFonts w:ascii="Traditional Arabic" w:eastAsia="Traditional Arabic" w:hAnsi="Traditional Arabic" w:cs="Traditional Arabic"/>
                <w:sz w:val="36"/>
                <w:szCs w:val="36"/>
              </w:rPr>
            </w:pPr>
            <w:r>
              <w:rPr>
                <w:rFonts w:ascii="Traditional Arabic" w:eastAsia="Traditional Arabic" w:hAnsi="Traditional Arabic" w:cs="Traditional Arabic"/>
                <w:b/>
                <w:sz w:val="36"/>
                <w:szCs w:val="36"/>
                <w:rtl/>
              </w:rPr>
              <w:t>التاريخ :</w:t>
            </w:r>
          </w:p>
        </w:tc>
      </w:tr>
    </w:tbl>
    <w:p w14:paraId="30AB0F9A" w14:textId="77777777" w:rsidR="00440B8A" w:rsidRDefault="00440B8A">
      <w:pPr>
        <w:rPr>
          <w:rFonts w:ascii="Traditional Arabic" w:eastAsia="Traditional Arabic" w:hAnsi="Traditional Arabic" w:cs="Traditional Arabic"/>
          <w:sz w:val="32"/>
          <w:szCs w:val="32"/>
        </w:rPr>
      </w:pPr>
    </w:p>
    <w:p w14:paraId="2D82443D" w14:textId="77777777" w:rsidR="00440B8A" w:rsidRDefault="00440B8A">
      <w:pPr>
        <w:rPr>
          <w:rFonts w:ascii="Traditional Arabic" w:eastAsia="Traditional Arabic" w:hAnsi="Traditional Arabic" w:cs="Traditional Arabic"/>
          <w:sz w:val="28"/>
          <w:szCs w:val="28"/>
        </w:rPr>
      </w:pPr>
    </w:p>
    <w:p w14:paraId="7980A1F6" w14:textId="77777777" w:rsidR="00440B8A" w:rsidRDefault="00440B8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دقـق الملف من قبل </w:t>
      </w:r>
    </w:p>
    <w:p w14:paraId="56D25759" w14:textId="77777777" w:rsidR="00440B8A" w:rsidRDefault="00440B8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شعبة ضمان الجودة والأداء الجامعي</w:t>
      </w:r>
    </w:p>
    <w:p w14:paraId="5E6DCA45" w14:textId="77777777" w:rsidR="00440B8A" w:rsidRDefault="00440B8A">
      <w:pPr>
        <w:ind w:left="-625"/>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اسم مدير شعبة ضمان الجودة والأداء الجامعي:</w:t>
      </w:r>
    </w:p>
    <w:p w14:paraId="34F5AA36" w14:textId="77777777" w:rsidR="00440B8A" w:rsidRDefault="00440B8A">
      <w:pPr>
        <w:ind w:left="-625"/>
        <w:rPr>
          <w:rFonts w:ascii="Traditional Arabic" w:eastAsia="Traditional Arabic" w:hAnsi="Traditional Arabic" w:cs="Traditional Arabic"/>
          <w:sz w:val="28"/>
          <w:szCs w:val="28"/>
        </w:rPr>
      </w:pPr>
      <w:r>
        <w:rPr>
          <w:rFonts w:ascii="Traditional Arabic" w:eastAsia="Traditional Arabic" w:hAnsi="Traditional Arabic" w:cs="Traditional Arabic"/>
          <w:b/>
          <w:sz w:val="32"/>
          <w:szCs w:val="32"/>
          <w:rtl/>
        </w:rPr>
        <w:t>التاريخ     /     /</w:t>
      </w:r>
      <w:r>
        <w:rPr>
          <w:rFonts w:ascii="Traditional Arabic" w:eastAsia="Traditional Arabic" w:hAnsi="Traditional Arabic" w:cs="Traditional Arabic"/>
          <w:b/>
          <w:sz w:val="28"/>
          <w:szCs w:val="28"/>
        </w:rPr>
        <w:t xml:space="preserve">                 </w:t>
      </w:r>
    </w:p>
    <w:p w14:paraId="4F8F97BB" w14:textId="77777777" w:rsidR="00440B8A" w:rsidRDefault="00440B8A">
      <w:pPr>
        <w:tabs>
          <w:tab w:val="left" w:pos="7275"/>
        </w:tabs>
        <w:ind w:left="-625"/>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التوقيع</w:t>
      </w:r>
      <w:r>
        <w:rPr>
          <w:rFonts w:ascii="Traditional Arabic" w:eastAsia="Traditional Arabic" w:hAnsi="Traditional Arabic" w:cs="Traditional Arabic"/>
          <w:b/>
          <w:sz w:val="28"/>
          <w:szCs w:val="28"/>
          <w:rtl/>
        </w:rPr>
        <w:tab/>
      </w:r>
    </w:p>
    <w:p w14:paraId="52BCD107" w14:textId="77777777" w:rsidR="00440B8A" w:rsidRDefault="00440B8A">
      <w:pPr>
        <w:tabs>
          <w:tab w:val="left" w:pos="7275"/>
        </w:tabs>
        <w:ind w:left="-625"/>
        <w:rPr>
          <w:rFonts w:ascii="Traditional Arabic" w:eastAsia="Traditional Arabic" w:hAnsi="Traditional Arabic" w:cs="Traditional Arabic"/>
          <w:sz w:val="28"/>
          <w:szCs w:val="28"/>
        </w:rPr>
      </w:pPr>
      <w:r>
        <w:rPr>
          <w:rFonts w:ascii="Traditional Arabic" w:eastAsia="Traditional Arabic" w:hAnsi="Traditional Arabic" w:cs="Traditional Arabic"/>
          <w:b/>
          <w:sz w:val="36"/>
          <w:szCs w:val="36"/>
          <w:rtl/>
        </w:rPr>
        <w:t>مصادقة السيد العميد</w:t>
      </w:r>
    </w:p>
    <w:p w14:paraId="30ABC931" w14:textId="77777777" w:rsidR="00440B8A" w:rsidRDefault="00440B8A">
      <w:pPr>
        <w:ind w:left="-625"/>
        <w:rPr>
          <w:rFonts w:ascii="Traditional Arabic" w:eastAsia="Traditional Arabic" w:hAnsi="Traditional Arabic" w:cs="Traditional Arabic"/>
          <w:sz w:val="28"/>
          <w:szCs w:val="28"/>
        </w:rPr>
      </w:pPr>
    </w:p>
    <w:p w14:paraId="495239DD" w14:textId="77777777" w:rsidR="00440B8A" w:rsidRDefault="00440B8A">
      <w:pPr>
        <w:tabs>
          <w:tab w:val="left" w:pos="1590"/>
          <w:tab w:val="center" w:pos="4320"/>
        </w:tabs>
        <w:spacing w:after="200" w:line="276" w:lineRule="auto"/>
        <w:jc w:val="center"/>
        <w:rPr>
          <w:color w:val="365F91"/>
          <w:sz w:val="32"/>
          <w:szCs w:val="32"/>
        </w:rPr>
      </w:pPr>
    </w:p>
    <w:p w14:paraId="72829DB0" w14:textId="77777777" w:rsidR="00440B8A" w:rsidRDefault="00440B8A">
      <w:pPr>
        <w:spacing w:before="240" w:after="200" w:line="276" w:lineRule="auto"/>
        <w:rPr>
          <w:color w:val="000000"/>
          <w:sz w:val="32"/>
          <w:szCs w:val="32"/>
        </w:rPr>
      </w:pPr>
      <w:r>
        <w:rPr>
          <w:b/>
          <w:color w:val="000000"/>
          <w:sz w:val="32"/>
          <w:szCs w:val="32"/>
          <w:rtl/>
        </w:rPr>
        <w:lastRenderedPageBreak/>
        <w:t xml:space="preserve">وصف البرنامج الأكاديمي </w:t>
      </w: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14:paraId="4675E586" w14:textId="77777777">
        <w:trPr>
          <w:trHeight w:val="1120"/>
          <w:jc w:val="right"/>
        </w:trPr>
        <w:tc>
          <w:tcPr>
            <w:tcW w:w="9720" w:type="dxa"/>
            <w:vAlign w:val="center"/>
          </w:tcPr>
          <w:p w14:paraId="17E850F1" w14:textId="77777777" w:rsidR="00440B8A" w:rsidRDefault="00440B8A">
            <w:pPr>
              <w:ind w:left="218" w:right="214"/>
              <w:jc w:val="center"/>
              <w:rPr>
                <w:sz w:val="28"/>
                <w:szCs w:val="28"/>
              </w:rPr>
            </w:pPr>
            <w:r>
              <w:rPr>
                <w:b/>
                <w:sz w:val="28"/>
                <w:szCs w:val="28"/>
                <w:rtl/>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14:paraId="33F31375" w14:textId="77777777" w:rsidR="00440B8A" w:rsidRDefault="00440B8A">
      <w:pPr>
        <w:spacing w:after="200" w:line="276" w:lineRule="auto"/>
        <w:rPr>
          <w:sz w:val="28"/>
          <w:szCs w:val="28"/>
        </w:rPr>
      </w:pP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6593"/>
      </w:tblGrid>
      <w:tr w:rsidR="00440B8A" w14:paraId="6E2D508D" w14:textId="77777777">
        <w:trPr>
          <w:trHeight w:val="624"/>
          <w:jc w:val="right"/>
        </w:trPr>
        <w:tc>
          <w:tcPr>
            <w:tcW w:w="3127" w:type="dxa"/>
            <w:vAlign w:val="center"/>
          </w:tcPr>
          <w:p w14:paraId="0F3E37D0" w14:textId="77777777" w:rsidR="00440B8A" w:rsidRDefault="00440B8A">
            <w:pPr>
              <w:numPr>
                <w:ilvl w:val="0"/>
                <w:numId w:val="1"/>
              </w:numPr>
              <w:ind w:left="432"/>
              <w:rPr>
                <w:sz w:val="28"/>
                <w:szCs w:val="28"/>
              </w:rPr>
            </w:pPr>
            <w:r>
              <w:rPr>
                <w:sz w:val="28"/>
                <w:szCs w:val="28"/>
                <w:rtl/>
              </w:rPr>
              <w:t>المؤسسة التعليمية</w:t>
            </w:r>
          </w:p>
        </w:tc>
        <w:tc>
          <w:tcPr>
            <w:tcW w:w="6593" w:type="dxa"/>
            <w:vAlign w:val="center"/>
          </w:tcPr>
          <w:p w14:paraId="60EFE4E7" w14:textId="77777777" w:rsidR="00440B8A" w:rsidRPr="000E366B" w:rsidRDefault="00440B8A">
            <w:pPr>
              <w:rPr>
                <w:sz w:val="28"/>
                <w:szCs w:val="28"/>
              </w:rPr>
            </w:pPr>
            <w:r w:rsidRPr="000E366B">
              <w:rPr>
                <w:rFonts w:hint="cs"/>
                <w:sz w:val="28"/>
                <w:szCs w:val="28"/>
                <w:rtl/>
              </w:rPr>
              <w:t>كلية الهادي الجامعة</w:t>
            </w:r>
          </w:p>
        </w:tc>
      </w:tr>
      <w:tr w:rsidR="00440B8A" w14:paraId="3C3F131C" w14:textId="77777777">
        <w:trPr>
          <w:trHeight w:val="624"/>
          <w:jc w:val="right"/>
        </w:trPr>
        <w:tc>
          <w:tcPr>
            <w:tcW w:w="3127" w:type="dxa"/>
            <w:vAlign w:val="center"/>
          </w:tcPr>
          <w:p w14:paraId="5B781ADF" w14:textId="77777777" w:rsidR="00440B8A" w:rsidRDefault="00440B8A">
            <w:pPr>
              <w:numPr>
                <w:ilvl w:val="0"/>
                <w:numId w:val="1"/>
              </w:numPr>
              <w:ind w:left="432"/>
              <w:rPr>
                <w:sz w:val="28"/>
                <w:szCs w:val="28"/>
              </w:rPr>
            </w:pPr>
            <w:r>
              <w:rPr>
                <w:sz w:val="28"/>
                <w:szCs w:val="28"/>
                <w:rtl/>
              </w:rPr>
              <w:t xml:space="preserve">القسم العلمي / المركز </w:t>
            </w:r>
          </w:p>
        </w:tc>
        <w:tc>
          <w:tcPr>
            <w:tcW w:w="6593" w:type="dxa"/>
            <w:vAlign w:val="center"/>
          </w:tcPr>
          <w:p w14:paraId="29ABBB59" w14:textId="77777777" w:rsidR="00440B8A" w:rsidRPr="000E366B" w:rsidRDefault="00440B8A">
            <w:pPr>
              <w:rPr>
                <w:sz w:val="28"/>
                <w:szCs w:val="28"/>
              </w:rPr>
            </w:pPr>
            <w:r w:rsidRPr="000E366B">
              <w:rPr>
                <w:rFonts w:hint="cs"/>
                <w:sz w:val="28"/>
                <w:szCs w:val="28"/>
                <w:rtl/>
              </w:rPr>
              <w:t>التمريض</w:t>
            </w:r>
          </w:p>
        </w:tc>
      </w:tr>
      <w:tr w:rsidR="00440B8A" w14:paraId="0208C6D1" w14:textId="77777777">
        <w:trPr>
          <w:trHeight w:val="624"/>
          <w:jc w:val="right"/>
        </w:trPr>
        <w:tc>
          <w:tcPr>
            <w:tcW w:w="3127" w:type="dxa"/>
            <w:vAlign w:val="center"/>
          </w:tcPr>
          <w:p w14:paraId="5ACCE17A" w14:textId="77777777" w:rsidR="00440B8A" w:rsidRDefault="00440B8A">
            <w:pPr>
              <w:numPr>
                <w:ilvl w:val="0"/>
                <w:numId w:val="1"/>
              </w:numPr>
              <w:ind w:left="432"/>
              <w:rPr>
                <w:sz w:val="28"/>
                <w:szCs w:val="28"/>
              </w:rPr>
            </w:pPr>
            <w:r>
              <w:rPr>
                <w:sz w:val="28"/>
                <w:szCs w:val="28"/>
                <w:rtl/>
              </w:rPr>
              <w:t>اسم البرنامج الأكاديمي او المهني</w:t>
            </w:r>
          </w:p>
        </w:tc>
        <w:tc>
          <w:tcPr>
            <w:tcW w:w="6593" w:type="dxa"/>
            <w:vAlign w:val="center"/>
          </w:tcPr>
          <w:p w14:paraId="00F2EA07" w14:textId="77777777" w:rsidR="00440B8A" w:rsidRPr="000E366B" w:rsidRDefault="00440B8A">
            <w:pPr>
              <w:rPr>
                <w:sz w:val="28"/>
                <w:szCs w:val="28"/>
              </w:rPr>
            </w:pPr>
            <w:r w:rsidRPr="000E366B">
              <w:rPr>
                <w:rFonts w:hint="cs"/>
                <w:sz w:val="28"/>
                <w:szCs w:val="28"/>
                <w:rtl/>
              </w:rPr>
              <w:t>علم الوبائيات</w:t>
            </w:r>
          </w:p>
        </w:tc>
      </w:tr>
      <w:tr w:rsidR="00440B8A" w14:paraId="32D91FD2" w14:textId="77777777">
        <w:trPr>
          <w:trHeight w:val="624"/>
          <w:jc w:val="right"/>
        </w:trPr>
        <w:tc>
          <w:tcPr>
            <w:tcW w:w="3127" w:type="dxa"/>
            <w:vAlign w:val="center"/>
          </w:tcPr>
          <w:p w14:paraId="25C00337" w14:textId="77777777" w:rsidR="00440B8A" w:rsidRDefault="00440B8A">
            <w:pPr>
              <w:numPr>
                <w:ilvl w:val="0"/>
                <w:numId w:val="1"/>
              </w:numPr>
              <w:ind w:left="432"/>
              <w:rPr>
                <w:sz w:val="28"/>
                <w:szCs w:val="28"/>
              </w:rPr>
            </w:pPr>
            <w:r>
              <w:rPr>
                <w:sz w:val="28"/>
                <w:szCs w:val="28"/>
                <w:rtl/>
              </w:rPr>
              <w:t xml:space="preserve">اسم الشهادة النهائية </w:t>
            </w:r>
          </w:p>
        </w:tc>
        <w:tc>
          <w:tcPr>
            <w:tcW w:w="6593" w:type="dxa"/>
            <w:vAlign w:val="center"/>
          </w:tcPr>
          <w:p w14:paraId="5248184D" w14:textId="77777777" w:rsidR="00440B8A" w:rsidRPr="000E366B" w:rsidRDefault="00440B8A">
            <w:pPr>
              <w:rPr>
                <w:sz w:val="28"/>
                <w:szCs w:val="28"/>
              </w:rPr>
            </w:pPr>
            <w:r w:rsidRPr="000E366B">
              <w:rPr>
                <w:rFonts w:hint="cs"/>
                <w:sz w:val="28"/>
                <w:szCs w:val="28"/>
                <w:rtl/>
              </w:rPr>
              <w:t>بكالوريوس تمريض</w:t>
            </w:r>
          </w:p>
        </w:tc>
      </w:tr>
      <w:tr w:rsidR="00440B8A" w14:paraId="0407DDDB" w14:textId="77777777">
        <w:trPr>
          <w:trHeight w:val="624"/>
          <w:jc w:val="right"/>
        </w:trPr>
        <w:tc>
          <w:tcPr>
            <w:tcW w:w="3127" w:type="dxa"/>
            <w:vAlign w:val="center"/>
          </w:tcPr>
          <w:p w14:paraId="4EA6955A" w14:textId="77777777" w:rsidR="00440B8A" w:rsidRDefault="00440B8A">
            <w:pPr>
              <w:numPr>
                <w:ilvl w:val="0"/>
                <w:numId w:val="1"/>
              </w:numPr>
              <w:ind w:left="432"/>
              <w:rPr>
                <w:sz w:val="28"/>
                <w:szCs w:val="28"/>
              </w:rPr>
            </w:pPr>
            <w:r>
              <w:rPr>
                <w:sz w:val="28"/>
                <w:szCs w:val="28"/>
                <w:rtl/>
              </w:rPr>
              <w:t>النظام الدراسي :</w:t>
            </w:r>
          </w:p>
          <w:p w14:paraId="67BC8445" w14:textId="77777777" w:rsidR="00440B8A" w:rsidRDefault="00440B8A">
            <w:pPr>
              <w:ind w:left="432"/>
              <w:rPr>
                <w:sz w:val="28"/>
                <w:szCs w:val="28"/>
              </w:rPr>
            </w:pPr>
            <w:r>
              <w:rPr>
                <w:sz w:val="28"/>
                <w:szCs w:val="28"/>
                <w:rtl/>
              </w:rPr>
              <w:t xml:space="preserve">سنوي /مقررات/اخرى  </w:t>
            </w:r>
          </w:p>
        </w:tc>
        <w:tc>
          <w:tcPr>
            <w:tcW w:w="6593" w:type="dxa"/>
            <w:vAlign w:val="center"/>
          </w:tcPr>
          <w:p w14:paraId="462B3E75" w14:textId="77777777" w:rsidR="00440B8A" w:rsidRPr="000E366B" w:rsidRDefault="00440B8A">
            <w:pPr>
              <w:rPr>
                <w:sz w:val="28"/>
                <w:szCs w:val="28"/>
              </w:rPr>
            </w:pPr>
            <w:r w:rsidRPr="000E366B">
              <w:rPr>
                <w:rFonts w:hint="cs"/>
                <w:sz w:val="28"/>
                <w:szCs w:val="28"/>
                <w:rtl/>
              </w:rPr>
              <w:t>فصلي</w:t>
            </w:r>
          </w:p>
        </w:tc>
      </w:tr>
      <w:tr w:rsidR="00440B8A" w14:paraId="6AA5A8EE" w14:textId="77777777">
        <w:trPr>
          <w:trHeight w:val="624"/>
          <w:jc w:val="right"/>
        </w:trPr>
        <w:tc>
          <w:tcPr>
            <w:tcW w:w="3127" w:type="dxa"/>
            <w:vAlign w:val="center"/>
          </w:tcPr>
          <w:p w14:paraId="3CD6DBBF" w14:textId="77777777" w:rsidR="00440B8A" w:rsidRDefault="00440B8A">
            <w:pPr>
              <w:numPr>
                <w:ilvl w:val="0"/>
                <w:numId w:val="1"/>
              </w:numPr>
              <w:ind w:left="432"/>
              <w:rPr>
                <w:sz w:val="28"/>
                <w:szCs w:val="28"/>
              </w:rPr>
            </w:pPr>
            <w:r>
              <w:rPr>
                <w:sz w:val="28"/>
                <w:szCs w:val="28"/>
                <w:rtl/>
              </w:rPr>
              <w:t xml:space="preserve">برنامج الاعتماد المعتمد  </w:t>
            </w:r>
          </w:p>
        </w:tc>
        <w:tc>
          <w:tcPr>
            <w:tcW w:w="6593" w:type="dxa"/>
            <w:vAlign w:val="center"/>
          </w:tcPr>
          <w:p w14:paraId="19B90947" w14:textId="77777777" w:rsidR="00440B8A" w:rsidRPr="000E366B" w:rsidRDefault="00440B8A">
            <w:pPr>
              <w:rPr>
                <w:sz w:val="28"/>
                <w:szCs w:val="28"/>
              </w:rPr>
            </w:pPr>
          </w:p>
        </w:tc>
      </w:tr>
      <w:tr w:rsidR="00440B8A" w14:paraId="03BF235F" w14:textId="77777777">
        <w:trPr>
          <w:trHeight w:val="624"/>
          <w:jc w:val="right"/>
        </w:trPr>
        <w:tc>
          <w:tcPr>
            <w:tcW w:w="3127" w:type="dxa"/>
            <w:vAlign w:val="center"/>
          </w:tcPr>
          <w:p w14:paraId="704E9EE1" w14:textId="77777777" w:rsidR="00440B8A" w:rsidRDefault="00440B8A">
            <w:pPr>
              <w:numPr>
                <w:ilvl w:val="0"/>
                <w:numId w:val="1"/>
              </w:numPr>
              <w:ind w:left="432"/>
              <w:rPr>
                <w:sz w:val="28"/>
                <w:szCs w:val="28"/>
              </w:rPr>
            </w:pPr>
            <w:r>
              <w:rPr>
                <w:sz w:val="28"/>
                <w:szCs w:val="28"/>
                <w:rtl/>
              </w:rPr>
              <w:t xml:space="preserve">المؤثرات الخارجية الأخرى </w:t>
            </w:r>
          </w:p>
        </w:tc>
        <w:tc>
          <w:tcPr>
            <w:tcW w:w="6593" w:type="dxa"/>
            <w:vAlign w:val="center"/>
          </w:tcPr>
          <w:p w14:paraId="13321793" w14:textId="77777777" w:rsidR="00440B8A" w:rsidRPr="000E366B" w:rsidRDefault="00440B8A">
            <w:pPr>
              <w:rPr>
                <w:sz w:val="28"/>
                <w:szCs w:val="28"/>
              </w:rPr>
            </w:pPr>
            <w:r>
              <w:rPr>
                <w:rFonts w:hint="cs"/>
                <w:sz w:val="28"/>
                <w:szCs w:val="28"/>
                <w:rtl/>
              </w:rPr>
              <w:t>لا يوجد</w:t>
            </w:r>
          </w:p>
        </w:tc>
      </w:tr>
      <w:tr w:rsidR="00440B8A" w14:paraId="181BD57F" w14:textId="77777777">
        <w:trPr>
          <w:trHeight w:val="624"/>
          <w:jc w:val="right"/>
        </w:trPr>
        <w:tc>
          <w:tcPr>
            <w:tcW w:w="3127" w:type="dxa"/>
            <w:vAlign w:val="center"/>
          </w:tcPr>
          <w:p w14:paraId="56BC9321" w14:textId="77777777" w:rsidR="00440B8A" w:rsidRDefault="00440B8A">
            <w:pPr>
              <w:numPr>
                <w:ilvl w:val="0"/>
                <w:numId w:val="1"/>
              </w:numPr>
              <w:rPr>
                <w:sz w:val="28"/>
                <w:szCs w:val="28"/>
              </w:rPr>
            </w:pPr>
            <w:r>
              <w:rPr>
                <w:sz w:val="28"/>
                <w:szCs w:val="28"/>
                <w:rtl/>
              </w:rPr>
              <w:lastRenderedPageBreak/>
              <w:t xml:space="preserve">تاريخ إعداد الوصف </w:t>
            </w:r>
          </w:p>
        </w:tc>
        <w:tc>
          <w:tcPr>
            <w:tcW w:w="6593" w:type="dxa"/>
            <w:vAlign w:val="center"/>
          </w:tcPr>
          <w:p w14:paraId="1B654BDB" w14:textId="77777777" w:rsidR="00440B8A" w:rsidRPr="000E366B" w:rsidRDefault="00440B8A" w:rsidP="00483893">
            <w:pPr>
              <w:rPr>
                <w:sz w:val="28"/>
                <w:szCs w:val="28"/>
              </w:rPr>
            </w:pPr>
            <w:r w:rsidRPr="000E366B">
              <w:rPr>
                <w:rFonts w:hint="cs"/>
                <w:sz w:val="28"/>
                <w:szCs w:val="28"/>
                <w:rtl/>
              </w:rPr>
              <w:t>27\</w:t>
            </w:r>
            <w:r>
              <w:rPr>
                <w:rFonts w:hint="cs"/>
                <w:sz w:val="28"/>
                <w:szCs w:val="28"/>
                <w:rtl/>
              </w:rPr>
              <w:t>1</w:t>
            </w:r>
            <w:r w:rsidRPr="000E366B">
              <w:rPr>
                <w:rFonts w:hint="cs"/>
                <w:sz w:val="28"/>
                <w:szCs w:val="28"/>
                <w:rtl/>
              </w:rPr>
              <w:t>2\</w:t>
            </w:r>
            <w:r>
              <w:rPr>
                <w:rFonts w:hint="cs"/>
                <w:sz w:val="28"/>
                <w:szCs w:val="28"/>
                <w:rtl/>
              </w:rPr>
              <w:t>2023</w:t>
            </w:r>
          </w:p>
        </w:tc>
      </w:tr>
      <w:tr w:rsidR="00440B8A" w14:paraId="11297D78" w14:textId="77777777">
        <w:trPr>
          <w:trHeight w:val="725"/>
          <w:jc w:val="right"/>
        </w:trPr>
        <w:tc>
          <w:tcPr>
            <w:tcW w:w="9720" w:type="dxa"/>
            <w:gridSpan w:val="2"/>
            <w:vAlign w:val="center"/>
          </w:tcPr>
          <w:p w14:paraId="7EDA20CE" w14:textId="77777777" w:rsidR="00440B8A" w:rsidRDefault="00440B8A">
            <w:pPr>
              <w:numPr>
                <w:ilvl w:val="0"/>
                <w:numId w:val="1"/>
              </w:numPr>
              <w:rPr>
                <w:sz w:val="28"/>
                <w:szCs w:val="28"/>
              </w:rPr>
            </w:pPr>
            <w:r>
              <w:rPr>
                <w:sz w:val="28"/>
                <w:szCs w:val="28"/>
                <w:rtl/>
              </w:rPr>
              <w:t>أهداف البرنامج الأكاديمي</w:t>
            </w:r>
          </w:p>
        </w:tc>
      </w:tr>
      <w:tr w:rsidR="00440B8A" w14:paraId="5BC4C678" w14:textId="77777777">
        <w:trPr>
          <w:trHeight w:val="567"/>
          <w:jc w:val="right"/>
        </w:trPr>
        <w:tc>
          <w:tcPr>
            <w:tcW w:w="9720" w:type="dxa"/>
            <w:gridSpan w:val="2"/>
            <w:vAlign w:val="center"/>
          </w:tcPr>
          <w:p w14:paraId="7FBF172B" w14:textId="77777777" w:rsidR="00440B8A" w:rsidRPr="00A50252" w:rsidRDefault="00440B8A" w:rsidP="00035E13">
            <w:pPr>
              <w:pStyle w:val="ListParagraph"/>
              <w:numPr>
                <w:ilvl w:val="0"/>
                <w:numId w:val="9"/>
              </w:numPr>
              <w:rPr>
                <w:sz w:val="28"/>
                <w:szCs w:val="28"/>
                <w:rtl/>
              </w:rPr>
            </w:pPr>
            <w:r w:rsidRPr="00A50252">
              <w:rPr>
                <w:sz w:val="28"/>
                <w:szCs w:val="28"/>
                <w:rtl/>
              </w:rPr>
              <w:t>زيادة معارف الطلبة حول مفاهيم علم الوبائيات.</w:t>
            </w:r>
          </w:p>
          <w:p w14:paraId="60E8BDC3" w14:textId="77777777" w:rsidR="00440B8A" w:rsidRDefault="00440B8A" w:rsidP="000E366B">
            <w:pPr>
              <w:rPr>
                <w:sz w:val="28"/>
                <w:szCs w:val="28"/>
              </w:rPr>
            </w:pPr>
          </w:p>
        </w:tc>
      </w:tr>
      <w:tr w:rsidR="00440B8A" w14:paraId="1648EEC0" w14:textId="77777777">
        <w:trPr>
          <w:trHeight w:val="510"/>
          <w:jc w:val="right"/>
        </w:trPr>
        <w:tc>
          <w:tcPr>
            <w:tcW w:w="9720" w:type="dxa"/>
            <w:gridSpan w:val="2"/>
            <w:vAlign w:val="center"/>
          </w:tcPr>
          <w:p w14:paraId="26FEC143" w14:textId="77777777" w:rsidR="00440B8A" w:rsidRPr="00A50252" w:rsidRDefault="00440B8A" w:rsidP="00035E13">
            <w:pPr>
              <w:pStyle w:val="ListParagraph"/>
              <w:numPr>
                <w:ilvl w:val="0"/>
                <w:numId w:val="9"/>
              </w:numPr>
              <w:rPr>
                <w:sz w:val="28"/>
                <w:szCs w:val="28"/>
              </w:rPr>
            </w:pPr>
            <w:r w:rsidRPr="00A50252">
              <w:rPr>
                <w:sz w:val="28"/>
                <w:szCs w:val="28"/>
                <w:rtl/>
              </w:rPr>
              <w:t>تمكين الطلبة من تطبيق المفاهيم النظرية</w:t>
            </w:r>
            <w:r w:rsidRPr="00A50252">
              <w:rPr>
                <w:rFonts w:hint="cs"/>
                <w:sz w:val="28"/>
                <w:szCs w:val="28"/>
                <w:rtl/>
              </w:rPr>
              <w:t xml:space="preserve"> </w:t>
            </w:r>
            <w:r w:rsidRPr="00A50252">
              <w:rPr>
                <w:sz w:val="28"/>
                <w:szCs w:val="28"/>
                <w:rtl/>
              </w:rPr>
              <w:t>في الواقع التطبيقي</w:t>
            </w:r>
            <w:r w:rsidRPr="00A50252">
              <w:rPr>
                <w:rFonts w:hint="cs"/>
                <w:sz w:val="28"/>
                <w:szCs w:val="28"/>
                <w:rtl/>
              </w:rPr>
              <w:t xml:space="preserve"> </w:t>
            </w:r>
            <w:r w:rsidRPr="00A50252">
              <w:rPr>
                <w:sz w:val="28"/>
                <w:szCs w:val="28"/>
                <w:rtl/>
              </w:rPr>
              <w:t>.</w:t>
            </w:r>
          </w:p>
        </w:tc>
      </w:tr>
      <w:tr w:rsidR="00440B8A" w14:paraId="0AADAEE4" w14:textId="77777777">
        <w:trPr>
          <w:trHeight w:val="510"/>
          <w:jc w:val="right"/>
        </w:trPr>
        <w:tc>
          <w:tcPr>
            <w:tcW w:w="9720" w:type="dxa"/>
            <w:gridSpan w:val="2"/>
            <w:vAlign w:val="center"/>
          </w:tcPr>
          <w:p w14:paraId="06FBF333" w14:textId="77777777" w:rsidR="00440B8A" w:rsidRPr="00A50252" w:rsidRDefault="00440B8A" w:rsidP="00035E13">
            <w:pPr>
              <w:pStyle w:val="ListParagraph"/>
              <w:numPr>
                <w:ilvl w:val="0"/>
                <w:numId w:val="9"/>
              </w:numPr>
              <w:rPr>
                <w:sz w:val="28"/>
                <w:szCs w:val="28"/>
              </w:rPr>
            </w:pPr>
            <w:r w:rsidRPr="00A50252">
              <w:rPr>
                <w:sz w:val="28"/>
                <w:szCs w:val="28"/>
                <w:rtl/>
              </w:rPr>
              <w:t>تمكين الطلبة من أداء أدوارهم كملاك تمريضي قادر على أجراء الدراسات الوبائية.</w:t>
            </w:r>
          </w:p>
        </w:tc>
      </w:tr>
    </w:tbl>
    <w:p w14:paraId="441B1F9E" w14:textId="77777777" w:rsidR="00440B8A" w:rsidRDefault="00440B8A">
      <w:pPr>
        <w:rPr>
          <w:rtl/>
        </w:rPr>
      </w:pPr>
    </w:p>
    <w:p w14:paraId="5F98D27A" w14:textId="77777777" w:rsidR="00440B8A" w:rsidRDefault="00440B8A">
      <w:pPr>
        <w:rPr>
          <w:rtl/>
        </w:rPr>
      </w:pPr>
    </w:p>
    <w:p w14:paraId="04CF899C" w14:textId="77777777" w:rsidR="00440B8A" w:rsidRDefault="00440B8A">
      <w:pPr>
        <w:rPr>
          <w:rtl/>
        </w:rPr>
      </w:pPr>
    </w:p>
    <w:p w14:paraId="28DEDFBE" w14:textId="77777777" w:rsidR="00440B8A" w:rsidRDefault="00440B8A">
      <w:pPr>
        <w:rPr>
          <w:rtl/>
        </w:rPr>
      </w:pPr>
    </w:p>
    <w:p w14:paraId="093A4D19" w14:textId="77777777" w:rsidR="00440B8A" w:rsidRDefault="00440B8A">
      <w:pPr>
        <w:rPr>
          <w:rtl/>
        </w:rPr>
      </w:pPr>
    </w:p>
    <w:p w14:paraId="1CAC8017" w14:textId="77777777" w:rsidR="00440B8A" w:rsidRDefault="00440B8A">
      <w:pPr>
        <w:rPr>
          <w:rtl/>
        </w:rPr>
      </w:pPr>
    </w:p>
    <w:p w14:paraId="20BABB30" w14:textId="77777777" w:rsidR="00440B8A" w:rsidRDefault="00440B8A">
      <w:pPr>
        <w:rPr>
          <w:rtl/>
        </w:rPr>
      </w:pPr>
    </w:p>
    <w:p w14:paraId="36ABE932" w14:textId="77777777" w:rsidR="00440B8A" w:rsidRDefault="00440B8A">
      <w:pPr>
        <w:rPr>
          <w:rtl/>
        </w:rPr>
      </w:pPr>
    </w:p>
    <w:p w14:paraId="7C1DE4F3" w14:textId="77777777" w:rsidR="00440B8A" w:rsidRDefault="00440B8A">
      <w:pPr>
        <w:rPr>
          <w:rtl/>
        </w:rPr>
      </w:pPr>
    </w:p>
    <w:p w14:paraId="21E52A8D" w14:textId="77777777" w:rsidR="00440B8A" w:rsidRDefault="00440B8A">
      <w:pPr>
        <w:rPr>
          <w:rtl/>
        </w:rPr>
      </w:pPr>
    </w:p>
    <w:p w14:paraId="6F9E28D4" w14:textId="77777777" w:rsidR="00440B8A" w:rsidRDefault="00440B8A"/>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14:paraId="5CD39FF5" w14:textId="77777777">
        <w:trPr>
          <w:trHeight w:val="653"/>
          <w:jc w:val="right"/>
        </w:trPr>
        <w:tc>
          <w:tcPr>
            <w:tcW w:w="9720" w:type="dxa"/>
            <w:vAlign w:val="center"/>
          </w:tcPr>
          <w:p w14:paraId="21914368" w14:textId="77777777" w:rsidR="00440B8A" w:rsidRDefault="00440B8A">
            <w:pPr>
              <w:numPr>
                <w:ilvl w:val="0"/>
                <w:numId w:val="1"/>
              </w:numPr>
              <w:tabs>
                <w:tab w:val="left" w:pos="507"/>
              </w:tabs>
              <w:rPr>
                <w:sz w:val="28"/>
                <w:szCs w:val="28"/>
              </w:rPr>
            </w:pPr>
            <w:r>
              <w:rPr>
                <w:sz w:val="28"/>
                <w:szCs w:val="28"/>
                <w:rtl/>
              </w:rPr>
              <w:t xml:space="preserve"> مخرجات البرنامج المطلوبة وطرائق التعليم والتعلم والتقييم</w:t>
            </w:r>
          </w:p>
        </w:tc>
      </w:tr>
      <w:tr w:rsidR="00440B8A" w14:paraId="1CAA4E13" w14:textId="77777777">
        <w:trPr>
          <w:trHeight w:val="2490"/>
          <w:jc w:val="right"/>
        </w:trPr>
        <w:tc>
          <w:tcPr>
            <w:tcW w:w="9720" w:type="dxa"/>
            <w:vAlign w:val="center"/>
          </w:tcPr>
          <w:p w14:paraId="3DAC562B" w14:textId="77777777" w:rsidR="00440B8A" w:rsidRDefault="00440B8A">
            <w:pPr>
              <w:ind w:left="432"/>
              <w:rPr>
                <w:sz w:val="28"/>
                <w:szCs w:val="28"/>
              </w:rPr>
            </w:pPr>
            <w:r>
              <w:rPr>
                <w:sz w:val="28"/>
                <w:szCs w:val="28"/>
                <w:rtl/>
              </w:rPr>
              <w:lastRenderedPageBreak/>
              <w:t xml:space="preserve">أ-ا الاهداف المعرفية . </w:t>
            </w:r>
          </w:p>
          <w:p w14:paraId="17727322" w14:textId="77777777" w:rsidR="00440B8A" w:rsidRPr="00A50252" w:rsidRDefault="00440B8A" w:rsidP="00A50252">
            <w:pPr>
              <w:ind w:left="612"/>
              <w:rPr>
                <w:sz w:val="28"/>
                <w:szCs w:val="28"/>
                <w:rtl/>
              </w:rPr>
            </w:pPr>
            <w:r>
              <w:rPr>
                <w:sz w:val="28"/>
                <w:szCs w:val="28"/>
                <w:rtl/>
              </w:rPr>
              <w:t xml:space="preserve">أ1-  </w:t>
            </w:r>
            <w:r w:rsidRPr="00A50252">
              <w:rPr>
                <w:sz w:val="28"/>
                <w:szCs w:val="28"/>
                <w:rtl/>
              </w:rPr>
              <w:t>زيادة معارف الطلبة بتعاريف كل من علم الوبائيات التاريخ الطبيعي للأمراض ومستويات الوقاية.</w:t>
            </w:r>
          </w:p>
          <w:p w14:paraId="1CB7AC15" w14:textId="77777777" w:rsidR="00440B8A" w:rsidRDefault="00440B8A" w:rsidP="00A50252">
            <w:pPr>
              <w:ind w:left="612"/>
              <w:rPr>
                <w:sz w:val="28"/>
                <w:szCs w:val="28"/>
                <w:rtl/>
              </w:rPr>
            </w:pPr>
            <w:r>
              <w:rPr>
                <w:sz w:val="28"/>
                <w:szCs w:val="28"/>
                <w:rtl/>
              </w:rPr>
              <w:t>أ2-</w:t>
            </w:r>
            <w:r w:rsidRPr="00A50252">
              <w:rPr>
                <w:sz w:val="28"/>
                <w:szCs w:val="28"/>
                <w:rtl/>
              </w:rPr>
              <w:t xml:space="preserve">زيادة معارف الطلبة بأنواع الدراسات الوبائية والقياسات الوبائية. </w:t>
            </w:r>
          </w:p>
          <w:p w14:paraId="4D51551B" w14:textId="77777777" w:rsidR="00440B8A" w:rsidRDefault="00440B8A" w:rsidP="00A50252">
            <w:pPr>
              <w:ind w:left="612"/>
              <w:rPr>
                <w:sz w:val="28"/>
                <w:szCs w:val="28"/>
              </w:rPr>
            </w:pPr>
            <w:r>
              <w:rPr>
                <w:sz w:val="28"/>
                <w:szCs w:val="28"/>
                <w:rtl/>
              </w:rPr>
              <w:t>أ3-</w:t>
            </w:r>
            <w:r>
              <w:rPr>
                <w:rFonts w:hint="cs"/>
                <w:sz w:val="28"/>
                <w:szCs w:val="28"/>
                <w:rtl/>
              </w:rPr>
              <w:t xml:space="preserve">  </w:t>
            </w:r>
            <w:r w:rsidRPr="00A50252">
              <w:rPr>
                <w:sz w:val="28"/>
                <w:szCs w:val="28"/>
                <w:rtl/>
              </w:rPr>
              <w:t>زيادة معارف الطلبة بتطبيقات علم الوبائيات مثل علم الوبائيات البيئي</w:t>
            </w:r>
            <w:r>
              <w:rPr>
                <w:rFonts w:hint="cs"/>
                <w:sz w:val="28"/>
                <w:szCs w:val="28"/>
                <w:rtl/>
              </w:rPr>
              <w:t xml:space="preserve"> </w:t>
            </w:r>
            <w:r w:rsidRPr="00A50252">
              <w:rPr>
                <w:sz w:val="28"/>
                <w:szCs w:val="28"/>
                <w:rtl/>
              </w:rPr>
              <w:t xml:space="preserve">المهني </w:t>
            </w:r>
            <w:proofErr w:type="spellStart"/>
            <w:r w:rsidRPr="00A50252">
              <w:rPr>
                <w:sz w:val="28"/>
                <w:szCs w:val="28"/>
                <w:rtl/>
              </w:rPr>
              <w:t>والتغذوي</w:t>
            </w:r>
            <w:proofErr w:type="spellEnd"/>
            <w:r>
              <w:rPr>
                <w:sz w:val="28"/>
                <w:szCs w:val="28"/>
                <w:rtl/>
              </w:rPr>
              <w:t xml:space="preserve">     </w:t>
            </w:r>
          </w:p>
          <w:p w14:paraId="443ABE7B" w14:textId="77777777" w:rsidR="00440B8A" w:rsidRDefault="00440B8A" w:rsidP="00A50252">
            <w:pPr>
              <w:ind w:left="612"/>
              <w:rPr>
                <w:sz w:val="28"/>
                <w:szCs w:val="28"/>
              </w:rPr>
            </w:pPr>
          </w:p>
        </w:tc>
      </w:tr>
      <w:tr w:rsidR="00440B8A" w14:paraId="38C5EADC" w14:textId="77777777">
        <w:trPr>
          <w:trHeight w:val="1519"/>
          <w:jc w:val="right"/>
        </w:trPr>
        <w:tc>
          <w:tcPr>
            <w:tcW w:w="9720" w:type="dxa"/>
            <w:vAlign w:val="center"/>
          </w:tcPr>
          <w:p w14:paraId="4C81FD21" w14:textId="77777777" w:rsidR="00440B8A" w:rsidRDefault="00440B8A">
            <w:pPr>
              <w:ind w:left="360"/>
              <w:rPr>
                <w:sz w:val="28"/>
                <w:szCs w:val="28"/>
              </w:rPr>
            </w:pPr>
            <w:r>
              <w:rPr>
                <w:sz w:val="28"/>
                <w:szCs w:val="28"/>
                <w:rtl/>
              </w:rPr>
              <w:t xml:space="preserve">ب -الاهداف المهاراتية الخاصة بالبرنامج : </w:t>
            </w:r>
          </w:p>
          <w:p w14:paraId="31D8A6BE" w14:textId="77777777" w:rsidR="00440B8A" w:rsidRPr="00A50252" w:rsidRDefault="00440B8A" w:rsidP="00A50252">
            <w:pPr>
              <w:ind w:left="612"/>
              <w:rPr>
                <w:sz w:val="28"/>
                <w:szCs w:val="28"/>
                <w:rtl/>
              </w:rPr>
            </w:pPr>
            <w:r>
              <w:rPr>
                <w:sz w:val="28"/>
                <w:szCs w:val="28"/>
                <w:rtl/>
              </w:rPr>
              <w:t>ب 1 -</w:t>
            </w:r>
            <w:r w:rsidRPr="00A50252">
              <w:rPr>
                <w:sz w:val="28"/>
                <w:szCs w:val="28"/>
                <w:rtl/>
              </w:rPr>
              <w:t xml:space="preserve"> </w:t>
            </w:r>
            <w:r w:rsidRPr="00A50252">
              <w:rPr>
                <w:rFonts w:hint="cs"/>
                <w:sz w:val="28"/>
                <w:szCs w:val="28"/>
                <w:rtl/>
              </w:rPr>
              <w:t>إكساب</w:t>
            </w:r>
            <w:r w:rsidRPr="00A50252">
              <w:rPr>
                <w:sz w:val="28"/>
                <w:szCs w:val="28"/>
                <w:rtl/>
              </w:rPr>
              <w:t xml:space="preserve"> المهارات في تطبيق التاريخ الطبيعي للأمراض ومستويات ب</w:t>
            </w:r>
          </w:p>
          <w:p w14:paraId="5F819300" w14:textId="77777777" w:rsidR="00440B8A" w:rsidRPr="00A50252" w:rsidRDefault="00440B8A" w:rsidP="00A50252">
            <w:pPr>
              <w:ind w:left="612"/>
              <w:rPr>
                <w:sz w:val="28"/>
                <w:szCs w:val="28"/>
                <w:rtl/>
              </w:rPr>
            </w:pPr>
          </w:p>
          <w:p w14:paraId="08F147E3" w14:textId="77777777" w:rsidR="00440B8A" w:rsidRDefault="00440B8A" w:rsidP="00A50252">
            <w:pPr>
              <w:ind w:left="612"/>
              <w:rPr>
                <w:sz w:val="28"/>
                <w:szCs w:val="28"/>
              </w:rPr>
            </w:pPr>
            <w:r>
              <w:rPr>
                <w:sz w:val="28"/>
                <w:szCs w:val="28"/>
                <w:rtl/>
              </w:rPr>
              <w:t>ب 2 -</w:t>
            </w:r>
            <w:r w:rsidRPr="00A50252">
              <w:rPr>
                <w:rFonts w:hint="cs"/>
                <w:sz w:val="28"/>
                <w:szCs w:val="28"/>
                <w:rtl/>
              </w:rPr>
              <w:t>إكساب</w:t>
            </w:r>
            <w:r w:rsidRPr="00A50252">
              <w:rPr>
                <w:sz w:val="28"/>
                <w:szCs w:val="28"/>
                <w:rtl/>
              </w:rPr>
              <w:t xml:space="preserve"> المهارات في تطبيق الدراسات الوبائية.</w:t>
            </w:r>
          </w:p>
          <w:p w14:paraId="2B5F7D9F" w14:textId="77777777" w:rsidR="00440B8A" w:rsidRPr="00A50252" w:rsidRDefault="00440B8A">
            <w:pPr>
              <w:ind w:left="612"/>
              <w:rPr>
                <w:sz w:val="28"/>
                <w:szCs w:val="28"/>
              </w:rPr>
            </w:pPr>
          </w:p>
          <w:p w14:paraId="09631269" w14:textId="77777777" w:rsidR="00440B8A" w:rsidRDefault="00440B8A">
            <w:pPr>
              <w:rPr>
                <w:sz w:val="28"/>
                <w:szCs w:val="28"/>
              </w:rPr>
            </w:pPr>
          </w:p>
        </w:tc>
      </w:tr>
      <w:tr w:rsidR="00440B8A" w14:paraId="0F017142" w14:textId="77777777">
        <w:trPr>
          <w:trHeight w:val="423"/>
          <w:jc w:val="right"/>
        </w:trPr>
        <w:tc>
          <w:tcPr>
            <w:tcW w:w="9720" w:type="dxa"/>
            <w:vAlign w:val="center"/>
          </w:tcPr>
          <w:p w14:paraId="1BCFD3EA" w14:textId="77777777" w:rsidR="00440B8A" w:rsidRDefault="00440B8A">
            <w:pPr>
              <w:ind w:left="360"/>
              <w:rPr>
                <w:sz w:val="28"/>
                <w:szCs w:val="28"/>
              </w:rPr>
            </w:pPr>
            <w:r>
              <w:rPr>
                <w:sz w:val="28"/>
                <w:szCs w:val="28"/>
                <w:rtl/>
              </w:rPr>
              <w:t xml:space="preserve">     طرائق التعليم والتعلم </w:t>
            </w:r>
          </w:p>
        </w:tc>
      </w:tr>
      <w:tr w:rsidR="00440B8A" w14:paraId="4349011C" w14:textId="77777777">
        <w:trPr>
          <w:trHeight w:val="624"/>
          <w:jc w:val="right"/>
        </w:trPr>
        <w:tc>
          <w:tcPr>
            <w:tcW w:w="9720" w:type="dxa"/>
            <w:vAlign w:val="center"/>
          </w:tcPr>
          <w:p w14:paraId="45629BC3" w14:textId="77777777" w:rsidR="00440B8A" w:rsidRPr="000A5A54" w:rsidRDefault="00440B8A" w:rsidP="00035E13">
            <w:pPr>
              <w:pStyle w:val="ListParagraph"/>
              <w:numPr>
                <w:ilvl w:val="0"/>
                <w:numId w:val="10"/>
              </w:numPr>
              <w:rPr>
                <w:sz w:val="28"/>
                <w:szCs w:val="28"/>
                <w:rtl/>
              </w:rPr>
            </w:pPr>
            <w:r w:rsidRPr="000A5A54">
              <w:rPr>
                <w:rFonts w:hint="cs"/>
                <w:sz w:val="28"/>
                <w:szCs w:val="28"/>
                <w:rtl/>
              </w:rPr>
              <w:t>استخدا</w:t>
            </w:r>
            <w:r w:rsidRPr="000A5A54">
              <w:rPr>
                <w:rFonts w:hint="eastAsia"/>
                <w:sz w:val="28"/>
                <w:szCs w:val="28"/>
                <w:rtl/>
              </w:rPr>
              <w:t>م</w:t>
            </w:r>
            <w:r w:rsidRPr="000A5A54">
              <w:rPr>
                <w:sz w:val="28"/>
                <w:szCs w:val="28"/>
                <w:rtl/>
              </w:rPr>
              <w:t xml:space="preserve"> </w:t>
            </w:r>
            <w:r w:rsidRPr="000A5A54">
              <w:rPr>
                <w:rFonts w:hint="cs"/>
                <w:sz w:val="28"/>
                <w:szCs w:val="28"/>
                <w:rtl/>
              </w:rPr>
              <w:t>أسلوب</w:t>
            </w:r>
            <w:r w:rsidRPr="000A5A54">
              <w:rPr>
                <w:sz w:val="28"/>
                <w:szCs w:val="28"/>
                <w:rtl/>
              </w:rPr>
              <w:t xml:space="preserve"> المناقشة المباشرة.</w:t>
            </w:r>
          </w:p>
          <w:p w14:paraId="72FE56D0" w14:textId="77777777" w:rsidR="00440B8A" w:rsidRPr="000A5A54" w:rsidRDefault="00440B8A" w:rsidP="000A5A54">
            <w:pPr>
              <w:ind w:left="360"/>
              <w:rPr>
                <w:sz w:val="28"/>
                <w:szCs w:val="28"/>
                <w:rtl/>
              </w:rPr>
            </w:pPr>
          </w:p>
          <w:p w14:paraId="225554A3" w14:textId="77777777" w:rsidR="00440B8A" w:rsidRPr="000A5A54" w:rsidRDefault="00440B8A" w:rsidP="00035E13">
            <w:pPr>
              <w:pStyle w:val="ListParagraph"/>
              <w:numPr>
                <w:ilvl w:val="0"/>
                <w:numId w:val="10"/>
              </w:numPr>
              <w:rPr>
                <w:sz w:val="28"/>
                <w:szCs w:val="28"/>
                <w:rtl/>
              </w:rPr>
            </w:pPr>
            <w:r w:rsidRPr="000A5A54">
              <w:rPr>
                <w:sz w:val="28"/>
                <w:szCs w:val="28"/>
                <w:rtl/>
              </w:rPr>
              <w:t xml:space="preserve"> استخدام الوسائل الحديثة ذات العلاقة بالتعليم.</w:t>
            </w:r>
          </w:p>
          <w:p w14:paraId="3E9CBA6C" w14:textId="77777777" w:rsidR="00440B8A" w:rsidRPr="000A5A54" w:rsidRDefault="00440B8A" w:rsidP="000A5A54">
            <w:pPr>
              <w:ind w:left="360"/>
              <w:rPr>
                <w:sz w:val="28"/>
                <w:szCs w:val="28"/>
                <w:rtl/>
              </w:rPr>
            </w:pPr>
          </w:p>
          <w:p w14:paraId="1DA88678" w14:textId="77777777" w:rsidR="00440B8A" w:rsidRPr="000A5A54" w:rsidRDefault="00440B8A" w:rsidP="00035E13">
            <w:pPr>
              <w:pStyle w:val="ListParagraph"/>
              <w:numPr>
                <w:ilvl w:val="0"/>
                <w:numId w:val="10"/>
              </w:numPr>
              <w:rPr>
                <w:sz w:val="28"/>
                <w:szCs w:val="28"/>
                <w:rtl/>
              </w:rPr>
            </w:pPr>
            <w:r w:rsidRPr="000A5A54">
              <w:rPr>
                <w:sz w:val="28"/>
                <w:szCs w:val="28"/>
                <w:rtl/>
              </w:rPr>
              <w:t xml:space="preserve">اعتماد </w:t>
            </w:r>
            <w:r w:rsidRPr="000A5A54">
              <w:rPr>
                <w:rFonts w:hint="cs"/>
                <w:sz w:val="28"/>
                <w:szCs w:val="28"/>
                <w:rtl/>
              </w:rPr>
              <w:t>الاختبارات</w:t>
            </w:r>
            <w:r w:rsidRPr="000A5A54">
              <w:rPr>
                <w:sz w:val="28"/>
                <w:szCs w:val="28"/>
                <w:rtl/>
              </w:rPr>
              <w:t xml:space="preserve"> </w:t>
            </w:r>
            <w:r w:rsidRPr="000A5A54">
              <w:rPr>
                <w:rFonts w:hint="cs"/>
                <w:sz w:val="28"/>
                <w:szCs w:val="28"/>
                <w:rtl/>
              </w:rPr>
              <w:t>اليومية</w:t>
            </w:r>
            <w:r w:rsidRPr="000A5A54">
              <w:rPr>
                <w:sz w:val="28"/>
                <w:szCs w:val="28"/>
                <w:rtl/>
              </w:rPr>
              <w:t xml:space="preserve"> والشهرية والفصلية.</w:t>
            </w:r>
          </w:p>
          <w:p w14:paraId="653B7D23" w14:textId="77777777" w:rsidR="00440B8A" w:rsidRPr="000A5A54" w:rsidRDefault="00440B8A" w:rsidP="000A5A54">
            <w:pPr>
              <w:ind w:left="360"/>
              <w:rPr>
                <w:sz w:val="28"/>
                <w:szCs w:val="28"/>
                <w:rtl/>
              </w:rPr>
            </w:pPr>
          </w:p>
          <w:p w14:paraId="363C95DC" w14:textId="77777777" w:rsidR="00440B8A" w:rsidRPr="000A5A54" w:rsidRDefault="00440B8A" w:rsidP="00035E13">
            <w:pPr>
              <w:pStyle w:val="ListParagraph"/>
              <w:numPr>
                <w:ilvl w:val="0"/>
                <w:numId w:val="10"/>
              </w:numPr>
              <w:rPr>
                <w:sz w:val="28"/>
                <w:szCs w:val="28"/>
              </w:rPr>
            </w:pPr>
            <w:r w:rsidRPr="000A5A54">
              <w:rPr>
                <w:sz w:val="28"/>
                <w:szCs w:val="28"/>
                <w:rtl/>
              </w:rPr>
              <w:lastRenderedPageBreak/>
              <w:t>اعتماد إعداد مشروع المعالجة مشكلة وبائية.</w:t>
            </w:r>
          </w:p>
          <w:p w14:paraId="4D4DF336" w14:textId="77777777" w:rsidR="00440B8A" w:rsidRPr="001A5DCE" w:rsidRDefault="00440B8A" w:rsidP="001A5DCE">
            <w:pPr>
              <w:pStyle w:val="ListParagraph"/>
              <w:rPr>
                <w:sz w:val="28"/>
                <w:szCs w:val="28"/>
                <w:rtl/>
              </w:rPr>
            </w:pPr>
          </w:p>
          <w:p w14:paraId="427833BC" w14:textId="77777777" w:rsidR="00440B8A" w:rsidRPr="007B5F6D" w:rsidRDefault="00440B8A" w:rsidP="00035E13">
            <w:pPr>
              <w:pStyle w:val="ListParagraph"/>
              <w:numPr>
                <w:ilvl w:val="0"/>
                <w:numId w:val="10"/>
              </w:numPr>
              <w:rPr>
                <w:sz w:val="28"/>
                <w:szCs w:val="28"/>
              </w:rPr>
            </w:pPr>
            <w:r>
              <w:rPr>
                <w:rFonts w:hint="cs"/>
                <w:sz w:val="28"/>
                <w:szCs w:val="28"/>
                <w:rtl/>
              </w:rPr>
              <w:t>المطالبة بأعداد وتقديم التقارير الدورية</w:t>
            </w:r>
          </w:p>
          <w:p w14:paraId="18659A53" w14:textId="77777777" w:rsidR="00440B8A" w:rsidRDefault="00440B8A">
            <w:pPr>
              <w:ind w:left="360"/>
              <w:rPr>
                <w:sz w:val="28"/>
                <w:szCs w:val="28"/>
              </w:rPr>
            </w:pPr>
          </w:p>
          <w:p w14:paraId="0CDE32A1" w14:textId="77777777" w:rsidR="00440B8A" w:rsidRDefault="00440B8A">
            <w:pPr>
              <w:ind w:left="360"/>
              <w:rPr>
                <w:sz w:val="28"/>
                <w:szCs w:val="28"/>
              </w:rPr>
            </w:pPr>
          </w:p>
        </w:tc>
      </w:tr>
      <w:tr w:rsidR="00440B8A" w14:paraId="7379AE36" w14:textId="77777777">
        <w:trPr>
          <w:trHeight w:val="400"/>
          <w:jc w:val="right"/>
        </w:trPr>
        <w:tc>
          <w:tcPr>
            <w:tcW w:w="9720" w:type="dxa"/>
            <w:vAlign w:val="center"/>
          </w:tcPr>
          <w:p w14:paraId="62BC78F8" w14:textId="77777777" w:rsidR="00440B8A" w:rsidRDefault="00440B8A">
            <w:pPr>
              <w:ind w:left="360"/>
              <w:rPr>
                <w:sz w:val="28"/>
                <w:szCs w:val="28"/>
              </w:rPr>
            </w:pPr>
            <w:r>
              <w:rPr>
                <w:sz w:val="28"/>
                <w:szCs w:val="28"/>
                <w:rtl/>
              </w:rPr>
              <w:lastRenderedPageBreak/>
              <w:t xml:space="preserve">     طرائق التقييم </w:t>
            </w:r>
          </w:p>
        </w:tc>
      </w:tr>
      <w:tr w:rsidR="00440B8A" w14:paraId="5F93DFA2" w14:textId="77777777">
        <w:trPr>
          <w:trHeight w:val="624"/>
          <w:jc w:val="right"/>
        </w:trPr>
        <w:tc>
          <w:tcPr>
            <w:tcW w:w="9720" w:type="dxa"/>
            <w:vAlign w:val="center"/>
          </w:tcPr>
          <w:p w14:paraId="1E1D51F1" w14:textId="77777777" w:rsidR="00440B8A" w:rsidRDefault="00440B8A">
            <w:pPr>
              <w:ind w:left="360"/>
              <w:rPr>
                <w:sz w:val="28"/>
                <w:szCs w:val="28"/>
              </w:rPr>
            </w:pPr>
          </w:p>
          <w:p w14:paraId="65DD5BFF" w14:textId="77777777" w:rsidR="00440B8A" w:rsidRDefault="00440B8A">
            <w:pPr>
              <w:ind w:left="360"/>
              <w:rPr>
                <w:sz w:val="28"/>
                <w:szCs w:val="28"/>
              </w:rPr>
            </w:pPr>
            <w:r w:rsidRPr="007B5F6D">
              <w:rPr>
                <w:sz w:val="28"/>
                <w:szCs w:val="28"/>
                <w:rtl/>
              </w:rPr>
              <w:t>اعتماد الامتحانات الدورية الشهرية والفصلية ,تقويم الحلقات المدورة ,تقويم التقارير الدورية</w:t>
            </w:r>
          </w:p>
          <w:p w14:paraId="781F307B" w14:textId="77777777" w:rsidR="00440B8A" w:rsidRDefault="00440B8A" w:rsidP="007B5F6D">
            <w:pPr>
              <w:rPr>
                <w:sz w:val="28"/>
                <w:szCs w:val="28"/>
              </w:rPr>
            </w:pPr>
          </w:p>
        </w:tc>
      </w:tr>
      <w:tr w:rsidR="00440B8A" w14:paraId="0A2A7855" w14:textId="77777777">
        <w:trPr>
          <w:trHeight w:val="1290"/>
          <w:jc w:val="right"/>
        </w:trPr>
        <w:tc>
          <w:tcPr>
            <w:tcW w:w="9720" w:type="dxa"/>
            <w:vAlign w:val="center"/>
          </w:tcPr>
          <w:p w14:paraId="46F73AEB" w14:textId="77777777" w:rsidR="00440B8A" w:rsidRDefault="00440B8A">
            <w:pPr>
              <w:ind w:left="360"/>
              <w:rPr>
                <w:sz w:val="28"/>
                <w:szCs w:val="28"/>
              </w:rPr>
            </w:pPr>
            <w:r>
              <w:rPr>
                <w:sz w:val="28"/>
                <w:szCs w:val="28"/>
                <w:rtl/>
              </w:rPr>
              <w:t>ج-الاهداف الوجدانية والقيمية :</w:t>
            </w:r>
          </w:p>
          <w:p w14:paraId="159C26E2" w14:textId="77777777" w:rsidR="00440B8A" w:rsidRPr="001A5DCE" w:rsidRDefault="00440B8A" w:rsidP="003C541B">
            <w:pPr>
              <w:rPr>
                <w:sz w:val="28"/>
                <w:szCs w:val="28"/>
                <w:rtl/>
              </w:rPr>
            </w:pPr>
            <w:r>
              <w:rPr>
                <w:sz w:val="28"/>
                <w:szCs w:val="28"/>
                <w:rtl/>
              </w:rPr>
              <w:t xml:space="preserve">         ج١- </w:t>
            </w:r>
            <w:r w:rsidRPr="001A5DCE">
              <w:rPr>
                <w:sz w:val="28"/>
                <w:szCs w:val="28"/>
                <w:rtl/>
              </w:rPr>
              <w:t xml:space="preserve">المساهمة في تعزيز العلاقات بين </w:t>
            </w:r>
            <w:proofErr w:type="spellStart"/>
            <w:r w:rsidRPr="001A5DCE">
              <w:rPr>
                <w:sz w:val="28"/>
                <w:szCs w:val="28"/>
                <w:rtl/>
              </w:rPr>
              <w:t>الطلبه</w:t>
            </w:r>
            <w:proofErr w:type="spellEnd"/>
            <w:r w:rsidRPr="001A5DCE">
              <w:rPr>
                <w:sz w:val="28"/>
                <w:szCs w:val="28"/>
                <w:rtl/>
              </w:rPr>
              <w:t>.</w:t>
            </w:r>
          </w:p>
          <w:p w14:paraId="228C79F4" w14:textId="77777777" w:rsidR="00440B8A" w:rsidRPr="001A5DCE" w:rsidRDefault="00440B8A" w:rsidP="001A5DCE">
            <w:pPr>
              <w:rPr>
                <w:sz w:val="28"/>
                <w:szCs w:val="28"/>
                <w:rtl/>
              </w:rPr>
            </w:pPr>
          </w:p>
          <w:p w14:paraId="022F54EB" w14:textId="77777777" w:rsidR="00440B8A" w:rsidRPr="001A5DCE" w:rsidRDefault="00440B8A" w:rsidP="001A5DCE">
            <w:pPr>
              <w:rPr>
                <w:sz w:val="28"/>
                <w:szCs w:val="28"/>
                <w:rtl/>
              </w:rPr>
            </w:pPr>
            <w:r>
              <w:rPr>
                <w:rFonts w:hint="cs"/>
                <w:sz w:val="28"/>
                <w:szCs w:val="28"/>
                <w:rtl/>
              </w:rPr>
              <w:t xml:space="preserve">        </w:t>
            </w:r>
            <w:r w:rsidRPr="001A5DCE">
              <w:rPr>
                <w:sz w:val="28"/>
                <w:szCs w:val="28"/>
                <w:rtl/>
              </w:rPr>
              <w:t>ج ٢ - التأكيد على توطيد العلاقة بين الطلبة وأعضاء الهيئة التدريسية.</w:t>
            </w:r>
          </w:p>
          <w:p w14:paraId="6CD97597" w14:textId="77777777" w:rsidR="00440B8A" w:rsidRPr="001A5DCE" w:rsidRDefault="00440B8A" w:rsidP="001A5DCE">
            <w:pPr>
              <w:rPr>
                <w:sz w:val="28"/>
                <w:szCs w:val="28"/>
                <w:rtl/>
              </w:rPr>
            </w:pPr>
          </w:p>
          <w:p w14:paraId="6D8100DD" w14:textId="77777777" w:rsidR="00440B8A" w:rsidRDefault="00440B8A" w:rsidP="001A5DCE">
            <w:pPr>
              <w:rPr>
                <w:sz w:val="28"/>
                <w:szCs w:val="28"/>
                <w:rtl/>
              </w:rPr>
            </w:pPr>
            <w:r>
              <w:rPr>
                <w:rFonts w:hint="cs"/>
                <w:sz w:val="28"/>
                <w:szCs w:val="28"/>
                <w:rtl/>
              </w:rPr>
              <w:t xml:space="preserve">        </w:t>
            </w:r>
            <w:r w:rsidRPr="001A5DCE">
              <w:rPr>
                <w:sz w:val="28"/>
                <w:szCs w:val="28"/>
                <w:rtl/>
              </w:rPr>
              <w:t xml:space="preserve">ج ٣- العمل بجدية وواقعية على تعزيز العلاقات بين أعضاء الهيئة التدريسية. </w:t>
            </w:r>
          </w:p>
          <w:p w14:paraId="090B1B7E" w14:textId="77777777" w:rsidR="00440B8A" w:rsidRDefault="00440B8A" w:rsidP="007B5F6D">
            <w:pPr>
              <w:rPr>
                <w:sz w:val="28"/>
                <w:szCs w:val="28"/>
                <w:rtl/>
                <w:lang w:bidi="ar-IQ"/>
              </w:rPr>
            </w:pPr>
            <w:r>
              <w:rPr>
                <w:rFonts w:hint="cs"/>
                <w:sz w:val="28"/>
                <w:szCs w:val="28"/>
                <w:rtl/>
              </w:rPr>
              <w:t xml:space="preserve">        </w:t>
            </w:r>
            <w:r w:rsidRPr="001A5DCE">
              <w:rPr>
                <w:sz w:val="28"/>
                <w:szCs w:val="28"/>
                <w:rtl/>
              </w:rPr>
              <w:t>ج</w:t>
            </w:r>
            <w:r>
              <w:rPr>
                <w:sz w:val="28"/>
                <w:szCs w:val="28"/>
                <w:rtl/>
                <w:lang w:val="en-IN"/>
              </w:rPr>
              <w:t>٤</w:t>
            </w:r>
            <w:r>
              <w:rPr>
                <w:rFonts w:hint="cs"/>
                <w:sz w:val="28"/>
                <w:szCs w:val="28"/>
                <w:rtl/>
              </w:rPr>
              <w:t xml:space="preserve"> </w:t>
            </w:r>
            <w:r w:rsidRPr="001A5DCE">
              <w:rPr>
                <w:sz w:val="28"/>
                <w:szCs w:val="28"/>
                <w:rtl/>
              </w:rPr>
              <w:t>- توفير الوسائل المناسبة لتوطيد علاقة الطلبة بالمادة العلمية.</w:t>
            </w:r>
          </w:p>
        </w:tc>
      </w:tr>
      <w:tr w:rsidR="00440B8A" w14:paraId="1A975DD3" w14:textId="77777777">
        <w:trPr>
          <w:trHeight w:val="471"/>
          <w:jc w:val="right"/>
        </w:trPr>
        <w:tc>
          <w:tcPr>
            <w:tcW w:w="9720" w:type="dxa"/>
            <w:vAlign w:val="center"/>
          </w:tcPr>
          <w:p w14:paraId="1A571A44" w14:textId="77777777" w:rsidR="00440B8A" w:rsidRDefault="00440B8A">
            <w:pPr>
              <w:tabs>
                <w:tab w:val="left" w:pos="612"/>
              </w:tabs>
              <w:ind w:left="360"/>
              <w:rPr>
                <w:sz w:val="28"/>
                <w:szCs w:val="28"/>
              </w:rPr>
            </w:pPr>
            <w:r>
              <w:rPr>
                <w:sz w:val="28"/>
                <w:szCs w:val="28"/>
                <w:rtl/>
              </w:rPr>
              <w:t xml:space="preserve">    طرائق التعليم والتعلم </w:t>
            </w:r>
          </w:p>
        </w:tc>
      </w:tr>
      <w:tr w:rsidR="00440B8A" w14:paraId="19315757" w14:textId="77777777">
        <w:trPr>
          <w:trHeight w:val="624"/>
          <w:jc w:val="right"/>
        </w:trPr>
        <w:tc>
          <w:tcPr>
            <w:tcW w:w="9720" w:type="dxa"/>
            <w:vAlign w:val="center"/>
          </w:tcPr>
          <w:p w14:paraId="3BF72731" w14:textId="77777777" w:rsidR="00440B8A" w:rsidRDefault="00440B8A">
            <w:pPr>
              <w:ind w:left="360"/>
              <w:rPr>
                <w:sz w:val="28"/>
                <w:szCs w:val="28"/>
              </w:rPr>
            </w:pPr>
          </w:p>
          <w:p w14:paraId="13A75DD7" w14:textId="77777777" w:rsidR="00440B8A" w:rsidRPr="003C541B" w:rsidRDefault="00440B8A" w:rsidP="00FF70F7">
            <w:pPr>
              <w:ind w:left="360"/>
              <w:rPr>
                <w:sz w:val="28"/>
                <w:szCs w:val="28"/>
                <w:rtl/>
              </w:rPr>
            </w:pPr>
            <w:r>
              <w:rPr>
                <w:sz w:val="28"/>
                <w:szCs w:val="28"/>
                <w:rtl/>
              </w:rPr>
              <w:t>١</w:t>
            </w:r>
            <w:r>
              <w:rPr>
                <w:rFonts w:hint="cs"/>
                <w:sz w:val="28"/>
                <w:szCs w:val="28"/>
                <w:rtl/>
              </w:rPr>
              <w:t xml:space="preserve">- </w:t>
            </w:r>
            <w:r w:rsidRPr="003C541B">
              <w:rPr>
                <w:sz w:val="28"/>
                <w:szCs w:val="28"/>
                <w:rtl/>
              </w:rPr>
              <w:t>طريقه التعليم المباشر : حيث يقوم التدريسي بالإعطاء المحاضرة المباشرة وحسب منهاج معد</w:t>
            </w:r>
            <w:r>
              <w:rPr>
                <w:rFonts w:hint="cs"/>
                <w:sz w:val="28"/>
                <w:szCs w:val="28"/>
                <w:rtl/>
              </w:rPr>
              <w:t xml:space="preserve"> لهذا الغرض </w:t>
            </w:r>
            <w:r w:rsidRPr="003C541B">
              <w:rPr>
                <w:sz w:val="28"/>
                <w:szCs w:val="28"/>
                <w:rtl/>
              </w:rPr>
              <w:t>.</w:t>
            </w:r>
          </w:p>
          <w:p w14:paraId="16C7CF2F" w14:textId="77777777" w:rsidR="00440B8A" w:rsidRDefault="00440B8A" w:rsidP="003C541B">
            <w:pPr>
              <w:ind w:left="360"/>
              <w:rPr>
                <w:sz w:val="28"/>
                <w:szCs w:val="28"/>
                <w:rtl/>
              </w:rPr>
            </w:pPr>
            <w:r w:rsidRPr="003C541B">
              <w:rPr>
                <w:sz w:val="28"/>
                <w:szCs w:val="28"/>
                <w:rtl/>
              </w:rPr>
              <w:lastRenderedPageBreak/>
              <w:t xml:space="preserve">٢- طريقة التدريب الذاتي يقوم الطلبة بالمشاركة في المناقشات الجماعية عند إعطاء المحاضرة . </w:t>
            </w:r>
          </w:p>
          <w:p w14:paraId="0A63FBE5" w14:textId="77777777" w:rsidR="00440B8A" w:rsidRDefault="00440B8A" w:rsidP="003C541B">
            <w:pPr>
              <w:ind w:left="360"/>
              <w:rPr>
                <w:sz w:val="28"/>
                <w:szCs w:val="28"/>
              </w:rPr>
            </w:pPr>
            <w:r>
              <w:rPr>
                <w:sz w:val="28"/>
                <w:szCs w:val="28"/>
                <w:rtl/>
              </w:rPr>
              <w:t>٣</w:t>
            </w:r>
            <w:r>
              <w:rPr>
                <w:rFonts w:hint="cs"/>
                <w:sz w:val="28"/>
                <w:szCs w:val="28"/>
                <w:rtl/>
              </w:rPr>
              <w:t xml:space="preserve">- </w:t>
            </w:r>
            <w:r w:rsidRPr="003C541B">
              <w:rPr>
                <w:sz w:val="28"/>
                <w:szCs w:val="28"/>
                <w:rtl/>
              </w:rPr>
              <w:t xml:space="preserve">طريقة الحلقات النقاشية ويقوم الطلبة مع مجموعه من زملائهم </w:t>
            </w:r>
            <w:r w:rsidRPr="003C541B">
              <w:rPr>
                <w:rFonts w:hint="cs"/>
                <w:sz w:val="28"/>
                <w:szCs w:val="28"/>
                <w:rtl/>
              </w:rPr>
              <w:t>باختيار</w:t>
            </w:r>
            <w:r w:rsidRPr="003C541B">
              <w:rPr>
                <w:sz w:val="28"/>
                <w:szCs w:val="28"/>
                <w:rtl/>
              </w:rPr>
              <w:t xml:space="preserve"> موضوعات ذات علاقة بمادة </w:t>
            </w:r>
            <w:r w:rsidRPr="003C541B">
              <w:rPr>
                <w:rFonts w:hint="cs"/>
                <w:sz w:val="28"/>
                <w:szCs w:val="28"/>
                <w:rtl/>
              </w:rPr>
              <w:t>المقرر للمناقش</w:t>
            </w:r>
            <w:r w:rsidRPr="003C541B">
              <w:rPr>
                <w:rFonts w:hint="eastAsia"/>
                <w:sz w:val="28"/>
                <w:szCs w:val="28"/>
                <w:rtl/>
              </w:rPr>
              <w:t>ة</w:t>
            </w:r>
            <w:r w:rsidRPr="003C541B">
              <w:rPr>
                <w:sz w:val="28"/>
                <w:szCs w:val="28"/>
                <w:rtl/>
              </w:rPr>
              <w:t xml:space="preserve"> مع زملائهم وأستاذ المقرر .</w:t>
            </w:r>
          </w:p>
          <w:p w14:paraId="38C32E0C" w14:textId="77777777" w:rsidR="00440B8A" w:rsidRDefault="00440B8A">
            <w:pPr>
              <w:ind w:left="360"/>
              <w:rPr>
                <w:sz w:val="28"/>
                <w:szCs w:val="28"/>
              </w:rPr>
            </w:pPr>
          </w:p>
          <w:p w14:paraId="32CA627E" w14:textId="77777777" w:rsidR="00440B8A" w:rsidRDefault="00440B8A">
            <w:pPr>
              <w:ind w:left="360"/>
              <w:rPr>
                <w:sz w:val="28"/>
                <w:szCs w:val="28"/>
              </w:rPr>
            </w:pPr>
          </w:p>
        </w:tc>
      </w:tr>
      <w:tr w:rsidR="00440B8A" w14:paraId="633C31A0" w14:textId="77777777">
        <w:trPr>
          <w:trHeight w:val="425"/>
          <w:jc w:val="right"/>
        </w:trPr>
        <w:tc>
          <w:tcPr>
            <w:tcW w:w="9720" w:type="dxa"/>
            <w:vAlign w:val="center"/>
          </w:tcPr>
          <w:p w14:paraId="14F056BC" w14:textId="77777777" w:rsidR="00440B8A" w:rsidRDefault="00440B8A">
            <w:pPr>
              <w:ind w:left="360"/>
              <w:rPr>
                <w:sz w:val="28"/>
                <w:szCs w:val="28"/>
              </w:rPr>
            </w:pPr>
            <w:r>
              <w:rPr>
                <w:sz w:val="28"/>
                <w:szCs w:val="28"/>
                <w:rtl/>
              </w:rPr>
              <w:lastRenderedPageBreak/>
              <w:t xml:space="preserve">   طرائق التقييم </w:t>
            </w:r>
          </w:p>
        </w:tc>
      </w:tr>
      <w:tr w:rsidR="00440B8A" w14:paraId="6C4595AC" w14:textId="77777777">
        <w:trPr>
          <w:trHeight w:val="624"/>
          <w:jc w:val="right"/>
        </w:trPr>
        <w:tc>
          <w:tcPr>
            <w:tcW w:w="9720" w:type="dxa"/>
            <w:vAlign w:val="center"/>
          </w:tcPr>
          <w:p w14:paraId="1748C455" w14:textId="77777777" w:rsidR="00440B8A" w:rsidRDefault="00440B8A">
            <w:pPr>
              <w:ind w:left="360"/>
              <w:rPr>
                <w:sz w:val="28"/>
                <w:szCs w:val="28"/>
              </w:rPr>
            </w:pPr>
          </w:p>
          <w:p w14:paraId="5DA0B85C" w14:textId="77777777" w:rsidR="00440B8A" w:rsidRPr="00FF70F7" w:rsidRDefault="00440B8A" w:rsidP="00FF70F7">
            <w:pPr>
              <w:ind w:left="357"/>
              <w:rPr>
                <w:sz w:val="28"/>
                <w:szCs w:val="28"/>
                <w:rtl/>
              </w:rPr>
            </w:pPr>
            <w:r>
              <w:rPr>
                <w:sz w:val="28"/>
                <w:szCs w:val="28"/>
                <w:rtl/>
              </w:rPr>
              <w:t>١</w:t>
            </w:r>
            <w:r>
              <w:rPr>
                <w:rFonts w:hint="cs"/>
                <w:sz w:val="28"/>
                <w:szCs w:val="28"/>
                <w:rtl/>
              </w:rPr>
              <w:t xml:space="preserve">- </w:t>
            </w:r>
            <w:r w:rsidRPr="00FF70F7">
              <w:rPr>
                <w:sz w:val="28"/>
                <w:szCs w:val="28"/>
                <w:rtl/>
              </w:rPr>
              <w:t xml:space="preserve"> طريقة المشاهدة : حيث يقوم التدريسي بمشاهدة الإجراءات المتبعة من قبل الطلبة وحسب منهاج معد سلفا</w:t>
            </w:r>
            <w:r>
              <w:rPr>
                <w:rFonts w:hint="cs"/>
                <w:sz w:val="28"/>
                <w:szCs w:val="28"/>
                <w:rtl/>
              </w:rPr>
              <w:t xml:space="preserve"> </w:t>
            </w:r>
            <w:r w:rsidRPr="00FF70F7">
              <w:rPr>
                <w:sz w:val="28"/>
                <w:szCs w:val="28"/>
                <w:rtl/>
              </w:rPr>
              <w:t>يقوم عليه تقويم الطلبة.</w:t>
            </w:r>
          </w:p>
          <w:p w14:paraId="79CD8632" w14:textId="77777777" w:rsidR="00440B8A" w:rsidRPr="00FF70F7" w:rsidRDefault="00440B8A" w:rsidP="00FF70F7">
            <w:pPr>
              <w:ind w:left="357"/>
              <w:rPr>
                <w:sz w:val="28"/>
                <w:szCs w:val="28"/>
                <w:rtl/>
              </w:rPr>
            </w:pPr>
          </w:p>
          <w:p w14:paraId="5CA23821" w14:textId="77777777" w:rsidR="00440B8A" w:rsidRPr="00FF70F7" w:rsidRDefault="00440B8A" w:rsidP="00FF70F7">
            <w:pPr>
              <w:ind w:left="357"/>
              <w:rPr>
                <w:sz w:val="28"/>
                <w:szCs w:val="28"/>
                <w:rtl/>
              </w:rPr>
            </w:pPr>
            <w:r>
              <w:rPr>
                <w:rFonts w:hint="cs"/>
                <w:sz w:val="28"/>
                <w:szCs w:val="28"/>
                <w:rtl/>
              </w:rPr>
              <w:t xml:space="preserve"> </w:t>
            </w:r>
            <w:r w:rsidRPr="003C541B">
              <w:rPr>
                <w:sz w:val="28"/>
                <w:szCs w:val="28"/>
                <w:rtl/>
              </w:rPr>
              <w:t>٢-</w:t>
            </w:r>
            <w:r>
              <w:rPr>
                <w:rFonts w:hint="cs"/>
                <w:sz w:val="28"/>
                <w:szCs w:val="28"/>
                <w:rtl/>
              </w:rPr>
              <w:t xml:space="preserve"> </w:t>
            </w:r>
            <w:r w:rsidRPr="00FF70F7">
              <w:rPr>
                <w:sz w:val="28"/>
                <w:szCs w:val="28"/>
                <w:rtl/>
              </w:rPr>
              <w:t>طريقة المناقشة والتحضير للمادة العلمية والتطبيقية.</w:t>
            </w:r>
          </w:p>
          <w:p w14:paraId="56502F84" w14:textId="77777777" w:rsidR="00440B8A" w:rsidRPr="00FF70F7" w:rsidRDefault="00440B8A" w:rsidP="00FF70F7">
            <w:pPr>
              <w:ind w:left="357"/>
              <w:rPr>
                <w:sz w:val="28"/>
                <w:szCs w:val="28"/>
                <w:rtl/>
              </w:rPr>
            </w:pPr>
          </w:p>
          <w:p w14:paraId="5D3BB983" w14:textId="77777777" w:rsidR="00440B8A" w:rsidRDefault="00440B8A" w:rsidP="00FF70F7">
            <w:pPr>
              <w:ind w:left="357"/>
              <w:rPr>
                <w:sz w:val="28"/>
                <w:szCs w:val="28"/>
                <w:rtl/>
              </w:rPr>
            </w:pPr>
            <w:r>
              <w:rPr>
                <w:sz w:val="28"/>
                <w:szCs w:val="28"/>
                <w:rtl/>
              </w:rPr>
              <w:t>٣</w:t>
            </w:r>
            <w:r>
              <w:rPr>
                <w:rFonts w:hint="cs"/>
                <w:sz w:val="28"/>
                <w:szCs w:val="28"/>
                <w:rtl/>
              </w:rPr>
              <w:t xml:space="preserve">- </w:t>
            </w:r>
            <w:r w:rsidRPr="00FF70F7">
              <w:rPr>
                <w:sz w:val="28"/>
                <w:szCs w:val="28"/>
                <w:rtl/>
              </w:rPr>
              <w:t xml:space="preserve">إجراء </w:t>
            </w:r>
            <w:r w:rsidRPr="00FF70F7">
              <w:rPr>
                <w:rFonts w:hint="cs"/>
                <w:sz w:val="28"/>
                <w:szCs w:val="28"/>
                <w:rtl/>
              </w:rPr>
              <w:t>الاختبارات</w:t>
            </w:r>
            <w:r w:rsidRPr="00FF70F7">
              <w:rPr>
                <w:sz w:val="28"/>
                <w:szCs w:val="28"/>
                <w:rtl/>
              </w:rPr>
              <w:t xml:space="preserve"> </w:t>
            </w:r>
            <w:r w:rsidRPr="00FF70F7">
              <w:rPr>
                <w:rFonts w:hint="cs"/>
                <w:sz w:val="28"/>
                <w:szCs w:val="28"/>
                <w:rtl/>
              </w:rPr>
              <w:t>النظرية</w:t>
            </w:r>
            <w:r w:rsidRPr="00FF70F7">
              <w:rPr>
                <w:sz w:val="28"/>
                <w:szCs w:val="28"/>
                <w:rtl/>
              </w:rPr>
              <w:t xml:space="preserve"> للمادة العلمية.</w:t>
            </w:r>
          </w:p>
          <w:p w14:paraId="5748B945" w14:textId="77777777" w:rsidR="00440B8A" w:rsidRDefault="00440B8A" w:rsidP="00FF70F7">
            <w:pPr>
              <w:ind w:left="357"/>
              <w:rPr>
                <w:sz w:val="28"/>
                <w:szCs w:val="28"/>
              </w:rPr>
            </w:pPr>
            <w:r>
              <w:rPr>
                <w:sz w:val="28"/>
                <w:szCs w:val="28"/>
                <w:rtl/>
                <w:lang w:val="en-IN"/>
              </w:rPr>
              <w:t>٤</w:t>
            </w:r>
            <w:r w:rsidRPr="00FF70F7">
              <w:rPr>
                <w:sz w:val="28"/>
                <w:szCs w:val="28"/>
                <w:rtl/>
              </w:rPr>
              <w:t xml:space="preserve"> - إجراء تقويم للمشروع المقدم من قبل الطلبة.</w:t>
            </w:r>
          </w:p>
          <w:p w14:paraId="1BF86E60" w14:textId="77777777" w:rsidR="00440B8A" w:rsidRDefault="00440B8A" w:rsidP="00FF70F7">
            <w:pPr>
              <w:ind w:left="357"/>
              <w:rPr>
                <w:sz w:val="28"/>
                <w:szCs w:val="28"/>
              </w:rPr>
            </w:pPr>
          </w:p>
          <w:p w14:paraId="24AF1857" w14:textId="77777777" w:rsidR="00440B8A" w:rsidRDefault="00440B8A">
            <w:pPr>
              <w:ind w:left="360"/>
              <w:rPr>
                <w:sz w:val="28"/>
                <w:szCs w:val="28"/>
              </w:rPr>
            </w:pPr>
          </w:p>
        </w:tc>
      </w:tr>
    </w:tbl>
    <w:p w14:paraId="448BE00B" w14:textId="77777777" w:rsidR="00440B8A" w:rsidRDefault="00440B8A"/>
    <w:tbl>
      <w:tblPr>
        <w:bidiVisual/>
        <w:tblW w:w="9653" w:type="dxa"/>
        <w:jc w:val="right"/>
        <w:tblBorders>
          <w:top w:val="single" w:sz="8" w:space="0" w:color="4F81BD"/>
          <w:left w:val="single" w:sz="8" w:space="0" w:color="4F81BD"/>
          <w:bottom w:val="single" w:sz="8" w:space="0" w:color="4F81BD"/>
          <w:right w:val="single" w:sz="8" w:space="0" w:color="4F81BD"/>
          <w:insideH w:val="nil"/>
          <w:insideV w:val="nil"/>
        </w:tblBorders>
        <w:tblLayout w:type="fixed"/>
        <w:tblLook w:val="0000" w:firstRow="0" w:lastRow="0" w:firstColumn="0" w:lastColumn="0" w:noHBand="0" w:noVBand="0"/>
      </w:tblPr>
      <w:tblGrid>
        <w:gridCol w:w="1733"/>
        <w:gridCol w:w="1800"/>
        <w:gridCol w:w="2160"/>
        <w:gridCol w:w="1980"/>
        <w:gridCol w:w="1980"/>
      </w:tblGrid>
      <w:tr w:rsidR="00440B8A" w14:paraId="664D5B95" w14:textId="77777777" w:rsidTr="007B4015">
        <w:trPr>
          <w:trHeight w:val="2497"/>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451EE9E0" w14:textId="77777777" w:rsidR="00440B8A" w:rsidRDefault="00440B8A">
            <w:pPr>
              <w:ind w:left="432"/>
              <w:rPr>
                <w:sz w:val="28"/>
                <w:szCs w:val="28"/>
              </w:rPr>
            </w:pPr>
          </w:p>
          <w:p w14:paraId="4DFF1515" w14:textId="77777777" w:rsidR="00440B8A" w:rsidRDefault="00440B8A">
            <w:pPr>
              <w:ind w:left="432"/>
              <w:rPr>
                <w:sz w:val="28"/>
                <w:szCs w:val="28"/>
              </w:rPr>
            </w:pPr>
            <w:r>
              <w:rPr>
                <w:sz w:val="28"/>
                <w:szCs w:val="28"/>
                <w:rtl/>
              </w:rPr>
              <w:t>د -المهارات العامة والتأهيلية المنقولة (المهارات الأخرى المتعلقة بقابلية التوظيف والتطور الشخصي).</w:t>
            </w:r>
          </w:p>
          <w:p w14:paraId="4DD8B73F" w14:textId="77777777" w:rsidR="00440B8A" w:rsidRPr="007B5F6D" w:rsidRDefault="00440B8A" w:rsidP="007B5F6D">
            <w:pPr>
              <w:tabs>
                <w:tab w:val="left" w:pos="687"/>
              </w:tabs>
              <w:ind w:left="612"/>
              <w:rPr>
                <w:sz w:val="28"/>
                <w:szCs w:val="28"/>
                <w:rtl/>
              </w:rPr>
            </w:pPr>
            <w:r w:rsidRPr="007B5F6D">
              <w:rPr>
                <w:sz w:val="28"/>
                <w:szCs w:val="28"/>
                <w:rtl/>
              </w:rPr>
              <w:t>د</w:t>
            </w:r>
            <w:r>
              <w:rPr>
                <w:rFonts w:hint="cs"/>
                <w:sz w:val="28"/>
                <w:szCs w:val="28"/>
                <w:rtl/>
              </w:rPr>
              <w:t xml:space="preserve"> </w:t>
            </w:r>
            <w:r w:rsidRPr="007B5F6D">
              <w:rPr>
                <w:sz w:val="28"/>
                <w:szCs w:val="28"/>
                <w:rtl/>
              </w:rPr>
              <w:t>ا - المهارات المكتسبة من خلال المحاضرة المباشرة.</w:t>
            </w:r>
          </w:p>
          <w:p w14:paraId="0DFAC5F4" w14:textId="77777777" w:rsidR="00440B8A" w:rsidRPr="007B5F6D" w:rsidRDefault="00440B8A" w:rsidP="007B5F6D">
            <w:pPr>
              <w:tabs>
                <w:tab w:val="left" w:pos="687"/>
              </w:tabs>
              <w:ind w:left="612"/>
              <w:rPr>
                <w:sz w:val="28"/>
                <w:szCs w:val="28"/>
                <w:rtl/>
              </w:rPr>
            </w:pPr>
          </w:p>
          <w:p w14:paraId="6888E1DA" w14:textId="77777777" w:rsidR="00440B8A" w:rsidRDefault="00440B8A" w:rsidP="007B5F6D">
            <w:pPr>
              <w:tabs>
                <w:tab w:val="left" w:pos="687"/>
              </w:tabs>
              <w:ind w:left="612"/>
              <w:rPr>
                <w:sz w:val="28"/>
                <w:szCs w:val="28"/>
                <w:rtl/>
                <w:lang w:bidi="ar-IQ"/>
              </w:rPr>
            </w:pPr>
            <w:r w:rsidRPr="007B5F6D">
              <w:rPr>
                <w:sz w:val="28"/>
                <w:szCs w:val="28"/>
                <w:rtl/>
              </w:rPr>
              <w:t>د ٢ - المهارات المكتسبة من خلال المناقشات الجماعية والحلقات النقاشية.</w:t>
            </w:r>
          </w:p>
        </w:tc>
      </w:tr>
      <w:tr w:rsidR="00440B8A" w14:paraId="07C017A9" w14:textId="77777777">
        <w:trPr>
          <w:trHeight w:val="475"/>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40BF58D7" w14:textId="77777777" w:rsidR="00440B8A" w:rsidRDefault="00440B8A">
            <w:pPr>
              <w:tabs>
                <w:tab w:val="left" w:pos="672"/>
              </w:tabs>
              <w:rPr>
                <w:sz w:val="28"/>
                <w:szCs w:val="28"/>
              </w:rPr>
            </w:pPr>
          </w:p>
        </w:tc>
      </w:tr>
      <w:tr w:rsidR="00440B8A" w14:paraId="2CD7B7E0" w14:textId="77777777">
        <w:trPr>
          <w:trHeight w:val="624"/>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6F5862EB" w14:textId="77777777" w:rsidR="00440B8A" w:rsidRDefault="00440B8A">
            <w:pPr>
              <w:numPr>
                <w:ilvl w:val="0"/>
                <w:numId w:val="1"/>
              </w:numPr>
              <w:tabs>
                <w:tab w:val="left" w:pos="582"/>
              </w:tabs>
              <w:rPr>
                <w:sz w:val="28"/>
                <w:szCs w:val="28"/>
              </w:rPr>
            </w:pPr>
            <w:r>
              <w:rPr>
                <w:sz w:val="28"/>
                <w:szCs w:val="28"/>
                <w:rtl/>
              </w:rPr>
              <w:t xml:space="preserve">بنية البرنامج </w:t>
            </w:r>
          </w:p>
        </w:tc>
      </w:tr>
      <w:tr w:rsidR="00440B8A" w14:paraId="22F74930" w14:textId="77777777">
        <w:trPr>
          <w:trHeight w:val="869"/>
          <w:jc w:val="right"/>
        </w:trPr>
        <w:tc>
          <w:tcPr>
            <w:tcW w:w="1733" w:type="dxa"/>
            <w:tcBorders>
              <w:top w:val="single" w:sz="4" w:space="0" w:color="000000"/>
              <w:left w:val="single" w:sz="4" w:space="0" w:color="000000"/>
              <w:bottom w:val="single" w:sz="4" w:space="0" w:color="000000"/>
              <w:right w:val="single" w:sz="4" w:space="0" w:color="000000"/>
            </w:tcBorders>
            <w:vAlign w:val="center"/>
          </w:tcPr>
          <w:p w14:paraId="6AB5D26E" w14:textId="77777777" w:rsidR="00440B8A" w:rsidRDefault="00440B8A">
            <w:pPr>
              <w:jc w:val="center"/>
              <w:rPr>
                <w:sz w:val="24"/>
                <w:szCs w:val="24"/>
              </w:rPr>
            </w:pPr>
            <w:r>
              <w:rPr>
                <w:b/>
                <w:sz w:val="24"/>
                <w:szCs w:val="24"/>
                <w:rtl/>
              </w:rPr>
              <w:t>المرحلة الدراسية</w:t>
            </w:r>
          </w:p>
        </w:tc>
        <w:tc>
          <w:tcPr>
            <w:tcW w:w="1800" w:type="dxa"/>
            <w:tcBorders>
              <w:top w:val="single" w:sz="4" w:space="0" w:color="000000"/>
              <w:left w:val="single" w:sz="4" w:space="0" w:color="000000"/>
              <w:bottom w:val="single" w:sz="4" w:space="0" w:color="000000"/>
              <w:right w:val="single" w:sz="4" w:space="0" w:color="000000"/>
            </w:tcBorders>
            <w:vAlign w:val="center"/>
          </w:tcPr>
          <w:p w14:paraId="5C56BFCB" w14:textId="77777777" w:rsidR="00440B8A" w:rsidRDefault="00440B8A">
            <w:pPr>
              <w:jc w:val="center"/>
              <w:rPr>
                <w:sz w:val="24"/>
                <w:szCs w:val="24"/>
              </w:rPr>
            </w:pPr>
            <w:r>
              <w:rPr>
                <w:b/>
                <w:sz w:val="24"/>
                <w:szCs w:val="24"/>
                <w:rtl/>
              </w:rPr>
              <w:t>رمز المقرر أو المساق</w:t>
            </w:r>
          </w:p>
        </w:tc>
        <w:tc>
          <w:tcPr>
            <w:tcW w:w="2160" w:type="dxa"/>
            <w:tcBorders>
              <w:top w:val="single" w:sz="4" w:space="0" w:color="000000"/>
              <w:left w:val="single" w:sz="4" w:space="0" w:color="000000"/>
              <w:bottom w:val="single" w:sz="4" w:space="0" w:color="000000"/>
              <w:right w:val="single" w:sz="4" w:space="0" w:color="000000"/>
            </w:tcBorders>
            <w:vAlign w:val="center"/>
          </w:tcPr>
          <w:p w14:paraId="0708B5ED" w14:textId="77777777" w:rsidR="00440B8A" w:rsidRDefault="00440B8A">
            <w:pPr>
              <w:jc w:val="center"/>
              <w:rPr>
                <w:sz w:val="24"/>
                <w:szCs w:val="24"/>
              </w:rPr>
            </w:pPr>
            <w:r>
              <w:rPr>
                <w:b/>
                <w:sz w:val="24"/>
                <w:szCs w:val="24"/>
                <w:rtl/>
              </w:rPr>
              <w:t>اسم المقرر أو المساق</w:t>
            </w:r>
          </w:p>
        </w:tc>
        <w:tc>
          <w:tcPr>
            <w:tcW w:w="3960" w:type="dxa"/>
            <w:gridSpan w:val="2"/>
            <w:tcBorders>
              <w:top w:val="single" w:sz="4" w:space="0" w:color="000000"/>
              <w:left w:val="single" w:sz="4" w:space="0" w:color="000000"/>
              <w:bottom w:val="single" w:sz="4" w:space="0" w:color="000000"/>
              <w:right w:val="single" w:sz="4" w:space="0" w:color="000000"/>
            </w:tcBorders>
            <w:vAlign w:val="center"/>
          </w:tcPr>
          <w:p w14:paraId="7437FD24" w14:textId="77777777" w:rsidR="00440B8A" w:rsidRDefault="00440B8A">
            <w:pPr>
              <w:jc w:val="center"/>
              <w:rPr>
                <w:sz w:val="24"/>
                <w:szCs w:val="24"/>
              </w:rPr>
            </w:pPr>
            <w:r>
              <w:rPr>
                <w:b/>
                <w:sz w:val="24"/>
                <w:szCs w:val="24"/>
                <w:rtl/>
              </w:rPr>
              <w:t>الساعات المعتمدة</w:t>
            </w:r>
          </w:p>
        </w:tc>
      </w:tr>
      <w:tr w:rsidR="00440B8A" w14:paraId="27DF65AF" w14:textId="77777777">
        <w:trPr>
          <w:trHeight w:val="689"/>
          <w:jc w:val="right"/>
        </w:trPr>
        <w:tc>
          <w:tcPr>
            <w:tcW w:w="1733" w:type="dxa"/>
            <w:tcBorders>
              <w:top w:val="single" w:sz="4" w:space="0" w:color="000000"/>
              <w:left w:val="single" w:sz="4" w:space="0" w:color="000000"/>
              <w:bottom w:val="single" w:sz="4" w:space="0" w:color="000000"/>
              <w:right w:val="single" w:sz="4" w:space="0" w:color="000000"/>
            </w:tcBorders>
            <w:vAlign w:val="center"/>
          </w:tcPr>
          <w:p w14:paraId="03BF7AB4" w14:textId="77777777" w:rsidR="00440B8A" w:rsidRDefault="00440B8A">
            <w:pPr>
              <w:rPr>
                <w:sz w:val="28"/>
                <w:szCs w:val="28"/>
              </w:rPr>
            </w:pPr>
            <w:r>
              <w:rPr>
                <w:rFonts w:hint="cs"/>
                <w:sz w:val="28"/>
                <w:szCs w:val="28"/>
                <w:rtl/>
              </w:rPr>
              <w:t>الرابعة</w:t>
            </w:r>
          </w:p>
        </w:tc>
        <w:tc>
          <w:tcPr>
            <w:tcW w:w="1800" w:type="dxa"/>
            <w:tcBorders>
              <w:top w:val="single" w:sz="4" w:space="0" w:color="000000"/>
              <w:left w:val="single" w:sz="4" w:space="0" w:color="000000"/>
              <w:bottom w:val="single" w:sz="4" w:space="0" w:color="000000"/>
              <w:right w:val="single" w:sz="4" w:space="0" w:color="000000"/>
            </w:tcBorders>
            <w:vAlign w:val="center"/>
          </w:tcPr>
          <w:p w14:paraId="63D2EAB5" w14:textId="77777777" w:rsidR="00440B8A"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2D831F1C" w14:textId="77777777" w:rsidR="00440B8A" w:rsidRDefault="00440B8A">
            <w:pPr>
              <w:rPr>
                <w:sz w:val="28"/>
                <w:szCs w:val="28"/>
              </w:rPr>
            </w:pPr>
            <w:r>
              <w:rPr>
                <w:rFonts w:hint="cs"/>
                <w:sz w:val="28"/>
                <w:szCs w:val="28"/>
                <w:rtl/>
              </w:rPr>
              <w:t>علم الوبائيات</w:t>
            </w:r>
          </w:p>
        </w:tc>
        <w:tc>
          <w:tcPr>
            <w:tcW w:w="1980" w:type="dxa"/>
            <w:tcBorders>
              <w:top w:val="single" w:sz="4" w:space="0" w:color="000000"/>
              <w:left w:val="single" w:sz="4" w:space="0" w:color="000000"/>
              <w:bottom w:val="single" w:sz="4" w:space="0" w:color="000000"/>
              <w:right w:val="single" w:sz="4" w:space="0" w:color="000000"/>
            </w:tcBorders>
            <w:vAlign w:val="center"/>
          </w:tcPr>
          <w:p w14:paraId="1A4D4A98" w14:textId="77777777" w:rsidR="00440B8A" w:rsidRDefault="00440B8A">
            <w:pPr>
              <w:jc w:val="center"/>
              <w:rPr>
                <w:sz w:val="28"/>
                <w:szCs w:val="28"/>
              </w:rPr>
            </w:pPr>
            <w:r>
              <w:rPr>
                <w:rFonts w:hint="cs"/>
                <w:sz w:val="28"/>
                <w:szCs w:val="28"/>
                <w:rtl/>
              </w:rPr>
              <w:t xml:space="preserve">  30ساعة </w:t>
            </w:r>
            <w:r>
              <w:rPr>
                <w:sz w:val="28"/>
                <w:szCs w:val="28"/>
                <w:rtl/>
              </w:rPr>
              <w:t>نظري</w:t>
            </w:r>
          </w:p>
        </w:tc>
        <w:tc>
          <w:tcPr>
            <w:tcW w:w="1980" w:type="dxa"/>
            <w:tcBorders>
              <w:top w:val="single" w:sz="4" w:space="0" w:color="000000"/>
              <w:left w:val="single" w:sz="4" w:space="0" w:color="000000"/>
              <w:bottom w:val="single" w:sz="4" w:space="0" w:color="000000"/>
              <w:right w:val="single" w:sz="4" w:space="0" w:color="000000"/>
            </w:tcBorders>
            <w:vAlign w:val="center"/>
          </w:tcPr>
          <w:p w14:paraId="22335F65" w14:textId="77777777" w:rsidR="00440B8A" w:rsidRDefault="00440B8A">
            <w:pPr>
              <w:jc w:val="center"/>
              <w:rPr>
                <w:sz w:val="28"/>
                <w:szCs w:val="28"/>
              </w:rPr>
            </w:pPr>
            <w:r>
              <w:rPr>
                <w:rFonts w:hint="cs"/>
                <w:sz w:val="28"/>
                <w:szCs w:val="28"/>
                <w:rtl/>
              </w:rPr>
              <w:t xml:space="preserve">لا يوجد </w:t>
            </w:r>
            <w:r>
              <w:rPr>
                <w:sz w:val="28"/>
                <w:szCs w:val="28"/>
                <w:rtl/>
              </w:rPr>
              <w:t>عملي</w:t>
            </w:r>
          </w:p>
        </w:tc>
      </w:tr>
      <w:tr w:rsidR="00440B8A" w14:paraId="0D8CBB31" w14:textId="77777777">
        <w:trPr>
          <w:trHeight w:val="536"/>
          <w:jc w:val="right"/>
        </w:trPr>
        <w:tc>
          <w:tcPr>
            <w:tcW w:w="1733" w:type="dxa"/>
            <w:tcBorders>
              <w:top w:val="single" w:sz="4" w:space="0" w:color="000000"/>
              <w:left w:val="single" w:sz="4" w:space="0" w:color="000000"/>
              <w:bottom w:val="single" w:sz="4" w:space="0" w:color="000000"/>
              <w:right w:val="single" w:sz="4" w:space="0" w:color="000000"/>
            </w:tcBorders>
          </w:tcPr>
          <w:p w14:paraId="404CA2B2" w14:textId="77777777" w:rsidR="00440B8A"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570A6260" w14:textId="77777777" w:rsidR="00440B8A"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446CE34D" w14:textId="77777777" w:rsidR="00440B8A"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2058E66E" w14:textId="77777777" w:rsidR="00440B8A" w:rsidRDefault="00440B8A">
            <w:pPr>
              <w:rPr>
                <w:sz w:val="28"/>
                <w:szCs w:val="28"/>
              </w:rPr>
            </w:pPr>
          </w:p>
        </w:tc>
      </w:tr>
    </w:tbl>
    <w:p w14:paraId="6AF6073D" w14:textId="77777777" w:rsidR="00440B8A" w:rsidRDefault="00440B8A"/>
    <w:p w14:paraId="7B809117" w14:textId="77777777" w:rsidR="00440B8A" w:rsidRDefault="00440B8A"/>
    <w:p w14:paraId="0E4B08C8" w14:textId="77777777" w:rsidR="00440B8A" w:rsidRDefault="00440B8A"/>
    <w:p w14:paraId="6F9CAA02" w14:textId="77777777" w:rsidR="00440B8A" w:rsidRDefault="00440B8A"/>
    <w:p w14:paraId="68330842" w14:textId="77777777" w:rsidR="00440B8A" w:rsidRDefault="00440B8A"/>
    <w:p w14:paraId="08D0BDCC" w14:textId="77777777" w:rsidR="00440B8A" w:rsidRDefault="00440B8A"/>
    <w:p w14:paraId="4B0DEB37" w14:textId="77777777" w:rsidR="00440B8A" w:rsidRDefault="00440B8A"/>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14:paraId="1A730192" w14:textId="77777777">
        <w:trPr>
          <w:trHeight w:val="624"/>
          <w:jc w:val="right"/>
        </w:trPr>
        <w:tc>
          <w:tcPr>
            <w:tcW w:w="9720" w:type="dxa"/>
            <w:vAlign w:val="center"/>
          </w:tcPr>
          <w:p w14:paraId="700567FB" w14:textId="77777777" w:rsidR="00440B8A" w:rsidRDefault="00440B8A">
            <w:pPr>
              <w:numPr>
                <w:ilvl w:val="0"/>
                <w:numId w:val="1"/>
              </w:numPr>
              <w:tabs>
                <w:tab w:val="left" w:pos="252"/>
                <w:tab w:val="left" w:pos="432"/>
              </w:tabs>
              <w:rPr>
                <w:sz w:val="28"/>
                <w:szCs w:val="28"/>
              </w:rPr>
            </w:pPr>
            <w:r>
              <w:rPr>
                <w:sz w:val="28"/>
                <w:szCs w:val="28"/>
                <w:rtl/>
              </w:rPr>
              <w:t>التخطيط للتطور الشخصي</w:t>
            </w:r>
          </w:p>
        </w:tc>
      </w:tr>
      <w:tr w:rsidR="00440B8A" w14:paraId="2B516DF2" w14:textId="77777777">
        <w:trPr>
          <w:trHeight w:val="624"/>
          <w:jc w:val="right"/>
        </w:trPr>
        <w:tc>
          <w:tcPr>
            <w:tcW w:w="9720" w:type="dxa"/>
            <w:vAlign w:val="center"/>
          </w:tcPr>
          <w:p w14:paraId="490FFB68" w14:textId="77777777" w:rsidR="00440B8A" w:rsidRDefault="00440B8A">
            <w:pPr>
              <w:rPr>
                <w:sz w:val="28"/>
                <w:szCs w:val="28"/>
              </w:rPr>
            </w:pPr>
            <w:r w:rsidRPr="0062598A">
              <w:rPr>
                <w:sz w:val="28"/>
                <w:szCs w:val="28"/>
                <w:rtl/>
              </w:rPr>
              <w:t>التطور الشخصي للطالب يلعب المنهاج دورا كبيرا في التطور العلمي والمعرفي والمهاري للطلبة في مختلف مجالات علم الوبائيات. التطور الشخصي للتدريسي يتيح المنهاج العلمي للتدريسي التطور العلمي ومواكبة التطور الحاصل في المعلومات المتعلقة بعلم الوبائيات. التطور في المادة العلمية: إن مواكبة التطور العلمي في علم الوبائيات كمادة علميه يقدر سنويا بما لا يقل عن ٢٠%.</w:t>
            </w:r>
          </w:p>
          <w:p w14:paraId="052C958F" w14:textId="77777777" w:rsidR="00440B8A" w:rsidRDefault="00440B8A">
            <w:pPr>
              <w:rPr>
                <w:sz w:val="28"/>
                <w:szCs w:val="28"/>
              </w:rPr>
            </w:pPr>
          </w:p>
          <w:p w14:paraId="1A723B16" w14:textId="77777777" w:rsidR="00440B8A" w:rsidRDefault="00440B8A">
            <w:pPr>
              <w:rPr>
                <w:sz w:val="28"/>
                <w:szCs w:val="28"/>
              </w:rPr>
            </w:pPr>
          </w:p>
        </w:tc>
      </w:tr>
      <w:tr w:rsidR="00440B8A" w14:paraId="36EDFBDC" w14:textId="77777777">
        <w:trPr>
          <w:trHeight w:val="624"/>
          <w:jc w:val="right"/>
        </w:trPr>
        <w:tc>
          <w:tcPr>
            <w:tcW w:w="9720" w:type="dxa"/>
            <w:vAlign w:val="center"/>
          </w:tcPr>
          <w:p w14:paraId="6DF3A42B" w14:textId="77777777" w:rsidR="00440B8A" w:rsidRDefault="00440B8A">
            <w:pPr>
              <w:numPr>
                <w:ilvl w:val="0"/>
                <w:numId w:val="1"/>
              </w:numPr>
              <w:tabs>
                <w:tab w:val="left" w:pos="507"/>
              </w:tabs>
              <w:rPr>
                <w:sz w:val="28"/>
                <w:szCs w:val="28"/>
              </w:rPr>
            </w:pPr>
            <w:r>
              <w:rPr>
                <w:sz w:val="28"/>
                <w:szCs w:val="28"/>
                <w:rtl/>
              </w:rPr>
              <w:t>معيار القبول (وضع الأنظمة المتعلقة بالالتحاق بالكلية أو المعهد)</w:t>
            </w:r>
          </w:p>
        </w:tc>
      </w:tr>
      <w:tr w:rsidR="00440B8A" w14:paraId="7AC76E66" w14:textId="77777777">
        <w:trPr>
          <w:trHeight w:val="624"/>
          <w:jc w:val="right"/>
        </w:trPr>
        <w:tc>
          <w:tcPr>
            <w:tcW w:w="9720" w:type="dxa"/>
            <w:vAlign w:val="center"/>
          </w:tcPr>
          <w:p w14:paraId="62E3F2AC" w14:textId="77777777" w:rsidR="00440B8A" w:rsidRDefault="00440B8A">
            <w:pPr>
              <w:rPr>
                <w:sz w:val="28"/>
                <w:szCs w:val="28"/>
              </w:rPr>
            </w:pPr>
          </w:p>
          <w:p w14:paraId="5DE1A2D3" w14:textId="77777777" w:rsidR="00440B8A" w:rsidRDefault="00440B8A">
            <w:pPr>
              <w:rPr>
                <w:sz w:val="28"/>
                <w:szCs w:val="28"/>
              </w:rPr>
            </w:pPr>
            <w:r w:rsidRPr="0062598A">
              <w:rPr>
                <w:sz w:val="28"/>
                <w:szCs w:val="28"/>
                <w:rtl/>
              </w:rPr>
              <w:t>معيار القبول : تختص اللجنة العلمي في الكلية ومجلس الكلية بهذا الجانب.</w:t>
            </w:r>
          </w:p>
          <w:p w14:paraId="34305989" w14:textId="77777777" w:rsidR="00440B8A" w:rsidRDefault="00440B8A">
            <w:pPr>
              <w:rPr>
                <w:sz w:val="28"/>
                <w:szCs w:val="28"/>
              </w:rPr>
            </w:pPr>
          </w:p>
          <w:p w14:paraId="3DE7B14A" w14:textId="77777777" w:rsidR="00440B8A" w:rsidRDefault="00440B8A">
            <w:pPr>
              <w:rPr>
                <w:sz w:val="28"/>
                <w:szCs w:val="28"/>
              </w:rPr>
            </w:pPr>
          </w:p>
          <w:p w14:paraId="7C893986" w14:textId="77777777" w:rsidR="00440B8A" w:rsidRDefault="00440B8A">
            <w:pPr>
              <w:rPr>
                <w:sz w:val="28"/>
                <w:szCs w:val="28"/>
              </w:rPr>
            </w:pPr>
          </w:p>
          <w:p w14:paraId="3770BB1F" w14:textId="77777777" w:rsidR="00440B8A" w:rsidRDefault="00440B8A">
            <w:pPr>
              <w:rPr>
                <w:sz w:val="28"/>
                <w:szCs w:val="28"/>
              </w:rPr>
            </w:pPr>
          </w:p>
        </w:tc>
      </w:tr>
      <w:tr w:rsidR="00440B8A" w14:paraId="5932D900" w14:textId="77777777">
        <w:trPr>
          <w:trHeight w:val="624"/>
          <w:jc w:val="right"/>
        </w:trPr>
        <w:tc>
          <w:tcPr>
            <w:tcW w:w="9720" w:type="dxa"/>
            <w:vAlign w:val="center"/>
          </w:tcPr>
          <w:p w14:paraId="4FE32C99" w14:textId="77777777" w:rsidR="00440B8A" w:rsidRDefault="00440B8A">
            <w:pPr>
              <w:numPr>
                <w:ilvl w:val="0"/>
                <w:numId w:val="1"/>
              </w:numPr>
              <w:tabs>
                <w:tab w:val="left" w:pos="507"/>
                <w:tab w:val="left" w:pos="792"/>
              </w:tabs>
              <w:rPr>
                <w:sz w:val="28"/>
                <w:szCs w:val="28"/>
              </w:rPr>
            </w:pPr>
            <w:r>
              <w:rPr>
                <w:sz w:val="28"/>
                <w:szCs w:val="28"/>
                <w:rtl/>
              </w:rPr>
              <w:t>أهم مصادر المعلومات عن البرنامج</w:t>
            </w:r>
          </w:p>
        </w:tc>
      </w:tr>
      <w:tr w:rsidR="00440B8A" w14:paraId="14B5A71C" w14:textId="77777777">
        <w:trPr>
          <w:trHeight w:val="2595"/>
          <w:jc w:val="right"/>
        </w:trPr>
        <w:tc>
          <w:tcPr>
            <w:tcW w:w="9720" w:type="dxa"/>
            <w:vAlign w:val="center"/>
          </w:tcPr>
          <w:p w14:paraId="0EBBB2AA" w14:textId="77777777" w:rsidR="00440B8A" w:rsidRDefault="00440B8A" w:rsidP="00247018">
            <w:pPr>
              <w:rPr>
                <w:sz w:val="28"/>
                <w:szCs w:val="28"/>
              </w:rPr>
            </w:pPr>
            <w:r w:rsidRPr="00247018">
              <w:rPr>
                <w:sz w:val="28"/>
                <w:szCs w:val="28"/>
                <w:rtl/>
              </w:rPr>
              <w:lastRenderedPageBreak/>
              <w:t>- الكتاب المنهجي</w:t>
            </w:r>
            <w:r>
              <w:rPr>
                <w:rFonts w:hint="cs"/>
                <w:sz w:val="28"/>
                <w:szCs w:val="28"/>
                <w:rtl/>
              </w:rPr>
              <w:t xml:space="preserve"> </w:t>
            </w:r>
            <w:r>
              <w:rPr>
                <w:sz w:val="28"/>
                <w:szCs w:val="28"/>
                <w:lang w:val="en-IN"/>
              </w:rPr>
              <w:t>,</w:t>
            </w:r>
            <w:r w:rsidRPr="00247018">
              <w:rPr>
                <w:sz w:val="28"/>
                <w:szCs w:val="28"/>
                <w:rtl/>
              </w:rPr>
              <w:t>الدراسات الحديثة</w:t>
            </w:r>
            <w:r>
              <w:rPr>
                <w:rFonts w:hint="cs"/>
                <w:sz w:val="28"/>
                <w:szCs w:val="28"/>
                <w:rtl/>
              </w:rPr>
              <w:t xml:space="preserve"> و</w:t>
            </w:r>
            <w:r w:rsidRPr="00247018">
              <w:rPr>
                <w:sz w:val="28"/>
                <w:szCs w:val="28"/>
                <w:rtl/>
              </w:rPr>
              <w:t xml:space="preserve"> المجلات العلمية</w:t>
            </w:r>
          </w:p>
          <w:p w14:paraId="51C1D92E" w14:textId="77777777" w:rsidR="00440B8A" w:rsidRDefault="00440B8A" w:rsidP="00247018">
            <w:pPr>
              <w:rPr>
                <w:sz w:val="28"/>
                <w:szCs w:val="28"/>
              </w:rPr>
            </w:pPr>
          </w:p>
        </w:tc>
      </w:tr>
    </w:tbl>
    <w:p w14:paraId="17D89825" w14:textId="77777777" w:rsidR="00440B8A" w:rsidRDefault="00440B8A">
      <w:pPr>
        <w:spacing w:after="200" w:line="276" w:lineRule="auto"/>
        <w:rPr>
          <w:sz w:val="28"/>
          <w:szCs w:val="28"/>
        </w:rPr>
        <w:sectPr w:rsidR="00440B8A" w:rsidSect="00AF58FF">
          <w:footerReference w:type="default" r:id="rId12"/>
          <w:pgSz w:w="15840" w:h="12240" w:orient="landscape"/>
          <w:pgMar w:top="2659" w:right="1797" w:bottom="2659" w:left="1797" w:header="709" w:footer="709" w:gutter="0"/>
          <w:cols w:space="720"/>
        </w:sectPr>
      </w:pPr>
    </w:p>
    <w:tbl>
      <w:tblPr>
        <w:tblpPr w:leftFromText="180" w:rightFromText="180" w:vertAnchor="text" w:horzAnchor="margin" w:tblpXSpec="center" w:tblpY="-1159"/>
        <w:bidiVisual/>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813"/>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440B8A" w14:paraId="2F040A47" w14:textId="77777777" w:rsidTr="007B4015">
        <w:trPr>
          <w:trHeight w:val="454"/>
        </w:trPr>
        <w:tc>
          <w:tcPr>
            <w:tcW w:w="14601" w:type="dxa"/>
            <w:gridSpan w:val="20"/>
            <w:vAlign w:val="center"/>
          </w:tcPr>
          <w:p w14:paraId="6B51750B"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lastRenderedPageBreak/>
              <w:t>مخطط مهارات المنهج</w:t>
            </w:r>
          </w:p>
        </w:tc>
      </w:tr>
      <w:tr w:rsidR="00440B8A" w14:paraId="48EC30FE" w14:textId="77777777" w:rsidTr="007B4015">
        <w:trPr>
          <w:trHeight w:val="454"/>
        </w:trPr>
        <w:tc>
          <w:tcPr>
            <w:tcW w:w="14601" w:type="dxa"/>
            <w:gridSpan w:val="20"/>
            <w:vAlign w:val="center"/>
          </w:tcPr>
          <w:p w14:paraId="490B1332"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tc>
      </w:tr>
      <w:tr w:rsidR="00440B8A" w14:paraId="6517A8B3" w14:textId="77777777" w:rsidTr="007B4015">
        <w:trPr>
          <w:trHeight w:val="454"/>
        </w:trPr>
        <w:tc>
          <w:tcPr>
            <w:tcW w:w="5239" w:type="dxa"/>
            <w:gridSpan w:val="4"/>
            <w:vAlign w:val="center"/>
          </w:tcPr>
          <w:p w14:paraId="28205339" w14:textId="77777777" w:rsidR="00440B8A" w:rsidRDefault="00440B8A" w:rsidP="007B4015">
            <w:pPr>
              <w:jc w:val="center"/>
              <w:rPr>
                <w:rFonts w:ascii="Cambria" w:eastAsia="Cambria" w:hAnsi="Cambria" w:cs="Cambria"/>
                <w:color w:val="000000"/>
                <w:sz w:val="24"/>
                <w:szCs w:val="24"/>
              </w:rPr>
            </w:pPr>
          </w:p>
        </w:tc>
        <w:tc>
          <w:tcPr>
            <w:tcW w:w="9362" w:type="dxa"/>
            <w:gridSpan w:val="16"/>
            <w:vAlign w:val="center"/>
          </w:tcPr>
          <w:p w14:paraId="7B25681A"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440B8A" w14:paraId="56FF740F" w14:textId="77777777" w:rsidTr="007B4015">
        <w:trPr>
          <w:cantSplit/>
          <w:trHeight w:val="1304"/>
        </w:trPr>
        <w:tc>
          <w:tcPr>
            <w:tcW w:w="1276" w:type="dxa"/>
            <w:vMerge w:val="restart"/>
            <w:vAlign w:val="center"/>
          </w:tcPr>
          <w:p w14:paraId="57AFD396"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813" w:type="dxa"/>
            <w:vMerge w:val="restart"/>
            <w:vAlign w:val="center"/>
          </w:tcPr>
          <w:p w14:paraId="0F55054D"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40" w:type="dxa"/>
            <w:vMerge w:val="restart"/>
            <w:vAlign w:val="center"/>
          </w:tcPr>
          <w:p w14:paraId="4BB90C5A"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710" w:type="dxa"/>
            <w:vMerge w:val="restart"/>
            <w:vAlign w:val="center"/>
          </w:tcPr>
          <w:p w14:paraId="151BA713"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أساسي</w:t>
            </w:r>
          </w:p>
          <w:p w14:paraId="60E5373A"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أم اختياري</w:t>
            </w:r>
          </w:p>
        </w:tc>
        <w:tc>
          <w:tcPr>
            <w:tcW w:w="2172" w:type="dxa"/>
            <w:gridSpan w:val="4"/>
            <w:vAlign w:val="center"/>
          </w:tcPr>
          <w:p w14:paraId="5484962B"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الاهداف المعرفية</w:t>
            </w:r>
          </w:p>
        </w:tc>
        <w:tc>
          <w:tcPr>
            <w:tcW w:w="2160" w:type="dxa"/>
            <w:gridSpan w:val="4"/>
            <w:vAlign w:val="center"/>
          </w:tcPr>
          <w:p w14:paraId="7D81D140"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الاهداف المهاراتية الخاصة بالبرنامج</w:t>
            </w:r>
          </w:p>
        </w:tc>
        <w:tc>
          <w:tcPr>
            <w:tcW w:w="2160" w:type="dxa"/>
            <w:gridSpan w:val="4"/>
            <w:vAlign w:val="center"/>
          </w:tcPr>
          <w:p w14:paraId="78457816"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الاهداف الوجدانية والقيمية</w:t>
            </w:r>
          </w:p>
        </w:tc>
        <w:tc>
          <w:tcPr>
            <w:tcW w:w="2870" w:type="dxa"/>
            <w:gridSpan w:val="4"/>
          </w:tcPr>
          <w:p w14:paraId="1C1CDD4E"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المهارات العامة والتأهيلية المنقولة</w:t>
            </w:r>
          </w:p>
          <w:p w14:paraId="1A62AFD0" w14:textId="77777777" w:rsidR="00440B8A" w:rsidRDefault="00440B8A" w:rsidP="007B4015">
            <w:pPr>
              <w:jc w:val="center"/>
              <w:rPr>
                <w:rFonts w:ascii="Cambria" w:eastAsia="Cambria" w:hAnsi="Cambria" w:cs="Cambria"/>
                <w:color w:val="000000"/>
                <w:sz w:val="24"/>
                <w:szCs w:val="24"/>
              </w:rPr>
            </w:pPr>
            <w:r>
              <w:rPr>
                <w:rFonts w:ascii="Cambria" w:eastAsia="Cambria" w:hAnsi="Cambria" w:cs="Cambria"/>
                <w:b/>
                <w:color w:val="000000"/>
                <w:sz w:val="24"/>
                <w:szCs w:val="24"/>
                <w:rtl/>
              </w:rPr>
              <w:t>(</w:t>
            </w:r>
            <w:r>
              <w:rPr>
                <w:rFonts w:ascii="Cambria" w:eastAsia="Cambria" w:hAnsi="Cambria"/>
                <w:b/>
                <w:color w:val="000000"/>
                <w:sz w:val="24"/>
                <w:szCs w:val="24"/>
                <w:rtl/>
              </w:rPr>
              <w:t>المهارات الأخرى المتعلقة بقابلية التوظيف والتطور الشخصي</w:t>
            </w:r>
            <w:r>
              <w:rPr>
                <w:rFonts w:ascii="Cambria" w:eastAsia="Cambria" w:hAnsi="Cambria" w:cs="Cambria"/>
                <w:b/>
                <w:color w:val="000000"/>
                <w:sz w:val="24"/>
                <w:szCs w:val="24"/>
                <w:rtl/>
              </w:rPr>
              <w:t>)</w:t>
            </w:r>
          </w:p>
        </w:tc>
      </w:tr>
      <w:tr w:rsidR="00440B8A" w14:paraId="3061DCDB" w14:textId="77777777" w:rsidTr="007B4015">
        <w:trPr>
          <w:cantSplit/>
          <w:trHeight w:val="349"/>
        </w:trPr>
        <w:tc>
          <w:tcPr>
            <w:tcW w:w="1276" w:type="dxa"/>
            <w:vMerge/>
            <w:vAlign w:val="center"/>
          </w:tcPr>
          <w:p w14:paraId="211457D1" w14:textId="77777777" w:rsidR="00440B8A" w:rsidRDefault="00440B8A" w:rsidP="007B401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13" w:type="dxa"/>
            <w:vMerge/>
            <w:vAlign w:val="center"/>
          </w:tcPr>
          <w:p w14:paraId="2479A3C6" w14:textId="77777777" w:rsidR="00440B8A" w:rsidRDefault="00440B8A" w:rsidP="007B401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40" w:type="dxa"/>
            <w:vMerge/>
            <w:vAlign w:val="center"/>
          </w:tcPr>
          <w:p w14:paraId="698CBB45" w14:textId="77777777" w:rsidR="00440B8A" w:rsidRDefault="00440B8A" w:rsidP="007B401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710" w:type="dxa"/>
            <w:vMerge/>
            <w:vAlign w:val="center"/>
          </w:tcPr>
          <w:p w14:paraId="56F925D3" w14:textId="77777777" w:rsidR="00440B8A" w:rsidRDefault="00440B8A" w:rsidP="007B401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52" w:type="dxa"/>
            <w:vAlign w:val="center"/>
          </w:tcPr>
          <w:p w14:paraId="2F2CEEBD"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540" w:type="dxa"/>
            <w:vAlign w:val="center"/>
          </w:tcPr>
          <w:p w14:paraId="69CF8F64"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540" w:type="dxa"/>
            <w:vAlign w:val="center"/>
          </w:tcPr>
          <w:p w14:paraId="5ABCDB26"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vAlign w:val="center"/>
          </w:tcPr>
          <w:p w14:paraId="1A302942"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540" w:type="dxa"/>
            <w:vAlign w:val="center"/>
          </w:tcPr>
          <w:p w14:paraId="44AB8465"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540" w:type="dxa"/>
            <w:vAlign w:val="center"/>
          </w:tcPr>
          <w:p w14:paraId="0302F21C"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vAlign w:val="center"/>
          </w:tcPr>
          <w:p w14:paraId="230EC05D"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540" w:type="dxa"/>
            <w:vAlign w:val="center"/>
          </w:tcPr>
          <w:p w14:paraId="07F67F5D"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540" w:type="dxa"/>
            <w:vAlign w:val="center"/>
          </w:tcPr>
          <w:p w14:paraId="1680D985"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540" w:type="dxa"/>
            <w:vAlign w:val="center"/>
          </w:tcPr>
          <w:p w14:paraId="682588C6"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540" w:type="dxa"/>
            <w:vAlign w:val="center"/>
          </w:tcPr>
          <w:p w14:paraId="02FCFC62"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540" w:type="dxa"/>
            <w:vAlign w:val="center"/>
          </w:tcPr>
          <w:p w14:paraId="3E6AF705"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c>
          <w:tcPr>
            <w:tcW w:w="540" w:type="dxa"/>
            <w:vAlign w:val="center"/>
          </w:tcPr>
          <w:p w14:paraId="2893563C"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1</w:t>
            </w:r>
          </w:p>
        </w:tc>
        <w:tc>
          <w:tcPr>
            <w:tcW w:w="540" w:type="dxa"/>
            <w:vAlign w:val="center"/>
          </w:tcPr>
          <w:p w14:paraId="375FF6FE"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2</w:t>
            </w:r>
          </w:p>
        </w:tc>
        <w:tc>
          <w:tcPr>
            <w:tcW w:w="540" w:type="dxa"/>
            <w:vAlign w:val="center"/>
          </w:tcPr>
          <w:p w14:paraId="779334C7"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3</w:t>
            </w:r>
          </w:p>
        </w:tc>
        <w:tc>
          <w:tcPr>
            <w:tcW w:w="1250" w:type="dxa"/>
            <w:vAlign w:val="center"/>
          </w:tcPr>
          <w:p w14:paraId="655CB392" w14:textId="77777777" w:rsidR="00440B8A" w:rsidRDefault="00440B8A" w:rsidP="007B4015">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4</w:t>
            </w:r>
          </w:p>
        </w:tc>
      </w:tr>
      <w:tr w:rsidR="00440B8A" w14:paraId="71DA0CF1" w14:textId="77777777" w:rsidTr="007B4015">
        <w:trPr>
          <w:cantSplit/>
          <w:trHeight w:val="340"/>
        </w:trPr>
        <w:tc>
          <w:tcPr>
            <w:tcW w:w="1276" w:type="dxa"/>
            <w:vMerge w:val="restart"/>
          </w:tcPr>
          <w:p w14:paraId="356277DB" w14:textId="77777777" w:rsidR="00440B8A" w:rsidRDefault="00440B8A" w:rsidP="007B4015">
            <w:pPr>
              <w:rPr>
                <w:rFonts w:ascii="Cambria" w:eastAsia="Cambria" w:hAnsi="Cambria" w:cs="Cambria"/>
                <w:color w:val="000000"/>
                <w:sz w:val="24"/>
                <w:szCs w:val="24"/>
              </w:rPr>
            </w:pPr>
            <w:r>
              <w:rPr>
                <w:rFonts w:ascii="Cambria" w:eastAsia="Cambria" w:hAnsi="Cambria" w:cs="Cambria" w:hint="cs"/>
                <w:color w:val="000000"/>
                <w:sz w:val="24"/>
                <w:szCs w:val="24"/>
                <w:rtl/>
              </w:rPr>
              <w:t>2023-2024</w:t>
            </w:r>
          </w:p>
        </w:tc>
        <w:tc>
          <w:tcPr>
            <w:tcW w:w="813" w:type="dxa"/>
          </w:tcPr>
          <w:p w14:paraId="1D9CCC2D" w14:textId="77777777" w:rsidR="00440B8A" w:rsidRDefault="00440B8A" w:rsidP="007B4015">
            <w:pPr>
              <w:rPr>
                <w:rFonts w:ascii="Cambria" w:eastAsia="Cambria" w:hAnsi="Cambria" w:cs="Cambria"/>
                <w:color w:val="000000"/>
                <w:sz w:val="24"/>
                <w:szCs w:val="24"/>
              </w:rPr>
            </w:pPr>
          </w:p>
        </w:tc>
        <w:tc>
          <w:tcPr>
            <w:tcW w:w="1440" w:type="dxa"/>
          </w:tcPr>
          <w:p w14:paraId="235195FE" w14:textId="77777777" w:rsidR="00440B8A" w:rsidRPr="00247018" w:rsidRDefault="00440B8A" w:rsidP="007B4015">
            <w:pPr>
              <w:rPr>
                <w:rFonts w:ascii="Cambria" w:eastAsia="Cambria" w:hAnsi="Cambria"/>
                <w:color w:val="000000"/>
                <w:sz w:val="24"/>
                <w:szCs w:val="24"/>
              </w:rPr>
            </w:pPr>
            <w:r>
              <w:rPr>
                <w:rFonts w:ascii="Cambria" w:eastAsia="Cambria" w:hAnsi="Cambria" w:hint="cs"/>
                <w:color w:val="000000"/>
                <w:sz w:val="24"/>
                <w:szCs w:val="24"/>
                <w:rtl/>
              </w:rPr>
              <w:t xml:space="preserve">علم الوبائيات </w:t>
            </w:r>
          </w:p>
        </w:tc>
        <w:tc>
          <w:tcPr>
            <w:tcW w:w="1710" w:type="dxa"/>
          </w:tcPr>
          <w:p w14:paraId="0BF3FB3B" w14:textId="77777777" w:rsidR="00440B8A" w:rsidRPr="00247018" w:rsidRDefault="00440B8A" w:rsidP="007B4015">
            <w:pPr>
              <w:rPr>
                <w:rFonts w:ascii="Cambria" w:eastAsia="Cambria" w:hAnsi="Cambria"/>
                <w:color w:val="000000"/>
                <w:sz w:val="24"/>
                <w:szCs w:val="24"/>
              </w:rPr>
            </w:pPr>
            <w:r>
              <w:rPr>
                <w:rFonts w:ascii="Cambria" w:eastAsia="Cambria" w:hAnsi="Cambria" w:hint="cs"/>
                <w:color w:val="000000"/>
                <w:sz w:val="24"/>
                <w:szCs w:val="24"/>
                <w:rtl/>
              </w:rPr>
              <w:t>اساسي</w:t>
            </w:r>
          </w:p>
        </w:tc>
        <w:tc>
          <w:tcPr>
            <w:tcW w:w="552" w:type="dxa"/>
          </w:tcPr>
          <w:p w14:paraId="29F9C4A0" w14:textId="77777777" w:rsidR="00440B8A" w:rsidRDefault="00440B8A" w:rsidP="007B4015">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6DF8FED2" w14:textId="77777777" w:rsidR="00440B8A" w:rsidRDefault="00440B8A" w:rsidP="007B4015">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0454B02F" w14:textId="77777777" w:rsidR="00440B8A" w:rsidRDefault="00440B8A" w:rsidP="007B4015">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3FF7B226" w14:textId="77777777" w:rsidR="00440B8A" w:rsidRDefault="00440B8A" w:rsidP="007B4015">
            <w:pPr>
              <w:rPr>
                <w:rFonts w:ascii="Cambria" w:eastAsia="Cambria" w:hAnsi="Cambria" w:cs="Cambria"/>
                <w:color w:val="000000"/>
                <w:sz w:val="24"/>
                <w:szCs w:val="24"/>
              </w:rPr>
            </w:pPr>
          </w:p>
        </w:tc>
        <w:tc>
          <w:tcPr>
            <w:tcW w:w="540" w:type="dxa"/>
          </w:tcPr>
          <w:p w14:paraId="1C7A22B0" w14:textId="77777777" w:rsidR="00440B8A" w:rsidRDefault="00440B8A" w:rsidP="007B4015">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14918D56" w14:textId="77777777" w:rsidR="00440B8A" w:rsidRDefault="00440B8A" w:rsidP="007B4015">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2EE7D617" w14:textId="77777777" w:rsidR="00440B8A" w:rsidRDefault="00440B8A" w:rsidP="007B4015">
            <w:pPr>
              <w:rPr>
                <w:rFonts w:ascii="Cambria" w:eastAsia="Cambria" w:hAnsi="Cambria" w:cs="Cambria"/>
                <w:color w:val="000000"/>
                <w:sz w:val="24"/>
                <w:szCs w:val="24"/>
              </w:rPr>
            </w:pPr>
          </w:p>
        </w:tc>
        <w:tc>
          <w:tcPr>
            <w:tcW w:w="540" w:type="dxa"/>
          </w:tcPr>
          <w:p w14:paraId="0F0CEC87" w14:textId="77777777" w:rsidR="00440B8A" w:rsidRDefault="00440B8A" w:rsidP="007B4015">
            <w:pPr>
              <w:rPr>
                <w:rFonts w:ascii="Cambria" w:eastAsia="Cambria" w:hAnsi="Cambria" w:cs="Cambria"/>
                <w:color w:val="000000"/>
                <w:sz w:val="24"/>
                <w:szCs w:val="24"/>
              </w:rPr>
            </w:pPr>
          </w:p>
        </w:tc>
        <w:tc>
          <w:tcPr>
            <w:tcW w:w="540" w:type="dxa"/>
          </w:tcPr>
          <w:p w14:paraId="7DDAA50C" w14:textId="77777777" w:rsidR="00440B8A" w:rsidRDefault="00440B8A" w:rsidP="007B4015">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47FAAB6E" w14:textId="77777777" w:rsidR="00440B8A" w:rsidRDefault="00440B8A" w:rsidP="007B4015">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768F6E5A" w14:textId="77777777" w:rsidR="00440B8A" w:rsidRDefault="00440B8A" w:rsidP="007B4015">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77897943" w14:textId="77777777" w:rsidR="00440B8A" w:rsidRDefault="00440B8A" w:rsidP="007B4015">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6FFE083B" w14:textId="77777777" w:rsidR="00440B8A" w:rsidRDefault="00440B8A" w:rsidP="007B4015">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7F8EBA3D" w14:textId="77777777" w:rsidR="00440B8A" w:rsidRDefault="00440B8A" w:rsidP="007B4015">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218BAB46" w14:textId="77777777" w:rsidR="00440B8A" w:rsidRDefault="00440B8A" w:rsidP="007B4015">
            <w:pPr>
              <w:rPr>
                <w:rFonts w:ascii="Cambria" w:eastAsia="Cambria" w:hAnsi="Cambria" w:cs="Cambria"/>
                <w:color w:val="000000"/>
                <w:sz w:val="24"/>
                <w:szCs w:val="24"/>
              </w:rPr>
            </w:pPr>
          </w:p>
        </w:tc>
        <w:tc>
          <w:tcPr>
            <w:tcW w:w="1250" w:type="dxa"/>
          </w:tcPr>
          <w:p w14:paraId="063672AD" w14:textId="77777777" w:rsidR="00440B8A" w:rsidRDefault="00440B8A" w:rsidP="007B4015">
            <w:pPr>
              <w:rPr>
                <w:rFonts w:ascii="Cambria" w:eastAsia="Cambria" w:hAnsi="Cambria" w:cs="Cambria"/>
                <w:color w:val="000000"/>
                <w:sz w:val="24"/>
                <w:szCs w:val="24"/>
              </w:rPr>
            </w:pPr>
          </w:p>
        </w:tc>
      </w:tr>
      <w:tr w:rsidR="00440B8A" w14:paraId="67E3DB77" w14:textId="77777777" w:rsidTr="007B4015">
        <w:trPr>
          <w:cantSplit/>
          <w:trHeight w:val="173"/>
        </w:trPr>
        <w:tc>
          <w:tcPr>
            <w:tcW w:w="1276" w:type="dxa"/>
            <w:vMerge/>
          </w:tcPr>
          <w:p w14:paraId="552F7F4C" w14:textId="77777777" w:rsidR="00440B8A" w:rsidRDefault="00440B8A" w:rsidP="007B401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13" w:type="dxa"/>
          </w:tcPr>
          <w:p w14:paraId="1A33694B" w14:textId="77777777" w:rsidR="00440B8A" w:rsidRDefault="00440B8A" w:rsidP="007B4015">
            <w:pPr>
              <w:rPr>
                <w:rFonts w:ascii="Cambria" w:eastAsia="Cambria" w:hAnsi="Cambria" w:cs="Cambria"/>
                <w:color w:val="000000"/>
                <w:sz w:val="24"/>
                <w:szCs w:val="24"/>
              </w:rPr>
            </w:pPr>
          </w:p>
        </w:tc>
        <w:tc>
          <w:tcPr>
            <w:tcW w:w="1440" w:type="dxa"/>
          </w:tcPr>
          <w:p w14:paraId="415B1E30" w14:textId="77777777" w:rsidR="00440B8A" w:rsidRDefault="00440B8A" w:rsidP="007B4015">
            <w:pPr>
              <w:rPr>
                <w:rFonts w:ascii="Cambria" w:eastAsia="Cambria" w:hAnsi="Cambria" w:cs="Cambria"/>
                <w:color w:val="000000"/>
                <w:sz w:val="24"/>
                <w:szCs w:val="24"/>
              </w:rPr>
            </w:pPr>
          </w:p>
        </w:tc>
        <w:tc>
          <w:tcPr>
            <w:tcW w:w="1710" w:type="dxa"/>
          </w:tcPr>
          <w:p w14:paraId="5FA1FD43" w14:textId="77777777" w:rsidR="00440B8A" w:rsidRDefault="00440B8A" w:rsidP="007B4015">
            <w:pPr>
              <w:rPr>
                <w:rFonts w:ascii="Cambria" w:eastAsia="Cambria" w:hAnsi="Cambria" w:cs="Cambria"/>
                <w:color w:val="000000"/>
                <w:sz w:val="24"/>
                <w:szCs w:val="24"/>
              </w:rPr>
            </w:pPr>
          </w:p>
        </w:tc>
        <w:tc>
          <w:tcPr>
            <w:tcW w:w="552" w:type="dxa"/>
          </w:tcPr>
          <w:p w14:paraId="647DEDC5" w14:textId="77777777" w:rsidR="00440B8A" w:rsidRDefault="00440B8A" w:rsidP="007B4015">
            <w:pPr>
              <w:rPr>
                <w:rFonts w:ascii="Cambria" w:eastAsia="Cambria" w:hAnsi="Cambria" w:cs="Cambria"/>
                <w:color w:val="000000"/>
                <w:sz w:val="24"/>
                <w:szCs w:val="24"/>
              </w:rPr>
            </w:pPr>
          </w:p>
        </w:tc>
        <w:tc>
          <w:tcPr>
            <w:tcW w:w="540" w:type="dxa"/>
          </w:tcPr>
          <w:p w14:paraId="4E179720" w14:textId="77777777" w:rsidR="00440B8A" w:rsidRDefault="00440B8A" w:rsidP="007B4015">
            <w:pPr>
              <w:rPr>
                <w:rFonts w:ascii="Cambria" w:eastAsia="Cambria" w:hAnsi="Cambria" w:cs="Cambria"/>
                <w:color w:val="000000"/>
                <w:sz w:val="24"/>
                <w:szCs w:val="24"/>
              </w:rPr>
            </w:pPr>
          </w:p>
        </w:tc>
        <w:tc>
          <w:tcPr>
            <w:tcW w:w="540" w:type="dxa"/>
          </w:tcPr>
          <w:p w14:paraId="7A0D8A6D" w14:textId="77777777" w:rsidR="00440B8A" w:rsidRDefault="00440B8A" w:rsidP="007B4015">
            <w:pPr>
              <w:rPr>
                <w:rFonts w:ascii="Cambria" w:eastAsia="Cambria" w:hAnsi="Cambria" w:cs="Cambria"/>
                <w:color w:val="000000"/>
                <w:sz w:val="24"/>
                <w:szCs w:val="24"/>
              </w:rPr>
            </w:pPr>
          </w:p>
        </w:tc>
        <w:tc>
          <w:tcPr>
            <w:tcW w:w="540" w:type="dxa"/>
          </w:tcPr>
          <w:p w14:paraId="748475B3" w14:textId="77777777" w:rsidR="00440B8A" w:rsidRDefault="00440B8A" w:rsidP="007B4015">
            <w:pPr>
              <w:rPr>
                <w:rFonts w:ascii="Cambria" w:eastAsia="Cambria" w:hAnsi="Cambria" w:cs="Cambria"/>
                <w:color w:val="000000"/>
                <w:sz w:val="24"/>
                <w:szCs w:val="24"/>
              </w:rPr>
            </w:pPr>
          </w:p>
        </w:tc>
        <w:tc>
          <w:tcPr>
            <w:tcW w:w="540" w:type="dxa"/>
          </w:tcPr>
          <w:p w14:paraId="18A448D8" w14:textId="77777777" w:rsidR="00440B8A" w:rsidRDefault="00440B8A" w:rsidP="007B4015">
            <w:pPr>
              <w:rPr>
                <w:rFonts w:ascii="Cambria" w:eastAsia="Cambria" w:hAnsi="Cambria" w:cs="Cambria"/>
                <w:color w:val="000000"/>
                <w:sz w:val="24"/>
                <w:szCs w:val="24"/>
              </w:rPr>
            </w:pPr>
          </w:p>
        </w:tc>
        <w:tc>
          <w:tcPr>
            <w:tcW w:w="540" w:type="dxa"/>
          </w:tcPr>
          <w:p w14:paraId="718B40D6" w14:textId="77777777" w:rsidR="00440B8A" w:rsidRDefault="00440B8A" w:rsidP="007B4015">
            <w:pPr>
              <w:rPr>
                <w:rFonts w:ascii="Cambria" w:eastAsia="Cambria" w:hAnsi="Cambria" w:cs="Cambria"/>
                <w:color w:val="000000"/>
                <w:sz w:val="24"/>
                <w:szCs w:val="24"/>
              </w:rPr>
            </w:pPr>
          </w:p>
        </w:tc>
        <w:tc>
          <w:tcPr>
            <w:tcW w:w="540" w:type="dxa"/>
          </w:tcPr>
          <w:p w14:paraId="06433EB1" w14:textId="77777777" w:rsidR="00440B8A" w:rsidRDefault="00440B8A" w:rsidP="007B4015">
            <w:pPr>
              <w:rPr>
                <w:rFonts w:ascii="Cambria" w:eastAsia="Cambria" w:hAnsi="Cambria" w:cs="Cambria"/>
                <w:color w:val="000000"/>
                <w:sz w:val="24"/>
                <w:szCs w:val="24"/>
              </w:rPr>
            </w:pPr>
          </w:p>
        </w:tc>
        <w:tc>
          <w:tcPr>
            <w:tcW w:w="540" w:type="dxa"/>
          </w:tcPr>
          <w:p w14:paraId="5CC8C3F9" w14:textId="77777777" w:rsidR="00440B8A" w:rsidRDefault="00440B8A" w:rsidP="007B4015">
            <w:pPr>
              <w:rPr>
                <w:rFonts w:ascii="Cambria" w:eastAsia="Cambria" w:hAnsi="Cambria" w:cs="Cambria"/>
                <w:color w:val="000000"/>
                <w:sz w:val="24"/>
                <w:szCs w:val="24"/>
              </w:rPr>
            </w:pPr>
          </w:p>
        </w:tc>
        <w:tc>
          <w:tcPr>
            <w:tcW w:w="540" w:type="dxa"/>
          </w:tcPr>
          <w:p w14:paraId="1D12FFBA" w14:textId="77777777" w:rsidR="00440B8A" w:rsidRDefault="00440B8A" w:rsidP="007B4015">
            <w:pPr>
              <w:rPr>
                <w:rFonts w:ascii="Cambria" w:eastAsia="Cambria" w:hAnsi="Cambria" w:cs="Cambria"/>
                <w:color w:val="000000"/>
                <w:sz w:val="24"/>
                <w:szCs w:val="24"/>
              </w:rPr>
            </w:pPr>
          </w:p>
        </w:tc>
        <w:tc>
          <w:tcPr>
            <w:tcW w:w="540" w:type="dxa"/>
          </w:tcPr>
          <w:p w14:paraId="7CE934FE" w14:textId="77777777" w:rsidR="00440B8A" w:rsidRDefault="00440B8A" w:rsidP="007B4015">
            <w:pPr>
              <w:rPr>
                <w:rFonts w:ascii="Cambria" w:eastAsia="Cambria" w:hAnsi="Cambria" w:cs="Cambria"/>
                <w:color w:val="000000"/>
                <w:sz w:val="24"/>
                <w:szCs w:val="24"/>
              </w:rPr>
            </w:pPr>
          </w:p>
        </w:tc>
        <w:tc>
          <w:tcPr>
            <w:tcW w:w="540" w:type="dxa"/>
          </w:tcPr>
          <w:p w14:paraId="19A2FDD8" w14:textId="77777777" w:rsidR="00440B8A" w:rsidRDefault="00440B8A" w:rsidP="007B4015">
            <w:pPr>
              <w:rPr>
                <w:rFonts w:ascii="Cambria" w:eastAsia="Cambria" w:hAnsi="Cambria" w:cs="Cambria"/>
                <w:color w:val="000000"/>
                <w:sz w:val="24"/>
                <w:szCs w:val="24"/>
              </w:rPr>
            </w:pPr>
          </w:p>
        </w:tc>
        <w:tc>
          <w:tcPr>
            <w:tcW w:w="540" w:type="dxa"/>
          </w:tcPr>
          <w:p w14:paraId="1CF10DD4" w14:textId="77777777" w:rsidR="00440B8A" w:rsidRDefault="00440B8A" w:rsidP="007B4015">
            <w:pPr>
              <w:rPr>
                <w:rFonts w:ascii="Cambria" w:eastAsia="Cambria" w:hAnsi="Cambria" w:cs="Cambria"/>
                <w:color w:val="000000"/>
                <w:sz w:val="24"/>
                <w:szCs w:val="24"/>
              </w:rPr>
            </w:pPr>
          </w:p>
        </w:tc>
        <w:tc>
          <w:tcPr>
            <w:tcW w:w="540" w:type="dxa"/>
          </w:tcPr>
          <w:p w14:paraId="66AC46FE" w14:textId="77777777" w:rsidR="00440B8A" w:rsidRDefault="00440B8A" w:rsidP="007B4015">
            <w:pPr>
              <w:rPr>
                <w:rFonts w:ascii="Cambria" w:eastAsia="Cambria" w:hAnsi="Cambria" w:cs="Cambria"/>
                <w:color w:val="000000"/>
                <w:sz w:val="24"/>
                <w:szCs w:val="24"/>
              </w:rPr>
            </w:pPr>
          </w:p>
        </w:tc>
        <w:tc>
          <w:tcPr>
            <w:tcW w:w="540" w:type="dxa"/>
          </w:tcPr>
          <w:p w14:paraId="7A2C7B53" w14:textId="77777777" w:rsidR="00440B8A" w:rsidRDefault="00440B8A" w:rsidP="007B4015">
            <w:pPr>
              <w:rPr>
                <w:rFonts w:ascii="Cambria" w:eastAsia="Cambria" w:hAnsi="Cambria" w:cs="Cambria"/>
                <w:color w:val="000000"/>
                <w:sz w:val="24"/>
                <w:szCs w:val="24"/>
              </w:rPr>
            </w:pPr>
          </w:p>
        </w:tc>
        <w:tc>
          <w:tcPr>
            <w:tcW w:w="540" w:type="dxa"/>
          </w:tcPr>
          <w:p w14:paraId="1784256D" w14:textId="77777777" w:rsidR="00440B8A" w:rsidRDefault="00440B8A" w:rsidP="007B4015">
            <w:pPr>
              <w:rPr>
                <w:rFonts w:ascii="Cambria" w:eastAsia="Cambria" w:hAnsi="Cambria" w:cs="Cambria"/>
                <w:color w:val="000000"/>
                <w:sz w:val="24"/>
                <w:szCs w:val="24"/>
              </w:rPr>
            </w:pPr>
          </w:p>
        </w:tc>
        <w:tc>
          <w:tcPr>
            <w:tcW w:w="1250" w:type="dxa"/>
          </w:tcPr>
          <w:p w14:paraId="439C8D41" w14:textId="77777777" w:rsidR="00440B8A" w:rsidRDefault="00440B8A" w:rsidP="007B4015">
            <w:pPr>
              <w:rPr>
                <w:rFonts w:ascii="Cambria" w:eastAsia="Cambria" w:hAnsi="Cambria" w:cs="Cambria"/>
                <w:color w:val="000000"/>
                <w:sz w:val="24"/>
                <w:szCs w:val="24"/>
              </w:rPr>
            </w:pPr>
          </w:p>
        </w:tc>
      </w:tr>
      <w:tr w:rsidR="00440B8A" w14:paraId="4DBA0DAF" w14:textId="77777777" w:rsidTr="007B4015">
        <w:trPr>
          <w:cantSplit/>
          <w:trHeight w:val="340"/>
        </w:trPr>
        <w:tc>
          <w:tcPr>
            <w:tcW w:w="1276" w:type="dxa"/>
            <w:vMerge w:val="restart"/>
          </w:tcPr>
          <w:p w14:paraId="2B6750CE" w14:textId="77777777" w:rsidR="00440B8A" w:rsidRDefault="00440B8A" w:rsidP="007B4015">
            <w:pPr>
              <w:rPr>
                <w:rFonts w:ascii="Cambria" w:eastAsia="Cambria" w:hAnsi="Cambria" w:cs="Cambria"/>
                <w:color w:val="000000"/>
                <w:sz w:val="24"/>
                <w:szCs w:val="24"/>
              </w:rPr>
            </w:pPr>
          </w:p>
        </w:tc>
        <w:tc>
          <w:tcPr>
            <w:tcW w:w="813" w:type="dxa"/>
          </w:tcPr>
          <w:p w14:paraId="3593A9E1" w14:textId="77777777" w:rsidR="00440B8A" w:rsidRDefault="00440B8A" w:rsidP="007B4015">
            <w:pPr>
              <w:rPr>
                <w:rFonts w:ascii="Cambria" w:eastAsia="Cambria" w:hAnsi="Cambria" w:cs="Cambria"/>
                <w:color w:val="000000"/>
                <w:sz w:val="24"/>
                <w:szCs w:val="24"/>
              </w:rPr>
            </w:pPr>
          </w:p>
        </w:tc>
        <w:tc>
          <w:tcPr>
            <w:tcW w:w="1440" w:type="dxa"/>
          </w:tcPr>
          <w:p w14:paraId="7CE8FBAB" w14:textId="77777777" w:rsidR="00440B8A" w:rsidRDefault="00440B8A" w:rsidP="007B4015">
            <w:pPr>
              <w:rPr>
                <w:rFonts w:ascii="Cambria" w:eastAsia="Cambria" w:hAnsi="Cambria" w:cs="Cambria"/>
                <w:color w:val="000000"/>
                <w:sz w:val="24"/>
                <w:szCs w:val="24"/>
              </w:rPr>
            </w:pPr>
          </w:p>
        </w:tc>
        <w:tc>
          <w:tcPr>
            <w:tcW w:w="1710" w:type="dxa"/>
          </w:tcPr>
          <w:p w14:paraId="110BD4A6" w14:textId="77777777" w:rsidR="00440B8A" w:rsidRDefault="00440B8A" w:rsidP="007B4015">
            <w:pPr>
              <w:rPr>
                <w:rFonts w:ascii="Cambria" w:eastAsia="Cambria" w:hAnsi="Cambria" w:cs="Cambria"/>
                <w:color w:val="000000"/>
                <w:sz w:val="24"/>
                <w:szCs w:val="24"/>
              </w:rPr>
            </w:pPr>
          </w:p>
        </w:tc>
        <w:tc>
          <w:tcPr>
            <w:tcW w:w="552" w:type="dxa"/>
          </w:tcPr>
          <w:p w14:paraId="0DE98BCC" w14:textId="77777777" w:rsidR="00440B8A" w:rsidRDefault="00440B8A" w:rsidP="007B4015">
            <w:pPr>
              <w:rPr>
                <w:rFonts w:ascii="Cambria" w:eastAsia="Cambria" w:hAnsi="Cambria" w:cs="Cambria"/>
                <w:color w:val="000000"/>
                <w:sz w:val="24"/>
                <w:szCs w:val="24"/>
              </w:rPr>
            </w:pPr>
          </w:p>
        </w:tc>
        <w:tc>
          <w:tcPr>
            <w:tcW w:w="540" w:type="dxa"/>
          </w:tcPr>
          <w:p w14:paraId="53A4BA05" w14:textId="77777777" w:rsidR="00440B8A" w:rsidRDefault="00440B8A" w:rsidP="007B4015">
            <w:pPr>
              <w:rPr>
                <w:rFonts w:ascii="Cambria" w:eastAsia="Cambria" w:hAnsi="Cambria" w:cs="Cambria"/>
                <w:color w:val="000000"/>
                <w:sz w:val="24"/>
                <w:szCs w:val="24"/>
              </w:rPr>
            </w:pPr>
          </w:p>
        </w:tc>
        <w:tc>
          <w:tcPr>
            <w:tcW w:w="540" w:type="dxa"/>
          </w:tcPr>
          <w:p w14:paraId="71813265" w14:textId="77777777" w:rsidR="00440B8A" w:rsidRDefault="00440B8A" w:rsidP="007B4015">
            <w:pPr>
              <w:rPr>
                <w:rFonts w:ascii="Cambria" w:eastAsia="Cambria" w:hAnsi="Cambria" w:cs="Cambria"/>
                <w:color w:val="000000"/>
                <w:sz w:val="24"/>
                <w:szCs w:val="24"/>
              </w:rPr>
            </w:pPr>
          </w:p>
        </w:tc>
        <w:tc>
          <w:tcPr>
            <w:tcW w:w="540" w:type="dxa"/>
          </w:tcPr>
          <w:p w14:paraId="04775211" w14:textId="77777777" w:rsidR="00440B8A" w:rsidRDefault="00440B8A" w:rsidP="007B4015">
            <w:pPr>
              <w:rPr>
                <w:rFonts w:ascii="Cambria" w:eastAsia="Cambria" w:hAnsi="Cambria" w:cs="Cambria"/>
                <w:color w:val="000000"/>
                <w:sz w:val="24"/>
                <w:szCs w:val="24"/>
              </w:rPr>
            </w:pPr>
          </w:p>
        </w:tc>
        <w:tc>
          <w:tcPr>
            <w:tcW w:w="540" w:type="dxa"/>
          </w:tcPr>
          <w:p w14:paraId="709415F0" w14:textId="77777777" w:rsidR="00440B8A" w:rsidRDefault="00440B8A" w:rsidP="007B4015">
            <w:pPr>
              <w:rPr>
                <w:rFonts w:ascii="Cambria" w:eastAsia="Cambria" w:hAnsi="Cambria" w:cs="Cambria"/>
                <w:color w:val="000000"/>
                <w:sz w:val="24"/>
                <w:szCs w:val="24"/>
              </w:rPr>
            </w:pPr>
          </w:p>
        </w:tc>
        <w:tc>
          <w:tcPr>
            <w:tcW w:w="540" w:type="dxa"/>
          </w:tcPr>
          <w:p w14:paraId="7C1A8821" w14:textId="77777777" w:rsidR="00440B8A" w:rsidRDefault="00440B8A" w:rsidP="007B4015">
            <w:pPr>
              <w:rPr>
                <w:rFonts w:ascii="Cambria" w:eastAsia="Cambria" w:hAnsi="Cambria" w:cs="Cambria"/>
                <w:color w:val="000000"/>
                <w:sz w:val="24"/>
                <w:szCs w:val="24"/>
              </w:rPr>
            </w:pPr>
          </w:p>
        </w:tc>
        <w:tc>
          <w:tcPr>
            <w:tcW w:w="540" w:type="dxa"/>
          </w:tcPr>
          <w:p w14:paraId="20E54237" w14:textId="77777777" w:rsidR="00440B8A" w:rsidRDefault="00440B8A" w:rsidP="007B4015">
            <w:pPr>
              <w:rPr>
                <w:rFonts w:ascii="Cambria" w:eastAsia="Cambria" w:hAnsi="Cambria" w:cs="Cambria"/>
                <w:color w:val="000000"/>
                <w:sz w:val="24"/>
                <w:szCs w:val="24"/>
              </w:rPr>
            </w:pPr>
          </w:p>
        </w:tc>
        <w:tc>
          <w:tcPr>
            <w:tcW w:w="540" w:type="dxa"/>
          </w:tcPr>
          <w:p w14:paraId="162A04EF" w14:textId="77777777" w:rsidR="00440B8A" w:rsidRDefault="00440B8A" w:rsidP="007B4015">
            <w:pPr>
              <w:rPr>
                <w:rFonts w:ascii="Cambria" w:eastAsia="Cambria" w:hAnsi="Cambria" w:cs="Cambria"/>
                <w:color w:val="000000"/>
                <w:sz w:val="24"/>
                <w:szCs w:val="24"/>
              </w:rPr>
            </w:pPr>
          </w:p>
        </w:tc>
        <w:tc>
          <w:tcPr>
            <w:tcW w:w="540" w:type="dxa"/>
          </w:tcPr>
          <w:p w14:paraId="650C0D34" w14:textId="77777777" w:rsidR="00440B8A" w:rsidRDefault="00440B8A" w:rsidP="007B4015">
            <w:pPr>
              <w:rPr>
                <w:rFonts w:ascii="Cambria" w:eastAsia="Cambria" w:hAnsi="Cambria" w:cs="Cambria"/>
                <w:color w:val="000000"/>
                <w:sz w:val="24"/>
                <w:szCs w:val="24"/>
              </w:rPr>
            </w:pPr>
          </w:p>
        </w:tc>
        <w:tc>
          <w:tcPr>
            <w:tcW w:w="540" w:type="dxa"/>
          </w:tcPr>
          <w:p w14:paraId="1A636F91" w14:textId="77777777" w:rsidR="00440B8A" w:rsidRDefault="00440B8A" w:rsidP="007B4015">
            <w:pPr>
              <w:rPr>
                <w:rFonts w:ascii="Cambria" w:eastAsia="Cambria" w:hAnsi="Cambria" w:cs="Cambria"/>
                <w:color w:val="000000"/>
                <w:sz w:val="24"/>
                <w:szCs w:val="24"/>
              </w:rPr>
            </w:pPr>
          </w:p>
        </w:tc>
        <w:tc>
          <w:tcPr>
            <w:tcW w:w="540" w:type="dxa"/>
          </w:tcPr>
          <w:p w14:paraId="73BBC1D3" w14:textId="77777777" w:rsidR="00440B8A" w:rsidRDefault="00440B8A" w:rsidP="007B4015">
            <w:pPr>
              <w:rPr>
                <w:rFonts w:ascii="Cambria" w:eastAsia="Cambria" w:hAnsi="Cambria" w:cs="Cambria"/>
                <w:color w:val="000000"/>
                <w:sz w:val="24"/>
                <w:szCs w:val="24"/>
              </w:rPr>
            </w:pPr>
          </w:p>
        </w:tc>
        <w:tc>
          <w:tcPr>
            <w:tcW w:w="540" w:type="dxa"/>
          </w:tcPr>
          <w:p w14:paraId="0507A5AE" w14:textId="77777777" w:rsidR="00440B8A" w:rsidRDefault="00440B8A" w:rsidP="007B4015">
            <w:pPr>
              <w:rPr>
                <w:rFonts w:ascii="Cambria" w:eastAsia="Cambria" w:hAnsi="Cambria" w:cs="Cambria"/>
                <w:color w:val="000000"/>
                <w:sz w:val="24"/>
                <w:szCs w:val="24"/>
              </w:rPr>
            </w:pPr>
          </w:p>
        </w:tc>
        <w:tc>
          <w:tcPr>
            <w:tcW w:w="540" w:type="dxa"/>
          </w:tcPr>
          <w:p w14:paraId="116BB897" w14:textId="77777777" w:rsidR="00440B8A" w:rsidRDefault="00440B8A" w:rsidP="007B4015">
            <w:pPr>
              <w:rPr>
                <w:rFonts w:ascii="Cambria" w:eastAsia="Cambria" w:hAnsi="Cambria" w:cs="Cambria"/>
                <w:color w:val="000000"/>
                <w:sz w:val="24"/>
                <w:szCs w:val="24"/>
              </w:rPr>
            </w:pPr>
          </w:p>
        </w:tc>
        <w:tc>
          <w:tcPr>
            <w:tcW w:w="540" w:type="dxa"/>
          </w:tcPr>
          <w:p w14:paraId="6C952B0E" w14:textId="77777777" w:rsidR="00440B8A" w:rsidRDefault="00440B8A" w:rsidP="007B4015">
            <w:pPr>
              <w:rPr>
                <w:rFonts w:ascii="Cambria" w:eastAsia="Cambria" w:hAnsi="Cambria" w:cs="Cambria"/>
                <w:color w:val="000000"/>
                <w:sz w:val="24"/>
                <w:szCs w:val="24"/>
              </w:rPr>
            </w:pPr>
          </w:p>
        </w:tc>
        <w:tc>
          <w:tcPr>
            <w:tcW w:w="540" w:type="dxa"/>
          </w:tcPr>
          <w:p w14:paraId="31A1ACC0" w14:textId="77777777" w:rsidR="00440B8A" w:rsidRDefault="00440B8A" w:rsidP="007B4015">
            <w:pPr>
              <w:rPr>
                <w:rFonts w:ascii="Cambria" w:eastAsia="Cambria" w:hAnsi="Cambria" w:cs="Cambria"/>
                <w:color w:val="000000"/>
                <w:sz w:val="24"/>
                <w:szCs w:val="24"/>
              </w:rPr>
            </w:pPr>
          </w:p>
        </w:tc>
        <w:tc>
          <w:tcPr>
            <w:tcW w:w="1250" w:type="dxa"/>
          </w:tcPr>
          <w:p w14:paraId="226D148C" w14:textId="77777777" w:rsidR="00440B8A" w:rsidRDefault="00440B8A" w:rsidP="007B4015">
            <w:pPr>
              <w:rPr>
                <w:rFonts w:ascii="Cambria" w:eastAsia="Cambria" w:hAnsi="Cambria" w:cs="Cambria"/>
                <w:color w:val="000000"/>
                <w:sz w:val="24"/>
                <w:szCs w:val="24"/>
              </w:rPr>
            </w:pPr>
          </w:p>
        </w:tc>
      </w:tr>
      <w:tr w:rsidR="00440B8A" w14:paraId="462CDF17" w14:textId="77777777" w:rsidTr="007B4015">
        <w:trPr>
          <w:cantSplit/>
          <w:trHeight w:val="340"/>
        </w:trPr>
        <w:tc>
          <w:tcPr>
            <w:tcW w:w="1276" w:type="dxa"/>
            <w:vMerge/>
          </w:tcPr>
          <w:p w14:paraId="75ABCFB5" w14:textId="77777777" w:rsidR="00440B8A" w:rsidRDefault="00440B8A" w:rsidP="007B401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13" w:type="dxa"/>
          </w:tcPr>
          <w:p w14:paraId="5B4C4A7D" w14:textId="77777777" w:rsidR="00440B8A" w:rsidRDefault="00440B8A" w:rsidP="007B4015">
            <w:pPr>
              <w:rPr>
                <w:rFonts w:ascii="Cambria" w:eastAsia="Cambria" w:hAnsi="Cambria" w:cs="Cambria"/>
                <w:color w:val="000000"/>
                <w:sz w:val="24"/>
                <w:szCs w:val="24"/>
              </w:rPr>
            </w:pPr>
          </w:p>
        </w:tc>
        <w:tc>
          <w:tcPr>
            <w:tcW w:w="1440" w:type="dxa"/>
          </w:tcPr>
          <w:p w14:paraId="18D28171" w14:textId="77777777" w:rsidR="00440B8A" w:rsidRDefault="00440B8A" w:rsidP="007B4015">
            <w:pPr>
              <w:rPr>
                <w:rFonts w:ascii="Cambria" w:eastAsia="Cambria" w:hAnsi="Cambria" w:cs="Cambria"/>
                <w:color w:val="000000"/>
                <w:sz w:val="24"/>
                <w:szCs w:val="24"/>
              </w:rPr>
            </w:pPr>
          </w:p>
        </w:tc>
        <w:tc>
          <w:tcPr>
            <w:tcW w:w="1710" w:type="dxa"/>
          </w:tcPr>
          <w:p w14:paraId="5EBC9255" w14:textId="77777777" w:rsidR="00440B8A" w:rsidRDefault="00440B8A" w:rsidP="007B4015">
            <w:pPr>
              <w:rPr>
                <w:rFonts w:ascii="Cambria" w:eastAsia="Cambria" w:hAnsi="Cambria" w:cs="Cambria"/>
                <w:color w:val="000000"/>
                <w:sz w:val="24"/>
                <w:szCs w:val="24"/>
              </w:rPr>
            </w:pPr>
          </w:p>
        </w:tc>
        <w:tc>
          <w:tcPr>
            <w:tcW w:w="552" w:type="dxa"/>
          </w:tcPr>
          <w:p w14:paraId="0346AF42" w14:textId="77777777" w:rsidR="00440B8A" w:rsidRDefault="00440B8A" w:rsidP="007B4015">
            <w:pPr>
              <w:rPr>
                <w:rFonts w:ascii="Cambria" w:eastAsia="Cambria" w:hAnsi="Cambria" w:cs="Cambria"/>
                <w:color w:val="000000"/>
                <w:sz w:val="24"/>
                <w:szCs w:val="24"/>
              </w:rPr>
            </w:pPr>
          </w:p>
        </w:tc>
        <w:tc>
          <w:tcPr>
            <w:tcW w:w="540" w:type="dxa"/>
          </w:tcPr>
          <w:p w14:paraId="49BE2B6D" w14:textId="77777777" w:rsidR="00440B8A" w:rsidRDefault="00440B8A" w:rsidP="007B4015">
            <w:pPr>
              <w:rPr>
                <w:rFonts w:ascii="Cambria" w:eastAsia="Cambria" w:hAnsi="Cambria" w:cs="Cambria"/>
                <w:color w:val="000000"/>
                <w:sz w:val="24"/>
                <w:szCs w:val="24"/>
              </w:rPr>
            </w:pPr>
          </w:p>
        </w:tc>
        <w:tc>
          <w:tcPr>
            <w:tcW w:w="540" w:type="dxa"/>
          </w:tcPr>
          <w:p w14:paraId="1F94D423" w14:textId="77777777" w:rsidR="00440B8A" w:rsidRDefault="00440B8A" w:rsidP="007B4015">
            <w:pPr>
              <w:rPr>
                <w:rFonts w:ascii="Cambria" w:eastAsia="Cambria" w:hAnsi="Cambria" w:cs="Cambria"/>
                <w:color w:val="000000"/>
                <w:sz w:val="24"/>
                <w:szCs w:val="24"/>
              </w:rPr>
            </w:pPr>
          </w:p>
        </w:tc>
        <w:tc>
          <w:tcPr>
            <w:tcW w:w="540" w:type="dxa"/>
          </w:tcPr>
          <w:p w14:paraId="2B9AFD89" w14:textId="77777777" w:rsidR="00440B8A" w:rsidRDefault="00440B8A" w:rsidP="007B4015">
            <w:pPr>
              <w:rPr>
                <w:rFonts w:ascii="Cambria" w:eastAsia="Cambria" w:hAnsi="Cambria" w:cs="Cambria"/>
                <w:color w:val="000000"/>
                <w:sz w:val="24"/>
                <w:szCs w:val="24"/>
              </w:rPr>
            </w:pPr>
          </w:p>
        </w:tc>
        <w:tc>
          <w:tcPr>
            <w:tcW w:w="540" w:type="dxa"/>
          </w:tcPr>
          <w:p w14:paraId="73FD3ACC" w14:textId="77777777" w:rsidR="00440B8A" w:rsidRDefault="00440B8A" w:rsidP="007B4015">
            <w:pPr>
              <w:rPr>
                <w:rFonts w:ascii="Cambria" w:eastAsia="Cambria" w:hAnsi="Cambria" w:cs="Cambria"/>
                <w:color w:val="000000"/>
                <w:sz w:val="24"/>
                <w:szCs w:val="24"/>
              </w:rPr>
            </w:pPr>
          </w:p>
        </w:tc>
        <w:tc>
          <w:tcPr>
            <w:tcW w:w="540" w:type="dxa"/>
          </w:tcPr>
          <w:p w14:paraId="54C58FA1" w14:textId="77777777" w:rsidR="00440B8A" w:rsidRDefault="00440B8A" w:rsidP="007B4015">
            <w:pPr>
              <w:rPr>
                <w:rFonts w:ascii="Cambria" w:eastAsia="Cambria" w:hAnsi="Cambria" w:cs="Cambria"/>
                <w:color w:val="000000"/>
                <w:sz w:val="24"/>
                <w:szCs w:val="24"/>
              </w:rPr>
            </w:pPr>
          </w:p>
        </w:tc>
        <w:tc>
          <w:tcPr>
            <w:tcW w:w="540" w:type="dxa"/>
          </w:tcPr>
          <w:p w14:paraId="3A240681" w14:textId="77777777" w:rsidR="00440B8A" w:rsidRDefault="00440B8A" w:rsidP="007B4015">
            <w:pPr>
              <w:rPr>
                <w:rFonts w:ascii="Cambria" w:eastAsia="Cambria" w:hAnsi="Cambria" w:cs="Cambria"/>
                <w:color w:val="000000"/>
                <w:sz w:val="24"/>
                <w:szCs w:val="24"/>
              </w:rPr>
            </w:pPr>
          </w:p>
        </w:tc>
        <w:tc>
          <w:tcPr>
            <w:tcW w:w="540" w:type="dxa"/>
          </w:tcPr>
          <w:p w14:paraId="131A55BD" w14:textId="77777777" w:rsidR="00440B8A" w:rsidRDefault="00440B8A" w:rsidP="007B4015">
            <w:pPr>
              <w:rPr>
                <w:rFonts w:ascii="Cambria" w:eastAsia="Cambria" w:hAnsi="Cambria" w:cs="Cambria"/>
                <w:color w:val="000000"/>
                <w:sz w:val="24"/>
                <w:szCs w:val="24"/>
              </w:rPr>
            </w:pPr>
          </w:p>
        </w:tc>
        <w:tc>
          <w:tcPr>
            <w:tcW w:w="540" w:type="dxa"/>
          </w:tcPr>
          <w:p w14:paraId="7457E316" w14:textId="77777777" w:rsidR="00440B8A" w:rsidRDefault="00440B8A" w:rsidP="007B4015">
            <w:pPr>
              <w:rPr>
                <w:rFonts w:ascii="Cambria" w:eastAsia="Cambria" w:hAnsi="Cambria" w:cs="Cambria"/>
                <w:color w:val="000000"/>
                <w:sz w:val="24"/>
                <w:szCs w:val="24"/>
              </w:rPr>
            </w:pPr>
          </w:p>
        </w:tc>
        <w:tc>
          <w:tcPr>
            <w:tcW w:w="540" w:type="dxa"/>
          </w:tcPr>
          <w:p w14:paraId="6AAFC25E" w14:textId="77777777" w:rsidR="00440B8A" w:rsidRDefault="00440B8A" w:rsidP="007B4015">
            <w:pPr>
              <w:rPr>
                <w:rFonts w:ascii="Cambria" w:eastAsia="Cambria" w:hAnsi="Cambria" w:cs="Cambria"/>
                <w:color w:val="000000"/>
                <w:sz w:val="24"/>
                <w:szCs w:val="24"/>
              </w:rPr>
            </w:pPr>
          </w:p>
        </w:tc>
        <w:tc>
          <w:tcPr>
            <w:tcW w:w="540" w:type="dxa"/>
          </w:tcPr>
          <w:p w14:paraId="73C08841" w14:textId="77777777" w:rsidR="00440B8A" w:rsidRDefault="00440B8A" w:rsidP="007B4015">
            <w:pPr>
              <w:rPr>
                <w:rFonts w:ascii="Cambria" w:eastAsia="Cambria" w:hAnsi="Cambria" w:cs="Cambria"/>
                <w:color w:val="000000"/>
                <w:sz w:val="24"/>
                <w:szCs w:val="24"/>
              </w:rPr>
            </w:pPr>
          </w:p>
        </w:tc>
        <w:tc>
          <w:tcPr>
            <w:tcW w:w="540" w:type="dxa"/>
          </w:tcPr>
          <w:p w14:paraId="3C382C56" w14:textId="77777777" w:rsidR="00440B8A" w:rsidRDefault="00440B8A" w:rsidP="007B4015">
            <w:pPr>
              <w:rPr>
                <w:rFonts w:ascii="Cambria" w:eastAsia="Cambria" w:hAnsi="Cambria" w:cs="Cambria"/>
                <w:color w:val="000000"/>
                <w:sz w:val="24"/>
                <w:szCs w:val="24"/>
              </w:rPr>
            </w:pPr>
          </w:p>
        </w:tc>
        <w:tc>
          <w:tcPr>
            <w:tcW w:w="540" w:type="dxa"/>
          </w:tcPr>
          <w:p w14:paraId="5209A97F" w14:textId="77777777" w:rsidR="00440B8A" w:rsidRDefault="00440B8A" w:rsidP="007B4015">
            <w:pPr>
              <w:rPr>
                <w:rFonts w:ascii="Cambria" w:eastAsia="Cambria" w:hAnsi="Cambria" w:cs="Cambria"/>
                <w:color w:val="000000"/>
                <w:sz w:val="24"/>
                <w:szCs w:val="24"/>
              </w:rPr>
            </w:pPr>
          </w:p>
        </w:tc>
        <w:tc>
          <w:tcPr>
            <w:tcW w:w="540" w:type="dxa"/>
          </w:tcPr>
          <w:p w14:paraId="57B84733" w14:textId="77777777" w:rsidR="00440B8A" w:rsidRDefault="00440B8A" w:rsidP="007B4015">
            <w:pPr>
              <w:rPr>
                <w:rFonts w:ascii="Cambria" w:eastAsia="Cambria" w:hAnsi="Cambria" w:cs="Cambria"/>
                <w:color w:val="000000"/>
                <w:sz w:val="24"/>
                <w:szCs w:val="24"/>
              </w:rPr>
            </w:pPr>
          </w:p>
        </w:tc>
        <w:tc>
          <w:tcPr>
            <w:tcW w:w="540" w:type="dxa"/>
          </w:tcPr>
          <w:p w14:paraId="5390561A" w14:textId="77777777" w:rsidR="00440B8A" w:rsidRDefault="00440B8A" w:rsidP="007B4015">
            <w:pPr>
              <w:rPr>
                <w:rFonts w:ascii="Cambria" w:eastAsia="Cambria" w:hAnsi="Cambria" w:cs="Cambria"/>
                <w:color w:val="000000"/>
                <w:sz w:val="24"/>
                <w:szCs w:val="24"/>
              </w:rPr>
            </w:pPr>
          </w:p>
        </w:tc>
        <w:tc>
          <w:tcPr>
            <w:tcW w:w="1250" w:type="dxa"/>
          </w:tcPr>
          <w:p w14:paraId="634416D5" w14:textId="77777777" w:rsidR="00440B8A" w:rsidRDefault="00440B8A" w:rsidP="007B4015">
            <w:pPr>
              <w:rPr>
                <w:rFonts w:ascii="Cambria" w:eastAsia="Cambria" w:hAnsi="Cambria" w:cs="Cambria"/>
                <w:color w:val="000000"/>
                <w:sz w:val="24"/>
                <w:szCs w:val="24"/>
              </w:rPr>
            </w:pPr>
          </w:p>
        </w:tc>
      </w:tr>
      <w:tr w:rsidR="00440B8A" w14:paraId="2D03BBFF" w14:textId="77777777" w:rsidTr="007B4015">
        <w:trPr>
          <w:cantSplit/>
          <w:trHeight w:val="340"/>
        </w:trPr>
        <w:tc>
          <w:tcPr>
            <w:tcW w:w="1276" w:type="dxa"/>
            <w:vMerge w:val="restart"/>
          </w:tcPr>
          <w:p w14:paraId="42775CE8" w14:textId="77777777" w:rsidR="00440B8A" w:rsidRDefault="00440B8A" w:rsidP="007B4015">
            <w:pPr>
              <w:rPr>
                <w:rFonts w:ascii="Cambria" w:eastAsia="Cambria" w:hAnsi="Cambria" w:cs="Cambria"/>
                <w:color w:val="000000"/>
                <w:sz w:val="24"/>
                <w:szCs w:val="24"/>
              </w:rPr>
            </w:pPr>
          </w:p>
        </w:tc>
        <w:tc>
          <w:tcPr>
            <w:tcW w:w="813" w:type="dxa"/>
          </w:tcPr>
          <w:p w14:paraId="78340B2B" w14:textId="77777777" w:rsidR="00440B8A" w:rsidRDefault="00440B8A" w:rsidP="007B4015">
            <w:pPr>
              <w:rPr>
                <w:rFonts w:ascii="Cambria" w:eastAsia="Cambria" w:hAnsi="Cambria" w:cs="Cambria"/>
                <w:color w:val="000000"/>
                <w:sz w:val="24"/>
                <w:szCs w:val="24"/>
              </w:rPr>
            </w:pPr>
          </w:p>
        </w:tc>
        <w:tc>
          <w:tcPr>
            <w:tcW w:w="1440" w:type="dxa"/>
          </w:tcPr>
          <w:p w14:paraId="7F9D571F" w14:textId="77777777" w:rsidR="00440B8A" w:rsidRDefault="00440B8A" w:rsidP="007B4015">
            <w:pPr>
              <w:rPr>
                <w:rFonts w:ascii="Cambria" w:eastAsia="Cambria" w:hAnsi="Cambria" w:cs="Cambria"/>
                <w:color w:val="000000"/>
                <w:sz w:val="24"/>
                <w:szCs w:val="24"/>
              </w:rPr>
            </w:pPr>
          </w:p>
        </w:tc>
        <w:tc>
          <w:tcPr>
            <w:tcW w:w="1710" w:type="dxa"/>
          </w:tcPr>
          <w:p w14:paraId="52242CAF" w14:textId="77777777" w:rsidR="00440B8A" w:rsidRDefault="00440B8A" w:rsidP="007B4015">
            <w:pPr>
              <w:rPr>
                <w:rFonts w:ascii="Cambria" w:eastAsia="Cambria" w:hAnsi="Cambria" w:cs="Cambria"/>
                <w:color w:val="000000"/>
                <w:sz w:val="24"/>
                <w:szCs w:val="24"/>
              </w:rPr>
            </w:pPr>
          </w:p>
        </w:tc>
        <w:tc>
          <w:tcPr>
            <w:tcW w:w="552" w:type="dxa"/>
          </w:tcPr>
          <w:p w14:paraId="50D3091E" w14:textId="77777777" w:rsidR="00440B8A" w:rsidRDefault="00440B8A" w:rsidP="007B4015">
            <w:pPr>
              <w:rPr>
                <w:rFonts w:ascii="Cambria" w:eastAsia="Cambria" w:hAnsi="Cambria" w:cs="Cambria"/>
                <w:color w:val="000000"/>
                <w:sz w:val="24"/>
                <w:szCs w:val="24"/>
              </w:rPr>
            </w:pPr>
          </w:p>
        </w:tc>
        <w:tc>
          <w:tcPr>
            <w:tcW w:w="540" w:type="dxa"/>
          </w:tcPr>
          <w:p w14:paraId="4B11B20B" w14:textId="77777777" w:rsidR="00440B8A" w:rsidRDefault="00440B8A" w:rsidP="007B4015">
            <w:pPr>
              <w:rPr>
                <w:rFonts w:ascii="Cambria" w:eastAsia="Cambria" w:hAnsi="Cambria" w:cs="Cambria"/>
                <w:color w:val="000000"/>
                <w:sz w:val="24"/>
                <w:szCs w:val="24"/>
              </w:rPr>
            </w:pPr>
          </w:p>
        </w:tc>
        <w:tc>
          <w:tcPr>
            <w:tcW w:w="540" w:type="dxa"/>
          </w:tcPr>
          <w:p w14:paraId="00E82A4A" w14:textId="77777777" w:rsidR="00440B8A" w:rsidRDefault="00440B8A" w:rsidP="007B4015">
            <w:pPr>
              <w:rPr>
                <w:rFonts w:ascii="Cambria" w:eastAsia="Cambria" w:hAnsi="Cambria" w:cs="Cambria"/>
                <w:color w:val="000000"/>
                <w:sz w:val="24"/>
                <w:szCs w:val="24"/>
              </w:rPr>
            </w:pPr>
          </w:p>
        </w:tc>
        <w:tc>
          <w:tcPr>
            <w:tcW w:w="540" w:type="dxa"/>
          </w:tcPr>
          <w:p w14:paraId="65AB07A3" w14:textId="77777777" w:rsidR="00440B8A" w:rsidRDefault="00440B8A" w:rsidP="007B4015">
            <w:pPr>
              <w:rPr>
                <w:rFonts w:ascii="Cambria" w:eastAsia="Cambria" w:hAnsi="Cambria" w:cs="Cambria"/>
                <w:color w:val="000000"/>
                <w:sz w:val="24"/>
                <w:szCs w:val="24"/>
              </w:rPr>
            </w:pPr>
          </w:p>
        </w:tc>
        <w:tc>
          <w:tcPr>
            <w:tcW w:w="540" w:type="dxa"/>
          </w:tcPr>
          <w:p w14:paraId="6D50DF3D" w14:textId="77777777" w:rsidR="00440B8A" w:rsidRDefault="00440B8A" w:rsidP="007B4015">
            <w:pPr>
              <w:rPr>
                <w:rFonts w:ascii="Cambria" w:eastAsia="Cambria" w:hAnsi="Cambria" w:cs="Cambria"/>
                <w:color w:val="000000"/>
                <w:sz w:val="24"/>
                <w:szCs w:val="24"/>
              </w:rPr>
            </w:pPr>
          </w:p>
        </w:tc>
        <w:tc>
          <w:tcPr>
            <w:tcW w:w="540" w:type="dxa"/>
          </w:tcPr>
          <w:p w14:paraId="52912976" w14:textId="77777777" w:rsidR="00440B8A" w:rsidRDefault="00440B8A" w:rsidP="007B4015">
            <w:pPr>
              <w:rPr>
                <w:rFonts w:ascii="Cambria" w:eastAsia="Cambria" w:hAnsi="Cambria" w:cs="Cambria"/>
                <w:color w:val="000000"/>
                <w:sz w:val="24"/>
                <w:szCs w:val="24"/>
              </w:rPr>
            </w:pPr>
          </w:p>
        </w:tc>
        <w:tc>
          <w:tcPr>
            <w:tcW w:w="540" w:type="dxa"/>
          </w:tcPr>
          <w:p w14:paraId="25F068EA" w14:textId="77777777" w:rsidR="00440B8A" w:rsidRDefault="00440B8A" w:rsidP="007B4015">
            <w:pPr>
              <w:rPr>
                <w:rFonts w:ascii="Cambria" w:eastAsia="Cambria" w:hAnsi="Cambria" w:cs="Cambria"/>
                <w:color w:val="000000"/>
                <w:sz w:val="24"/>
                <w:szCs w:val="24"/>
              </w:rPr>
            </w:pPr>
          </w:p>
        </w:tc>
        <w:tc>
          <w:tcPr>
            <w:tcW w:w="540" w:type="dxa"/>
          </w:tcPr>
          <w:p w14:paraId="12F592B5" w14:textId="77777777" w:rsidR="00440B8A" w:rsidRDefault="00440B8A" w:rsidP="007B4015">
            <w:pPr>
              <w:rPr>
                <w:rFonts w:ascii="Cambria" w:eastAsia="Cambria" w:hAnsi="Cambria" w:cs="Cambria"/>
                <w:color w:val="000000"/>
                <w:sz w:val="24"/>
                <w:szCs w:val="24"/>
              </w:rPr>
            </w:pPr>
          </w:p>
        </w:tc>
        <w:tc>
          <w:tcPr>
            <w:tcW w:w="540" w:type="dxa"/>
          </w:tcPr>
          <w:p w14:paraId="7209D7FB" w14:textId="77777777" w:rsidR="00440B8A" w:rsidRDefault="00440B8A" w:rsidP="007B4015">
            <w:pPr>
              <w:rPr>
                <w:rFonts w:ascii="Cambria" w:eastAsia="Cambria" w:hAnsi="Cambria" w:cs="Cambria"/>
                <w:color w:val="000000"/>
                <w:sz w:val="24"/>
                <w:szCs w:val="24"/>
              </w:rPr>
            </w:pPr>
          </w:p>
        </w:tc>
        <w:tc>
          <w:tcPr>
            <w:tcW w:w="540" w:type="dxa"/>
          </w:tcPr>
          <w:p w14:paraId="7EAFBB28" w14:textId="77777777" w:rsidR="00440B8A" w:rsidRDefault="00440B8A" w:rsidP="007B4015">
            <w:pPr>
              <w:rPr>
                <w:rFonts w:ascii="Cambria" w:eastAsia="Cambria" w:hAnsi="Cambria" w:cs="Cambria"/>
                <w:color w:val="000000"/>
                <w:sz w:val="24"/>
                <w:szCs w:val="24"/>
              </w:rPr>
            </w:pPr>
          </w:p>
        </w:tc>
        <w:tc>
          <w:tcPr>
            <w:tcW w:w="540" w:type="dxa"/>
          </w:tcPr>
          <w:p w14:paraId="36ABDADA" w14:textId="77777777" w:rsidR="00440B8A" w:rsidRDefault="00440B8A" w:rsidP="007B4015">
            <w:pPr>
              <w:rPr>
                <w:rFonts w:ascii="Cambria" w:eastAsia="Cambria" w:hAnsi="Cambria" w:cs="Cambria"/>
                <w:color w:val="000000"/>
                <w:sz w:val="24"/>
                <w:szCs w:val="24"/>
              </w:rPr>
            </w:pPr>
          </w:p>
        </w:tc>
        <w:tc>
          <w:tcPr>
            <w:tcW w:w="540" w:type="dxa"/>
          </w:tcPr>
          <w:p w14:paraId="79F7B7A1" w14:textId="77777777" w:rsidR="00440B8A" w:rsidRDefault="00440B8A" w:rsidP="007B4015">
            <w:pPr>
              <w:rPr>
                <w:rFonts w:ascii="Cambria" w:eastAsia="Cambria" w:hAnsi="Cambria" w:cs="Cambria"/>
                <w:color w:val="000000"/>
                <w:sz w:val="24"/>
                <w:szCs w:val="24"/>
              </w:rPr>
            </w:pPr>
          </w:p>
        </w:tc>
        <w:tc>
          <w:tcPr>
            <w:tcW w:w="540" w:type="dxa"/>
          </w:tcPr>
          <w:p w14:paraId="2F4CA4E8" w14:textId="77777777" w:rsidR="00440B8A" w:rsidRDefault="00440B8A" w:rsidP="007B4015">
            <w:pPr>
              <w:rPr>
                <w:rFonts w:ascii="Cambria" w:eastAsia="Cambria" w:hAnsi="Cambria" w:cs="Cambria"/>
                <w:color w:val="000000"/>
                <w:sz w:val="24"/>
                <w:szCs w:val="24"/>
              </w:rPr>
            </w:pPr>
          </w:p>
        </w:tc>
        <w:tc>
          <w:tcPr>
            <w:tcW w:w="540" w:type="dxa"/>
          </w:tcPr>
          <w:p w14:paraId="2A5F3738" w14:textId="77777777" w:rsidR="00440B8A" w:rsidRDefault="00440B8A" w:rsidP="007B4015">
            <w:pPr>
              <w:rPr>
                <w:rFonts w:ascii="Cambria" w:eastAsia="Cambria" w:hAnsi="Cambria" w:cs="Cambria"/>
                <w:color w:val="000000"/>
                <w:sz w:val="24"/>
                <w:szCs w:val="24"/>
              </w:rPr>
            </w:pPr>
          </w:p>
        </w:tc>
        <w:tc>
          <w:tcPr>
            <w:tcW w:w="540" w:type="dxa"/>
          </w:tcPr>
          <w:p w14:paraId="21D61824" w14:textId="77777777" w:rsidR="00440B8A" w:rsidRDefault="00440B8A" w:rsidP="007B4015">
            <w:pPr>
              <w:rPr>
                <w:rFonts w:ascii="Cambria" w:eastAsia="Cambria" w:hAnsi="Cambria" w:cs="Cambria"/>
                <w:color w:val="000000"/>
                <w:sz w:val="24"/>
                <w:szCs w:val="24"/>
              </w:rPr>
            </w:pPr>
          </w:p>
        </w:tc>
        <w:tc>
          <w:tcPr>
            <w:tcW w:w="1250" w:type="dxa"/>
          </w:tcPr>
          <w:p w14:paraId="2D68EAC8" w14:textId="77777777" w:rsidR="00440B8A" w:rsidRDefault="00440B8A" w:rsidP="007B4015">
            <w:pPr>
              <w:rPr>
                <w:rFonts w:ascii="Cambria" w:eastAsia="Cambria" w:hAnsi="Cambria" w:cs="Cambria"/>
                <w:color w:val="000000"/>
                <w:sz w:val="24"/>
                <w:szCs w:val="24"/>
              </w:rPr>
            </w:pPr>
          </w:p>
        </w:tc>
      </w:tr>
      <w:tr w:rsidR="00440B8A" w14:paraId="3E7C553B" w14:textId="77777777" w:rsidTr="007B4015">
        <w:trPr>
          <w:cantSplit/>
          <w:trHeight w:val="340"/>
        </w:trPr>
        <w:tc>
          <w:tcPr>
            <w:tcW w:w="1276" w:type="dxa"/>
            <w:vMerge/>
          </w:tcPr>
          <w:p w14:paraId="034FE81A" w14:textId="77777777" w:rsidR="00440B8A" w:rsidRDefault="00440B8A" w:rsidP="007B401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13" w:type="dxa"/>
          </w:tcPr>
          <w:p w14:paraId="2B87E558" w14:textId="77777777" w:rsidR="00440B8A" w:rsidRDefault="00440B8A" w:rsidP="007B4015">
            <w:pPr>
              <w:rPr>
                <w:rFonts w:ascii="Cambria" w:eastAsia="Cambria" w:hAnsi="Cambria" w:cs="Cambria"/>
                <w:color w:val="000000"/>
                <w:sz w:val="24"/>
                <w:szCs w:val="24"/>
              </w:rPr>
            </w:pPr>
          </w:p>
        </w:tc>
        <w:tc>
          <w:tcPr>
            <w:tcW w:w="1440" w:type="dxa"/>
          </w:tcPr>
          <w:p w14:paraId="177627C8" w14:textId="77777777" w:rsidR="00440B8A" w:rsidRDefault="00440B8A" w:rsidP="007B4015">
            <w:pPr>
              <w:rPr>
                <w:rFonts w:ascii="Cambria" w:eastAsia="Cambria" w:hAnsi="Cambria" w:cs="Cambria"/>
                <w:color w:val="000000"/>
                <w:sz w:val="24"/>
                <w:szCs w:val="24"/>
              </w:rPr>
            </w:pPr>
          </w:p>
        </w:tc>
        <w:tc>
          <w:tcPr>
            <w:tcW w:w="1710" w:type="dxa"/>
          </w:tcPr>
          <w:p w14:paraId="2AE0E0B9" w14:textId="77777777" w:rsidR="00440B8A" w:rsidRDefault="00440B8A" w:rsidP="007B4015">
            <w:pPr>
              <w:rPr>
                <w:rFonts w:ascii="Cambria" w:eastAsia="Cambria" w:hAnsi="Cambria" w:cs="Cambria"/>
                <w:color w:val="000000"/>
                <w:sz w:val="24"/>
                <w:szCs w:val="24"/>
              </w:rPr>
            </w:pPr>
          </w:p>
        </w:tc>
        <w:tc>
          <w:tcPr>
            <w:tcW w:w="552" w:type="dxa"/>
          </w:tcPr>
          <w:p w14:paraId="1019F479" w14:textId="77777777" w:rsidR="00440B8A" w:rsidRDefault="00440B8A" w:rsidP="007B4015">
            <w:pPr>
              <w:rPr>
                <w:rFonts w:ascii="Cambria" w:eastAsia="Cambria" w:hAnsi="Cambria" w:cs="Cambria"/>
                <w:color w:val="000000"/>
                <w:sz w:val="24"/>
                <w:szCs w:val="24"/>
              </w:rPr>
            </w:pPr>
          </w:p>
        </w:tc>
        <w:tc>
          <w:tcPr>
            <w:tcW w:w="540" w:type="dxa"/>
          </w:tcPr>
          <w:p w14:paraId="4EC48293" w14:textId="77777777" w:rsidR="00440B8A" w:rsidRDefault="00440B8A" w:rsidP="007B4015">
            <w:pPr>
              <w:rPr>
                <w:rFonts w:ascii="Cambria" w:eastAsia="Cambria" w:hAnsi="Cambria" w:cs="Cambria"/>
                <w:color w:val="000000"/>
                <w:sz w:val="24"/>
                <w:szCs w:val="24"/>
              </w:rPr>
            </w:pPr>
          </w:p>
        </w:tc>
        <w:tc>
          <w:tcPr>
            <w:tcW w:w="540" w:type="dxa"/>
          </w:tcPr>
          <w:p w14:paraId="63D21937" w14:textId="77777777" w:rsidR="00440B8A" w:rsidRDefault="00440B8A" w:rsidP="007B4015">
            <w:pPr>
              <w:rPr>
                <w:rFonts w:ascii="Cambria" w:eastAsia="Cambria" w:hAnsi="Cambria" w:cs="Cambria"/>
                <w:color w:val="000000"/>
                <w:sz w:val="24"/>
                <w:szCs w:val="24"/>
              </w:rPr>
            </w:pPr>
          </w:p>
        </w:tc>
        <w:tc>
          <w:tcPr>
            <w:tcW w:w="540" w:type="dxa"/>
          </w:tcPr>
          <w:p w14:paraId="0E1E4EB1" w14:textId="77777777" w:rsidR="00440B8A" w:rsidRDefault="00440B8A" w:rsidP="007B4015">
            <w:pPr>
              <w:rPr>
                <w:rFonts w:ascii="Cambria" w:eastAsia="Cambria" w:hAnsi="Cambria" w:cs="Cambria"/>
                <w:color w:val="000000"/>
                <w:sz w:val="24"/>
                <w:szCs w:val="24"/>
              </w:rPr>
            </w:pPr>
          </w:p>
        </w:tc>
        <w:tc>
          <w:tcPr>
            <w:tcW w:w="540" w:type="dxa"/>
          </w:tcPr>
          <w:p w14:paraId="3BBD8B82" w14:textId="77777777" w:rsidR="00440B8A" w:rsidRDefault="00440B8A" w:rsidP="007B4015">
            <w:pPr>
              <w:rPr>
                <w:rFonts w:ascii="Cambria" w:eastAsia="Cambria" w:hAnsi="Cambria" w:cs="Cambria"/>
                <w:color w:val="000000"/>
                <w:sz w:val="24"/>
                <w:szCs w:val="24"/>
              </w:rPr>
            </w:pPr>
          </w:p>
        </w:tc>
        <w:tc>
          <w:tcPr>
            <w:tcW w:w="540" w:type="dxa"/>
          </w:tcPr>
          <w:p w14:paraId="719DBE55" w14:textId="77777777" w:rsidR="00440B8A" w:rsidRDefault="00440B8A" w:rsidP="007B4015">
            <w:pPr>
              <w:rPr>
                <w:rFonts w:ascii="Cambria" w:eastAsia="Cambria" w:hAnsi="Cambria" w:cs="Cambria"/>
                <w:color w:val="000000"/>
                <w:sz w:val="24"/>
                <w:szCs w:val="24"/>
              </w:rPr>
            </w:pPr>
          </w:p>
        </w:tc>
        <w:tc>
          <w:tcPr>
            <w:tcW w:w="540" w:type="dxa"/>
          </w:tcPr>
          <w:p w14:paraId="4B9BC75A" w14:textId="77777777" w:rsidR="00440B8A" w:rsidRDefault="00440B8A" w:rsidP="007B4015">
            <w:pPr>
              <w:rPr>
                <w:rFonts w:ascii="Cambria" w:eastAsia="Cambria" w:hAnsi="Cambria" w:cs="Cambria"/>
                <w:color w:val="000000"/>
                <w:sz w:val="24"/>
                <w:szCs w:val="24"/>
              </w:rPr>
            </w:pPr>
          </w:p>
        </w:tc>
        <w:tc>
          <w:tcPr>
            <w:tcW w:w="540" w:type="dxa"/>
          </w:tcPr>
          <w:p w14:paraId="323BA6EE" w14:textId="77777777" w:rsidR="00440B8A" w:rsidRDefault="00440B8A" w:rsidP="007B4015">
            <w:pPr>
              <w:rPr>
                <w:rFonts w:ascii="Cambria" w:eastAsia="Cambria" w:hAnsi="Cambria" w:cs="Cambria"/>
                <w:color w:val="000000"/>
                <w:sz w:val="24"/>
                <w:szCs w:val="24"/>
              </w:rPr>
            </w:pPr>
          </w:p>
        </w:tc>
        <w:tc>
          <w:tcPr>
            <w:tcW w:w="540" w:type="dxa"/>
          </w:tcPr>
          <w:p w14:paraId="357FCD22" w14:textId="77777777" w:rsidR="00440B8A" w:rsidRDefault="00440B8A" w:rsidP="007B4015">
            <w:pPr>
              <w:rPr>
                <w:rFonts w:ascii="Cambria" w:eastAsia="Cambria" w:hAnsi="Cambria" w:cs="Cambria"/>
                <w:color w:val="000000"/>
                <w:sz w:val="24"/>
                <w:szCs w:val="24"/>
              </w:rPr>
            </w:pPr>
          </w:p>
        </w:tc>
        <w:tc>
          <w:tcPr>
            <w:tcW w:w="540" w:type="dxa"/>
          </w:tcPr>
          <w:p w14:paraId="02ED4E92" w14:textId="77777777" w:rsidR="00440B8A" w:rsidRDefault="00440B8A" w:rsidP="007B4015">
            <w:pPr>
              <w:rPr>
                <w:rFonts w:ascii="Cambria" w:eastAsia="Cambria" w:hAnsi="Cambria" w:cs="Cambria"/>
                <w:color w:val="000000"/>
                <w:sz w:val="24"/>
                <w:szCs w:val="24"/>
              </w:rPr>
            </w:pPr>
          </w:p>
        </w:tc>
        <w:tc>
          <w:tcPr>
            <w:tcW w:w="540" w:type="dxa"/>
          </w:tcPr>
          <w:p w14:paraId="64EBF9E0" w14:textId="77777777" w:rsidR="00440B8A" w:rsidRDefault="00440B8A" w:rsidP="007B4015">
            <w:pPr>
              <w:rPr>
                <w:rFonts w:ascii="Cambria" w:eastAsia="Cambria" w:hAnsi="Cambria" w:cs="Cambria"/>
                <w:color w:val="000000"/>
                <w:sz w:val="24"/>
                <w:szCs w:val="24"/>
              </w:rPr>
            </w:pPr>
          </w:p>
        </w:tc>
        <w:tc>
          <w:tcPr>
            <w:tcW w:w="540" w:type="dxa"/>
          </w:tcPr>
          <w:p w14:paraId="4BDDE11D" w14:textId="77777777" w:rsidR="00440B8A" w:rsidRDefault="00440B8A" w:rsidP="007B4015">
            <w:pPr>
              <w:rPr>
                <w:rFonts w:ascii="Cambria" w:eastAsia="Cambria" w:hAnsi="Cambria" w:cs="Cambria"/>
                <w:color w:val="000000"/>
                <w:sz w:val="24"/>
                <w:szCs w:val="24"/>
              </w:rPr>
            </w:pPr>
          </w:p>
        </w:tc>
        <w:tc>
          <w:tcPr>
            <w:tcW w:w="540" w:type="dxa"/>
          </w:tcPr>
          <w:p w14:paraId="1A12051B" w14:textId="77777777" w:rsidR="00440B8A" w:rsidRDefault="00440B8A" w:rsidP="007B4015">
            <w:pPr>
              <w:rPr>
                <w:rFonts w:ascii="Cambria" w:eastAsia="Cambria" w:hAnsi="Cambria" w:cs="Cambria"/>
                <w:color w:val="000000"/>
                <w:sz w:val="24"/>
                <w:szCs w:val="24"/>
              </w:rPr>
            </w:pPr>
          </w:p>
        </w:tc>
        <w:tc>
          <w:tcPr>
            <w:tcW w:w="540" w:type="dxa"/>
          </w:tcPr>
          <w:p w14:paraId="405AA20B" w14:textId="77777777" w:rsidR="00440B8A" w:rsidRDefault="00440B8A" w:rsidP="007B4015">
            <w:pPr>
              <w:rPr>
                <w:rFonts w:ascii="Cambria" w:eastAsia="Cambria" w:hAnsi="Cambria" w:cs="Cambria"/>
                <w:color w:val="000000"/>
                <w:sz w:val="24"/>
                <w:szCs w:val="24"/>
              </w:rPr>
            </w:pPr>
          </w:p>
        </w:tc>
        <w:tc>
          <w:tcPr>
            <w:tcW w:w="540" w:type="dxa"/>
          </w:tcPr>
          <w:p w14:paraId="7007538A" w14:textId="77777777" w:rsidR="00440B8A" w:rsidRDefault="00440B8A" w:rsidP="007B4015">
            <w:pPr>
              <w:rPr>
                <w:rFonts w:ascii="Cambria" w:eastAsia="Cambria" w:hAnsi="Cambria" w:cs="Cambria"/>
                <w:color w:val="000000"/>
                <w:sz w:val="24"/>
                <w:szCs w:val="24"/>
              </w:rPr>
            </w:pPr>
          </w:p>
        </w:tc>
        <w:tc>
          <w:tcPr>
            <w:tcW w:w="1250" w:type="dxa"/>
          </w:tcPr>
          <w:p w14:paraId="641CC347" w14:textId="77777777" w:rsidR="00440B8A" w:rsidRDefault="00440B8A" w:rsidP="007B4015">
            <w:pPr>
              <w:rPr>
                <w:rFonts w:ascii="Cambria" w:eastAsia="Cambria" w:hAnsi="Cambria" w:cs="Cambria"/>
                <w:color w:val="000000"/>
                <w:sz w:val="24"/>
                <w:szCs w:val="24"/>
              </w:rPr>
            </w:pPr>
          </w:p>
        </w:tc>
      </w:tr>
      <w:tr w:rsidR="00440B8A" w14:paraId="7384EB8B" w14:textId="77777777" w:rsidTr="007B4015">
        <w:trPr>
          <w:cantSplit/>
          <w:trHeight w:val="323"/>
        </w:trPr>
        <w:tc>
          <w:tcPr>
            <w:tcW w:w="1276" w:type="dxa"/>
            <w:vMerge w:val="restart"/>
          </w:tcPr>
          <w:p w14:paraId="42DE9B7D" w14:textId="77777777" w:rsidR="00440B8A" w:rsidRDefault="00440B8A" w:rsidP="007B4015">
            <w:pPr>
              <w:rPr>
                <w:rFonts w:ascii="Cambria" w:eastAsia="Cambria" w:hAnsi="Cambria" w:cs="Cambria"/>
                <w:color w:val="000000"/>
                <w:sz w:val="24"/>
                <w:szCs w:val="24"/>
              </w:rPr>
            </w:pPr>
          </w:p>
        </w:tc>
        <w:tc>
          <w:tcPr>
            <w:tcW w:w="813" w:type="dxa"/>
          </w:tcPr>
          <w:p w14:paraId="70FFE931" w14:textId="77777777" w:rsidR="00440B8A" w:rsidRDefault="00440B8A" w:rsidP="007B4015">
            <w:pPr>
              <w:rPr>
                <w:rFonts w:ascii="Cambria" w:eastAsia="Cambria" w:hAnsi="Cambria" w:cs="Cambria"/>
                <w:color w:val="000000"/>
                <w:sz w:val="24"/>
                <w:szCs w:val="24"/>
              </w:rPr>
            </w:pPr>
          </w:p>
        </w:tc>
        <w:tc>
          <w:tcPr>
            <w:tcW w:w="1440" w:type="dxa"/>
          </w:tcPr>
          <w:p w14:paraId="24A1F463" w14:textId="77777777" w:rsidR="00440B8A" w:rsidRDefault="00440B8A" w:rsidP="007B4015">
            <w:pPr>
              <w:rPr>
                <w:rFonts w:ascii="Cambria" w:eastAsia="Cambria" w:hAnsi="Cambria" w:cs="Cambria"/>
                <w:color w:val="000000"/>
                <w:sz w:val="24"/>
                <w:szCs w:val="24"/>
              </w:rPr>
            </w:pPr>
          </w:p>
        </w:tc>
        <w:tc>
          <w:tcPr>
            <w:tcW w:w="1710" w:type="dxa"/>
          </w:tcPr>
          <w:p w14:paraId="74294FE8" w14:textId="77777777" w:rsidR="00440B8A" w:rsidRDefault="00440B8A" w:rsidP="007B4015">
            <w:pPr>
              <w:rPr>
                <w:rFonts w:ascii="Cambria" w:eastAsia="Cambria" w:hAnsi="Cambria" w:cs="Cambria"/>
                <w:color w:val="000000"/>
                <w:sz w:val="24"/>
                <w:szCs w:val="24"/>
              </w:rPr>
            </w:pPr>
          </w:p>
        </w:tc>
        <w:tc>
          <w:tcPr>
            <w:tcW w:w="552" w:type="dxa"/>
          </w:tcPr>
          <w:p w14:paraId="6FEB5E3B" w14:textId="77777777" w:rsidR="00440B8A" w:rsidRDefault="00440B8A" w:rsidP="007B4015">
            <w:pPr>
              <w:rPr>
                <w:rFonts w:ascii="Cambria" w:eastAsia="Cambria" w:hAnsi="Cambria" w:cs="Cambria"/>
                <w:color w:val="000000"/>
                <w:sz w:val="24"/>
                <w:szCs w:val="24"/>
              </w:rPr>
            </w:pPr>
          </w:p>
        </w:tc>
        <w:tc>
          <w:tcPr>
            <w:tcW w:w="540" w:type="dxa"/>
          </w:tcPr>
          <w:p w14:paraId="338AED74" w14:textId="77777777" w:rsidR="00440B8A" w:rsidRDefault="00440B8A" w:rsidP="007B4015">
            <w:pPr>
              <w:rPr>
                <w:rFonts w:ascii="Cambria" w:eastAsia="Cambria" w:hAnsi="Cambria" w:cs="Cambria"/>
                <w:color w:val="000000"/>
                <w:sz w:val="24"/>
                <w:szCs w:val="24"/>
              </w:rPr>
            </w:pPr>
          </w:p>
        </w:tc>
        <w:tc>
          <w:tcPr>
            <w:tcW w:w="540" w:type="dxa"/>
          </w:tcPr>
          <w:p w14:paraId="73C443E5" w14:textId="77777777" w:rsidR="00440B8A" w:rsidRDefault="00440B8A" w:rsidP="007B4015">
            <w:pPr>
              <w:rPr>
                <w:rFonts w:ascii="Cambria" w:eastAsia="Cambria" w:hAnsi="Cambria" w:cs="Cambria"/>
                <w:color w:val="000000"/>
                <w:sz w:val="24"/>
                <w:szCs w:val="24"/>
              </w:rPr>
            </w:pPr>
          </w:p>
        </w:tc>
        <w:tc>
          <w:tcPr>
            <w:tcW w:w="540" w:type="dxa"/>
          </w:tcPr>
          <w:p w14:paraId="4B6D9057" w14:textId="77777777" w:rsidR="00440B8A" w:rsidRDefault="00440B8A" w:rsidP="007B4015">
            <w:pPr>
              <w:rPr>
                <w:rFonts w:ascii="Cambria" w:eastAsia="Cambria" w:hAnsi="Cambria" w:cs="Cambria"/>
                <w:color w:val="000000"/>
                <w:sz w:val="24"/>
                <w:szCs w:val="24"/>
              </w:rPr>
            </w:pPr>
          </w:p>
        </w:tc>
        <w:tc>
          <w:tcPr>
            <w:tcW w:w="540" w:type="dxa"/>
          </w:tcPr>
          <w:p w14:paraId="45474607" w14:textId="77777777" w:rsidR="00440B8A" w:rsidRDefault="00440B8A" w:rsidP="007B4015">
            <w:pPr>
              <w:rPr>
                <w:rFonts w:ascii="Cambria" w:eastAsia="Cambria" w:hAnsi="Cambria" w:cs="Cambria"/>
                <w:color w:val="000000"/>
                <w:sz w:val="24"/>
                <w:szCs w:val="24"/>
              </w:rPr>
            </w:pPr>
          </w:p>
        </w:tc>
        <w:tc>
          <w:tcPr>
            <w:tcW w:w="540" w:type="dxa"/>
          </w:tcPr>
          <w:p w14:paraId="5A564E03" w14:textId="77777777" w:rsidR="00440B8A" w:rsidRDefault="00440B8A" w:rsidP="007B4015">
            <w:pPr>
              <w:rPr>
                <w:rFonts w:ascii="Cambria" w:eastAsia="Cambria" w:hAnsi="Cambria" w:cs="Cambria"/>
                <w:color w:val="000000"/>
                <w:sz w:val="24"/>
                <w:szCs w:val="24"/>
              </w:rPr>
            </w:pPr>
          </w:p>
        </w:tc>
        <w:tc>
          <w:tcPr>
            <w:tcW w:w="540" w:type="dxa"/>
          </w:tcPr>
          <w:p w14:paraId="3BFBB044" w14:textId="77777777" w:rsidR="00440B8A" w:rsidRDefault="00440B8A" w:rsidP="007B4015">
            <w:pPr>
              <w:rPr>
                <w:rFonts w:ascii="Cambria" w:eastAsia="Cambria" w:hAnsi="Cambria" w:cs="Cambria"/>
                <w:color w:val="000000"/>
                <w:sz w:val="24"/>
                <w:szCs w:val="24"/>
              </w:rPr>
            </w:pPr>
          </w:p>
        </w:tc>
        <w:tc>
          <w:tcPr>
            <w:tcW w:w="540" w:type="dxa"/>
          </w:tcPr>
          <w:p w14:paraId="41A5FF1D" w14:textId="77777777" w:rsidR="00440B8A" w:rsidRDefault="00440B8A" w:rsidP="007B4015">
            <w:pPr>
              <w:rPr>
                <w:rFonts w:ascii="Cambria" w:eastAsia="Cambria" w:hAnsi="Cambria" w:cs="Cambria"/>
                <w:color w:val="000000"/>
                <w:sz w:val="24"/>
                <w:szCs w:val="24"/>
              </w:rPr>
            </w:pPr>
          </w:p>
        </w:tc>
        <w:tc>
          <w:tcPr>
            <w:tcW w:w="540" w:type="dxa"/>
          </w:tcPr>
          <w:p w14:paraId="1838D048" w14:textId="77777777" w:rsidR="00440B8A" w:rsidRDefault="00440B8A" w:rsidP="007B4015">
            <w:pPr>
              <w:rPr>
                <w:rFonts w:ascii="Cambria" w:eastAsia="Cambria" w:hAnsi="Cambria" w:cs="Cambria"/>
                <w:color w:val="000000"/>
                <w:sz w:val="24"/>
                <w:szCs w:val="24"/>
              </w:rPr>
            </w:pPr>
          </w:p>
        </w:tc>
        <w:tc>
          <w:tcPr>
            <w:tcW w:w="540" w:type="dxa"/>
          </w:tcPr>
          <w:p w14:paraId="569B1E57" w14:textId="77777777" w:rsidR="00440B8A" w:rsidRDefault="00440B8A" w:rsidP="007B4015">
            <w:pPr>
              <w:rPr>
                <w:rFonts w:ascii="Cambria" w:eastAsia="Cambria" w:hAnsi="Cambria" w:cs="Cambria"/>
                <w:color w:val="000000"/>
                <w:sz w:val="24"/>
                <w:szCs w:val="24"/>
              </w:rPr>
            </w:pPr>
          </w:p>
        </w:tc>
        <w:tc>
          <w:tcPr>
            <w:tcW w:w="540" w:type="dxa"/>
          </w:tcPr>
          <w:p w14:paraId="17E7D4B0" w14:textId="77777777" w:rsidR="00440B8A" w:rsidRDefault="00440B8A" w:rsidP="007B4015">
            <w:pPr>
              <w:rPr>
                <w:rFonts w:ascii="Cambria" w:eastAsia="Cambria" w:hAnsi="Cambria" w:cs="Cambria"/>
                <w:color w:val="000000"/>
                <w:sz w:val="24"/>
                <w:szCs w:val="24"/>
              </w:rPr>
            </w:pPr>
          </w:p>
        </w:tc>
        <w:tc>
          <w:tcPr>
            <w:tcW w:w="540" w:type="dxa"/>
          </w:tcPr>
          <w:p w14:paraId="33D718B0" w14:textId="77777777" w:rsidR="00440B8A" w:rsidRDefault="00440B8A" w:rsidP="007B4015">
            <w:pPr>
              <w:rPr>
                <w:rFonts w:ascii="Cambria" w:eastAsia="Cambria" w:hAnsi="Cambria" w:cs="Cambria"/>
                <w:color w:val="000000"/>
                <w:sz w:val="24"/>
                <w:szCs w:val="24"/>
              </w:rPr>
            </w:pPr>
          </w:p>
        </w:tc>
        <w:tc>
          <w:tcPr>
            <w:tcW w:w="540" w:type="dxa"/>
          </w:tcPr>
          <w:p w14:paraId="5DDAECFB" w14:textId="77777777" w:rsidR="00440B8A" w:rsidRDefault="00440B8A" w:rsidP="007B4015">
            <w:pPr>
              <w:rPr>
                <w:rFonts w:ascii="Cambria" w:eastAsia="Cambria" w:hAnsi="Cambria" w:cs="Cambria"/>
                <w:color w:val="000000"/>
                <w:sz w:val="24"/>
                <w:szCs w:val="24"/>
              </w:rPr>
            </w:pPr>
          </w:p>
        </w:tc>
        <w:tc>
          <w:tcPr>
            <w:tcW w:w="540" w:type="dxa"/>
          </w:tcPr>
          <w:p w14:paraId="32C2393E" w14:textId="77777777" w:rsidR="00440B8A" w:rsidRDefault="00440B8A" w:rsidP="007B4015">
            <w:pPr>
              <w:rPr>
                <w:rFonts w:ascii="Cambria" w:eastAsia="Cambria" w:hAnsi="Cambria" w:cs="Cambria"/>
                <w:color w:val="000000"/>
                <w:sz w:val="24"/>
                <w:szCs w:val="24"/>
              </w:rPr>
            </w:pPr>
          </w:p>
        </w:tc>
        <w:tc>
          <w:tcPr>
            <w:tcW w:w="540" w:type="dxa"/>
          </w:tcPr>
          <w:p w14:paraId="601AD41E" w14:textId="77777777" w:rsidR="00440B8A" w:rsidRDefault="00440B8A" w:rsidP="007B4015">
            <w:pPr>
              <w:rPr>
                <w:rFonts w:ascii="Cambria" w:eastAsia="Cambria" w:hAnsi="Cambria" w:cs="Cambria"/>
                <w:color w:val="000000"/>
                <w:sz w:val="24"/>
                <w:szCs w:val="24"/>
              </w:rPr>
            </w:pPr>
          </w:p>
        </w:tc>
        <w:tc>
          <w:tcPr>
            <w:tcW w:w="1250" w:type="dxa"/>
          </w:tcPr>
          <w:p w14:paraId="00485F84" w14:textId="77777777" w:rsidR="00440B8A" w:rsidRDefault="00440B8A" w:rsidP="007B4015">
            <w:pPr>
              <w:rPr>
                <w:rFonts w:ascii="Cambria" w:eastAsia="Cambria" w:hAnsi="Cambria" w:cs="Cambria"/>
                <w:color w:val="000000"/>
                <w:sz w:val="24"/>
                <w:szCs w:val="24"/>
              </w:rPr>
            </w:pPr>
          </w:p>
        </w:tc>
      </w:tr>
      <w:tr w:rsidR="00440B8A" w14:paraId="5A5F95AA" w14:textId="77777777" w:rsidTr="007B4015">
        <w:trPr>
          <w:cantSplit/>
          <w:trHeight w:val="454"/>
        </w:trPr>
        <w:tc>
          <w:tcPr>
            <w:tcW w:w="1276" w:type="dxa"/>
            <w:vMerge/>
          </w:tcPr>
          <w:p w14:paraId="4D4D3439" w14:textId="77777777" w:rsidR="00440B8A" w:rsidRDefault="00440B8A" w:rsidP="007B4015">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13" w:type="dxa"/>
          </w:tcPr>
          <w:p w14:paraId="25D9592F" w14:textId="77777777" w:rsidR="00440B8A" w:rsidRDefault="00440B8A" w:rsidP="007B4015">
            <w:pPr>
              <w:rPr>
                <w:rFonts w:ascii="Cambria" w:eastAsia="Cambria" w:hAnsi="Cambria" w:cs="Cambria"/>
                <w:color w:val="000000"/>
                <w:sz w:val="24"/>
                <w:szCs w:val="24"/>
              </w:rPr>
            </w:pPr>
          </w:p>
        </w:tc>
        <w:tc>
          <w:tcPr>
            <w:tcW w:w="1440" w:type="dxa"/>
          </w:tcPr>
          <w:p w14:paraId="1E3F17D3" w14:textId="77777777" w:rsidR="00440B8A" w:rsidRDefault="00440B8A" w:rsidP="007B4015">
            <w:pPr>
              <w:rPr>
                <w:rFonts w:ascii="Cambria" w:eastAsia="Cambria" w:hAnsi="Cambria" w:cs="Cambria"/>
                <w:color w:val="000000"/>
                <w:sz w:val="24"/>
                <w:szCs w:val="24"/>
              </w:rPr>
            </w:pPr>
          </w:p>
        </w:tc>
        <w:tc>
          <w:tcPr>
            <w:tcW w:w="1710" w:type="dxa"/>
          </w:tcPr>
          <w:p w14:paraId="7581B285" w14:textId="77777777" w:rsidR="00440B8A" w:rsidRPr="00247018" w:rsidRDefault="00440B8A" w:rsidP="007B4015">
            <w:pPr>
              <w:rPr>
                <w:rFonts w:ascii="Cambria" w:eastAsia="Cambria" w:hAnsi="Cambria" w:cstheme="minorBidi"/>
                <w:color w:val="000000"/>
                <w:sz w:val="24"/>
                <w:szCs w:val="24"/>
                <w:lang w:bidi="ar-IQ"/>
              </w:rPr>
            </w:pPr>
          </w:p>
        </w:tc>
        <w:tc>
          <w:tcPr>
            <w:tcW w:w="552" w:type="dxa"/>
          </w:tcPr>
          <w:p w14:paraId="0BAA935A" w14:textId="77777777" w:rsidR="00440B8A" w:rsidRDefault="00440B8A" w:rsidP="007B4015">
            <w:pPr>
              <w:rPr>
                <w:rFonts w:ascii="Cambria" w:eastAsia="Cambria" w:hAnsi="Cambria" w:cs="Cambria"/>
                <w:color w:val="000000"/>
                <w:sz w:val="24"/>
                <w:szCs w:val="24"/>
              </w:rPr>
            </w:pPr>
          </w:p>
        </w:tc>
        <w:tc>
          <w:tcPr>
            <w:tcW w:w="540" w:type="dxa"/>
          </w:tcPr>
          <w:p w14:paraId="29E3A110" w14:textId="77777777" w:rsidR="00440B8A" w:rsidRDefault="00440B8A" w:rsidP="007B4015">
            <w:pPr>
              <w:rPr>
                <w:rFonts w:ascii="Cambria" w:eastAsia="Cambria" w:hAnsi="Cambria" w:cs="Cambria"/>
                <w:color w:val="000000"/>
                <w:sz w:val="24"/>
                <w:szCs w:val="24"/>
              </w:rPr>
            </w:pPr>
          </w:p>
        </w:tc>
        <w:tc>
          <w:tcPr>
            <w:tcW w:w="540" w:type="dxa"/>
          </w:tcPr>
          <w:p w14:paraId="1CA6B396" w14:textId="77777777" w:rsidR="00440B8A" w:rsidRPr="006243B5" w:rsidRDefault="00440B8A" w:rsidP="007B4015">
            <w:pPr>
              <w:rPr>
                <w:rFonts w:ascii="Cambria" w:eastAsia="Cambria" w:hAnsi="Cambria" w:cstheme="minorBidi"/>
                <w:color w:val="000000"/>
                <w:sz w:val="24"/>
                <w:szCs w:val="24"/>
                <w:lang w:bidi="ar-IQ"/>
              </w:rPr>
            </w:pPr>
          </w:p>
        </w:tc>
        <w:tc>
          <w:tcPr>
            <w:tcW w:w="540" w:type="dxa"/>
          </w:tcPr>
          <w:p w14:paraId="424453FD" w14:textId="77777777" w:rsidR="00440B8A" w:rsidRDefault="00440B8A" w:rsidP="007B4015">
            <w:pPr>
              <w:rPr>
                <w:rFonts w:ascii="Cambria" w:eastAsia="Cambria" w:hAnsi="Cambria" w:cs="Cambria"/>
                <w:color w:val="000000"/>
                <w:sz w:val="24"/>
                <w:szCs w:val="24"/>
              </w:rPr>
            </w:pPr>
          </w:p>
        </w:tc>
        <w:tc>
          <w:tcPr>
            <w:tcW w:w="540" w:type="dxa"/>
          </w:tcPr>
          <w:p w14:paraId="5256EA39" w14:textId="77777777" w:rsidR="00440B8A" w:rsidRDefault="00440B8A" w:rsidP="007B4015">
            <w:pPr>
              <w:rPr>
                <w:rFonts w:ascii="Cambria" w:eastAsia="Cambria" w:hAnsi="Cambria" w:cs="Cambria"/>
                <w:color w:val="000000"/>
                <w:sz w:val="24"/>
                <w:szCs w:val="24"/>
              </w:rPr>
            </w:pPr>
          </w:p>
        </w:tc>
        <w:tc>
          <w:tcPr>
            <w:tcW w:w="540" w:type="dxa"/>
          </w:tcPr>
          <w:p w14:paraId="6B647A53" w14:textId="77777777" w:rsidR="00440B8A" w:rsidRPr="006243B5" w:rsidRDefault="00440B8A" w:rsidP="007B4015">
            <w:pPr>
              <w:rPr>
                <w:rFonts w:ascii="Cambria" w:eastAsia="Cambria" w:hAnsi="Cambria" w:cstheme="minorBidi"/>
                <w:color w:val="000000"/>
                <w:sz w:val="24"/>
                <w:szCs w:val="24"/>
                <w:lang w:bidi="ar-IQ"/>
              </w:rPr>
            </w:pPr>
          </w:p>
        </w:tc>
        <w:tc>
          <w:tcPr>
            <w:tcW w:w="540" w:type="dxa"/>
          </w:tcPr>
          <w:p w14:paraId="08B5B865" w14:textId="77777777" w:rsidR="00440B8A" w:rsidRDefault="00440B8A" w:rsidP="007B4015">
            <w:pPr>
              <w:rPr>
                <w:rFonts w:ascii="Cambria" w:eastAsia="Cambria" w:hAnsi="Cambria" w:cs="Cambria"/>
                <w:color w:val="000000"/>
                <w:sz w:val="24"/>
                <w:szCs w:val="24"/>
              </w:rPr>
            </w:pPr>
          </w:p>
        </w:tc>
        <w:tc>
          <w:tcPr>
            <w:tcW w:w="540" w:type="dxa"/>
          </w:tcPr>
          <w:p w14:paraId="3E6FA015" w14:textId="77777777" w:rsidR="00440B8A" w:rsidRDefault="00440B8A" w:rsidP="007B4015">
            <w:pPr>
              <w:rPr>
                <w:rFonts w:ascii="Cambria" w:eastAsia="Cambria" w:hAnsi="Cambria" w:cs="Cambria"/>
                <w:color w:val="000000"/>
                <w:sz w:val="24"/>
                <w:szCs w:val="24"/>
              </w:rPr>
            </w:pPr>
          </w:p>
        </w:tc>
        <w:tc>
          <w:tcPr>
            <w:tcW w:w="540" w:type="dxa"/>
          </w:tcPr>
          <w:p w14:paraId="5B5D119B" w14:textId="77777777" w:rsidR="00440B8A" w:rsidRDefault="00440B8A" w:rsidP="007B4015">
            <w:pPr>
              <w:rPr>
                <w:rFonts w:ascii="Cambria" w:eastAsia="Cambria" w:hAnsi="Cambria" w:cs="Cambria"/>
                <w:color w:val="000000"/>
                <w:sz w:val="24"/>
                <w:szCs w:val="24"/>
              </w:rPr>
            </w:pPr>
          </w:p>
        </w:tc>
        <w:tc>
          <w:tcPr>
            <w:tcW w:w="540" w:type="dxa"/>
          </w:tcPr>
          <w:p w14:paraId="1C794832" w14:textId="77777777" w:rsidR="00440B8A" w:rsidRDefault="00440B8A" w:rsidP="007B4015">
            <w:pPr>
              <w:rPr>
                <w:rFonts w:ascii="Cambria" w:eastAsia="Cambria" w:hAnsi="Cambria" w:cs="Cambria"/>
                <w:color w:val="000000"/>
                <w:sz w:val="24"/>
                <w:szCs w:val="24"/>
              </w:rPr>
            </w:pPr>
          </w:p>
        </w:tc>
        <w:tc>
          <w:tcPr>
            <w:tcW w:w="540" w:type="dxa"/>
          </w:tcPr>
          <w:p w14:paraId="73D35451" w14:textId="77777777" w:rsidR="00440B8A" w:rsidRDefault="00440B8A" w:rsidP="007B4015">
            <w:pPr>
              <w:rPr>
                <w:rFonts w:ascii="Cambria" w:eastAsia="Cambria" w:hAnsi="Cambria" w:cs="Cambria"/>
                <w:color w:val="000000"/>
                <w:sz w:val="24"/>
                <w:szCs w:val="24"/>
              </w:rPr>
            </w:pPr>
          </w:p>
        </w:tc>
        <w:tc>
          <w:tcPr>
            <w:tcW w:w="540" w:type="dxa"/>
          </w:tcPr>
          <w:p w14:paraId="0D56A36F" w14:textId="77777777" w:rsidR="00440B8A" w:rsidRDefault="00440B8A" w:rsidP="007B4015">
            <w:pPr>
              <w:rPr>
                <w:rFonts w:ascii="Cambria" w:eastAsia="Cambria" w:hAnsi="Cambria" w:cs="Cambria"/>
                <w:color w:val="000000"/>
                <w:sz w:val="24"/>
                <w:szCs w:val="24"/>
              </w:rPr>
            </w:pPr>
          </w:p>
        </w:tc>
        <w:tc>
          <w:tcPr>
            <w:tcW w:w="540" w:type="dxa"/>
          </w:tcPr>
          <w:p w14:paraId="4FC8A47A" w14:textId="77777777" w:rsidR="00440B8A" w:rsidRDefault="00440B8A" w:rsidP="007B4015">
            <w:pPr>
              <w:rPr>
                <w:rFonts w:ascii="Cambria" w:eastAsia="Cambria" w:hAnsi="Cambria" w:cs="Cambria"/>
                <w:color w:val="000000"/>
                <w:sz w:val="24"/>
                <w:szCs w:val="24"/>
              </w:rPr>
            </w:pPr>
          </w:p>
        </w:tc>
        <w:tc>
          <w:tcPr>
            <w:tcW w:w="540" w:type="dxa"/>
          </w:tcPr>
          <w:p w14:paraId="5F5ABD47" w14:textId="77777777" w:rsidR="00440B8A" w:rsidRPr="006243B5" w:rsidRDefault="00440B8A" w:rsidP="007B4015">
            <w:pPr>
              <w:rPr>
                <w:rFonts w:ascii="Cambria" w:eastAsia="Cambria" w:hAnsi="Cambria" w:cstheme="minorBidi"/>
                <w:color w:val="000000"/>
                <w:sz w:val="24"/>
                <w:szCs w:val="24"/>
                <w:lang w:bidi="ar-IQ"/>
              </w:rPr>
            </w:pPr>
          </w:p>
        </w:tc>
        <w:tc>
          <w:tcPr>
            <w:tcW w:w="540" w:type="dxa"/>
          </w:tcPr>
          <w:p w14:paraId="371C2848" w14:textId="77777777" w:rsidR="00440B8A" w:rsidRDefault="00440B8A" w:rsidP="007B4015">
            <w:pPr>
              <w:rPr>
                <w:rFonts w:ascii="Cambria" w:eastAsia="Cambria" w:hAnsi="Cambria" w:cs="Cambria"/>
                <w:color w:val="000000"/>
                <w:sz w:val="24"/>
                <w:szCs w:val="24"/>
              </w:rPr>
            </w:pPr>
          </w:p>
        </w:tc>
        <w:tc>
          <w:tcPr>
            <w:tcW w:w="1250" w:type="dxa"/>
          </w:tcPr>
          <w:p w14:paraId="4E4223AD" w14:textId="77777777" w:rsidR="00440B8A" w:rsidRDefault="00440B8A" w:rsidP="007B4015">
            <w:pPr>
              <w:rPr>
                <w:rFonts w:ascii="Cambria" w:eastAsia="Cambria" w:hAnsi="Cambria" w:cs="Cambria"/>
                <w:color w:val="000000"/>
                <w:sz w:val="24"/>
                <w:szCs w:val="24"/>
              </w:rPr>
            </w:pPr>
          </w:p>
        </w:tc>
      </w:tr>
    </w:tbl>
    <w:p w14:paraId="1FFD713A" w14:textId="77777777" w:rsidR="00440B8A" w:rsidRDefault="00440B8A">
      <w:pPr>
        <w:widowControl w:val="0"/>
        <w:pBdr>
          <w:top w:val="nil"/>
          <w:left w:val="nil"/>
          <w:bottom w:val="nil"/>
          <w:right w:val="nil"/>
          <w:between w:val="nil"/>
        </w:pBdr>
        <w:spacing w:line="276" w:lineRule="auto"/>
        <w:rPr>
          <w:sz w:val="28"/>
          <w:szCs w:val="28"/>
        </w:rPr>
      </w:pPr>
    </w:p>
    <w:p w14:paraId="58ED8913" w14:textId="77777777" w:rsidR="00440B8A" w:rsidRDefault="00440B8A">
      <w:pPr>
        <w:spacing w:after="200" w:line="276" w:lineRule="auto"/>
        <w:rPr>
          <w:rFonts w:ascii="Calibri" w:eastAsia="Calibri" w:hAnsi="Calibri" w:cs="Calibri"/>
          <w:sz w:val="22"/>
          <w:szCs w:val="22"/>
          <w:lang w:bidi="ar-IQ"/>
        </w:rPr>
      </w:pPr>
    </w:p>
    <w:p w14:paraId="2BB070ED" w14:textId="77777777" w:rsidR="00440B8A" w:rsidRPr="004F09AE" w:rsidRDefault="00440B8A">
      <w:pPr>
        <w:pStyle w:val="Heading1"/>
        <w:jc w:val="both"/>
        <w:rPr>
          <w:rFonts w:ascii="Simplified Arabic" w:eastAsia="Simplified Arabic" w:hAnsi="Simplified Arabic" w:cs="Simplified Arabic"/>
          <w:sz w:val="28"/>
          <w:szCs w:val="28"/>
          <w:u w:val="none"/>
        </w:rPr>
      </w:pPr>
      <w:r w:rsidRPr="004F09AE">
        <w:rPr>
          <w:rFonts w:ascii="Simplified Arabic" w:eastAsia="Simplified Arabic" w:hAnsi="Simplified Arabic" w:cs="Simplified Arabic"/>
          <w:sz w:val="28"/>
          <w:szCs w:val="28"/>
          <w:u w:val="none"/>
          <w:rtl/>
        </w:rPr>
        <w:lastRenderedPageBreak/>
        <w:t xml:space="preserve">  وزارة التعليم العالي والبـحث العلمي</w:t>
      </w:r>
    </w:p>
    <w:p w14:paraId="2AE8F177" w14:textId="77777777" w:rsidR="00440B8A" w:rsidRPr="004F09AE" w:rsidRDefault="00440B8A">
      <w:pPr>
        <w:pStyle w:val="Heading2"/>
        <w:jc w:val="both"/>
        <w:rPr>
          <w:rFonts w:ascii="Simplified Arabic" w:eastAsia="Simplified Arabic" w:hAnsi="Simplified Arabic" w:cs="Simplified Arabic"/>
          <w:sz w:val="28"/>
          <w:szCs w:val="28"/>
        </w:rPr>
      </w:pPr>
      <w:r w:rsidRPr="004F09AE">
        <w:rPr>
          <w:rFonts w:ascii="Simplified Arabic" w:eastAsia="Simplified Arabic" w:hAnsi="Simplified Arabic" w:cs="Simplified Arabic"/>
          <w:sz w:val="28"/>
          <w:szCs w:val="28"/>
          <w:rtl/>
        </w:rPr>
        <w:t xml:space="preserve">  جـــــهاز الإشـــــراف والتقـــويم العلــمي</w:t>
      </w:r>
    </w:p>
    <w:p w14:paraId="45843301" w14:textId="77777777" w:rsidR="00440B8A" w:rsidRPr="004F09AE" w:rsidRDefault="00440B8A">
      <w:r w:rsidRPr="004F09AE">
        <w:rPr>
          <w:rFonts w:ascii="Simplified Arabic" w:eastAsia="Simplified Arabic" w:hAnsi="Simplified Arabic" w:cs="Simplified Arabic"/>
          <w:b/>
          <w:sz w:val="28"/>
          <w:szCs w:val="28"/>
          <w:rtl/>
        </w:rPr>
        <w:t>دائرة ضمان الجودة والاعتماد الأكاديمي</w:t>
      </w:r>
      <w:r w:rsidRPr="004F09AE">
        <w:t xml:space="preserve"> </w:t>
      </w:r>
    </w:p>
    <w:p w14:paraId="7BA57FDB" w14:textId="77777777" w:rsidR="00440B8A" w:rsidRPr="004F09AE" w:rsidRDefault="00440B8A">
      <w:pPr>
        <w:tabs>
          <w:tab w:val="left" w:pos="2488"/>
        </w:tabs>
        <w:rPr>
          <w:rFonts w:ascii="Arial" w:eastAsia="Arial" w:hAnsi="Arial" w:cs="Arial"/>
          <w:sz w:val="28"/>
          <w:szCs w:val="28"/>
        </w:rPr>
      </w:pPr>
      <w:r w:rsidRPr="004F09AE">
        <w:rPr>
          <w:rFonts w:ascii="Simplified Arabic" w:eastAsia="Simplified Arabic" w:hAnsi="Simplified Arabic" w:cs="Simplified Arabic"/>
          <w:b/>
          <w:sz w:val="28"/>
          <w:szCs w:val="28"/>
        </w:rPr>
        <w:t xml:space="preserve">         </w:t>
      </w:r>
    </w:p>
    <w:p w14:paraId="1726F43D" w14:textId="77777777" w:rsidR="00440B8A" w:rsidRPr="004F09AE" w:rsidRDefault="00440B8A">
      <w:pPr>
        <w:rPr>
          <w:sz w:val="16"/>
          <w:szCs w:val="16"/>
        </w:rPr>
      </w:pPr>
    </w:p>
    <w:p w14:paraId="4C748F6B" w14:textId="77777777" w:rsidR="00440B8A" w:rsidRPr="004F09AE" w:rsidRDefault="00440B8A"/>
    <w:p w14:paraId="2EAECBBF" w14:textId="77777777" w:rsidR="00440B8A" w:rsidRPr="004F09AE" w:rsidRDefault="00440B8A"/>
    <w:p w14:paraId="02CB29FE" w14:textId="77777777" w:rsidR="00440B8A" w:rsidRPr="004F09AE" w:rsidRDefault="00440B8A"/>
    <w:p w14:paraId="4716B350" w14:textId="77777777" w:rsidR="00440B8A" w:rsidRPr="004F09AE" w:rsidRDefault="00440B8A">
      <w:pPr>
        <w:jc w:val="center"/>
        <w:rPr>
          <w:sz w:val="56"/>
          <w:szCs w:val="56"/>
        </w:rPr>
      </w:pPr>
      <w:r w:rsidRPr="004F09AE">
        <w:rPr>
          <w:b/>
          <w:sz w:val="56"/>
          <w:szCs w:val="56"/>
          <w:rtl/>
        </w:rPr>
        <w:t>استمارة وصف البرنامج الأكاديمي للكليات والمعاهد</w:t>
      </w:r>
    </w:p>
    <w:p w14:paraId="4CE9ED30" w14:textId="77777777" w:rsidR="00440B8A" w:rsidRPr="004F09AE" w:rsidRDefault="00440B8A">
      <w:pPr>
        <w:jc w:val="center"/>
      </w:pPr>
      <w:r w:rsidRPr="004F09AE">
        <w:rPr>
          <w:b/>
          <w:sz w:val="56"/>
          <w:szCs w:val="56"/>
          <w:rtl/>
        </w:rPr>
        <w:t>للعام الدراسي</w:t>
      </w:r>
      <w:r w:rsidRPr="004F09AE">
        <w:rPr>
          <w:b/>
          <w:sz w:val="24"/>
          <w:szCs w:val="24"/>
        </w:rPr>
        <w:tab/>
      </w:r>
    </w:p>
    <w:p w14:paraId="453D3536" w14:textId="77777777" w:rsidR="00440B8A" w:rsidRPr="004F09AE" w:rsidRDefault="00440B8A">
      <w:pPr>
        <w:ind w:hanging="766"/>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 xml:space="preserve">الجامعة   : </w:t>
      </w:r>
    </w:p>
    <w:p w14:paraId="582F2C3C" w14:textId="77777777" w:rsidR="00440B8A" w:rsidRPr="004F09AE" w:rsidRDefault="00440B8A">
      <w:pPr>
        <w:ind w:hanging="766"/>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 xml:space="preserve">الكلية /المعهد :  </w:t>
      </w:r>
      <w:r w:rsidRPr="004F09AE">
        <w:rPr>
          <w:rFonts w:ascii="Traditional Arabic" w:eastAsia="Traditional Arabic" w:hAnsi="Traditional Arabic" w:cs="Traditional Arabic" w:hint="cs"/>
          <w:sz w:val="32"/>
          <w:szCs w:val="32"/>
          <w:rtl/>
        </w:rPr>
        <w:t>كلية الهادي الجامعة</w:t>
      </w:r>
    </w:p>
    <w:p w14:paraId="24C0EEE9" w14:textId="77777777" w:rsidR="00440B8A" w:rsidRPr="004F09AE" w:rsidRDefault="00440B8A">
      <w:pPr>
        <w:ind w:hanging="766"/>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 xml:space="preserve">القسم العلمي   : </w:t>
      </w:r>
      <w:r w:rsidRPr="004F09AE">
        <w:rPr>
          <w:rFonts w:ascii="Traditional Arabic" w:eastAsia="Traditional Arabic" w:hAnsi="Traditional Arabic" w:cs="Traditional Arabic" w:hint="cs"/>
          <w:sz w:val="32"/>
          <w:szCs w:val="32"/>
          <w:rtl/>
        </w:rPr>
        <w:t>التمريض</w:t>
      </w:r>
    </w:p>
    <w:p w14:paraId="189A36D1" w14:textId="77777777" w:rsidR="00440B8A" w:rsidRPr="004F09AE" w:rsidRDefault="00440B8A">
      <w:pPr>
        <w:ind w:hanging="766"/>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 xml:space="preserve">تاريخ ملء الملف :  </w:t>
      </w:r>
      <w:r w:rsidRPr="004F09AE">
        <w:rPr>
          <w:rFonts w:ascii="Traditional Arabic" w:eastAsia="Traditional Arabic" w:hAnsi="Traditional Arabic" w:cs="Traditional Arabic" w:hint="cs"/>
          <w:sz w:val="32"/>
          <w:szCs w:val="32"/>
          <w:rtl/>
        </w:rPr>
        <w:t>24-2-2024</w:t>
      </w:r>
    </w:p>
    <w:p w14:paraId="6F359F0E" w14:textId="77777777" w:rsidR="00440B8A" w:rsidRPr="004F09AE" w:rsidRDefault="00440B8A">
      <w:pPr>
        <w:tabs>
          <w:tab w:val="left" w:pos="306"/>
        </w:tabs>
        <w:ind w:right="-1080" w:hanging="874"/>
        <w:rPr>
          <w:rFonts w:ascii="Traditional Arabic" w:eastAsia="Traditional Arabic" w:hAnsi="Traditional Arabic" w:cs="Traditional Arabic"/>
          <w:sz w:val="28"/>
          <w:szCs w:val="28"/>
        </w:rPr>
      </w:pPr>
    </w:p>
    <w:p w14:paraId="7723BF96" w14:textId="77777777" w:rsidR="00440B8A" w:rsidRPr="004F09AE" w:rsidRDefault="00440B8A">
      <w:pPr>
        <w:tabs>
          <w:tab w:val="left" w:pos="306"/>
        </w:tabs>
        <w:ind w:right="-1080" w:hanging="874"/>
        <w:rPr>
          <w:rFonts w:ascii="Traditional Arabic" w:eastAsia="Traditional Arabic" w:hAnsi="Traditional Arabic" w:cs="Traditional Arabic"/>
          <w:sz w:val="28"/>
          <w:szCs w:val="28"/>
        </w:rPr>
      </w:pPr>
    </w:p>
    <w:p w14:paraId="3179E616" w14:textId="77777777" w:rsidR="00440B8A" w:rsidRPr="004F09AE" w:rsidRDefault="00440B8A">
      <w:pPr>
        <w:rPr>
          <w:rFonts w:ascii="Traditional Arabic" w:eastAsia="Traditional Arabic" w:hAnsi="Traditional Arabic" w:cs="Traditional Arabic"/>
          <w:sz w:val="32"/>
          <w:szCs w:val="32"/>
        </w:rPr>
      </w:pPr>
    </w:p>
    <w:tbl>
      <w:tblPr>
        <w:bidiVisual/>
        <w:tblW w:w="9756" w:type="dxa"/>
        <w:jc w:val="right"/>
        <w:tblLayout w:type="fixed"/>
        <w:tblLook w:val="0000" w:firstRow="0" w:lastRow="0" w:firstColumn="0" w:lastColumn="0" w:noHBand="0" w:noVBand="0"/>
      </w:tblPr>
      <w:tblGrid>
        <w:gridCol w:w="4878"/>
        <w:gridCol w:w="4878"/>
      </w:tblGrid>
      <w:tr w:rsidR="00440B8A" w:rsidRPr="004F09AE" w14:paraId="742120AD" w14:textId="77777777">
        <w:trPr>
          <w:jc w:val="right"/>
        </w:trPr>
        <w:tc>
          <w:tcPr>
            <w:tcW w:w="4878" w:type="dxa"/>
          </w:tcPr>
          <w:p w14:paraId="2C7CB8EE"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التوقيع :</w:t>
            </w:r>
          </w:p>
        </w:tc>
        <w:tc>
          <w:tcPr>
            <w:tcW w:w="4878" w:type="dxa"/>
          </w:tcPr>
          <w:p w14:paraId="47CF3B42"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التوقيع :</w:t>
            </w:r>
          </w:p>
        </w:tc>
      </w:tr>
      <w:tr w:rsidR="00440B8A" w:rsidRPr="004F09AE" w14:paraId="2BCEA2D6" w14:textId="77777777">
        <w:trPr>
          <w:jc w:val="right"/>
        </w:trPr>
        <w:tc>
          <w:tcPr>
            <w:tcW w:w="4878" w:type="dxa"/>
          </w:tcPr>
          <w:p w14:paraId="35EF748D"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اسم رئيس القسم :</w:t>
            </w:r>
          </w:p>
        </w:tc>
        <w:tc>
          <w:tcPr>
            <w:tcW w:w="4878" w:type="dxa"/>
          </w:tcPr>
          <w:p w14:paraId="3E5707AF"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اسم المعاون العلمي :</w:t>
            </w:r>
          </w:p>
        </w:tc>
      </w:tr>
      <w:tr w:rsidR="00440B8A" w:rsidRPr="004F09AE" w14:paraId="68ED9FA2" w14:textId="77777777">
        <w:trPr>
          <w:jc w:val="right"/>
        </w:trPr>
        <w:tc>
          <w:tcPr>
            <w:tcW w:w="4878" w:type="dxa"/>
          </w:tcPr>
          <w:p w14:paraId="3149B28D"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التاريخ :</w:t>
            </w:r>
          </w:p>
        </w:tc>
        <w:tc>
          <w:tcPr>
            <w:tcW w:w="4878" w:type="dxa"/>
          </w:tcPr>
          <w:p w14:paraId="735397A6"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التاريخ :</w:t>
            </w:r>
          </w:p>
        </w:tc>
      </w:tr>
    </w:tbl>
    <w:p w14:paraId="7F11EC14" w14:textId="77777777" w:rsidR="00440B8A" w:rsidRPr="004F09AE" w:rsidRDefault="00440B8A">
      <w:pPr>
        <w:rPr>
          <w:rFonts w:ascii="Traditional Arabic" w:eastAsia="Traditional Arabic" w:hAnsi="Traditional Arabic" w:cs="Traditional Arabic"/>
          <w:sz w:val="32"/>
          <w:szCs w:val="32"/>
        </w:rPr>
      </w:pPr>
    </w:p>
    <w:p w14:paraId="6D9AC07C" w14:textId="77777777" w:rsidR="00440B8A" w:rsidRPr="004F09AE" w:rsidRDefault="00440B8A">
      <w:pPr>
        <w:rPr>
          <w:rFonts w:ascii="Traditional Arabic" w:eastAsia="Traditional Arabic" w:hAnsi="Traditional Arabic" w:cs="Traditional Arabic"/>
          <w:sz w:val="28"/>
          <w:szCs w:val="28"/>
        </w:rPr>
      </w:pPr>
    </w:p>
    <w:p w14:paraId="64D753C0" w14:textId="77777777" w:rsidR="00440B8A" w:rsidRPr="004F09AE" w:rsidRDefault="00440B8A">
      <w:pPr>
        <w:ind w:left="-625"/>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 xml:space="preserve">دقـق الملف من قبل </w:t>
      </w:r>
    </w:p>
    <w:p w14:paraId="33B4CC96" w14:textId="77777777" w:rsidR="00440B8A" w:rsidRPr="004F09AE" w:rsidRDefault="00440B8A">
      <w:pPr>
        <w:ind w:left="-625"/>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شعبة ضمان الجودة والأداء الجامعي</w:t>
      </w:r>
    </w:p>
    <w:p w14:paraId="3A19562F" w14:textId="77777777" w:rsidR="00440B8A" w:rsidRPr="004F09AE" w:rsidRDefault="00440B8A">
      <w:pPr>
        <w:ind w:left="-625"/>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اسم مدير شعبة ضمان الجودة والأداء الجامعي:</w:t>
      </w:r>
    </w:p>
    <w:p w14:paraId="790C0BAF" w14:textId="77777777" w:rsidR="00440B8A" w:rsidRPr="004F09AE" w:rsidRDefault="00440B8A">
      <w:pPr>
        <w:ind w:left="-625"/>
        <w:rPr>
          <w:rFonts w:ascii="Traditional Arabic" w:eastAsia="Traditional Arabic" w:hAnsi="Traditional Arabic" w:cs="Traditional Arabic"/>
          <w:sz w:val="28"/>
          <w:szCs w:val="28"/>
        </w:rPr>
      </w:pPr>
      <w:r w:rsidRPr="004F09AE">
        <w:rPr>
          <w:rFonts w:ascii="Traditional Arabic" w:eastAsia="Traditional Arabic" w:hAnsi="Traditional Arabic" w:cs="Traditional Arabic"/>
          <w:b/>
          <w:sz w:val="32"/>
          <w:szCs w:val="32"/>
          <w:rtl/>
        </w:rPr>
        <w:t>التاريخ     /     /</w:t>
      </w:r>
      <w:r w:rsidRPr="004F09AE">
        <w:rPr>
          <w:rFonts w:ascii="Traditional Arabic" w:eastAsia="Traditional Arabic" w:hAnsi="Traditional Arabic" w:cs="Traditional Arabic"/>
          <w:b/>
          <w:sz w:val="28"/>
          <w:szCs w:val="28"/>
        </w:rPr>
        <w:t xml:space="preserve">                 </w:t>
      </w:r>
    </w:p>
    <w:p w14:paraId="5E2924C5" w14:textId="77777777" w:rsidR="00440B8A" w:rsidRPr="004F09AE" w:rsidRDefault="00440B8A">
      <w:pPr>
        <w:tabs>
          <w:tab w:val="left" w:pos="7275"/>
        </w:tabs>
        <w:ind w:left="-625"/>
        <w:rPr>
          <w:rFonts w:ascii="Traditional Arabic" w:eastAsia="Traditional Arabic" w:hAnsi="Traditional Arabic" w:cs="Traditional Arabic"/>
          <w:sz w:val="28"/>
          <w:szCs w:val="28"/>
        </w:rPr>
      </w:pPr>
      <w:r w:rsidRPr="004F09AE">
        <w:rPr>
          <w:rFonts w:ascii="Traditional Arabic" w:eastAsia="Traditional Arabic" w:hAnsi="Traditional Arabic" w:cs="Traditional Arabic"/>
          <w:b/>
          <w:sz w:val="28"/>
          <w:szCs w:val="28"/>
          <w:rtl/>
        </w:rPr>
        <w:t>التوقيع</w:t>
      </w:r>
      <w:r w:rsidRPr="004F09AE">
        <w:rPr>
          <w:rFonts w:ascii="Traditional Arabic" w:eastAsia="Traditional Arabic" w:hAnsi="Traditional Arabic" w:cs="Traditional Arabic"/>
          <w:b/>
          <w:sz w:val="28"/>
          <w:szCs w:val="28"/>
          <w:rtl/>
        </w:rPr>
        <w:tab/>
      </w:r>
    </w:p>
    <w:p w14:paraId="6B747E7E" w14:textId="77777777" w:rsidR="00440B8A" w:rsidRPr="004F09AE" w:rsidRDefault="00440B8A">
      <w:pPr>
        <w:tabs>
          <w:tab w:val="left" w:pos="7275"/>
        </w:tabs>
        <w:ind w:left="-625"/>
        <w:rPr>
          <w:rFonts w:ascii="Traditional Arabic" w:eastAsia="Traditional Arabic" w:hAnsi="Traditional Arabic" w:cs="Traditional Arabic"/>
          <w:sz w:val="28"/>
          <w:szCs w:val="28"/>
        </w:rPr>
      </w:pPr>
      <w:r w:rsidRPr="004F09AE">
        <w:rPr>
          <w:rFonts w:ascii="Traditional Arabic" w:eastAsia="Traditional Arabic" w:hAnsi="Traditional Arabic" w:cs="Traditional Arabic"/>
          <w:b/>
          <w:sz w:val="36"/>
          <w:szCs w:val="36"/>
          <w:rtl/>
        </w:rPr>
        <w:t>مصادقة السيد العميد</w:t>
      </w:r>
    </w:p>
    <w:p w14:paraId="6F259B4F" w14:textId="77777777" w:rsidR="00440B8A" w:rsidRPr="004F09AE" w:rsidRDefault="00440B8A">
      <w:pPr>
        <w:ind w:left="-625"/>
        <w:rPr>
          <w:rFonts w:ascii="Traditional Arabic" w:eastAsia="Traditional Arabic" w:hAnsi="Traditional Arabic" w:cs="Traditional Arabic"/>
          <w:sz w:val="28"/>
          <w:szCs w:val="28"/>
        </w:rPr>
      </w:pPr>
    </w:p>
    <w:p w14:paraId="10C42980" w14:textId="77777777" w:rsidR="00440B8A" w:rsidRPr="004F09AE" w:rsidRDefault="00440B8A">
      <w:pPr>
        <w:tabs>
          <w:tab w:val="left" w:pos="1590"/>
          <w:tab w:val="center" w:pos="4320"/>
        </w:tabs>
        <w:spacing w:after="200" w:line="276" w:lineRule="auto"/>
        <w:jc w:val="center"/>
        <w:rPr>
          <w:sz w:val="32"/>
          <w:szCs w:val="32"/>
        </w:rPr>
      </w:pPr>
    </w:p>
    <w:p w14:paraId="5078DA75" w14:textId="77777777" w:rsidR="00440B8A" w:rsidRPr="004F09AE" w:rsidRDefault="00440B8A">
      <w:pPr>
        <w:spacing w:before="240" w:after="200" w:line="276" w:lineRule="auto"/>
        <w:rPr>
          <w:sz w:val="32"/>
          <w:szCs w:val="32"/>
        </w:rPr>
      </w:pPr>
      <w:r w:rsidRPr="004F09AE">
        <w:rPr>
          <w:b/>
          <w:sz w:val="32"/>
          <w:szCs w:val="32"/>
          <w:rtl/>
        </w:rPr>
        <w:lastRenderedPageBreak/>
        <w:t xml:space="preserve">وصف البرنامج الأكاديمي </w:t>
      </w: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rsidRPr="004F09AE" w14:paraId="0598E4BD" w14:textId="77777777">
        <w:trPr>
          <w:trHeight w:val="1120"/>
          <w:jc w:val="right"/>
        </w:trPr>
        <w:tc>
          <w:tcPr>
            <w:tcW w:w="9720" w:type="dxa"/>
            <w:vAlign w:val="center"/>
          </w:tcPr>
          <w:p w14:paraId="476194DE" w14:textId="77777777" w:rsidR="00440B8A" w:rsidRPr="004F09AE" w:rsidRDefault="00440B8A">
            <w:pPr>
              <w:ind w:left="218" w:right="214"/>
              <w:jc w:val="center"/>
              <w:rPr>
                <w:sz w:val="28"/>
                <w:szCs w:val="28"/>
              </w:rPr>
            </w:pPr>
            <w:r w:rsidRPr="004F09AE">
              <w:rPr>
                <w:b/>
                <w:sz w:val="28"/>
                <w:szCs w:val="28"/>
                <w:rtl/>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14:paraId="558BE334" w14:textId="77777777" w:rsidR="00440B8A" w:rsidRPr="004F09AE" w:rsidRDefault="00440B8A">
      <w:pPr>
        <w:spacing w:after="200" w:line="276" w:lineRule="auto"/>
        <w:rPr>
          <w:sz w:val="28"/>
          <w:szCs w:val="28"/>
        </w:rPr>
      </w:pP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6593"/>
      </w:tblGrid>
      <w:tr w:rsidR="00440B8A" w:rsidRPr="004F09AE" w14:paraId="423EBEF8" w14:textId="77777777">
        <w:trPr>
          <w:trHeight w:val="624"/>
          <w:jc w:val="right"/>
        </w:trPr>
        <w:tc>
          <w:tcPr>
            <w:tcW w:w="3127" w:type="dxa"/>
            <w:vAlign w:val="center"/>
          </w:tcPr>
          <w:p w14:paraId="729812BC" w14:textId="77777777" w:rsidR="00440B8A" w:rsidRPr="004F09AE" w:rsidRDefault="00440B8A" w:rsidP="00035E13">
            <w:pPr>
              <w:numPr>
                <w:ilvl w:val="0"/>
                <w:numId w:val="11"/>
              </w:numPr>
              <w:ind w:left="432"/>
              <w:rPr>
                <w:sz w:val="28"/>
                <w:szCs w:val="28"/>
              </w:rPr>
            </w:pPr>
            <w:r w:rsidRPr="004F09AE">
              <w:rPr>
                <w:sz w:val="28"/>
                <w:szCs w:val="28"/>
                <w:rtl/>
              </w:rPr>
              <w:t>المؤسسة التعليمية</w:t>
            </w:r>
          </w:p>
        </w:tc>
        <w:tc>
          <w:tcPr>
            <w:tcW w:w="6593" w:type="dxa"/>
            <w:vAlign w:val="center"/>
          </w:tcPr>
          <w:p w14:paraId="4F13B620" w14:textId="77777777" w:rsidR="00440B8A" w:rsidRPr="004F09AE" w:rsidRDefault="00440B8A">
            <w:pPr>
              <w:rPr>
                <w:sz w:val="28"/>
                <w:szCs w:val="28"/>
              </w:rPr>
            </w:pPr>
            <w:r w:rsidRPr="004F09AE">
              <w:rPr>
                <w:rFonts w:hint="cs"/>
                <w:sz w:val="28"/>
                <w:szCs w:val="28"/>
                <w:rtl/>
              </w:rPr>
              <w:t>كلية الهادي الجامعة</w:t>
            </w:r>
          </w:p>
        </w:tc>
      </w:tr>
      <w:tr w:rsidR="00440B8A" w:rsidRPr="004F09AE" w14:paraId="134E38D6" w14:textId="77777777">
        <w:trPr>
          <w:trHeight w:val="624"/>
          <w:jc w:val="right"/>
        </w:trPr>
        <w:tc>
          <w:tcPr>
            <w:tcW w:w="3127" w:type="dxa"/>
            <w:vAlign w:val="center"/>
          </w:tcPr>
          <w:p w14:paraId="7C3105A9" w14:textId="77777777" w:rsidR="00440B8A" w:rsidRPr="004F09AE" w:rsidRDefault="00440B8A" w:rsidP="00035E13">
            <w:pPr>
              <w:numPr>
                <w:ilvl w:val="0"/>
                <w:numId w:val="11"/>
              </w:numPr>
              <w:ind w:left="432"/>
              <w:rPr>
                <w:sz w:val="28"/>
                <w:szCs w:val="28"/>
              </w:rPr>
            </w:pPr>
            <w:r w:rsidRPr="004F09AE">
              <w:rPr>
                <w:sz w:val="28"/>
                <w:szCs w:val="28"/>
                <w:rtl/>
              </w:rPr>
              <w:t xml:space="preserve">القسم العلمي / المركز </w:t>
            </w:r>
          </w:p>
        </w:tc>
        <w:tc>
          <w:tcPr>
            <w:tcW w:w="6593" w:type="dxa"/>
            <w:vAlign w:val="center"/>
          </w:tcPr>
          <w:p w14:paraId="7FB30EDD" w14:textId="77777777" w:rsidR="00440B8A" w:rsidRPr="004F09AE" w:rsidRDefault="00440B8A">
            <w:pPr>
              <w:rPr>
                <w:sz w:val="28"/>
                <w:szCs w:val="28"/>
              </w:rPr>
            </w:pPr>
            <w:r w:rsidRPr="004F09AE">
              <w:rPr>
                <w:rFonts w:hint="cs"/>
                <w:sz w:val="28"/>
                <w:szCs w:val="28"/>
                <w:rtl/>
              </w:rPr>
              <w:t>قسم التمريض</w:t>
            </w:r>
          </w:p>
        </w:tc>
      </w:tr>
      <w:tr w:rsidR="00440B8A" w:rsidRPr="004F09AE" w14:paraId="1C4D7FB2" w14:textId="77777777">
        <w:trPr>
          <w:trHeight w:val="624"/>
          <w:jc w:val="right"/>
        </w:trPr>
        <w:tc>
          <w:tcPr>
            <w:tcW w:w="3127" w:type="dxa"/>
            <w:vAlign w:val="center"/>
          </w:tcPr>
          <w:p w14:paraId="3AE729A8" w14:textId="77777777" w:rsidR="00440B8A" w:rsidRPr="004F09AE" w:rsidRDefault="00440B8A" w:rsidP="00035E13">
            <w:pPr>
              <w:numPr>
                <w:ilvl w:val="0"/>
                <w:numId w:val="11"/>
              </w:numPr>
              <w:ind w:left="432"/>
              <w:rPr>
                <w:sz w:val="28"/>
                <w:szCs w:val="28"/>
              </w:rPr>
            </w:pPr>
            <w:r w:rsidRPr="004F09AE">
              <w:rPr>
                <w:sz w:val="28"/>
                <w:szCs w:val="28"/>
                <w:rtl/>
              </w:rPr>
              <w:t>اسم البرنامج الأكاديمي او المهني</w:t>
            </w:r>
          </w:p>
        </w:tc>
        <w:tc>
          <w:tcPr>
            <w:tcW w:w="6593" w:type="dxa"/>
            <w:vAlign w:val="center"/>
          </w:tcPr>
          <w:p w14:paraId="5135E98C" w14:textId="77777777" w:rsidR="00440B8A" w:rsidRPr="004F09AE" w:rsidRDefault="00440B8A">
            <w:pPr>
              <w:rPr>
                <w:sz w:val="28"/>
                <w:szCs w:val="28"/>
              </w:rPr>
            </w:pPr>
          </w:p>
        </w:tc>
      </w:tr>
      <w:tr w:rsidR="00440B8A" w:rsidRPr="004F09AE" w14:paraId="25268452" w14:textId="77777777">
        <w:trPr>
          <w:trHeight w:val="624"/>
          <w:jc w:val="right"/>
        </w:trPr>
        <w:tc>
          <w:tcPr>
            <w:tcW w:w="3127" w:type="dxa"/>
            <w:vAlign w:val="center"/>
          </w:tcPr>
          <w:p w14:paraId="64288F5A" w14:textId="77777777" w:rsidR="00440B8A" w:rsidRPr="004F09AE" w:rsidRDefault="00440B8A" w:rsidP="00035E13">
            <w:pPr>
              <w:numPr>
                <w:ilvl w:val="0"/>
                <w:numId w:val="11"/>
              </w:numPr>
              <w:ind w:left="432"/>
              <w:rPr>
                <w:sz w:val="28"/>
                <w:szCs w:val="28"/>
              </w:rPr>
            </w:pPr>
            <w:r w:rsidRPr="004F09AE">
              <w:rPr>
                <w:sz w:val="28"/>
                <w:szCs w:val="28"/>
                <w:rtl/>
              </w:rPr>
              <w:t xml:space="preserve">اسم الشهادة النهائية </w:t>
            </w:r>
          </w:p>
        </w:tc>
        <w:tc>
          <w:tcPr>
            <w:tcW w:w="6593" w:type="dxa"/>
            <w:vAlign w:val="center"/>
          </w:tcPr>
          <w:p w14:paraId="031058AD" w14:textId="77777777" w:rsidR="00440B8A" w:rsidRPr="004F09AE" w:rsidRDefault="00440B8A">
            <w:pPr>
              <w:rPr>
                <w:sz w:val="28"/>
                <w:szCs w:val="28"/>
              </w:rPr>
            </w:pPr>
            <w:r w:rsidRPr="004F09AE">
              <w:rPr>
                <w:rFonts w:hint="cs"/>
                <w:sz w:val="28"/>
                <w:szCs w:val="28"/>
                <w:rtl/>
              </w:rPr>
              <w:t>بكالوريوس تمريض</w:t>
            </w:r>
          </w:p>
        </w:tc>
      </w:tr>
      <w:tr w:rsidR="00440B8A" w:rsidRPr="004F09AE" w14:paraId="4CB06C5F" w14:textId="77777777">
        <w:trPr>
          <w:trHeight w:val="624"/>
          <w:jc w:val="right"/>
        </w:trPr>
        <w:tc>
          <w:tcPr>
            <w:tcW w:w="3127" w:type="dxa"/>
            <w:vAlign w:val="center"/>
          </w:tcPr>
          <w:p w14:paraId="51AEFC5B" w14:textId="77777777" w:rsidR="00440B8A" w:rsidRPr="004F09AE" w:rsidRDefault="00440B8A" w:rsidP="00035E13">
            <w:pPr>
              <w:numPr>
                <w:ilvl w:val="0"/>
                <w:numId w:val="11"/>
              </w:numPr>
              <w:ind w:left="432"/>
              <w:rPr>
                <w:sz w:val="28"/>
                <w:szCs w:val="28"/>
              </w:rPr>
            </w:pPr>
            <w:r w:rsidRPr="004F09AE">
              <w:rPr>
                <w:sz w:val="28"/>
                <w:szCs w:val="28"/>
                <w:rtl/>
              </w:rPr>
              <w:t>النظام الدراسي :</w:t>
            </w:r>
          </w:p>
          <w:p w14:paraId="4114133D" w14:textId="77777777" w:rsidR="00440B8A" w:rsidRPr="004F09AE" w:rsidRDefault="00440B8A">
            <w:pPr>
              <w:ind w:left="432"/>
              <w:rPr>
                <w:sz w:val="28"/>
                <w:szCs w:val="28"/>
              </w:rPr>
            </w:pPr>
            <w:r w:rsidRPr="004F09AE">
              <w:rPr>
                <w:sz w:val="28"/>
                <w:szCs w:val="28"/>
                <w:rtl/>
              </w:rPr>
              <w:t xml:space="preserve">سنوي /مقررات/اخرى  </w:t>
            </w:r>
          </w:p>
        </w:tc>
        <w:tc>
          <w:tcPr>
            <w:tcW w:w="6593" w:type="dxa"/>
            <w:vAlign w:val="center"/>
          </w:tcPr>
          <w:p w14:paraId="3A32DF61" w14:textId="77777777" w:rsidR="00440B8A" w:rsidRPr="004F09AE" w:rsidRDefault="00440B8A">
            <w:pPr>
              <w:rPr>
                <w:sz w:val="28"/>
                <w:szCs w:val="28"/>
              </w:rPr>
            </w:pPr>
            <w:r w:rsidRPr="004F09AE">
              <w:rPr>
                <w:rFonts w:hint="cs"/>
                <w:sz w:val="28"/>
                <w:szCs w:val="28"/>
                <w:rtl/>
              </w:rPr>
              <w:t>فصلي</w:t>
            </w:r>
          </w:p>
        </w:tc>
      </w:tr>
      <w:tr w:rsidR="00440B8A" w:rsidRPr="004F09AE" w14:paraId="4CE52B06" w14:textId="77777777">
        <w:trPr>
          <w:trHeight w:val="624"/>
          <w:jc w:val="right"/>
        </w:trPr>
        <w:tc>
          <w:tcPr>
            <w:tcW w:w="3127" w:type="dxa"/>
            <w:vAlign w:val="center"/>
          </w:tcPr>
          <w:p w14:paraId="273A5413" w14:textId="77777777" w:rsidR="00440B8A" w:rsidRPr="004F09AE" w:rsidRDefault="00440B8A" w:rsidP="00035E13">
            <w:pPr>
              <w:numPr>
                <w:ilvl w:val="0"/>
                <w:numId w:val="11"/>
              </w:numPr>
              <w:ind w:left="432"/>
              <w:rPr>
                <w:sz w:val="28"/>
                <w:szCs w:val="28"/>
              </w:rPr>
            </w:pPr>
            <w:r w:rsidRPr="004F09AE">
              <w:rPr>
                <w:sz w:val="28"/>
                <w:szCs w:val="28"/>
                <w:rtl/>
              </w:rPr>
              <w:t xml:space="preserve">برنامج الاعتماد المعتمد  </w:t>
            </w:r>
          </w:p>
        </w:tc>
        <w:tc>
          <w:tcPr>
            <w:tcW w:w="6593" w:type="dxa"/>
            <w:vAlign w:val="center"/>
          </w:tcPr>
          <w:p w14:paraId="03B83566" w14:textId="77777777" w:rsidR="00440B8A" w:rsidRPr="004F09AE" w:rsidRDefault="00440B8A">
            <w:pPr>
              <w:rPr>
                <w:sz w:val="28"/>
                <w:szCs w:val="28"/>
              </w:rPr>
            </w:pPr>
          </w:p>
        </w:tc>
      </w:tr>
      <w:tr w:rsidR="00440B8A" w:rsidRPr="004F09AE" w14:paraId="57304D2C" w14:textId="77777777">
        <w:trPr>
          <w:trHeight w:val="624"/>
          <w:jc w:val="right"/>
        </w:trPr>
        <w:tc>
          <w:tcPr>
            <w:tcW w:w="3127" w:type="dxa"/>
            <w:vAlign w:val="center"/>
          </w:tcPr>
          <w:p w14:paraId="0EB05C06" w14:textId="77777777" w:rsidR="00440B8A" w:rsidRPr="004F09AE" w:rsidRDefault="00440B8A" w:rsidP="00035E13">
            <w:pPr>
              <w:numPr>
                <w:ilvl w:val="0"/>
                <w:numId w:val="11"/>
              </w:numPr>
              <w:ind w:left="432"/>
              <w:rPr>
                <w:sz w:val="28"/>
                <w:szCs w:val="28"/>
              </w:rPr>
            </w:pPr>
            <w:r w:rsidRPr="004F09AE">
              <w:rPr>
                <w:sz w:val="28"/>
                <w:szCs w:val="28"/>
                <w:rtl/>
              </w:rPr>
              <w:t xml:space="preserve">المؤثرات الخارجية الأخرى </w:t>
            </w:r>
          </w:p>
        </w:tc>
        <w:tc>
          <w:tcPr>
            <w:tcW w:w="6593" w:type="dxa"/>
            <w:vAlign w:val="center"/>
          </w:tcPr>
          <w:p w14:paraId="1EC719AA" w14:textId="77777777" w:rsidR="00440B8A" w:rsidRPr="004F09AE" w:rsidRDefault="00440B8A">
            <w:pPr>
              <w:rPr>
                <w:sz w:val="28"/>
                <w:szCs w:val="28"/>
              </w:rPr>
            </w:pPr>
          </w:p>
        </w:tc>
      </w:tr>
      <w:tr w:rsidR="00440B8A" w:rsidRPr="004F09AE" w14:paraId="06D72474" w14:textId="77777777">
        <w:trPr>
          <w:trHeight w:val="624"/>
          <w:jc w:val="right"/>
        </w:trPr>
        <w:tc>
          <w:tcPr>
            <w:tcW w:w="3127" w:type="dxa"/>
            <w:vAlign w:val="center"/>
          </w:tcPr>
          <w:p w14:paraId="730D7696" w14:textId="77777777" w:rsidR="00440B8A" w:rsidRPr="004F09AE" w:rsidRDefault="00440B8A" w:rsidP="00035E13">
            <w:pPr>
              <w:numPr>
                <w:ilvl w:val="0"/>
                <w:numId w:val="11"/>
              </w:numPr>
              <w:rPr>
                <w:sz w:val="28"/>
                <w:szCs w:val="28"/>
              </w:rPr>
            </w:pPr>
            <w:r w:rsidRPr="004F09AE">
              <w:rPr>
                <w:sz w:val="28"/>
                <w:szCs w:val="28"/>
                <w:rtl/>
              </w:rPr>
              <w:lastRenderedPageBreak/>
              <w:t xml:space="preserve">تاريخ إعداد الوصف </w:t>
            </w:r>
          </w:p>
        </w:tc>
        <w:tc>
          <w:tcPr>
            <w:tcW w:w="6593" w:type="dxa"/>
            <w:vAlign w:val="center"/>
          </w:tcPr>
          <w:p w14:paraId="668B3E05" w14:textId="77777777" w:rsidR="00440B8A" w:rsidRPr="004F09AE" w:rsidRDefault="00440B8A">
            <w:pPr>
              <w:rPr>
                <w:sz w:val="28"/>
                <w:szCs w:val="28"/>
              </w:rPr>
            </w:pPr>
            <w:r w:rsidRPr="004F09AE">
              <w:rPr>
                <w:rFonts w:hint="cs"/>
                <w:sz w:val="28"/>
                <w:szCs w:val="28"/>
                <w:rtl/>
              </w:rPr>
              <w:t>24-2-2024</w:t>
            </w:r>
          </w:p>
        </w:tc>
      </w:tr>
      <w:tr w:rsidR="00440B8A" w:rsidRPr="004F09AE" w14:paraId="7F0DE8C7" w14:textId="77777777">
        <w:trPr>
          <w:trHeight w:val="725"/>
          <w:jc w:val="right"/>
        </w:trPr>
        <w:tc>
          <w:tcPr>
            <w:tcW w:w="9720" w:type="dxa"/>
            <w:gridSpan w:val="2"/>
            <w:vAlign w:val="center"/>
          </w:tcPr>
          <w:p w14:paraId="069E396E" w14:textId="77777777" w:rsidR="00440B8A" w:rsidRPr="004F09AE" w:rsidRDefault="00440B8A" w:rsidP="00035E13">
            <w:pPr>
              <w:numPr>
                <w:ilvl w:val="0"/>
                <w:numId w:val="11"/>
              </w:numPr>
              <w:rPr>
                <w:sz w:val="28"/>
                <w:szCs w:val="28"/>
              </w:rPr>
            </w:pPr>
            <w:r w:rsidRPr="004F09AE">
              <w:rPr>
                <w:sz w:val="28"/>
                <w:szCs w:val="28"/>
                <w:rtl/>
              </w:rPr>
              <w:t>أهداف البرنامج الأكاديمي</w:t>
            </w:r>
          </w:p>
        </w:tc>
      </w:tr>
      <w:tr w:rsidR="00440B8A" w:rsidRPr="004F09AE" w14:paraId="74E79678" w14:textId="77777777">
        <w:trPr>
          <w:trHeight w:val="567"/>
          <w:jc w:val="right"/>
        </w:trPr>
        <w:tc>
          <w:tcPr>
            <w:tcW w:w="9720" w:type="dxa"/>
            <w:gridSpan w:val="2"/>
            <w:vAlign w:val="center"/>
          </w:tcPr>
          <w:p w14:paraId="53A826DC" w14:textId="77777777" w:rsidR="00440B8A" w:rsidRPr="004F09AE" w:rsidRDefault="00440B8A">
            <w:pPr>
              <w:rPr>
                <w:sz w:val="28"/>
                <w:szCs w:val="28"/>
              </w:rPr>
            </w:pPr>
            <w:r w:rsidRPr="004F09AE">
              <w:rPr>
                <w:rFonts w:hint="cs"/>
                <w:sz w:val="28"/>
                <w:szCs w:val="28"/>
                <w:rtl/>
              </w:rPr>
              <w:t>1-يتعرف الطالب على تاريخ وتطوير تمريض صحة مجتمع بشكل  عام</w:t>
            </w:r>
          </w:p>
        </w:tc>
      </w:tr>
      <w:tr w:rsidR="00440B8A" w:rsidRPr="004F09AE" w14:paraId="3805A9B0" w14:textId="77777777">
        <w:trPr>
          <w:trHeight w:val="510"/>
          <w:jc w:val="right"/>
        </w:trPr>
        <w:tc>
          <w:tcPr>
            <w:tcW w:w="9720" w:type="dxa"/>
            <w:gridSpan w:val="2"/>
            <w:vAlign w:val="center"/>
          </w:tcPr>
          <w:p w14:paraId="73845D8C" w14:textId="77777777" w:rsidR="00440B8A" w:rsidRPr="004F09AE" w:rsidRDefault="00440B8A" w:rsidP="007467FC">
            <w:pPr>
              <w:rPr>
                <w:sz w:val="28"/>
                <w:szCs w:val="28"/>
              </w:rPr>
            </w:pPr>
            <w:r w:rsidRPr="004F09AE">
              <w:rPr>
                <w:rFonts w:hint="cs"/>
                <w:sz w:val="28"/>
                <w:szCs w:val="28"/>
                <w:rtl/>
              </w:rPr>
              <w:t>1-يتعرف الطالب على تاريخ وتطوير تمريض صحة مجتمع في العراق</w:t>
            </w:r>
          </w:p>
        </w:tc>
      </w:tr>
      <w:tr w:rsidR="00440B8A" w:rsidRPr="004F09AE" w14:paraId="0B3C93CC" w14:textId="77777777">
        <w:trPr>
          <w:trHeight w:val="510"/>
          <w:jc w:val="right"/>
        </w:trPr>
        <w:tc>
          <w:tcPr>
            <w:tcW w:w="9720" w:type="dxa"/>
            <w:gridSpan w:val="2"/>
            <w:vAlign w:val="center"/>
          </w:tcPr>
          <w:p w14:paraId="4C4B9915" w14:textId="77777777" w:rsidR="00440B8A" w:rsidRPr="004F09AE" w:rsidRDefault="00440B8A" w:rsidP="007467FC">
            <w:pPr>
              <w:rPr>
                <w:sz w:val="28"/>
                <w:szCs w:val="28"/>
              </w:rPr>
            </w:pPr>
            <w:r w:rsidRPr="004F09AE">
              <w:rPr>
                <w:rFonts w:hint="cs"/>
                <w:sz w:val="28"/>
                <w:szCs w:val="28"/>
                <w:rtl/>
              </w:rPr>
              <w:t>3-يتعرف الطلبة على أهمية دور الممرض-ة صحة مجتمع في الصحة العامة وتأثيرها على الفرد والاسرة والجماعة والمجتمع</w:t>
            </w:r>
          </w:p>
        </w:tc>
      </w:tr>
      <w:tr w:rsidR="00440B8A" w:rsidRPr="004F09AE" w14:paraId="1F0FFE14" w14:textId="77777777">
        <w:trPr>
          <w:trHeight w:val="510"/>
          <w:jc w:val="right"/>
        </w:trPr>
        <w:tc>
          <w:tcPr>
            <w:tcW w:w="9720" w:type="dxa"/>
            <w:gridSpan w:val="2"/>
            <w:vAlign w:val="center"/>
          </w:tcPr>
          <w:p w14:paraId="2DFEB26E" w14:textId="77777777" w:rsidR="00440B8A" w:rsidRPr="004F09AE" w:rsidRDefault="00440B8A" w:rsidP="007467FC">
            <w:pPr>
              <w:rPr>
                <w:sz w:val="28"/>
                <w:szCs w:val="28"/>
              </w:rPr>
            </w:pPr>
            <w:r w:rsidRPr="004F09AE">
              <w:rPr>
                <w:rFonts w:hint="cs"/>
                <w:sz w:val="28"/>
                <w:szCs w:val="28"/>
                <w:rtl/>
              </w:rPr>
              <w:t>4-يتعرف الطلبة على اهم المفاهيم الأساسية لتمريض صحة مجتمع</w:t>
            </w:r>
          </w:p>
        </w:tc>
      </w:tr>
      <w:tr w:rsidR="00440B8A" w:rsidRPr="004F09AE" w14:paraId="7BDE3A58" w14:textId="77777777">
        <w:trPr>
          <w:trHeight w:val="510"/>
          <w:jc w:val="right"/>
        </w:trPr>
        <w:tc>
          <w:tcPr>
            <w:tcW w:w="9720" w:type="dxa"/>
            <w:gridSpan w:val="2"/>
            <w:vAlign w:val="center"/>
          </w:tcPr>
          <w:p w14:paraId="4393101E" w14:textId="77777777" w:rsidR="00440B8A" w:rsidRPr="004F09AE" w:rsidRDefault="00440B8A" w:rsidP="007467FC">
            <w:pPr>
              <w:rPr>
                <w:sz w:val="28"/>
                <w:szCs w:val="28"/>
              </w:rPr>
            </w:pPr>
            <w:r w:rsidRPr="004F09AE">
              <w:rPr>
                <w:rFonts w:hint="cs"/>
                <w:sz w:val="28"/>
                <w:szCs w:val="28"/>
                <w:rtl/>
              </w:rPr>
              <w:t>5-يتعرف الطلبة على العوامل التي توثر على صحة مجتمع</w:t>
            </w:r>
          </w:p>
        </w:tc>
      </w:tr>
      <w:tr w:rsidR="00440B8A" w:rsidRPr="004F09AE" w14:paraId="5523B99A" w14:textId="77777777">
        <w:trPr>
          <w:trHeight w:val="510"/>
          <w:jc w:val="right"/>
        </w:trPr>
        <w:tc>
          <w:tcPr>
            <w:tcW w:w="9720" w:type="dxa"/>
            <w:gridSpan w:val="2"/>
            <w:vAlign w:val="center"/>
          </w:tcPr>
          <w:p w14:paraId="17712DF1" w14:textId="77777777" w:rsidR="00440B8A" w:rsidRPr="004F09AE" w:rsidRDefault="00440B8A" w:rsidP="007467FC">
            <w:pPr>
              <w:rPr>
                <w:sz w:val="28"/>
                <w:szCs w:val="28"/>
              </w:rPr>
            </w:pPr>
          </w:p>
          <w:p w14:paraId="6BFC46A6" w14:textId="77777777" w:rsidR="00440B8A" w:rsidRPr="004F09AE" w:rsidRDefault="00440B8A" w:rsidP="007467FC">
            <w:pPr>
              <w:rPr>
                <w:sz w:val="28"/>
                <w:szCs w:val="28"/>
              </w:rPr>
            </w:pPr>
            <w:r w:rsidRPr="004F09AE">
              <w:rPr>
                <w:rFonts w:hint="cs"/>
                <w:sz w:val="28"/>
                <w:szCs w:val="28"/>
                <w:rtl/>
              </w:rPr>
              <w:t>6-يتعرف الطلبة على مبادئ الرعاية الصحية الأولية ومكوناتها</w:t>
            </w:r>
          </w:p>
          <w:p w14:paraId="482F2ED0" w14:textId="77777777" w:rsidR="00440B8A" w:rsidRPr="004F09AE" w:rsidRDefault="00440B8A" w:rsidP="007467FC">
            <w:pPr>
              <w:rPr>
                <w:sz w:val="28"/>
                <w:szCs w:val="28"/>
              </w:rPr>
            </w:pPr>
          </w:p>
        </w:tc>
      </w:tr>
    </w:tbl>
    <w:p w14:paraId="56943331" w14:textId="77777777" w:rsidR="00440B8A" w:rsidRPr="004F09AE" w:rsidRDefault="00440B8A"/>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rsidRPr="004F09AE" w14:paraId="6505D7BE" w14:textId="77777777">
        <w:trPr>
          <w:trHeight w:val="653"/>
          <w:jc w:val="right"/>
        </w:trPr>
        <w:tc>
          <w:tcPr>
            <w:tcW w:w="9720" w:type="dxa"/>
            <w:vAlign w:val="center"/>
          </w:tcPr>
          <w:p w14:paraId="0E7CCE5F" w14:textId="77777777" w:rsidR="00440B8A" w:rsidRPr="004F09AE" w:rsidRDefault="00440B8A" w:rsidP="00035E13">
            <w:pPr>
              <w:numPr>
                <w:ilvl w:val="0"/>
                <w:numId w:val="11"/>
              </w:numPr>
              <w:tabs>
                <w:tab w:val="left" w:pos="507"/>
              </w:tabs>
              <w:rPr>
                <w:sz w:val="28"/>
                <w:szCs w:val="28"/>
              </w:rPr>
            </w:pPr>
            <w:r w:rsidRPr="004F09AE">
              <w:rPr>
                <w:sz w:val="28"/>
                <w:szCs w:val="28"/>
                <w:rtl/>
              </w:rPr>
              <w:t xml:space="preserve"> مخرجات البرنامج المطلوبة وطرائق التعليم والتعلم والتقييم</w:t>
            </w:r>
          </w:p>
        </w:tc>
      </w:tr>
      <w:tr w:rsidR="00440B8A" w:rsidRPr="004F09AE" w14:paraId="5BB53E5D" w14:textId="77777777">
        <w:trPr>
          <w:trHeight w:val="2490"/>
          <w:jc w:val="right"/>
        </w:trPr>
        <w:tc>
          <w:tcPr>
            <w:tcW w:w="9720" w:type="dxa"/>
            <w:vAlign w:val="center"/>
          </w:tcPr>
          <w:p w14:paraId="2C328DEF" w14:textId="77777777" w:rsidR="00440B8A" w:rsidRPr="004F09AE" w:rsidRDefault="00440B8A">
            <w:pPr>
              <w:ind w:left="432"/>
              <w:rPr>
                <w:sz w:val="28"/>
                <w:szCs w:val="28"/>
              </w:rPr>
            </w:pPr>
            <w:r w:rsidRPr="004F09AE">
              <w:rPr>
                <w:sz w:val="28"/>
                <w:szCs w:val="28"/>
                <w:rtl/>
              </w:rPr>
              <w:lastRenderedPageBreak/>
              <w:t xml:space="preserve">أ-ا الاهداف المعرفية . </w:t>
            </w:r>
          </w:p>
          <w:p w14:paraId="2A7BD19B" w14:textId="77777777" w:rsidR="00440B8A" w:rsidRPr="004F09AE" w:rsidRDefault="00440B8A">
            <w:pPr>
              <w:ind w:left="612"/>
              <w:rPr>
                <w:sz w:val="28"/>
                <w:szCs w:val="28"/>
              </w:rPr>
            </w:pPr>
            <w:r w:rsidRPr="004F09AE">
              <w:rPr>
                <w:sz w:val="28"/>
                <w:szCs w:val="28"/>
                <w:rtl/>
              </w:rPr>
              <w:t>أ1-</w:t>
            </w:r>
            <w:r w:rsidRPr="004F09AE">
              <w:rPr>
                <w:rFonts w:hint="cs"/>
                <w:sz w:val="28"/>
                <w:szCs w:val="28"/>
                <w:rtl/>
              </w:rPr>
              <w:t>معرفة الجوانب ذات الصلة بصحة مجتمع</w:t>
            </w:r>
            <w:r w:rsidRPr="004F09AE">
              <w:rPr>
                <w:sz w:val="28"/>
                <w:szCs w:val="28"/>
                <w:rtl/>
              </w:rPr>
              <w:t xml:space="preserve">  </w:t>
            </w:r>
          </w:p>
          <w:p w14:paraId="6B250198" w14:textId="77777777" w:rsidR="00440B8A" w:rsidRPr="004F09AE" w:rsidRDefault="00440B8A">
            <w:pPr>
              <w:ind w:left="612"/>
              <w:rPr>
                <w:sz w:val="28"/>
                <w:szCs w:val="28"/>
              </w:rPr>
            </w:pPr>
            <w:r w:rsidRPr="004F09AE">
              <w:rPr>
                <w:sz w:val="28"/>
                <w:szCs w:val="28"/>
                <w:rtl/>
              </w:rPr>
              <w:t>أ2-</w:t>
            </w:r>
            <w:r w:rsidRPr="004F09AE">
              <w:rPr>
                <w:rFonts w:hint="cs"/>
                <w:sz w:val="28"/>
                <w:szCs w:val="28"/>
                <w:rtl/>
              </w:rPr>
              <w:t>معرفة الجوانب ذات الصلة بتمريض صحة مجتمع</w:t>
            </w:r>
          </w:p>
          <w:p w14:paraId="05BB1FB4" w14:textId="77777777" w:rsidR="00440B8A" w:rsidRPr="004F09AE" w:rsidRDefault="00440B8A">
            <w:pPr>
              <w:ind w:left="612"/>
              <w:rPr>
                <w:sz w:val="28"/>
                <w:szCs w:val="28"/>
              </w:rPr>
            </w:pPr>
            <w:r w:rsidRPr="004F09AE">
              <w:rPr>
                <w:sz w:val="28"/>
                <w:szCs w:val="28"/>
                <w:rtl/>
              </w:rPr>
              <w:t xml:space="preserve">أ3- </w:t>
            </w:r>
            <w:r w:rsidRPr="004F09AE">
              <w:rPr>
                <w:rFonts w:hint="cs"/>
                <w:sz w:val="28"/>
                <w:szCs w:val="28"/>
                <w:rtl/>
              </w:rPr>
              <w:t>معرفة الأدوار الأساسية الحاصة بتمريض صحة مجتمع</w:t>
            </w:r>
          </w:p>
          <w:p w14:paraId="76BBFD0D" w14:textId="77777777" w:rsidR="00440B8A" w:rsidRPr="004F09AE" w:rsidRDefault="00440B8A">
            <w:pPr>
              <w:ind w:left="612"/>
              <w:rPr>
                <w:sz w:val="28"/>
                <w:szCs w:val="28"/>
              </w:rPr>
            </w:pPr>
            <w:r w:rsidRPr="004F09AE">
              <w:rPr>
                <w:sz w:val="28"/>
                <w:szCs w:val="28"/>
                <w:rtl/>
              </w:rPr>
              <w:t>أ4-</w:t>
            </w:r>
            <w:r w:rsidRPr="004F09AE">
              <w:rPr>
                <w:rFonts w:hint="cs"/>
                <w:sz w:val="28"/>
                <w:szCs w:val="28"/>
                <w:rtl/>
              </w:rPr>
              <w:t>معرفة العوامل المؤثرة بتمريض صحة مجتمع</w:t>
            </w:r>
          </w:p>
          <w:p w14:paraId="24E7D290" w14:textId="77777777" w:rsidR="00440B8A" w:rsidRPr="004F09AE" w:rsidRDefault="00440B8A">
            <w:pPr>
              <w:ind w:left="612"/>
              <w:rPr>
                <w:sz w:val="28"/>
                <w:szCs w:val="28"/>
              </w:rPr>
            </w:pPr>
            <w:r w:rsidRPr="004F09AE">
              <w:rPr>
                <w:sz w:val="28"/>
                <w:szCs w:val="28"/>
                <w:rtl/>
              </w:rPr>
              <w:t xml:space="preserve">أ5- </w:t>
            </w:r>
            <w:r w:rsidRPr="004F09AE">
              <w:rPr>
                <w:rFonts w:hint="cs"/>
                <w:sz w:val="28"/>
                <w:szCs w:val="28"/>
                <w:rtl/>
              </w:rPr>
              <w:t>معرفة الإجراءات المطلوبة لتحسين تمريض صحة مجتمع</w:t>
            </w:r>
          </w:p>
          <w:p w14:paraId="6C859515" w14:textId="77777777" w:rsidR="00440B8A" w:rsidRPr="004F09AE" w:rsidRDefault="00440B8A">
            <w:pPr>
              <w:ind w:left="612"/>
              <w:rPr>
                <w:sz w:val="28"/>
                <w:szCs w:val="28"/>
              </w:rPr>
            </w:pPr>
            <w:r w:rsidRPr="004F09AE">
              <w:rPr>
                <w:sz w:val="28"/>
                <w:szCs w:val="28"/>
                <w:rtl/>
              </w:rPr>
              <w:t>أ6-</w:t>
            </w:r>
            <w:r w:rsidRPr="004F09AE">
              <w:rPr>
                <w:rFonts w:hint="cs"/>
                <w:sz w:val="28"/>
                <w:szCs w:val="28"/>
                <w:rtl/>
              </w:rPr>
              <w:t>معرفة المشاكل الصحية التي يعاني منها  صحة مجتمع</w:t>
            </w:r>
          </w:p>
        </w:tc>
      </w:tr>
      <w:tr w:rsidR="00440B8A" w:rsidRPr="004F09AE" w14:paraId="3119C596" w14:textId="77777777">
        <w:trPr>
          <w:trHeight w:val="1519"/>
          <w:jc w:val="right"/>
        </w:trPr>
        <w:tc>
          <w:tcPr>
            <w:tcW w:w="9720" w:type="dxa"/>
            <w:vAlign w:val="center"/>
          </w:tcPr>
          <w:p w14:paraId="532659D0" w14:textId="77777777" w:rsidR="00440B8A" w:rsidRPr="004F09AE" w:rsidRDefault="00440B8A">
            <w:pPr>
              <w:ind w:left="360"/>
              <w:rPr>
                <w:sz w:val="28"/>
                <w:szCs w:val="28"/>
              </w:rPr>
            </w:pPr>
            <w:r w:rsidRPr="004F09AE">
              <w:rPr>
                <w:sz w:val="28"/>
                <w:szCs w:val="28"/>
                <w:rtl/>
              </w:rPr>
              <w:t xml:space="preserve">ب -الاهداف المهاراتية الخاصة بالبرنامج : </w:t>
            </w:r>
          </w:p>
          <w:p w14:paraId="01506D36" w14:textId="77777777" w:rsidR="00440B8A" w:rsidRPr="004F09AE" w:rsidRDefault="00440B8A">
            <w:pPr>
              <w:ind w:left="612"/>
              <w:rPr>
                <w:sz w:val="28"/>
                <w:szCs w:val="28"/>
              </w:rPr>
            </w:pPr>
            <w:r w:rsidRPr="004F09AE">
              <w:rPr>
                <w:sz w:val="28"/>
                <w:szCs w:val="28"/>
                <w:rtl/>
              </w:rPr>
              <w:t>ب 1 -</w:t>
            </w:r>
            <w:r w:rsidRPr="004F09AE">
              <w:rPr>
                <w:rFonts w:hint="cs"/>
                <w:sz w:val="28"/>
                <w:szCs w:val="28"/>
                <w:rtl/>
              </w:rPr>
              <w:t>اكتساب المهارات ذات العلاقة بالتقييم والتقويم والقياس</w:t>
            </w:r>
          </w:p>
          <w:p w14:paraId="057A72A2" w14:textId="77777777" w:rsidR="00440B8A" w:rsidRPr="004F09AE" w:rsidRDefault="00440B8A">
            <w:pPr>
              <w:ind w:left="612"/>
              <w:rPr>
                <w:sz w:val="28"/>
                <w:szCs w:val="28"/>
              </w:rPr>
            </w:pPr>
            <w:r w:rsidRPr="004F09AE">
              <w:rPr>
                <w:sz w:val="28"/>
                <w:szCs w:val="28"/>
                <w:rtl/>
              </w:rPr>
              <w:t xml:space="preserve">ب 2 – </w:t>
            </w:r>
            <w:r w:rsidRPr="004F09AE">
              <w:rPr>
                <w:rFonts w:hint="cs"/>
                <w:sz w:val="28"/>
                <w:szCs w:val="28"/>
                <w:rtl/>
              </w:rPr>
              <w:t>إمكانية اجراء التقويم بالنسبة للمهارات</w:t>
            </w:r>
          </w:p>
          <w:p w14:paraId="458C654D" w14:textId="77777777" w:rsidR="00440B8A" w:rsidRPr="004F09AE" w:rsidRDefault="00440B8A">
            <w:pPr>
              <w:ind w:left="612"/>
              <w:rPr>
                <w:sz w:val="28"/>
                <w:szCs w:val="28"/>
              </w:rPr>
            </w:pPr>
            <w:r w:rsidRPr="004F09AE">
              <w:rPr>
                <w:sz w:val="28"/>
                <w:szCs w:val="28"/>
                <w:rtl/>
              </w:rPr>
              <w:t xml:space="preserve">ب 3 - </w:t>
            </w:r>
            <w:r w:rsidRPr="004F09AE">
              <w:rPr>
                <w:rFonts w:hint="cs"/>
                <w:sz w:val="28"/>
                <w:szCs w:val="28"/>
                <w:rtl/>
              </w:rPr>
              <w:t>تعزيز الية التعليم والتعلم</w:t>
            </w:r>
            <w:r w:rsidRPr="004F09AE">
              <w:rPr>
                <w:sz w:val="28"/>
                <w:szCs w:val="28"/>
                <w:rtl/>
              </w:rPr>
              <w:t xml:space="preserve"> </w:t>
            </w:r>
          </w:p>
          <w:p w14:paraId="36172601" w14:textId="77777777" w:rsidR="00440B8A" w:rsidRPr="004F09AE" w:rsidRDefault="00440B8A">
            <w:pPr>
              <w:rPr>
                <w:sz w:val="28"/>
                <w:szCs w:val="28"/>
              </w:rPr>
            </w:pPr>
          </w:p>
        </w:tc>
      </w:tr>
      <w:tr w:rsidR="00440B8A" w:rsidRPr="004F09AE" w14:paraId="437E4647" w14:textId="77777777">
        <w:trPr>
          <w:trHeight w:val="423"/>
          <w:jc w:val="right"/>
        </w:trPr>
        <w:tc>
          <w:tcPr>
            <w:tcW w:w="9720" w:type="dxa"/>
            <w:vAlign w:val="center"/>
          </w:tcPr>
          <w:p w14:paraId="44BDE16F" w14:textId="77777777" w:rsidR="00440B8A" w:rsidRPr="004F09AE" w:rsidRDefault="00440B8A">
            <w:pPr>
              <w:ind w:left="360"/>
              <w:rPr>
                <w:sz w:val="28"/>
                <w:szCs w:val="28"/>
              </w:rPr>
            </w:pPr>
            <w:r w:rsidRPr="004F09AE">
              <w:rPr>
                <w:sz w:val="28"/>
                <w:szCs w:val="28"/>
                <w:rtl/>
              </w:rPr>
              <w:t xml:space="preserve">     طرائق التعليم والتعلم </w:t>
            </w:r>
          </w:p>
        </w:tc>
      </w:tr>
      <w:tr w:rsidR="00440B8A" w:rsidRPr="004F09AE" w14:paraId="1F9A1861" w14:textId="77777777">
        <w:trPr>
          <w:trHeight w:val="624"/>
          <w:jc w:val="right"/>
        </w:trPr>
        <w:tc>
          <w:tcPr>
            <w:tcW w:w="9720" w:type="dxa"/>
            <w:vAlign w:val="center"/>
          </w:tcPr>
          <w:p w14:paraId="5E5ADB4C" w14:textId="77777777" w:rsidR="00440B8A" w:rsidRPr="004F09AE" w:rsidRDefault="00440B8A">
            <w:pPr>
              <w:ind w:left="360"/>
              <w:rPr>
                <w:sz w:val="28"/>
                <w:szCs w:val="28"/>
              </w:rPr>
            </w:pPr>
          </w:p>
          <w:p w14:paraId="5E9BD3B7" w14:textId="77777777" w:rsidR="00440B8A" w:rsidRPr="004F09AE" w:rsidRDefault="00440B8A">
            <w:pPr>
              <w:ind w:left="360"/>
              <w:rPr>
                <w:sz w:val="28"/>
                <w:szCs w:val="28"/>
                <w:rtl/>
              </w:rPr>
            </w:pPr>
            <w:r w:rsidRPr="004F09AE">
              <w:rPr>
                <w:rFonts w:hint="cs"/>
                <w:sz w:val="28"/>
                <w:szCs w:val="28"/>
                <w:rtl/>
              </w:rPr>
              <w:t>1-استخدام الية المناقشة العامة</w:t>
            </w:r>
          </w:p>
          <w:p w14:paraId="1B15FCE8" w14:textId="77777777" w:rsidR="00440B8A" w:rsidRPr="004F09AE" w:rsidRDefault="00440B8A">
            <w:pPr>
              <w:ind w:left="360"/>
              <w:rPr>
                <w:sz w:val="28"/>
                <w:szCs w:val="28"/>
              </w:rPr>
            </w:pPr>
            <w:r w:rsidRPr="004F09AE">
              <w:rPr>
                <w:rFonts w:hint="cs"/>
                <w:sz w:val="28"/>
                <w:szCs w:val="28"/>
                <w:rtl/>
              </w:rPr>
              <w:t>2-استخدام الأساليب الحديثة في تقديم المحاضرة</w:t>
            </w:r>
          </w:p>
          <w:p w14:paraId="35941990" w14:textId="77777777" w:rsidR="00440B8A" w:rsidRPr="004F09AE" w:rsidRDefault="00440B8A">
            <w:pPr>
              <w:ind w:left="360"/>
              <w:rPr>
                <w:sz w:val="28"/>
                <w:szCs w:val="28"/>
              </w:rPr>
            </w:pPr>
            <w:r w:rsidRPr="004F09AE">
              <w:rPr>
                <w:rFonts w:hint="cs"/>
                <w:sz w:val="28"/>
                <w:szCs w:val="28"/>
                <w:rtl/>
              </w:rPr>
              <w:t>3-اعتماد الاختبارات اليومية والشهرية والفصلية</w:t>
            </w:r>
          </w:p>
          <w:p w14:paraId="0DA57585" w14:textId="77777777" w:rsidR="00440B8A" w:rsidRPr="004F09AE" w:rsidRDefault="00440B8A">
            <w:pPr>
              <w:ind w:left="360"/>
              <w:rPr>
                <w:sz w:val="28"/>
                <w:szCs w:val="28"/>
              </w:rPr>
            </w:pPr>
          </w:p>
        </w:tc>
      </w:tr>
      <w:tr w:rsidR="00440B8A" w:rsidRPr="004F09AE" w14:paraId="7DC33E74" w14:textId="77777777">
        <w:trPr>
          <w:trHeight w:val="400"/>
          <w:jc w:val="right"/>
        </w:trPr>
        <w:tc>
          <w:tcPr>
            <w:tcW w:w="9720" w:type="dxa"/>
            <w:vAlign w:val="center"/>
          </w:tcPr>
          <w:p w14:paraId="75A60964" w14:textId="77777777" w:rsidR="00440B8A" w:rsidRPr="004F09AE" w:rsidRDefault="00440B8A">
            <w:pPr>
              <w:ind w:left="360"/>
              <w:rPr>
                <w:sz w:val="28"/>
                <w:szCs w:val="28"/>
              </w:rPr>
            </w:pPr>
            <w:r w:rsidRPr="004F09AE">
              <w:rPr>
                <w:sz w:val="28"/>
                <w:szCs w:val="28"/>
                <w:rtl/>
              </w:rPr>
              <w:t xml:space="preserve">     طرائق التقييم </w:t>
            </w:r>
          </w:p>
        </w:tc>
      </w:tr>
      <w:tr w:rsidR="00440B8A" w:rsidRPr="004F09AE" w14:paraId="39DCC7B0" w14:textId="77777777">
        <w:trPr>
          <w:trHeight w:val="624"/>
          <w:jc w:val="right"/>
        </w:trPr>
        <w:tc>
          <w:tcPr>
            <w:tcW w:w="9720" w:type="dxa"/>
            <w:vAlign w:val="center"/>
          </w:tcPr>
          <w:p w14:paraId="463FF588" w14:textId="77777777" w:rsidR="00440B8A" w:rsidRPr="004F09AE" w:rsidRDefault="00440B8A">
            <w:pPr>
              <w:ind w:left="360"/>
              <w:rPr>
                <w:sz w:val="28"/>
                <w:szCs w:val="28"/>
              </w:rPr>
            </w:pPr>
          </w:p>
          <w:p w14:paraId="1EBB32F5" w14:textId="77777777" w:rsidR="00440B8A" w:rsidRPr="004F09AE" w:rsidRDefault="00440B8A">
            <w:pPr>
              <w:ind w:left="360"/>
              <w:rPr>
                <w:sz w:val="28"/>
                <w:szCs w:val="28"/>
              </w:rPr>
            </w:pPr>
            <w:r w:rsidRPr="004F09AE">
              <w:rPr>
                <w:rFonts w:hint="cs"/>
                <w:sz w:val="28"/>
                <w:szCs w:val="28"/>
                <w:rtl/>
              </w:rPr>
              <w:t>اعتماد الامتحانات الدورية الشهرية والفصلية ,تقويم الحلقات المدورة ,تقويم التقارير الدورية</w:t>
            </w:r>
          </w:p>
          <w:p w14:paraId="0E9E9E99" w14:textId="77777777" w:rsidR="00440B8A" w:rsidRPr="004F09AE" w:rsidRDefault="00440B8A">
            <w:pPr>
              <w:ind w:left="360"/>
              <w:rPr>
                <w:sz w:val="28"/>
                <w:szCs w:val="28"/>
              </w:rPr>
            </w:pPr>
          </w:p>
          <w:p w14:paraId="763712E5" w14:textId="77777777" w:rsidR="00440B8A" w:rsidRPr="004F09AE" w:rsidRDefault="00440B8A">
            <w:pPr>
              <w:ind w:left="360"/>
              <w:rPr>
                <w:sz w:val="28"/>
                <w:szCs w:val="28"/>
              </w:rPr>
            </w:pPr>
          </w:p>
        </w:tc>
      </w:tr>
      <w:tr w:rsidR="00440B8A" w:rsidRPr="004F09AE" w14:paraId="49CE1C7D" w14:textId="77777777">
        <w:trPr>
          <w:trHeight w:val="1290"/>
          <w:jc w:val="right"/>
        </w:trPr>
        <w:tc>
          <w:tcPr>
            <w:tcW w:w="9720" w:type="dxa"/>
            <w:vAlign w:val="center"/>
          </w:tcPr>
          <w:p w14:paraId="65E58560" w14:textId="77777777" w:rsidR="00440B8A" w:rsidRPr="004F09AE" w:rsidRDefault="00440B8A">
            <w:pPr>
              <w:ind w:left="360"/>
              <w:rPr>
                <w:sz w:val="28"/>
                <w:szCs w:val="28"/>
              </w:rPr>
            </w:pPr>
            <w:r w:rsidRPr="004F09AE">
              <w:rPr>
                <w:sz w:val="28"/>
                <w:szCs w:val="28"/>
                <w:rtl/>
              </w:rPr>
              <w:t>ج-الاهداف الوجدانية والقيمية :</w:t>
            </w:r>
          </w:p>
          <w:p w14:paraId="313A96EE" w14:textId="77777777" w:rsidR="00440B8A" w:rsidRPr="004F09AE" w:rsidRDefault="00440B8A">
            <w:pPr>
              <w:rPr>
                <w:sz w:val="28"/>
                <w:szCs w:val="28"/>
              </w:rPr>
            </w:pPr>
            <w:r w:rsidRPr="004F09AE">
              <w:rPr>
                <w:sz w:val="28"/>
                <w:szCs w:val="28"/>
                <w:rtl/>
              </w:rPr>
              <w:t xml:space="preserve">         ج1- </w:t>
            </w:r>
            <w:r w:rsidRPr="004F09AE">
              <w:rPr>
                <w:rFonts w:hint="cs"/>
                <w:sz w:val="28"/>
                <w:szCs w:val="28"/>
                <w:rtl/>
              </w:rPr>
              <w:t>المساهمة في تعزيز العلاقات بين الطلبة</w:t>
            </w:r>
          </w:p>
          <w:p w14:paraId="2FBD073F" w14:textId="77777777" w:rsidR="00440B8A" w:rsidRPr="004F09AE" w:rsidRDefault="00440B8A">
            <w:pPr>
              <w:ind w:left="612"/>
              <w:rPr>
                <w:sz w:val="28"/>
                <w:szCs w:val="28"/>
              </w:rPr>
            </w:pPr>
            <w:r w:rsidRPr="004F09AE">
              <w:rPr>
                <w:sz w:val="28"/>
                <w:szCs w:val="28"/>
                <w:rtl/>
              </w:rPr>
              <w:t>ج2-</w:t>
            </w:r>
            <w:r w:rsidRPr="004F09AE">
              <w:rPr>
                <w:rFonts w:hint="cs"/>
                <w:sz w:val="28"/>
                <w:szCs w:val="28"/>
                <w:rtl/>
              </w:rPr>
              <w:t>التأكيد على توطيد العلاقة بين الطلبة والهيئة التدريسية</w:t>
            </w:r>
          </w:p>
          <w:p w14:paraId="01CBCD1D" w14:textId="77777777" w:rsidR="00440B8A" w:rsidRPr="004F09AE" w:rsidRDefault="00440B8A">
            <w:pPr>
              <w:ind w:left="612"/>
              <w:rPr>
                <w:sz w:val="28"/>
                <w:szCs w:val="28"/>
              </w:rPr>
            </w:pPr>
            <w:r w:rsidRPr="004F09AE">
              <w:rPr>
                <w:sz w:val="28"/>
                <w:szCs w:val="28"/>
                <w:rtl/>
              </w:rPr>
              <w:t>ج3-</w:t>
            </w:r>
            <w:r w:rsidRPr="004F09AE">
              <w:rPr>
                <w:rFonts w:hint="cs"/>
                <w:sz w:val="28"/>
                <w:szCs w:val="28"/>
                <w:rtl/>
              </w:rPr>
              <w:t>العمل بجدية وواقعية على تعزيز العلاقة بين أعضاء الهيئة التدريسية</w:t>
            </w:r>
          </w:p>
          <w:p w14:paraId="0288811E" w14:textId="77777777" w:rsidR="00440B8A" w:rsidRPr="004F09AE" w:rsidRDefault="00440B8A">
            <w:pPr>
              <w:ind w:left="360"/>
              <w:rPr>
                <w:sz w:val="28"/>
                <w:szCs w:val="28"/>
              </w:rPr>
            </w:pPr>
            <w:r w:rsidRPr="004F09AE">
              <w:rPr>
                <w:sz w:val="28"/>
                <w:szCs w:val="28"/>
                <w:rtl/>
              </w:rPr>
              <w:t xml:space="preserve">   ج4-</w:t>
            </w:r>
            <w:r w:rsidRPr="004F09AE">
              <w:rPr>
                <w:rFonts w:hint="cs"/>
                <w:sz w:val="28"/>
                <w:szCs w:val="28"/>
                <w:rtl/>
              </w:rPr>
              <w:t xml:space="preserve">توفير الوسائل المناسبة لتوطيد علاقة الطلبة بالوسائل العلمية </w:t>
            </w:r>
          </w:p>
        </w:tc>
      </w:tr>
      <w:tr w:rsidR="00440B8A" w:rsidRPr="004F09AE" w14:paraId="282D2C68" w14:textId="77777777">
        <w:trPr>
          <w:trHeight w:val="471"/>
          <w:jc w:val="right"/>
        </w:trPr>
        <w:tc>
          <w:tcPr>
            <w:tcW w:w="9720" w:type="dxa"/>
            <w:vAlign w:val="center"/>
          </w:tcPr>
          <w:p w14:paraId="0327C7EB" w14:textId="77777777" w:rsidR="00440B8A" w:rsidRPr="004F09AE" w:rsidRDefault="00440B8A">
            <w:pPr>
              <w:tabs>
                <w:tab w:val="left" w:pos="612"/>
              </w:tabs>
              <w:ind w:left="360"/>
              <w:rPr>
                <w:sz w:val="28"/>
                <w:szCs w:val="28"/>
              </w:rPr>
            </w:pPr>
            <w:r w:rsidRPr="004F09AE">
              <w:rPr>
                <w:sz w:val="28"/>
                <w:szCs w:val="28"/>
                <w:rtl/>
              </w:rPr>
              <w:t xml:space="preserve">    طرائق التعليم والتعلم </w:t>
            </w:r>
          </w:p>
        </w:tc>
      </w:tr>
      <w:tr w:rsidR="00440B8A" w:rsidRPr="004F09AE" w14:paraId="45452113" w14:textId="77777777">
        <w:trPr>
          <w:trHeight w:val="624"/>
          <w:jc w:val="right"/>
        </w:trPr>
        <w:tc>
          <w:tcPr>
            <w:tcW w:w="9720" w:type="dxa"/>
            <w:vAlign w:val="center"/>
          </w:tcPr>
          <w:p w14:paraId="680D67CD" w14:textId="77777777" w:rsidR="00440B8A" w:rsidRPr="004F09AE" w:rsidRDefault="00440B8A" w:rsidP="00035E13">
            <w:pPr>
              <w:pStyle w:val="ListParagraph"/>
              <w:numPr>
                <w:ilvl w:val="0"/>
                <w:numId w:val="12"/>
              </w:numPr>
              <w:rPr>
                <w:sz w:val="28"/>
                <w:szCs w:val="28"/>
              </w:rPr>
            </w:pPr>
            <w:r w:rsidRPr="004F09AE">
              <w:rPr>
                <w:rFonts w:hint="cs"/>
                <w:sz w:val="28"/>
                <w:szCs w:val="28"/>
                <w:rtl/>
              </w:rPr>
              <w:t>استخدام أسلوب المحاضرة الأسبوعية</w:t>
            </w:r>
          </w:p>
          <w:p w14:paraId="65540208" w14:textId="77777777" w:rsidR="00440B8A" w:rsidRPr="004F09AE" w:rsidRDefault="00440B8A" w:rsidP="00035E13">
            <w:pPr>
              <w:pStyle w:val="ListParagraph"/>
              <w:numPr>
                <w:ilvl w:val="0"/>
                <w:numId w:val="12"/>
              </w:numPr>
              <w:rPr>
                <w:sz w:val="28"/>
                <w:szCs w:val="28"/>
              </w:rPr>
            </w:pPr>
            <w:r w:rsidRPr="004F09AE">
              <w:rPr>
                <w:rFonts w:hint="cs"/>
                <w:sz w:val="28"/>
                <w:szCs w:val="28"/>
                <w:rtl/>
              </w:rPr>
              <w:t>اعتماد أسلوب المناقشة الجماعية</w:t>
            </w:r>
          </w:p>
          <w:p w14:paraId="62DECF96" w14:textId="77777777" w:rsidR="00440B8A" w:rsidRPr="004F09AE" w:rsidRDefault="00440B8A" w:rsidP="00035E13">
            <w:pPr>
              <w:pStyle w:val="ListParagraph"/>
              <w:numPr>
                <w:ilvl w:val="0"/>
                <w:numId w:val="12"/>
              </w:numPr>
              <w:rPr>
                <w:sz w:val="28"/>
                <w:szCs w:val="28"/>
              </w:rPr>
            </w:pPr>
            <w:r w:rsidRPr="004F09AE">
              <w:rPr>
                <w:rFonts w:hint="cs"/>
                <w:sz w:val="28"/>
                <w:szCs w:val="28"/>
                <w:rtl/>
              </w:rPr>
              <w:t>اعتماد أسلوب الحلقات النقاشية</w:t>
            </w:r>
          </w:p>
          <w:p w14:paraId="18CE8FCD" w14:textId="77777777" w:rsidR="00440B8A" w:rsidRPr="004F09AE" w:rsidRDefault="00440B8A" w:rsidP="00035E13">
            <w:pPr>
              <w:pStyle w:val="ListParagraph"/>
              <w:numPr>
                <w:ilvl w:val="0"/>
                <w:numId w:val="12"/>
              </w:numPr>
              <w:rPr>
                <w:sz w:val="28"/>
                <w:szCs w:val="28"/>
              </w:rPr>
            </w:pPr>
            <w:r w:rsidRPr="004F09AE">
              <w:rPr>
                <w:rFonts w:hint="cs"/>
                <w:sz w:val="28"/>
                <w:szCs w:val="28"/>
                <w:rtl/>
              </w:rPr>
              <w:t>اجراء الامتحانات القصيرة المفاجأة</w:t>
            </w:r>
          </w:p>
          <w:p w14:paraId="476F6AF0" w14:textId="77777777" w:rsidR="00440B8A" w:rsidRPr="004F09AE" w:rsidRDefault="00440B8A" w:rsidP="00035E13">
            <w:pPr>
              <w:pStyle w:val="ListParagraph"/>
              <w:numPr>
                <w:ilvl w:val="0"/>
                <w:numId w:val="12"/>
              </w:numPr>
              <w:rPr>
                <w:sz w:val="28"/>
                <w:szCs w:val="28"/>
              </w:rPr>
            </w:pPr>
            <w:r w:rsidRPr="004F09AE">
              <w:rPr>
                <w:rFonts w:hint="cs"/>
                <w:sz w:val="28"/>
                <w:szCs w:val="28"/>
                <w:rtl/>
              </w:rPr>
              <w:t xml:space="preserve"> المطالبة بتقديم التقارير الدورية</w:t>
            </w:r>
          </w:p>
          <w:p w14:paraId="18664D43" w14:textId="77777777" w:rsidR="00440B8A" w:rsidRPr="004F09AE" w:rsidRDefault="00440B8A" w:rsidP="00035E13">
            <w:pPr>
              <w:pStyle w:val="ListParagraph"/>
              <w:numPr>
                <w:ilvl w:val="0"/>
                <w:numId w:val="12"/>
              </w:numPr>
              <w:rPr>
                <w:sz w:val="28"/>
                <w:szCs w:val="28"/>
              </w:rPr>
            </w:pPr>
            <w:r w:rsidRPr="004F09AE">
              <w:rPr>
                <w:rFonts w:hint="cs"/>
                <w:sz w:val="28"/>
                <w:szCs w:val="28"/>
                <w:rtl/>
              </w:rPr>
              <w:t>اعتماد أسلوب التدريب السريري</w:t>
            </w:r>
          </w:p>
          <w:p w14:paraId="27AEAF2D" w14:textId="77777777" w:rsidR="00440B8A" w:rsidRPr="004F09AE" w:rsidRDefault="00440B8A">
            <w:pPr>
              <w:ind w:left="360"/>
              <w:rPr>
                <w:sz w:val="28"/>
                <w:szCs w:val="28"/>
              </w:rPr>
            </w:pPr>
          </w:p>
          <w:p w14:paraId="73830EC9" w14:textId="77777777" w:rsidR="00440B8A" w:rsidRPr="004F09AE" w:rsidRDefault="00440B8A">
            <w:pPr>
              <w:ind w:left="360"/>
              <w:rPr>
                <w:sz w:val="28"/>
                <w:szCs w:val="28"/>
              </w:rPr>
            </w:pPr>
          </w:p>
          <w:p w14:paraId="05DB3321" w14:textId="77777777" w:rsidR="00440B8A" w:rsidRPr="004F09AE" w:rsidRDefault="00440B8A">
            <w:pPr>
              <w:ind w:left="360"/>
              <w:rPr>
                <w:sz w:val="28"/>
                <w:szCs w:val="28"/>
              </w:rPr>
            </w:pPr>
          </w:p>
        </w:tc>
      </w:tr>
      <w:tr w:rsidR="00440B8A" w:rsidRPr="004F09AE" w14:paraId="50F271ED" w14:textId="77777777">
        <w:trPr>
          <w:trHeight w:val="425"/>
          <w:jc w:val="right"/>
        </w:trPr>
        <w:tc>
          <w:tcPr>
            <w:tcW w:w="9720" w:type="dxa"/>
            <w:vAlign w:val="center"/>
          </w:tcPr>
          <w:p w14:paraId="0812B690" w14:textId="77777777" w:rsidR="00440B8A" w:rsidRPr="004F09AE" w:rsidRDefault="00440B8A">
            <w:pPr>
              <w:ind w:left="360"/>
              <w:rPr>
                <w:sz w:val="28"/>
                <w:szCs w:val="28"/>
              </w:rPr>
            </w:pPr>
            <w:r w:rsidRPr="004F09AE">
              <w:rPr>
                <w:sz w:val="28"/>
                <w:szCs w:val="28"/>
                <w:rtl/>
              </w:rPr>
              <w:t xml:space="preserve">   طرائق التقييم </w:t>
            </w:r>
          </w:p>
        </w:tc>
      </w:tr>
      <w:tr w:rsidR="00440B8A" w:rsidRPr="004F09AE" w14:paraId="1C92C045" w14:textId="77777777">
        <w:trPr>
          <w:trHeight w:val="624"/>
          <w:jc w:val="right"/>
        </w:trPr>
        <w:tc>
          <w:tcPr>
            <w:tcW w:w="9720" w:type="dxa"/>
            <w:vAlign w:val="center"/>
          </w:tcPr>
          <w:p w14:paraId="0009731C" w14:textId="77777777" w:rsidR="00440B8A" w:rsidRPr="004F09AE" w:rsidRDefault="00440B8A">
            <w:pPr>
              <w:ind w:left="360"/>
              <w:rPr>
                <w:sz w:val="28"/>
                <w:szCs w:val="28"/>
              </w:rPr>
            </w:pPr>
          </w:p>
          <w:p w14:paraId="05919CC4" w14:textId="77777777" w:rsidR="00440B8A" w:rsidRPr="004F09AE" w:rsidRDefault="00440B8A">
            <w:pPr>
              <w:ind w:left="360"/>
              <w:rPr>
                <w:sz w:val="28"/>
                <w:szCs w:val="28"/>
              </w:rPr>
            </w:pPr>
          </w:p>
          <w:p w14:paraId="3E37C965" w14:textId="77777777" w:rsidR="00440B8A" w:rsidRPr="004F09AE" w:rsidRDefault="00440B8A">
            <w:pPr>
              <w:ind w:left="360"/>
              <w:rPr>
                <w:sz w:val="28"/>
                <w:szCs w:val="28"/>
              </w:rPr>
            </w:pPr>
            <w:r w:rsidRPr="004F09AE">
              <w:rPr>
                <w:rFonts w:hint="cs"/>
                <w:sz w:val="28"/>
                <w:szCs w:val="28"/>
                <w:rtl/>
              </w:rPr>
              <w:t>اعتماد الامتحانات الدورية الشهرية والفصلية ,تقويم الحلقات المدورة ,تقويم التقارير الدورية</w:t>
            </w:r>
          </w:p>
          <w:p w14:paraId="7D36060B" w14:textId="77777777" w:rsidR="00440B8A" w:rsidRPr="004F09AE" w:rsidRDefault="00440B8A">
            <w:pPr>
              <w:ind w:left="360"/>
              <w:rPr>
                <w:sz w:val="28"/>
                <w:szCs w:val="28"/>
              </w:rPr>
            </w:pPr>
          </w:p>
        </w:tc>
      </w:tr>
    </w:tbl>
    <w:p w14:paraId="44E6DCAD" w14:textId="77777777" w:rsidR="00440B8A" w:rsidRPr="004F09AE" w:rsidRDefault="00440B8A"/>
    <w:tbl>
      <w:tblPr>
        <w:bidiVisual/>
        <w:tblW w:w="9653" w:type="dxa"/>
        <w:jc w:val="right"/>
        <w:tblBorders>
          <w:top w:val="single" w:sz="8" w:space="0" w:color="4F81BD"/>
          <w:left w:val="single" w:sz="8" w:space="0" w:color="4F81BD"/>
          <w:bottom w:val="single" w:sz="8" w:space="0" w:color="4F81BD"/>
          <w:right w:val="single" w:sz="8" w:space="0" w:color="4F81BD"/>
          <w:insideH w:val="nil"/>
          <w:insideV w:val="nil"/>
        </w:tblBorders>
        <w:tblLayout w:type="fixed"/>
        <w:tblLook w:val="0000" w:firstRow="0" w:lastRow="0" w:firstColumn="0" w:lastColumn="0" w:noHBand="0" w:noVBand="0"/>
      </w:tblPr>
      <w:tblGrid>
        <w:gridCol w:w="1733"/>
        <w:gridCol w:w="1800"/>
        <w:gridCol w:w="2160"/>
        <w:gridCol w:w="1980"/>
        <w:gridCol w:w="1980"/>
      </w:tblGrid>
      <w:tr w:rsidR="00440B8A" w:rsidRPr="004F09AE" w14:paraId="36B12733" w14:textId="77777777">
        <w:trPr>
          <w:trHeight w:val="2610"/>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67ACA8DE" w14:textId="77777777" w:rsidR="00440B8A" w:rsidRPr="004F09AE" w:rsidRDefault="00440B8A">
            <w:pPr>
              <w:ind w:left="432"/>
              <w:rPr>
                <w:sz w:val="28"/>
                <w:szCs w:val="28"/>
              </w:rPr>
            </w:pPr>
          </w:p>
          <w:p w14:paraId="65D74C8D" w14:textId="77777777" w:rsidR="00440B8A" w:rsidRPr="004F09AE" w:rsidRDefault="00440B8A">
            <w:pPr>
              <w:ind w:left="432"/>
              <w:rPr>
                <w:sz w:val="28"/>
                <w:szCs w:val="28"/>
              </w:rPr>
            </w:pPr>
            <w:r w:rsidRPr="004F09AE">
              <w:rPr>
                <w:sz w:val="28"/>
                <w:szCs w:val="28"/>
                <w:rtl/>
              </w:rPr>
              <w:t>د -المهارات العامة والتأهيلية المنقولة (المهارات الأخرى المتعلقة بقابلية التوظيف والتطور الشخصي).</w:t>
            </w:r>
          </w:p>
          <w:p w14:paraId="0FA09963" w14:textId="77777777" w:rsidR="00440B8A" w:rsidRPr="004F09AE" w:rsidRDefault="00440B8A">
            <w:pPr>
              <w:tabs>
                <w:tab w:val="left" w:pos="687"/>
              </w:tabs>
              <w:ind w:left="612"/>
              <w:rPr>
                <w:sz w:val="28"/>
                <w:szCs w:val="28"/>
              </w:rPr>
            </w:pPr>
            <w:r w:rsidRPr="004F09AE">
              <w:rPr>
                <w:sz w:val="28"/>
                <w:szCs w:val="28"/>
                <w:rtl/>
              </w:rPr>
              <w:t>د1-</w:t>
            </w:r>
            <w:r w:rsidRPr="004F09AE">
              <w:rPr>
                <w:rFonts w:hint="cs"/>
                <w:sz w:val="28"/>
                <w:szCs w:val="28"/>
                <w:rtl/>
              </w:rPr>
              <w:t>مهارات التدريب العملي في المختبرات التعليمية عند الضرورة</w:t>
            </w:r>
          </w:p>
          <w:p w14:paraId="1F292E7A" w14:textId="77777777" w:rsidR="00440B8A" w:rsidRPr="004F09AE" w:rsidRDefault="00440B8A">
            <w:pPr>
              <w:tabs>
                <w:tab w:val="left" w:pos="687"/>
              </w:tabs>
              <w:ind w:left="612"/>
              <w:rPr>
                <w:sz w:val="28"/>
                <w:szCs w:val="28"/>
              </w:rPr>
            </w:pPr>
            <w:r w:rsidRPr="004F09AE">
              <w:rPr>
                <w:sz w:val="28"/>
                <w:szCs w:val="28"/>
                <w:rtl/>
              </w:rPr>
              <w:t>د2-</w:t>
            </w:r>
            <w:r w:rsidRPr="004F09AE">
              <w:rPr>
                <w:rFonts w:hint="cs"/>
                <w:sz w:val="28"/>
                <w:szCs w:val="28"/>
                <w:rtl/>
              </w:rPr>
              <w:t>مهارات التدريب العملي في المؤسسات الصحة ذات الصلة بصحة مجتمع</w:t>
            </w:r>
          </w:p>
          <w:p w14:paraId="09E8CB0D" w14:textId="77777777" w:rsidR="00440B8A" w:rsidRPr="004F09AE" w:rsidRDefault="00440B8A">
            <w:pPr>
              <w:tabs>
                <w:tab w:val="left" w:pos="687"/>
              </w:tabs>
              <w:ind w:left="612"/>
              <w:rPr>
                <w:sz w:val="28"/>
                <w:szCs w:val="28"/>
              </w:rPr>
            </w:pPr>
            <w:r w:rsidRPr="004F09AE">
              <w:rPr>
                <w:sz w:val="28"/>
                <w:szCs w:val="28"/>
                <w:rtl/>
              </w:rPr>
              <w:t>د3-</w:t>
            </w:r>
            <w:r w:rsidRPr="004F09AE">
              <w:rPr>
                <w:rFonts w:hint="cs"/>
                <w:sz w:val="28"/>
                <w:szCs w:val="28"/>
                <w:rtl/>
              </w:rPr>
              <w:t>مهارات التدريب في المراكز الصحية الاولية</w:t>
            </w:r>
          </w:p>
          <w:p w14:paraId="42C26533" w14:textId="77777777" w:rsidR="00440B8A" w:rsidRPr="004F09AE" w:rsidRDefault="00440B8A">
            <w:pPr>
              <w:ind w:left="432"/>
              <w:rPr>
                <w:sz w:val="28"/>
                <w:szCs w:val="28"/>
              </w:rPr>
            </w:pPr>
            <w:r w:rsidRPr="004F09AE">
              <w:rPr>
                <w:sz w:val="28"/>
                <w:szCs w:val="28"/>
                <w:rtl/>
              </w:rPr>
              <w:t xml:space="preserve">   د4-</w:t>
            </w:r>
            <w:r w:rsidRPr="004F09AE">
              <w:rPr>
                <w:rFonts w:hint="cs"/>
                <w:sz w:val="28"/>
                <w:szCs w:val="28"/>
                <w:rtl/>
              </w:rPr>
              <w:t>مهارات التدريب في المراكز المتخصصة</w:t>
            </w:r>
          </w:p>
        </w:tc>
      </w:tr>
      <w:tr w:rsidR="00440B8A" w:rsidRPr="004F09AE" w14:paraId="50120D98" w14:textId="77777777">
        <w:trPr>
          <w:trHeight w:val="475"/>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4539A8EB" w14:textId="77777777" w:rsidR="00440B8A" w:rsidRPr="004F09AE" w:rsidRDefault="00440B8A">
            <w:pPr>
              <w:tabs>
                <w:tab w:val="left" w:pos="672"/>
              </w:tabs>
              <w:rPr>
                <w:sz w:val="28"/>
                <w:szCs w:val="28"/>
                <w:rtl/>
                <w:lang w:bidi="ar-IQ"/>
              </w:rPr>
            </w:pPr>
            <w:r w:rsidRPr="004F09AE">
              <w:rPr>
                <w:sz w:val="28"/>
                <w:szCs w:val="28"/>
                <w:rtl/>
              </w:rPr>
              <w:t xml:space="preserve">         طرائق التعليم والتعلم </w:t>
            </w:r>
          </w:p>
        </w:tc>
      </w:tr>
      <w:tr w:rsidR="00440B8A" w:rsidRPr="004F09AE" w14:paraId="4D910694" w14:textId="77777777">
        <w:trPr>
          <w:trHeight w:val="624"/>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5FA07255" w14:textId="77777777" w:rsidR="00440B8A" w:rsidRPr="004F09AE" w:rsidRDefault="00440B8A" w:rsidP="00035E13">
            <w:pPr>
              <w:pStyle w:val="ListParagraph"/>
              <w:numPr>
                <w:ilvl w:val="0"/>
                <w:numId w:val="13"/>
              </w:numPr>
              <w:rPr>
                <w:sz w:val="28"/>
                <w:szCs w:val="28"/>
              </w:rPr>
            </w:pPr>
            <w:r w:rsidRPr="004F09AE">
              <w:rPr>
                <w:rFonts w:hint="cs"/>
                <w:sz w:val="28"/>
                <w:szCs w:val="28"/>
                <w:rtl/>
              </w:rPr>
              <w:t>طريقة التدريب المباشر</w:t>
            </w:r>
          </w:p>
          <w:p w14:paraId="294F1939" w14:textId="77777777" w:rsidR="00440B8A" w:rsidRPr="004F09AE" w:rsidRDefault="00440B8A" w:rsidP="00035E13">
            <w:pPr>
              <w:pStyle w:val="ListParagraph"/>
              <w:numPr>
                <w:ilvl w:val="0"/>
                <w:numId w:val="13"/>
              </w:numPr>
              <w:rPr>
                <w:sz w:val="28"/>
                <w:szCs w:val="28"/>
              </w:rPr>
            </w:pPr>
            <w:r w:rsidRPr="004F09AE">
              <w:rPr>
                <w:rFonts w:hint="cs"/>
                <w:sz w:val="28"/>
                <w:szCs w:val="28"/>
                <w:rtl/>
              </w:rPr>
              <w:t>طريقة التدريب الذاتي</w:t>
            </w:r>
          </w:p>
          <w:p w14:paraId="5A875A3A" w14:textId="77777777" w:rsidR="00440B8A" w:rsidRPr="004F09AE" w:rsidRDefault="00440B8A" w:rsidP="00035E13">
            <w:pPr>
              <w:pStyle w:val="ListParagraph"/>
              <w:numPr>
                <w:ilvl w:val="0"/>
                <w:numId w:val="13"/>
              </w:numPr>
              <w:rPr>
                <w:sz w:val="28"/>
                <w:szCs w:val="28"/>
              </w:rPr>
            </w:pPr>
            <w:r w:rsidRPr="004F09AE">
              <w:rPr>
                <w:rFonts w:hint="cs"/>
                <w:sz w:val="28"/>
                <w:szCs w:val="28"/>
                <w:rtl/>
              </w:rPr>
              <w:t>طريقة الحلقة النقاشية</w:t>
            </w:r>
          </w:p>
          <w:p w14:paraId="159D3798" w14:textId="77777777" w:rsidR="00440B8A" w:rsidRPr="004F09AE" w:rsidRDefault="00440B8A">
            <w:pPr>
              <w:rPr>
                <w:sz w:val="28"/>
                <w:szCs w:val="28"/>
              </w:rPr>
            </w:pPr>
          </w:p>
          <w:p w14:paraId="4B6A7180" w14:textId="77777777" w:rsidR="00440B8A" w:rsidRPr="004F09AE" w:rsidRDefault="00440B8A">
            <w:pPr>
              <w:rPr>
                <w:sz w:val="28"/>
                <w:szCs w:val="28"/>
              </w:rPr>
            </w:pPr>
          </w:p>
        </w:tc>
      </w:tr>
      <w:tr w:rsidR="00440B8A" w:rsidRPr="004F09AE" w14:paraId="1C390CB9" w14:textId="77777777">
        <w:trPr>
          <w:trHeight w:val="479"/>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4FB635C1" w14:textId="77777777" w:rsidR="00440B8A" w:rsidRPr="004F09AE" w:rsidRDefault="00440B8A">
            <w:pPr>
              <w:tabs>
                <w:tab w:val="left" w:pos="642"/>
              </w:tabs>
              <w:rPr>
                <w:sz w:val="28"/>
                <w:szCs w:val="28"/>
              </w:rPr>
            </w:pPr>
            <w:r w:rsidRPr="004F09AE">
              <w:rPr>
                <w:sz w:val="28"/>
                <w:szCs w:val="28"/>
                <w:rtl/>
              </w:rPr>
              <w:t xml:space="preserve">         طرائق التقييم </w:t>
            </w:r>
          </w:p>
        </w:tc>
      </w:tr>
      <w:tr w:rsidR="00440B8A" w:rsidRPr="004F09AE" w14:paraId="550CC1F7" w14:textId="77777777">
        <w:trPr>
          <w:trHeight w:val="1771"/>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53A9E65A" w14:textId="77777777" w:rsidR="00440B8A" w:rsidRPr="004F09AE" w:rsidRDefault="00440B8A">
            <w:pPr>
              <w:rPr>
                <w:sz w:val="28"/>
                <w:szCs w:val="28"/>
                <w:rtl/>
              </w:rPr>
            </w:pPr>
            <w:r w:rsidRPr="004F09AE">
              <w:rPr>
                <w:rFonts w:hint="cs"/>
                <w:sz w:val="28"/>
                <w:szCs w:val="28"/>
                <w:rtl/>
              </w:rPr>
              <w:lastRenderedPageBreak/>
              <w:t xml:space="preserve">1-طريقة المشاهدة: حيث يقوم التدريسي بمشاهدة الإجراءات المتبعة من قبل الطلبة وحسب المنهاج المعد سلفا </w:t>
            </w:r>
          </w:p>
          <w:p w14:paraId="37F70009" w14:textId="77777777" w:rsidR="00440B8A" w:rsidRPr="004F09AE" w:rsidRDefault="00440B8A">
            <w:pPr>
              <w:rPr>
                <w:sz w:val="28"/>
                <w:szCs w:val="28"/>
                <w:rtl/>
              </w:rPr>
            </w:pPr>
            <w:r w:rsidRPr="004F09AE">
              <w:rPr>
                <w:rFonts w:hint="cs"/>
                <w:sz w:val="28"/>
                <w:szCs w:val="28"/>
                <w:rtl/>
              </w:rPr>
              <w:t>2-طريقة المناقشة والتحضير للمادة العلمية والعملية والتطبيقية</w:t>
            </w:r>
          </w:p>
          <w:p w14:paraId="19C91DFB" w14:textId="77777777" w:rsidR="00440B8A" w:rsidRPr="004F09AE" w:rsidRDefault="00440B8A">
            <w:pPr>
              <w:rPr>
                <w:sz w:val="28"/>
                <w:szCs w:val="28"/>
              </w:rPr>
            </w:pPr>
            <w:r w:rsidRPr="004F09AE">
              <w:rPr>
                <w:rFonts w:hint="cs"/>
                <w:sz w:val="28"/>
                <w:szCs w:val="28"/>
                <w:rtl/>
              </w:rPr>
              <w:t>3-الاختبارات النظرية للمادة العلمية</w:t>
            </w:r>
          </w:p>
          <w:p w14:paraId="538FEF50" w14:textId="77777777" w:rsidR="00440B8A" w:rsidRPr="004F09AE" w:rsidRDefault="00440B8A">
            <w:pPr>
              <w:rPr>
                <w:sz w:val="28"/>
                <w:szCs w:val="28"/>
              </w:rPr>
            </w:pPr>
          </w:p>
          <w:p w14:paraId="53DCB4B1" w14:textId="77777777" w:rsidR="00440B8A" w:rsidRPr="004F09AE" w:rsidRDefault="00440B8A">
            <w:pPr>
              <w:rPr>
                <w:sz w:val="28"/>
                <w:szCs w:val="28"/>
              </w:rPr>
            </w:pPr>
          </w:p>
        </w:tc>
      </w:tr>
      <w:tr w:rsidR="00440B8A" w:rsidRPr="004F09AE" w14:paraId="168B2250" w14:textId="77777777">
        <w:trPr>
          <w:trHeight w:val="624"/>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657A0E80" w14:textId="77777777" w:rsidR="00440B8A" w:rsidRPr="004F09AE" w:rsidRDefault="00440B8A" w:rsidP="00035E13">
            <w:pPr>
              <w:numPr>
                <w:ilvl w:val="0"/>
                <w:numId w:val="11"/>
              </w:numPr>
              <w:tabs>
                <w:tab w:val="left" w:pos="582"/>
              </w:tabs>
              <w:rPr>
                <w:sz w:val="28"/>
                <w:szCs w:val="28"/>
              </w:rPr>
            </w:pPr>
            <w:r w:rsidRPr="004F09AE">
              <w:rPr>
                <w:sz w:val="28"/>
                <w:szCs w:val="28"/>
                <w:rtl/>
              </w:rPr>
              <w:t xml:space="preserve">بنية البرنامج </w:t>
            </w:r>
          </w:p>
        </w:tc>
      </w:tr>
      <w:tr w:rsidR="00440B8A" w:rsidRPr="004F09AE" w14:paraId="76499D5E" w14:textId="77777777">
        <w:trPr>
          <w:trHeight w:val="869"/>
          <w:jc w:val="right"/>
        </w:trPr>
        <w:tc>
          <w:tcPr>
            <w:tcW w:w="1733" w:type="dxa"/>
            <w:tcBorders>
              <w:top w:val="single" w:sz="4" w:space="0" w:color="000000"/>
              <w:left w:val="single" w:sz="4" w:space="0" w:color="000000"/>
              <w:bottom w:val="single" w:sz="4" w:space="0" w:color="000000"/>
              <w:right w:val="single" w:sz="4" w:space="0" w:color="000000"/>
            </w:tcBorders>
            <w:vAlign w:val="center"/>
          </w:tcPr>
          <w:p w14:paraId="72B01A6C" w14:textId="77777777" w:rsidR="00440B8A" w:rsidRPr="004F09AE" w:rsidRDefault="00440B8A">
            <w:pPr>
              <w:jc w:val="center"/>
              <w:rPr>
                <w:sz w:val="24"/>
                <w:szCs w:val="24"/>
              </w:rPr>
            </w:pPr>
            <w:r w:rsidRPr="004F09AE">
              <w:rPr>
                <w:b/>
                <w:sz w:val="24"/>
                <w:szCs w:val="24"/>
                <w:rtl/>
              </w:rPr>
              <w:t>المرحلة الدراسية</w:t>
            </w:r>
          </w:p>
        </w:tc>
        <w:tc>
          <w:tcPr>
            <w:tcW w:w="1800" w:type="dxa"/>
            <w:tcBorders>
              <w:top w:val="single" w:sz="4" w:space="0" w:color="000000"/>
              <w:left w:val="single" w:sz="4" w:space="0" w:color="000000"/>
              <w:bottom w:val="single" w:sz="4" w:space="0" w:color="000000"/>
              <w:right w:val="single" w:sz="4" w:space="0" w:color="000000"/>
            </w:tcBorders>
            <w:vAlign w:val="center"/>
          </w:tcPr>
          <w:p w14:paraId="68F28663" w14:textId="77777777" w:rsidR="00440B8A" w:rsidRPr="004F09AE" w:rsidRDefault="00440B8A">
            <w:pPr>
              <w:jc w:val="center"/>
              <w:rPr>
                <w:sz w:val="24"/>
                <w:szCs w:val="24"/>
              </w:rPr>
            </w:pPr>
            <w:r w:rsidRPr="004F09AE">
              <w:rPr>
                <w:b/>
                <w:sz w:val="24"/>
                <w:szCs w:val="24"/>
                <w:rtl/>
              </w:rPr>
              <w:t>رمز المقرر أو المساق</w:t>
            </w:r>
          </w:p>
        </w:tc>
        <w:tc>
          <w:tcPr>
            <w:tcW w:w="2160" w:type="dxa"/>
            <w:tcBorders>
              <w:top w:val="single" w:sz="4" w:space="0" w:color="000000"/>
              <w:left w:val="single" w:sz="4" w:space="0" w:color="000000"/>
              <w:bottom w:val="single" w:sz="4" w:space="0" w:color="000000"/>
              <w:right w:val="single" w:sz="4" w:space="0" w:color="000000"/>
            </w:tcBorders>
            <w:vAlign w:val="center"/>
          </w:tcPr>
          <w:p w14:paraId="3B1A6632" w14:textId="77777777" w:rsidR="00440B8A" w:rsidRPr="004F09AE" w:rsidRDefault="00440B8A">
            <w:pPr>
              <w:jc w:val="center"/>
              <w:rPr>
                <w:sz w:val="24"/>
                <w:szCs w:val="24"/>
              </w:rPr>
            </w:pPr>
            <w:r w:rsidRPr="004F09AE">
              <w:rPr>
                <w:b/>
                <w:sz w:val="24"/>
                <w:szCs w:val="24"/>
                <w:rtl/>
              </w:rPr>
              <w:t>اسم المقرر أو المساق</w:t>
            </w:r>
          </w:p>
        </w:tc>
        <w:tc>
          <w:tcPr>
            <w:tcW w:w="3960" w:type="dxa"/>
            <w:gridSpan w:val="2"/>
            <w:tcBorders>
              <w:top w:val="single" w:sz="4" w:space="0" w:color="000000"/>
              <w:left w:val="single" w:sz="4" w:space="0" w:color="000000"/>
              <w:bottom w:val="single" w:sz="4" w:space="0" w:color="000000"/>
              <w:right w:val="single" w:sz="4" w:space="0" w:color="000000"/>
            </w:tcBorders>
            <w:vAlign w:val="center"/>
          </w:tcPr>
          <w:p w14:paraId="7ECF6B05" w14:textId="77777777" w:rsidR="00440B8A" w:rsidRPr="004F09AE" w:rsidRDefault="00440B8A">
            <w:pPr>
              <w:jc w:val="center"/>
              <w:rPr>
                <w:sz w:val="24"/>
                <w:szCs w:val="24"/>
              </w:rPr>
            </w:pPr>
            <w:r w:rsidRPr="004F09AE">
              <w:rPr>
                <w:b/>
                <w:sz w:val="24"/>
                <w:szCs w:val="24"/>
                <w:rtl/>
              </w:rPr>
              <w:t>الساعات المعتمدة</w:t>
            </w:r>
          </w:p>
        </w:tc>
      </w:tr>
      <w:tr w:rsidR="00440B8A" w:rsidRPr="004F09AE" w14:paraId="47247FE2" w14:textId="77777777">
        <w:trPr>
          <w:trHeight w:val="689"/>
          <w:jc w:val="right"/>
        </w:trPr>
        <w:tc>
          <w:tcPr>
            <w:tcW w:w="1733" w:type="dxa"/>
            <w:tcBorders>
              <w:top w:val="single" w:sz="4" w:space="0" w:color="000000"/>
              <w:left w:val="single" w:sz="4" w:space="0" w:color="000000"/>
              <w:bottom w:val="single" w:sz="4" w:space="0" w:color="000000"/>
              <w:right w:val="single" w:sz="4" w:space="0" w:color="000000"/>
            </w:tcBorders>
            <w:vAlign w:val="center"/>
          </w:tcPr>
          <w:p w14:paraId="0127176A" w14:textId="77777777" w:rsidR="00440B8A" w:rsidRPr="004F09AE"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3B9DF26" w14:textId="77777777" w:rsidR="00440B8A" w:rsidRPr="004F09AE"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1CB2A400" w14:textId="77777777" w:rsidR="00440B8A" w:rsidRPr="004F09AE" w:rsidRDefault="00440B8A">
            <w:pPr>
              <w:rPr>
                <w:sz w:val="28"/>
                <w:szCs w:val="2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0C4A6839" w14:textId="77777777" w:rsidR="00440B8A" w:rsidRPr="004F09AE" w:rsidRDefault="00440B8A">
            <w:pPr>
              <w:jc w:val="center"/>
              <w:rPr>
                <w:sz w:val="28"/>
                <w:szCs w:val="28"/>
              </w:rPr>
            </w:pPr>
            <w:r w:rsidRPr="004F09AE">
              <w:rPr>
                <w:sz w:val="28"/>
                <w:szCs w:val="28"/>
                <w:rtl/>
              </w:rPr>
              <w:t>نظري</w:t>
            </w:r>
          </w:p>
        </w:tc>
        <w:tc>
          <w:tcPr>
            <w:tcW w:w="1980" w:type="dxa"/>
            <w:tcBorders>
              <w:top w:val="single" w:sz="4" w:space="0" w:color="000000"/>
              <w:left w:val="single" w:sz="4" w:space="0" w:color="000000"/>
              <w:bottom w:val="single" w:sz="4" w:space="0" w:color="000000"/>
              <w:right w:val="single" w:sz="4" w:space="0" w:color="000000"/>
            </w:tcBorders>
            <w:vAlign w:val="center"/>
          </w:tcPr>
          <w:p w14:paraId="1D8D0C7B" w14:textId="77777777" w:rsidR="00440B8A" w:rsidRPr="004F09AE" w:rsidRDefault="00440B8A">
            <w:pPr>
              <w:jc w:val="center"/>
              <w:rPr>
                <w:sz w:val="28"/>
                <w:szCs w:val="28"/>
              </w:rPr>
            </w:pPr>
            <w:r w:rsidRPr="004F09AE">
              <w:rPr>
                <w:sz w:val="28"/>
                <w:szCs w:val="28"/>
                <w:rtl/>
              </w:rPr>
              <w:t>عملي</w:t>
            </w:r>
          </w:p>
        </w:tc>
      </w:tr>
      <w:tr w:rsidR="00440B8A" w:rsidRPr="004F09AE" w14:paraId="48587118" w14:textId="77777777" w:rsidTr="00EA2D6C">
        <w:trPr>
          <w:trHeight w:val="536"/>
          <w:jc w:val="right"/>
        </w:trPr>
        <w:tc>
          <w:tcPr>
            <w:tcW w:w="1733" w:type="dxa"/>
            <w:tcBorders>
              <w:top w:val="single" w:sz="4" w:space="0" w:color="000000"/>
              <w:left w:val="single" w:sz="4" w:space="0" w:color="000000"/>
              <w:bottom w:val="single" w:sz="4" w:space="0" w:color="000000"/>
              <w:right w:val="single" w:sz="4" w:space="0" w:color="000000"/>
            </w:tcBorders>
          </w:tcPr>
          <w:p w14:paraId="5E4AD997" w14:textId="77777777" w:rsidR="00440B8A" w:rsidRPr="004F09AE" w:rsidRDefault="00440B8A">
            <w:pPr>
              <w:rPr>
                <w:sz w:val="28"/>
                <w:szCs w:val="28"/>
              </w:rPr>
            </w:pPr>
            <w:r w:rsidRPr="004F09AE">
              <w:rPr>
                <w:rFonts w:hint="cs"/>
                <w:sz w:val="28"/>
                <w:szCs w:val="28"/>
                <w:rtl/>
              </w:rPr>
              <w:t xml:space="preserve">الرابعة </w:t>
            </w:r>
          </w:p>
        </w:tc>
        <w:tc>
          <w:tcPr>
            <w:tcW w:w="1800" w:type="dxa"/>
            <w:tcBorders>
              <w:top w:val="single" w:sz="4" w:space="0" w:color="000000"/>
              <w:left w:val="single" w:sz="4" w:space="0" w:color="000000"/>
              <w:bottom w:val="single" w:sz="4" w:space="0" w:color="000000"/>
              <w:right w:val="single" w:sz="4" w:space="0" w:color="000000"/>
            </w:tcBorders>
          </w:tcPr>
          <w:p w14:paraId="788A638C" w14:textId="77777777" w:rsidR="00440B8A" w:rsidRPr="004F09AE" w:rsidRDefault="00440B8A">
            <w:pPr>
              <w:rPr>
                <w:sz w:val="28"/>
                <w:szCs w:val="28"/>
                <w:rtl/>
              </w:rPr>
            </w:pPr>
          </w:p>
          <w:p w14:paraId="7019EF10" w14:textId="77777777" w:rsidR="00440B8A" w:rsidRPr="004F09AE" w:rsidRDefault="00440B8A">
            <w:pPr>
              <w:rPr>
                <w:sz w:val="28"/>
                <w:szCs w:val="28"/>
              </w:rPr>
            </w:pPr>
            <w:r w:rsidRPr="004F09AE">
              <w:rPr>
                <w:sz w:val="28"/>
                <w:szCs w:val="28"/>
              </w:rPr>
              <w:t>NUR401</w:t>
            </w:r>
          </w:p>
        </w:tc>
        <w:tc>
          <w:tcPr>
            <w:tcW w:w="2160" w:type="dxa"/>
            <w:tcBorders>
              <w:top w:val="single" w:sz="4" w:space="0" w:color="000000"/>
              <w:left w:val="single" w:sz="4" w:space="0" w:color="000000"/>
              <w:bottom w:val="single" w:sz="4" w:space="0" w:color="000000"/>
              <w:right w:val="single" w:sz="4" w:space="0" w:color="000000"/>
            </w:tcBorders>
          </w:tcPr>
          <w:p w14:paraId="2DF526BC" w14:textId="77777777" w:rsidR="00440B8A" w:rsidRPr="004F09AE" w:rsidRDefault="00440B8A">
            <w:pPr>
              <w:rPr>
                <w:sz w:val="28"/>
                <w:szCs w:val="28"/>
                <w:lang w:bidi="ar-IQ"/>
              </w:rPr>
            </w:pPr>
            <w:r w:rsidRPr="004F09AE">
              <w:rPr>
                <w:rFonts w:hint="cs"/>
                <w:sz w:val="28"/>
                <w:szCs w:val="28"/>
                <w:rtl/>
                <w:lang w:bidi="ar-IQ"/>
              </w:rPr>
              <w:t>تمريض صحة مجتمع</w:t>
            </w:r>
          </w:p>
        </w:tc>
        <w:tc>
          <w:tcPr>
            <w:tcW w:w="1980" w:type="dxa"/>
            <w:tcBorders>
              <w:top w:val="single" w:sz="4" w:space="0" w:color="000000"/>
              <w:left w:val="single" w:sz="4" w:space="0" w:color="000000"/>
              <w:bottom w:val="single" w:sz="4" w:space="0" w:color="000000"/>
              <w:right w:val="single" w:sz="4" w:space="0" w:color="000000"/>
            </w:tcBorders>
          </w:tcPr>
          <w:p w14:paraId="30DBBFC2" w14:textId="77777777" w:rsidR="00440B8A" w:rsidRPr="004F09AE" w:rsidRDefault="00440B8A">
            <w:pPr>
              <w:rPr>
                <w:sz w:val="28"/>
                <w:szCs w:val="28"/>
              </w:rPr>
            </w:pPr>
            <w:r w:rsidRPr="004F09AE">
              <w:rPr>
                <w:rFonts w:hint="cs"/>
                <w:sz w:val="28"/>
                <w:szCs w:val="28"/>
                <w:rtl/>
              </w:rPr>
              <w:t>3</w:t>
            </w:r>
          </w:p>
        </w:tc>
        <w:tc>
          <w:tcPr>
            <w:tcW w:w="1980" w:type="dxa"/>
            <w:tcBorders>
              <w:top w:val="single" w:sz="4" w:space="0" w:color="000000"/>
              <w:left w:val="single" w:sz="4" w:space="0" w:color="000000"/>
              <w:bottom w:val="single" w:sz="4" w:space="0" w:color="000000"/>
              <w:right w:val="single" w:sz="4" w:space="0" w:color="000000"/>
            </w:tcBorders>
          </w:tcPr>
          <w:p w14:paraId="7958378F" w14:textId="77777777" w:rsidR="00440B8A" w:rsidRPr="004F09AE" w:rsidRDefault="00440B8A">
            <w:pPr>
              <w:rPr>
                <w:sz w:val="28"/>
                <w:szCs w:val="28"/>
              </w:rPr>
            </w:pPr>
            <w:r w:rsidRPr="004F09AE">
              <w:rPr>
                <w:rFonts w:hint="cs"/>
                <w:sz w:val="28"/>
                <w:szCs w:val="28"/>
                <w:rtl/>
              </w:rPr>
              <w:t>12</w:t>
            </w:r>
          </w:p>
        </w:tc>
      </w:tr>
      <w:tr w:rsidR="00440B8A" w:rsidRPr="004F09AE" w14:paraId="24E87D90" w14:textId="77777777">
        <w:trPr>
          <w:trHeight w:val="426"/>
          <w:jc w:val="right"/>
        </w:trPr>
        <w:tc>
          <w:tcPr>
            <w:tcW w:w="1733" w:type="dxa"/>
            <w:tcBorders>
              <w:top w:val="single" w:sz="4" w:space="0" w:color="000000"/>
              <w:left w:val="single" w:sz="4" w:space="0" w:color="000000"/>
              <w:bottom w:val="single" w:sz="4" w:space="0" w:color="000000"/>
              <w:right w:val="single" w:sz="4" w:space="0" w:color="000000"/>
            </w:tcBorders>
          </w:tcPr>
          <w:p w14:paraId="03F78136" w14:textId="77777777" w:rsidR="00440B8A" w:rsidRPr="004F09AE"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49249FC7" w14:textId="77777777" w:rsidR="00440B8A" w:rsidRPr="004F09AE"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1D1260C0" w14:textId="77777777" w:rsidR="00440B8A" w:rsidRPr="004F09AE"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651655DA" w14:textId="77777777" w:rsidR="00440B8A" w:rsidRPr="004F09AE" w:rsidRDefault="00440B8A">
            <w:pPr>
              <w:rPr>
                <w:sz w:val="28"/>
                <w:szCs w:val="28"/>
              </w:rPr>
            </w:pPr>
          </w:p>
        </w:tc>
      </w:tr>
      <w:tr w:rsidR="00440B8A" w:rsidRPr="004F09AE" w14:paraId="2402D7B4" w14:textId="77777777">
        <w:trPr>
          <w:trHeight w:val="378"/>
          <w:jc w:val="right"/>
        </w:trPr>
        <w:tc>
          <w:tcPr>
            <w:tcW w:w="1733" w:type="dxa"/>
            <w:tcBorders>
              <w:top w:val="single" w:sz="4" w:space="0" w:color="000000"/>
              <w:left w:val="single" w:sz="4" w:space="0" w:color="000000"/>
              <w:bottom w:val="single" w:sz="4" w:space="0" w:color="000000"/>
              <w:right w:val="single" w:sz="4" w:space="0" w:color="000000"/>
            </w:tcBorders>
          </w:tcPr>
          <w:p w14:paraId="0625D056" w14:textId="77777777" w:rsidR="00440B8A" w:rsidRPr="004F09AE"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73B6309B" w14:textId="77777777" w:rsidR="00440B8A" w:rsidRPr="004F09AE"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2F73A172" w14:textId="77777777" w:rsidR="00440B8A" w:rsidRPr="004F09AE"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02056510" w14:textId="77777777" w:rsidR="00440B8A" w:rsidRPr="004F09AE" w:rsidRDefault="00440B8A">
            <w:pPr>
              <w:rPr>
                <w:sz w:val="28"/>
                <w:szCs w:val="28"/>
              </w:rPr>
            </w:pPr>
          </w:p>
        </w:tc>
      </w:tr>
      <w:tr w:rsidR="00440B8A" w:rsidRPr="004F09AE" w14:paraId="1CD08A04" w14:textId="77777777">
        <w:trPr>
          <w:trHeight w:val="260"/>
          <w:jc w:val="right"/>
        </w:trPr>
        <w:tc>
          <w:tcPr>
            <w:tcW w:w="1733" w:type="dxa"/>
            <w:tcBorders>
              <w:top w:val="single" w:sz="4" w:space="0" w:color="000000"/>
              <w:left w:val="single" w:sz="4" w:space="0" w:color="000000"/>
              <w:bottom w:val="single" w:sz="4" w:space="0" w:color="000000"/>
              <w:right w:val="single" w:sz="4" w:space="0" w:color="000000"/>
            </w:tcBorders>
          </w:tcPr>
          <w:p w14:paraId="1C19D369" w14:textId="77777777" w:rsidR="00440B8A" w:rsidRPr="004F09AE"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25D02469" w14:textId="77777777" w:rsidR="00440B8A" w:rsidRPr="004F09AE"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3D118BA3" w14:textId="77777777" w:rsidR="00440B8A" w:rsidRPr="004F09AE"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6526CE98" w14:textId="77777777" w:rsidR="00440B8A" w:rsidRPr="004F09AE" w:rsidRDefault="00440B8A">
            <w:pPr>
              <w:rPr>
                <w:sz w:val="28"/>
                <w:szCs w:val="28"/>
              </w:rPr>
            </w:pPr>
          </w:p>
        </w:tc>
      </w:tr>
      <w:tr w:rsidR="00440B8A" w:rsidRPr="004F09AE" w14:paraId="6A0E3117" w14:textId="77777777">
        <w:trPr>
          <w:trHeight w:val="346"/>
          <w:jc w:val="right"/>
        </w:trPr>
        <w:tc>
          <w:tcPr>
            <w:tcW w:w="1733" w:type="dxa"/>
            <w:tcBorders>
              <w:top w:val="single" w:sz="4" w:space="0" w:color="000000"/>
              <w:left w:val="single" w:sz="4" w:space="0" w:color="000000"/>
              <w:bottom w:val="single" w:sz="4" w:space="0" w:color="000000"/>
              <w:right w:val="single" w:sz="4" w:space="0" w:color="000000"/>
            </w:tcBorders>
          </w:tcPr>
          <w:p w14:paraId="074B8B68" w14:textId="77777777" w:rsidR="00440B8A" w:rsidRPr="004F09AE"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782FC0FC" w14:textId="77777777" w:rsidR="00440B8A" w:rsidRPr="004F09AE"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5B0B8A31" w14:textId="77777777" w:rsidR="00440B8A" w:rsidRPr="004F09AE"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64C1635F" w14:textId="77777777" w:rsidR="00440B8A" w:rsidRPr="004F09AE" w:rsidRDefault="00440B8A">
            <w:pPr>
              <w:rPr>
                <w:sz w:val="28"/>
                <w:szCs w:val="28"/>
              </w:rPr>
            </w:pPr>
          </w:p>
        </w:tc>
      </w:tr>
    </w:tbl>
    <w:p w14:paraId="3D7E29AE" w14:textId="77777777" w:rsidR="00440B8A" w:rsidRPr="004F09AE" w:rsidRDefault="00440B8A"/>
    <w:p w14:paraId="2C11C863" w14:textId="77777777" w:rsidR="00440B8A" w:rsidRPr="004F09AE" w:rsidRDefault="00440B8A"/>
    <w:p w14:paraId="41413F14" w14:textId="77777777" w:rsidR="00440B8A" w:rsidRPr="004F09AE" w:rsidRDefault="00440B8A"/>
    <w:p w14:paraId="7F1DB62F" w14:textId="77777777" w:rsidR="00440B8A" w:rsidRPr="004F09AE" w:rsidRDefault="00440B8A"/>
    <w:p w14:paraId="31E313B3" w14:textId="77777777" w:rsidR="00440B8A" w:rsidRPr="004F09AE" w:rsidRDefault="00440B8A"/>
    <w:p w14:paraId="6F777FC8" w14:textId="77777777" w:rsidR="00440B8A" w:rsidRPr="004F09AE" w:rsidRDefault="00440B8A"/>
    <w:p w14:paraId="566E1FFB" w14:textId="77777777" w:rsidR="00440B8A" w:rsidRPr="004F09AE" w:rsidRDefault="00440B8A"/>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rsidRPr="004F09AE" w14:paraId="43245856" w14:textId="77777777">
        <w:trPr>
          <w:trHeight w:val="624"/>
          <w:jc w:val="right"/>
        </w:trPr>
        <w:tc>
          <w:tcPr>
            <w:tcW w:w="9720" w:type="dxa"/>
            <w:vAlign w:val="center"/>
          </w:tcPr>
          <w:p w14:paraId="59CDB1A1" w14:textId="77777777" w:rsidR="00440B8A" w:rsidRPr="004F09AE" w:rsidRDefault="00440B8A" w:rsidP="00035E13">
            <w:pPr>
              <w:numPr>
                <w:ilvl w:val="0"/>
                <w:numId w:val="11"/>
              </w:numPr>
              <w:tabs>
                <w:tab w:val="left" w:pos="252"/>
                <w:tab w:val="left" w:pos="432"/>
              </w:tabs>
              <w:rPr>
                <w:sz w:val="28"/>
                <w:szCs w:val="28"/>
              </w:rPr>
            </w:pPr>
            <w:r w:rsidRPr="004F09AE">
              <w:rPr>
                <w:sz w:val="28"/>
                <w:szCs w:val="28"/>
                <w:rtl/>
              </w:rPr>
              <w:t>التخطيط للتطور الشخصي</w:t>
            </w:r>
          </w:p>
        </w:tc>
      </w:tr>
      <w:tr w:rsidR="00440B8A" w:rsidRPr="004F09AE" w14:paraId="79B5F4D6" w14:textId="77777777">
        <w:trPr>
          <w:trHeight w:val="624"/>
          <w:jc w:val="right"/>
        </w:trPr>
        <w:tc>
          <w:tcPr>
            <w:tcW w:w="9720" w:type="dxa"/>
            <w:vAlign w:val="center"/>
          </w:tcPr>
          <w:p w14:paraId="645DB5D4" w14:textId="77777777" w:rsidR="00440B8A" w:rsidRPr="004F09AE" w:rsidRDefault="00440B8A">
            <w:pPr>
              <w:rPr>
                <w:sz w:val="28"/>
                <w:szCs w:val="28"/>
              </w:rPr>
            </w:pPr>
          </w:p>
          <w:p w14:paraId="7A157701" w14:textId="77777777" w:rsidR="00440B8A" w:rsidRPr="004F09AE" w:rsidRDefault="00440B8A">
            <w:pPr>
              <w:rPr>
                <w:sz w:val="28"/>
                <w:szCs w:val="28"/>
                <w:rtl/>
              </w:rPr>
            </w:pPr>
            <w:r w:rsidRPr="004F09AE">
              <w:rPr>
                <w:rFonts w:hint="cs"/>
                <w:sz w:val="28"/>
                <w:szCs w:val="28"/>
                <w:rtl/>
              </w:rPr>
              <w:t>1-التطور الشخصي للطالب: يلعب المنهاج دورا أساسيا في التطوير المعرفي والعلمي والمهاري للطلبة في مختلف مجالات تمريض صحة مجتمع</w:t>
            </w:r>
          </w:p>
          <w:p w14:paraId="24835E45" w14:textId="77777777" w:rsidR="00440B8A" w:rsidRPr="004F09AE" w:rsidRDefault="00440B8A">
            <w:pPr>
              <w:rPr>
                <w:sz w:val="28"/>
                <w:szCs w:val="28"/>
                <w:rtl/>
              </w:rPr>
            </w:pPr>
            <w:r w:rsidRPr="004F09AE">
              <w:rPr>
                <w:rFonts w:hint="cs"/>
                <w:sz w:val="28"/>
                <w:szCs w:val="28"/>
                <w:rtl/>
              </w:rPr>
              <w:t>2-  التطور الشخصي للتدريسي: يتيح المنهاج العلمي للتدريسي التطور العلم</w:t>
            </w:r>
            <w:r w:rsidRPr="004F09AE">
              <w:rPr>
                <w:rFonts w:hint="eastAsia"/>
                <w:sz w:val="28"/>
                <w:szCs w:val="28"/>
                <w:rtl/>
              </w:rPr>
              <w:t>ي</w:t>
            </w:r>
            <w:r w:rsidRPr="004F09AE">
              <w:rPr>
                <w:rFonts w:hint="cs"/>
                <w:sz w:val="28"/>
                <w:szCs w:val="28"/>
                <w:rtl/>
              </w:rPr>
              <w:t xml:space="preserve"> والابداع  في مجالات تمريض صحة مجتمع</w:t>
            </w:r>
          </w:p>
          <w:p w14:paraId="5EC44F1D" w14:textId="77777777" w:rsidR="00440B8A" w:rsidRPr="004F09AE" w:rsidRDefault="00440B8A">
            <w:pPr>
              <w:rPr>
                <w:sz w:val="28"/>
                <w:szCs w:val="28"/>
                <w:rtl/>
              </w:rPr>
            </w:pPr>
            <w:r w:rsidRPr="004F09AE">
              <w:rPr>
                <w:rFonts w:hint="cs"/>
                <w:sz w:val="28"/>
                <w:szCs w:val="28"/>
                <w:rtl/>
              </w:rPr>
              <w:t>3-</w:t>
            </w:r>
            <w:r>
              <w:rPr>
                <w:rFonts w:hint="cs"/>
                <w:sz w:val="28"/>
                <w:szCs w:val="28"/>
                <w:rtl/>
              </w:rPr>
              <w:t>التطور في المادة العلمية: ان التطور في المادة العلمية الاختصاص يتيح التطور والمواكب</w:t>
            </w:r>
            <w:r>
              <w:rPr>
                <w:rFonts w:hint="eastAsia"/>
                <w:sz w:val="28"/>
                <w:szCs w:val="28"/>
                <w:rtl/>
              </w:rPr>
              <w:t>ة</w:t>
            </w:r>
            <w:r>
              <w:rPr>
                <w:rFonts w:hint="cs"/>
                <w:sz w:val="28"/>
                <w:szCs w:val="28"/>
                <w:rtl/>
              </w:rPr>
              <w:t xml:space="preserve"> في المادة العلمية 20% سنويا</w:t>
            </w:r>
          </w:p>
          <w:p w14:paraId="2C1BE168" w14:textId="77777777" w:rsidR="00440B8A" w:rsidRPr="004F09AE" w:rsidRDefault="00440B8A">
            <w:pPr>
              <w:rPr>
                <w:sz w:val="28"/>
                <w:szCs w:val="28"/>
              </w:rPr>
            </w:pPr>
          </w:p>
          <w:p w14:paraId="44A30C67" w14:textId="77777777" w:rsidR="00440B8A" w:rsidRPr="004F09AE" w:rsidRDefault="00440B8A">
            <w:pPr>
              <w:rPr>
                <w:sz w:val="28"/>
                <w:szCs w:val="28"/>
              </w:rPr>
            </w:pPr>
          </w:p>
          <w:p w14:paraId="3E1F990B" w14:textId="77777777" w:rsidR="00440B8A" w:rsidRPr="004F09AE" w:rsidRDefault="00440B8A">
            <w:pPr>
              <w:rPr>
                <w:sz w:val="28"/>
                <w:szCs w:val="28"/>
              </w:rPr>
            </w:pPr>
          </w:p>
          <w:p w14:paraId="5D3F1BBA" w14:textId="77777777" w:rsidR="00440B8A" w:rsidRPr="004F09AE" w:rsidRDefault="00440B8A">
            <w:pPr>
              <w:rPr>
                <w:sz w:val="28"/>
                <w:szCs w:val="28"/>
              </w:rPr>
            </w:pPr>
          </w:p>
          <w:p w14:paraId="59179B84" w14:textId="77777777" w:rsidR="00440B8A" w:rsidRPr="004F09AE" w:rsidRDefault="00440B8A">
            <w:pPr>
              <w:rPr>
                <w:sz w:val="28"/>
                <w:szCs w:val="28"/>
              </w:rPr>
            </w:pPr>
          </w:p>
        </w:tc>
      </w:tr>
      <w:tr w:rsidR="00440B8A" w:rsidRPr="004F09AE" w14:paraId="19C3D15C" w14:textId="77777777">
        <w:trPr>
          <w:trHeight w:val="624"/>
          <w:jc w:val="right"/>
        </w:trPr>
        <w:tc>
          <w:tcPr>
            <w:tcW w:w="9720" w:type="dxa"/>
            <w:vAlign w:val="center"/>
          </w:tcPr>
          <w:p w14:paraId="547EA66F" w14:textId="77777777" w:rsidR="00440B8A" w:rsidRPr="004F09AE" w:rsidRDefault="00440B8A" w:rsidP="00035E13">
            <w:pPr>
              <w:numPr>
                <w:ilvl w:val="0"/>
                <w:numId w:val="11"/>
              </w:numPr>
              <w:tabs>
                <w:tab w:val="left" w:pos="507"/>
              </w:tabs>
              <w:rPr>
                <w:sz w:val="28"/>
                <w:szCs w:val="28"/>
              </w:rPr>
            </w:pPr>
            <w:r w:rsidRPr="004F09AE">
              <w:rPr>
                <w:sz w:val="28"/>
                <w:szCs w:val="28"/>
                <w:rtl/>
              </w:rPr>
              <w:t>معيار القبول (وضع الأنظمة المتعلقة بالالتحاق بالكلية أو المعهد)</w:t>
            </w:r>
          </w:p>
        </w:tc>
      </w:tr>
      <w:tr w:rsidR="00440B8A" w:rsidRPr="004F09AE" w14:paraId="57439178" w14:textId="77777777">
        <w:trPr>
          <w:trHeight w:val="624"/>
          <w:jc w:val="right"/>
        </w:trPr>
        <w:tc>
          <w:tcPr>
            <w:tcW w:w="9720" w:type="dxa"/>
            <w:vAlign w:val="center"/>
          </w:tcPr>
          <w:p w14:paraId="08437285" w14:textId="77777777" w:rsidR="00440B8A" w:rsidRPr="004F09AE" w:rsidRDefault="00440B8A">
            <w:pPr>
              <w:rPr>
                <w:sz w:val="28"/>
                <w:szCs w:val="28"/>
              </w:rPr>
            </w:pPr>
            <w:r>
              <w:rPr>
                <w:rFonts w:hint="cs"/>
                <w:sz w:val="28"/>
                <w:szCs w:val="28"/>
                <w:rtl/>
              </w:rPr>
              <w:t>معيار القبول تخص اللجنة العلمية في الكلية  ومجلس الكلية في ذلك</w:t>
            </w:r>
          </w:p>
          <w:p w14:paraId="1E8CFF5B" w14:textId="77777777" w:rsidR="00440B8A" w:rsidRPr="004F09AE" w:rsidRDefault="00440B8A">
            <w:pPr>
              <w:rPr>
                <w:sz w:val="28"/>
                <w:szCs w:val="28"/>
              </w:rPr>
            </w:pPr>
          </w:p>
          <w:p w14:paraId="222D11E3" w14:textId="77777777" w:rsidR="00440B8A" w:rsidRPr="004F09AE" w:rsidRDefault="00440B8A">
            <w:pPr>
              <w:rPr>
                <w:sz w:val="28"/>
                <w:szCs w:val="28"/>
              </w:rPr>
            </w:pPr>
          </w:p>
          <w:p w14:paraId="36140469" w14:textId="77777777" w:rsidR="00440B8A" w:rsidRPr="004F09AE" w:rsidRDefault="00440B8A">
            <w:pPr>
              <w:rPr>
                <w:sz w:val="28"/>
                <w:szCs w:val="28"/>
              </w:rPr>
            </w:pPr>
          </w:p>
          <w:p w14:paraId="38FA0CE8" w14:textId="77777777" w:rsidR="00440B8A" w:rsidRPr="004F09AE" w:rsidRDefault="00440B8A">
            <w:pPr>
              <w:rPr>
                <w:sz w:val="28"/>
                <w:szCs w:val="28"/>
              </w:rPr>
            </w:pPr>
          </w:p>
          <w:p w14:paraId="6BCDF52C" w14:textId="77777777" w:rsidR="00440B8A" w:rsidRPr="004F09AE" w:rsidRDefault="00440B8A">
            <w:pPr>
              <w:rPr>
                <w:sz w:val="28"/>
                <w:szCs w:val="28"/>
              </w:rPr>
            </w:pPr>
          </w:p>
        </w:tc>
      </w:tr>
      <w:tr w:rsidR="00440B8A" w:rsidRPr="004F09AE" w14:paraId="1E7BA8D3" w14:textId="77777777">
        <w:trPr>
          <w:trHeight w:val="624"/>
          <w:jc w:val="right"/>
        </w:trPr>
        <w:tc>
          <w:tcPr>
            <w:tcW w:w="9720" w:type="dxa"/>
            <w:vAlign w:val="center"/>
          </w:tcPr>
          <w:p w14:paraId="5630856E" w14:textId="77777777" w:rsidR="00440B8A" w:rsidRPr="004F09AE" w:rsidRDefault="00440B8A" w:rsidP="00035E13">
            <w:pPr>
              <w:numPr>
                <w:ilvl w:val="0"/>
                <w:numId w:val="11"/>
              </w:numPr>
              <w:tabs>
                <w:tab w:val="left" w:pos="507"/>
                <w:tab w:val="left" w:pos="792"/>
              </w:tabs>
              <w:rPr>
                <w:sz w:val="28"/>
                <w:szCs w:val="28"/>
              </w:rPr>
            </w:pPr>
            <w:r w:rsidRPr="004F09AE">
              <w:rPr>
                <w:sz w:val="28"/>
                <w:szCs w:val="28"/>
                <w:rtl/>
              </w:rPr>
              <w:lastRenderedPageBreak/>
              <w:t>أهم مصادر المعلومات عن البرنامج</w:t>
            </w:r>
          </w:p>
        </w:tc>
      </w:tr>
      <w:tr w:rsidR="00440B8A" w:rsidRPr="004F09AE" w14:paraId="7372FB69" w14:textId="77777777">
        <w:trPr>
          <w:trHeight w:val="2595"/>
          <w:jc w:val="right"/>
        </w:trPr>
        <w:tc>
          <w:tcPr>
            <w:tcW w:w="9720" w:type="dxa"/>
            <w:vAlign w:val="center"/>
          </w:tcPr>
          <w:p w14:paraId="090874A8" w14:textId="77777777" w:rsidR="00440B8A" w:rsidRDefault="00440B8A" w:rsidP="00035E13">
            <w:pPr>
              <w:pStyle w:val="ListParagraph"/>
              <w:numPr>
                <w:ilvl w:val="0"/>
                <w:numId w:val="14"/>
              </w:numPr>
              <w:rPr>
                <w:sz w:val="28"/>
                <w:szCs w:val="28"/>
              </w:rPr>
            </w:pPr>
            <w:r>
              <w:rPr>
                <w:rFonts w:hint="cs"/>
                <w:sz w:val="28"/>
                <w:szCs w:val="28"/>
                <w:rtl/>
              </w:rPr>
              <w:t>الكتاب المنهجي</w:t>
            </w:r>
          </w:p>
          <w:p w14:paraId="247007E1" w14:textId="77777777" w:rsidR="00440B8A" w:rsidRDefault="00440B8A" w:rsidP="00035E13">
            <w:pPr>
              <w:pStyle w:val="ListParagraph"/>
              <w:numPr>
                <w:ilvl w:val="0"/>
                <w:numId w:val="14"/>
              </w:numPr>
              <w:rPr>
                <w:sz w:val="28"/>
                <w:szCs w:val="28"/>
              </w:rPr>
            </w:pPr>
            <w:r>
              <w:rPr>
                <w:rFonts w:hint="cs"/>
                <w:sz w:val="28"/>
                <w:szCs w:val="28"/>
                <w:rtl/>
              </w:rPr>
              <w:t>الدراسات الحديثة</w:t>
            </w:r>
          </w:p>
          <w:p w14:paraId="78EB1B13" w14:textId="77777777" w:rsidR="00440B8A" w:rsidRDefault="00440B8A" w:rsidP="00035E13">
            <w:pPr>
              <w:pStyle w:val="ListParagraph"/>
              <w:numPr>
                <w:ilvl w:val="0"/>
                <w:numId w:val="14"/>
              </w:numPr>
              <w:rPr>
                <w:sz w:val="28"/>
                <w:szCs w:val="28"/>
              </w:rPr>
            </w:pPr>
            <w:r>
              <w:rPr>
                <w:rFonts w:hint="cs"/>
                <w:sz w:val="28"/>
                <w:szCs w:val="28"/>
                <w:rtl/>
              </w:rPr>
              <w:t>المجلات العلمية</w:t>
            </w:r>
          </w:p>
          <w:p w14:paraId="6E7AAE06" w14:textId="77777777" w:rsidR="00440B8A" w:rsidRPr="004F09AE" w:rsidRDefault="00440B8A" w:rsidP="00035E13">
            <w:pPr>
              <w:pStyle w:val="ListParagraph"/>
              <w:numPr>
                <w:ilvl w:val="0"/>
                <w:numId w:val="14"/>
              </w:numPr>
              <w:rPr>
                <w:sz w:val="28"/>
                <w:szCs w:val="28"/>
              </w:rPr>
            </w:pPr>
            <w:r>
              <w:rPr>
                <w:rFonts w:hint="cs"/>
                <w:sz w:val="28"/>
                <w:szCs w:val="28"/>
                <w:rtl/>
              </w:rPr>
              <w:t>المواقع الالكترونية المتخصصة</w:t>
            </w:r>
          </w:p>
        </w:tc>
      </w:tr>
    </w:tbl>
    <w:p w14:paraId="1D23E641" w14:textId="77777777" w:rsidR="00440B8A" w:rsidRPr="004F09AE" w:rsidRDefault="00440B8A">
      <w:pPr>
        <w:spacing w:after="200" w:line="276" w:lineRule="auto"/>
        <w:rPr>
          <w:sz w:val="28"/>
          <w:szCs w:val="28"/>
        </w:rPr>
        <w:sectPr w:rsidR="00440B8A" w:rsidRPr="004F09AE" w:rsidSect="00CC266B">
          <w:footerReference w:type="default" r:id="rId13"/>
          <w:pgSz w:w="15840" w:h="12240" w:orient="landscape"/>
          <w:pgMar w:top="2659" w:right="1797" w:bottom="2659" w:left="1797" w:header="709" w:footer="709" w:gutter="0"/>
          <w:cols w:space="720"/>
        </w:sectPr>
      </w:pPr>
    </w:p>
    <w:tbl>
      <w:tblPr>
        <w:tblpPr w:leftFromText="180" w:rightFromText="180" w:vertAnchor="text" w:horzAnchor="margin" w:tblpXSpec="center" w:tblpY="-2657"/>
        <w:bidiVisual/>
        <w:tblW w:w="16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
        <w:gridCol w:w="307"/>
        <w:gridCol w:w="827"/>
        <w:gridCol w:w="1578"/>
        <w:gridCol w:w="1485"/>
        <w:gridCol w:w="1764"/>
        <w:gridCol w:w="156"/>
        <w:gridCol w:w="414"/>
        <w:gridCol w:w="557"/>
        <w:gridCol w:w="557"/>
        <w:gridCol w:w="559"/>
        <w:gridCol w:w="557"/>
        <w:gridCol w:w="557"/>
        <w:gridCol w:w="557"/>
        <w:gridCol w:w="560"/>
        <w:gridCol w:w="557"/>
        <w:gridCol w:w="557"/>
        <w:gridCol w:w="557"/>
        <w:gridCol w:w="562"/>
        <w:gridCol w:w="559"/>
        <w:gridCol w:w="557"/>
        <w:gridCol w:w="557"/>
        <w:gridCol w:w="1290"/>
        <w:gridCol w:w="158"/>
        <w:gridCol w:w="320"/>
      </w:tblGrid>
      <w:tr w:rsidR="00440B8A" w:rsidRPr="004F09AE" w14:paraId="457ECA0F" w14:textId="77777777" w:rsidTr="00D53BA5">
        <w:trPr>
          <w:gridBefore w:val="2"/>
          <w:wBefore w:w="460" w:type="dxa"/>
          <w:trHeight w:val="494"/>
        </w:trPr>
        <w:tc>
          <w:tcPr>
            <w:tcW w:w="15802" w:type="dxa"/>
            <w:gridSpan w:val="23"/>
            <w:vAlign w:val="center"/>
          </w:tcPr>
          <w:p w14:paraId="05450FE0"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lastRenderedPageBreak/>
              <w:t>مخطط مهارات المنهج</w:t>
            </w:r>
          </w:p>
        </w:tc>
      </w:tr>
      <w:tr w:rsidR="00440B8A" w:rsidRPr="004F09AE" w14:paraId="0E8B5C79" w14:textId="77777777" w:rsidTr="00D53BA5">
        <w:trPr>
          <w:gridBefore w:val="2"/>
          <w:wBefore w:w="460" w:type="dxa"/>
          <w:trHeight w:val="494"/>
        </w:trPr>
        <w:tc>
          <w:tcPr>
            <w:tcW w:w="15802" w:type="dxa"/>
            <w:gridSpan w:val="23"/>
            <w:vAlign w:val="center"/>
          </w:tcPr>
          <w:p w14:paraId="2C1A7871"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يرجى وضع اشارة في المربعات المقابلة لمخرجات التعلم الفردية من البرنامج الخاضعة للتقييم</w:t>
            </w:r>
          </w:p>
        </w:tc>
      </w:tr>
      <w:tr w:rsidR="00440B8A" w:rsidRPr="004F09AE" w14:paraId="4BEDC417" w14:textId="77777777" w:rsidTr="00D53BA5">
        <w:trPr>
          <w:gridBefore w:val="1"/>
          <w:gridAfter w:val="1"/>
          <w:wBefore w:w="153" w:type="dxa"/>
          <w:wAfter w:w="320" w:type="dxa"/>
          <w:trHeight w:val="494"/>
        </w:trPr>
        <w:tc>
          <w:tcPr>
            <w:tcW w:w="6117" w:type="dxa"/>
            <w:gridSpan w:val="6"/>
            <w:vAlign w:val="center"/>
          </w:tcPr>
          <w:p w14:paraId="13674422" w14:textId="77777777" w:rsidR="00440B8A" w:rsidRPr="004F09AE" w:rsidRDefault="00440B8A" w:rsidP="004F09AE">
            <w:pPr>
              <w:jc w:val="center"/>
              <w:rPr>
                <w:rFonts w:ascii="Cambria" w:eastAsia="Cambria" w:hAnsi="Cambria" w:cs="Cambria"/>
                <w:sz w:val="24"/>
                <w:szCs w:val="24"/>
              </w:rPr>
            </w:pPr>
          </w:p>
        </w:tc>
        <w:tc>
          <w:tcPr>
            <w:tcW w:w="9672" w:type="dxa"/>
            <w:gridSpan w:val="17"/>
            <w:vAlign w:val="center"/>
          </w:tcPr>
          <w:p w14:paraId="7BAD8C56"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مخرجات التعلم المطلوبة من البرنامج</w:t>
            </w:r>
          </w:p>
        </w:tc>
      </w:tr>
      <w:tr w:rsidR="00440B8A" w:rsidRPr="004F09AE" w14:paraId="665FDFF6" w14:textId="77777777" w:rsidTr="00D53BA5">
        <w:trPr>
          <w:gridAfter w:val="2"/>
          <w:wAfter w:w="478" w:type="dxa"/>
          <w:cantSplit/>
          <w:trHeight w:val="1421"/>
        </w:trPr>
        <w:tc>
          <w:tcPr>
            <w:tcW w:w="1287" w:type="dxa"/>
            <w:gridSpan w:val="3"/>
            <w:vMerge w:val="restart"/>
            <w:vAlign w:val="center"/>
          </w:tcPr>
          <w:p w14:paraId="7B888224"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السنة / المستوى</w:t>
            </w:r>
          </w:p>
        </w:tc>
        <w:tc>
          <w:tcPr>
            <w:tcW w:w="1578" w:type="dxa"/>
            <w:vMerge w:val="restart"/>
            <w:vAlign w:val="center"/>
          </w:tcPr>
          <w:p w14:paraId="3EF58C79"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رمز المقرر</w:t>
            </w:r>
          </w:p>
        </w:tc>
        <w:tc>
          <w:tcPr>
            <w:tcW w:w="1485" w:type="dxa"/>
            <w:vMerge w:val="restart"/>
            <w:vAlign w:val="center"/>
          </w:tcPr>
          <w:p w14:paraId="6D1ADF49"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اسم المقرر</w:t>
            </w:r>
          </w:p>
        </w:tc>
        <w:tc>
          <w:tcPr>
            <w:tcW w:w="1764" w:type="dxa"/>
            <w:vMerge w:val="restart"/>
            <w:vAlign w:val="center"/>
          </w:tcPr>
          <w:p w14:paraId="3AF4F1D9"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أساسي</w:t>
            </w:r>
          </w:p>
          <w:p w14:paraId="61EEF543"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أم اختياري</w:t>
            </w:r>
          </w:p>
        </w:tc>
        <w:tc>
          <w:tcPr>
            <w:tcW w:w="2243" w:type="dxa"/>
            <w:gridSpan w:val="5"/>
            <w:vAlign w:val="center"/>
          </w:tcPr>
          <w:p w14:paraId="2743E69B"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الاهداف المعرفية</w:t>
            </w:r>
          </w:p>
        </w:tc>
        <w:tc>
          <w:tcPr>
            <w:tcW w:w="2231" w:type="dxa"/>
            <w:gridSpan w:val="4"/>
            <w:vAlign w:val="center"/>
          </w:tcPr>
          <w:p w14:paraId="72F284EC"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الاهداف المهاراتية الخاصة بالبرنامج</w:t>
            </w:r>
          </w:p>
        </w:tc>
        <w:tc>
          <w:tcPr>
            <w:tcW w:w="2233" w:type="dxa"/>
            <w:gridSpan w:val="4"/>
            <w:vAlign w:val="center"/>
          </w:tcPr>
          <w:p w14:paraId="5CE24FEA"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الاهداف الوجدانية والقيمية</w:t>
            </w:r>
          </w:p>
        </w:tc>
        <w:tc>
          <w:tcPr>
            <w:tcW w:w="2963" w:type="dxa"/>
            <w:gridSpan w:val="4"/>
          </w:tcPr>
          <w:p w14:paraId="71209959"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المهارات العامة والتأهيلية المنقولة</w:t>
            </w:r>
          </w:p>
          <w:p w14:paraId="0AA7E744"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(المهارات الأخرى المتعلقة بقابلية التوظيف والتطور الشخصي)</w:t>
            </w:r>
          </w:p>
        </w:tc>
      </w:tr>
      <w:tr w:rsidR="00440B8A" w:rsidRPr="004F09AE" w14:paraId="38050447" w14:textId="77777777" w:rsidTr="00D53BA5">
        <w:trPr>
          <w:gridAfter w:val="2"/>
          <w:wAfter w:w="478" w:type="dxa"/>
          <w:cantSplit/>
          <w:trHeight w:val="380"/>
        </w:trPr>
        <w:tc>
          <w:tcPr>
            <w:tcW w:w="1287" w:type="dxa"/>
            <w:gridSpan w:val="3"/>
            <w:vMerge/>
            <w:vAlign w:val="center"/>
          </w:tcPr>
          <w:p w14:paraId="071FCC6B"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578" w:type="dxa"/>
            <w:vMerge/>
            <w:vAlign w:val="center"/>
          </w:tcPr>
          <w:p w14:paraId="69F1D57F"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485" w:type="dxa"/>
            <w:vMerge/>
            <w:vAlign w:val="center"/>
          </w:tcPr>
          <w:p w14:paraId="7D9864EA"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764" w:type="dxa"/>
            <w:vMerge/>
            <w:vAlign w:val="center"/>
          </w:tcPr>
          <w:p w14:paraId="5A6467E8"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570" w:type="dxa"/>
            <w:gridSpan w:val="2"/>
            <w:vAlign w:val="center"/>
          </w:tcPr>
          <w:p w14:paraId="58F315B5"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أ1</w:t>
            </w:r>
          </w:p>
        </w:tc>
        <w:tc>
          <w:tcPr>
            <w:tcW w:w="557" w:type="dxa"/>
            <w:vAlign w:val="center"/>
          </w:tcPr>
          <w:p w14:paraId="0094A636"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أ2</w:t>
            </w:r>
          </w:p>
        </w:tc>
        <w:tc>
          <w:tcPr>
            <w:tcW w:w="557" w:type="dxa"/>
            <w:vAlign w:val="center"/>
          </w:tcPr>
          <w:p w14:paraId="61B916D8"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أ3</w:t>
            </w:r>
          </w:p>
        </w:tc>
        <w:tc>
          <w:tcPr>
            <w:tcW w:w="559" w:type="dxa"/>
            <w:vAlign w:val="center"/>
          </w:tcPr>
          <w:p w14:paraId="14AE4346"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أ4</w:t>
            </w:r>
          </w:p>
        </w:tc>
        <w:tc>
          <w:tcPr>
            <w:tcW w:w="557" w:type="dxa"/>
            <w:vAlign w:val="center"/>
          </w:tcPr>
          <w:p w14:paraId="7C579B75"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ب1</w:t>
            </w:r>
          </w:p>
        </w:tc>
        <w:tc>
          <w:tcPr>
            <w:tcW w:w="557" w:type="dxa"/>
            <w:vAlign w:val="center"/>
          </w:tcPr>
          <w:p w14:paraId="47F3DF33"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ب2</w:t>
            </w:r>
          </w:p>
        </w:tc>
        <w:tc>
          <w:tcPr>
            <w:tcW w:w="557" w:type="dxa"/>
            <w:vAlign w:val="center"/>
          </w:tcPr>
          <w:p w14:paraId="71C67F91"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ب3</w:t>
            </w:r>
          </w:p>
        </w:tc>
        <w:tc>
          <w:tcPr>
            <w:tcW w:w="560" w:type="dxa"/>
            <w:vAlign w:val="center"/>
          </w:tcPr>
          <w:p w14:paraId="6718C7EC"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ب4</w:t>
            </w:r>
          </w:p>
        </w:tc>
        <w:tc>
          <w:tcPr>
            <w:tcW w:w="557" w:type="dxa"/>
            <w:vAlign w:val="center"/>
          </w:tcPr>
          <w:p w14:paraId="3CBA9874"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ج1</w:t>
            </w:r>
          </w:p>
        </w:tc>
        <w:tc>
          <w:tcPr>
            <w:tcW w:w="557" w:type="dxa"/>
            <w:vAlign w:val="center"/>
          </w:tcPr>
          <w:p w14:paraId="5D776D4F"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ج2</w:t>
            </w:r>
          </w:p>
        </w:tc>
        <w:tc>
          <w:tcPr>
            <w:tcW w:w="557" w:type="dxa"/>
            <w:vAlign w:val="center"/>
          </w:tcPr>
          <w:p w14:paraId="49A9615D"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ج3</w:t>
            </w:r>
          </w:p>
        </w:tc>
        <w:tc>
          <w:tcPr>
            <w:tcW w:w="562" w:type="dxa"/>
            <w:vAlign w:val="center"/>
          </w:tcPr>
          <w:p w14:paraId="02091BAF"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ج4</w:t>
            </w:r>
          </w:p>
        </w:tc>
        <w:tc>
          <w:tcPr>
            <w:tcW w:w="559" w:type="dxa"/>
            <w:vAlign w:val="center"/>
          </w:tcPr>
          <w:p w14:paraId="3277B575"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د1</w:t>
            </w:r>
          </w:p>
        </w:tc>
        <w:tc>
          <w:tcPr>
            <w:tcW w:w="557" w:type="dxa"/>
            <w:vAlign w:val="center"/>
          </w:tcPr>
          <w:p w14:paraId="35791BC7"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د2</w:t>
            </w:r>
          </w:p>
        </w:tc>
        <w:tc>
          <w:tcPr>
            <w:tcW w:w="557" w:type="dxa"/>
            <w:vAlign w:val="center"/>
          </w:tcPr>
          <w:p w14:paraId="022B7CB6"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د3</w:t>
            </w:r>
          </w:p>
        </w:tc>
        <w:tc>
          <w:tcPr>
            <w:tcW w:w="1290" w:type="dxa"/>
            <w:vAlign w:val="center"/>
          </w:tcPr>
          <w:p w14:paraId="595BF64E"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د4</w:t>
            </w:r>
          </w:p>
        </w:tc>
      </w:tr>
      <w:tr w:rsidR="00440B8A" w:rsidRPr="004F09AE" w14:paraId="4FFCBCF0" w14:textId="77777777" w:rsidTr="00D53BA5">
        <w:trPr>
          <w:gridAfter w:val="2"/>
          <w:wAfter w:w="478" w:type="dxa"/>
          <w:cantSplit/>
          <w:trHeight w:val="370"/>
        </w:trPr>
        <w:tc>
          <w:tcPr>
            <w:tcW w:w="1287" w:type="dxa"/>
            <w:gridSpan w:val="3"/>
            <w:vMerge w:val="restart"/>
          </w:tcPr>
          <w:p w14:paraId="3381DE87" w14:textId="77777777" w:rsidR="00440B8A" w:rsidRPr="004F09AE" w:rsidRDefault="00440B8A" w:rsidP="00D53BA5">
            <w:pPr>
              <w:rPr>
                <w:rFonts w:ascii="Cambria" w:eastAsia="Cambria" w:hAnsi="Cambria" w:cstheme="minorBidi"/>
                <w:sz w:val="24"/>
                <w:szCs w:val="24"/>
                <w:lang w:bidi="ar-IQ"/>
              </w:rPr>
            </w:pPr>
            <w:r>
              <w:rPr>
                <w:rFonts w:ascii="Cambria" w:eastAsia="Cambria" w:hAnsi="Cambria" w:cstheme="minorBidi" w:hint="cs"/>
                <w:sz w:val="24"/>
                <w:szCs w:val="24"/>
                <w:rtl/>
                <w:lang w:bidi="ar-IQ"/>
              </w:rPr>
              <w:t>المرحلة الرابعة</w:t>
            </w:r>
          </w:p>
        </w:tc>
        <w:tc>
          <w:tcPr>
            <w:tcW w:w="1578" w:type="dxa"/>
          </w:tcPr>
          <w:p w14:paraId="1842A681" w14:textId="77777777" w:rsidR="00440B8A" w:rsidRPr="004F09AE" w:rsidRDefault="00440B8A" w:rsidP="00D53BA5">
            <w:pPr>
              <w:rPr>
                <w:rFonts w:ascii="Cambria" w:eastAsia="Cambria" w:hAnsi="Cambria" w:cs="Arial"/>
                <w:sz w:val="24"/>
                <w:szCs w:val="24"/>
              </w:rPr>
            </w:pPr>
            <w:r>
              <w:rPr>
                <w:rFonts w:ascii="Cambria" w:eastAsia="Cambria" w:hAnsi="Cambria" w:cs="Arial"/>
                <w:sz w:val="24"/>
                <w:szCs w:val="24"/>
              </w:rPr>
              <w:t>NUR 4</w:t>
            </w:r>
          </w:p>
        </w:tc>
        <w:tc>
          <w:tcPr>
            <w:tcW w:w="1485" w:type="dxa"/>
          </w:tcPr>
          <w:p w14:paraId="4FFA64F3" w14:textId="77777777" w:rsidR="00440B8A" w:rsidRPr="004F09AE" w:rsidRDefault="00440B8A" w:rsidP="00D53BA5">
            <w:pPr>
              <w:rPr>
                <w:rFonts w:ascii="Cambria" w:eastAsia="Cambria" w:hAnsi="Cambria" w:cs="Arial"/>
                <w:sz w:val="24"/>
                <w:szCs w:val="24"/>
              </w:rPr>
            </w:pPr>
            <w:r>
              <w:rPr>
                <w:rFonts w:ascii="Cambria" w:eastAsia="Cambria" w:hAnsi="Cambria" w:cs="Arial" w:hint="cs"/>
                <w:sz w:val="24"/>
                <w:szCs w:val="24"/>
                <w:rtl/>
              </w:rPr>
              <w:t>تمريض صحة مجتمع</w:t>
            </w:r>
          </w:p>
        </w:tc>
        <w:tc>
          <w:tcPr>
            <w:tcW w:w="1764" w:type="dxa"/>
          </w:tcPr>
          <w:p w14:paraId="53FFA00F" w14:textId="77777777" w:rsidR="00440B8A" w:rsidRPr="00D53BA5" w:rsidRDefault="00440B8A" w:rsidP="00D53BA5">
            <w:pPr>
              <w:rPr>
                <w:rFonts w:ascii="Cambria" w:eastAsia="Cambria" w:hAnsi="Cambria" w:cs="Arial"/>
                <w:sz w:val="24"/>
                <w:szCs w:val="24"/>
              </w:rPr>
            </w:pPr>
            <w:r>
              <w:rPr>
                <w:rFonts w:ascii="Cambria" w:eastAsia="Cambria" w:hAnsi="Cambria" w:cs="Arial" w:hint="cs"/>
                <w:sz w:val="24"/>
                <w:szCs w:val="24"/>
                <w:rtl/>
              </w:rPr>
              <w:t>اساسي</w:t>
            </w:r>
          </w:p>
        </w:tc>
        <w:tc>
          <w:tcPr>
            <w:tcW w:w="570" w:type="dxa"/>
            <w:gridSpan w:val="2"/>
          </w:tcPr>
          <w:p w14:paraId="10AC3ADD"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3A5AFAD7"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4F55D9AE"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9" w:type="dxa"/>
          </w:tcPr>
          <w:p w14:paraId="2B8CBE4E"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516D84DC"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718ED38C"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0F5683B8"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60" w:type="dxa"/>
          </w:tcPr>
          <w:p w14:paraId="0507E604"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1B0FD576"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497CD793"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5566F5B9"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62" w:type="dxa"/>
          </w:tcPr>
          <w:p w14:paraId="69ED9372"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9" w:type="dxa"/>
          </w:tcPr>
          <w:p w14:paraId="5A3E6311"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266B572C"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7EFBFE35"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1290" w:type="dxa"/>
          </w:tcPr>
          <w:p w14:paraId="2454458B"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r>
      <w:tr w:rsidR="00440B8A" w:rsidRPr="004F09AE" w14:paraId="489F01C5" w14:textId="77777777" w:rsidTr="00D53BA5">
        <w:trPr>
          <w:gridAfter w:val="2"/>
          <w:wAfter w:w="478" w:type="dxa"/>
          <w:cantSplit/>
          <w:trHeight w:val="188"/>
        </w:trPr>
        <w:tc>
          <w:tcPr>
            <w:tcW w:w="1287" w:type="dxa"/>
            <w:gridSpan w:val="3"/>
            <w:vMerge/>
          </w:tcPr>
          <w:p w14:paraId="2DE91C0E"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578" w:type="dxa"/>
          </w:tcPr>
          <w:p w14:paraId="62E608E5" w14:textId="77777777" w:rsidR="00440B8A" w:rsidRPr="004F09AE" w:rsidRDefault="00440B8A" w:rsidP="004F09AE">
            <w:pPr>
              <w:rPr>
                <w:rFonts w:ascii="Cambria" w:eastAsia="Cambria" w:hAnsi="Cambria" w:cs="Cambria"/>
                <w:sz w:val="24"/>
                <w:szCs w:val="24"/>
              </w:rPr>
            </w:pPr>
          </w:p>
        </w:tc>
        <w:tc>
          <w:tcPr>
            <w:tcW w:w="1485" w:type="dxa"/>
          </w:tcPr>
          <w:p w14:paraId="2DF021CB" w14:textId="77777777" w:rsidR="00440B8A" w:rsidRPr="004F09AE" w:rsidRDefault="00440B8A" w:rsidP="004F09AE">
            <w:pPr>
              <w:rPr>
                <w:rFonts w:ascii="Cambria" w:eastAsia="Cambria" w:hAnsi="Cambria" w:cs="Cambria"/>
                <w:sz w:val="24"/>
                <w:szCs w:val="24"/>
              </w:rPr>
            </w:pPr>
          </w:p>
        </w:tc>
        <w:tc>
          <w:tcPr>
            <w:tcW w:w="1764" w:type="dxa"/>
          </w:tcPr>
          <w:p w14:paraId="704D3219" w14:textId="77777777" w:rsidR="00440B8A" w:rsidRPr="004F09AE" w:rsidRDefault="00440B8A" w:rsidP="004F09AE">
            <w:pPr>
              <w:rPr>
                <w:rFonts w:ascii="Cambria" w:eastAsia="Cambria" w:hAnsi="Cambria" w:cs="Cambria"/>
                <w:sz w:val="24"/>
                <w:szCs w:val="24"/>
              </w:rPr>
            </w:pPr>
          </w:p>
        </w:tc>
        <w:tc>
          <w:tcPr>
            <w:tcW w:w="570" w:type="dxa"/>
            <w:gridSpan w:val="2"/>
          </w:tcPr>
          <w:p w14:paraId="5C87E29D" w14:textId="77777777" w:rsidR="00440B8A" w:rsidRPr="00D53BA5" w:rsidRDefault="00440B8A" w:rsidP="004F09AE">
            <w:pPr>
              <w:rPr>
                <w:rFonts w:ascii="Cambria" w:eastAsia="Cambria" w:hAnsi="Cambria" w:cstheme="minorBidi"/>
                <w:sz w:val="24"/>
                <w:szCs w:val="24"/>
                <w:rtl/>
                <w:lang w:bidi="ar-IQ"/>
              </w:rPr>
            </w:pPr>
          </w:p>
        </w:tc>
        <w:tc>
          <w:tcPr>
            <w:tcW w:w="557" w:type="dxa"/>
          </w:tcPr>
          <w:p w14:paraId="640D92D9" w14:textId="77777777" w:rsidR="00440B8A" w:rsidRPr="004F09AE" w:rsidRDefault="00440B8A" w:rsidP="004F09AE">
            <w:pPr>
              <w:rPr>
                <w:rFonts w:ascii="Cambria" w:eastAsia="Cambria" w:hAnsi="Cambria" w:cs="Cambria"/>
                <w:sz w:val="24"/>
                <w:szCs w:val="24"/>
              </w:rPr>
            </w:pPr>
          </w:p>
        </w:tc>
        <w:tc>
          <w:tcPr>
            <w:tcW w:w="557" w:type="dxa"/>
          </w:tcPr>
          <w:p w14:paraId="77C78BA9" w14:textId="77777777" w:rsidR="00440B8A" w:rsidRPr="004F09AE" w:rsidRDefault="00440B8A" w:rsidP="004F09AE">
            <w:pPr>
              <w:rPr>
                <w:rFonts w:ascii="Cambria" w:eastAsia="Cambria" w:hAnsi="Cambria" w:cs="Cambria"/>
                <w:sz w:val="24"/>
                <w:szCs w:val="24"/>
              </w:rPr>
            </w:pPr>
          </w:p>
        </w:tc>
        <w:tc>
          <w:tcPr>
            <w:tcW w:w="559" w:type="dxa"/>
          </w:tcPr>
          <w:p w14:paraId="3D45C3C3" w14:textId="77777777" w:rsidR="00440B8A" w:rsidRPr="004F09AE" w:rsidRDefault="00440B8A" w:rsidP="004F09AE">
            <w:pPr>
              <w:rPr>
                <w:rFonts w:ascii="Cambria" w:eastAsia="Cambria" w:hAnsi="Cambria" w:cs="Cambria"/>
                <w:sz w:val="24"/>
                <w:szCs w:val="24"/>
              </w:rPr>
            </w:pPr>
          </w:p>
        </w:tc>
        <w:tc>
          <w:tcPr>
            <w:tcW w:w="557" w:type="dxa"/>
          </w:tcPr>
          <w:p w14:paraId="3873E2F0" w14:textId="77777777" w:rsidR="00440B8A" w:rsidRPr="004F09AE" w:rsidRDefault="00440B8A" w:rsidP="004F09AE">
            <w:pPr>
              <w:rPr>
                <w:rFonts w:ascii="Cambria" w:eastAsia="Cambria" w:hAnsi="Cambria" w:cs="Cambria"/>
                <w:sz w:val="24"/>
                <w:szCs w:val="24"/>
              </w:rPr>
            </w:pPr>
          </w:p>
        </w:tc>
        <w:tc>
          <w:tcPr>
            <w:tcW w:w="557" w:type="dxa"/>
          </w:tcPr>
          <w:p w14:paraId="50D5D585" w14:textId="77777777" w:rsidR="00440B8A" w:rsidRPr="004F09AE" w:rsidRDefault="00440B8A" w:rsidP="004F09AE">
            <w:pPr>
              <w:rPr>
                <w:rFonts w:ascii="Cambria" w:eastAsia="Cambria" w:hAnsi="Cambria" w:cs="Cambria"/>
                <w:sz w:val="24"/>
                <w:szCs w:val="24"/>
              </w:rPr>
            </w:pPr>
          </w:p>
        </w:tc>
        <w:tc>
          <w:tcPr>
            <w:tcW w:w="557" w:type="dxa"/>
          </w:tcPr>
          <w:p w14:paraId="366D4255" w14:textId="77777777" w:rsidR="00440B8A" w:rsidRPr="004F09AE" w:rsidRDefault="00440B8A" w:rsidP="004F09AE">
            <w:pPr>
              <w:rPr>
                <w:rFonts w:ascii="Cambria" w:eastAsia="Cambria" w:hAnsi="Cambria" w:cs="Cambria"/>
                <w:sz w:val="24"/>
                <w:szCs w:val="24"/>
              </w:rPr>
            </w:pPr>
          </w:p>
        </w:tc>
        <w:tc>
          <w:tcPr>
            <w:tcW w:w="560" w:type="dxa"/>
          </w:tcPr>
          <w:p w14:paraId="189689C1" w14:textId="77777777" w:rsidR="00440B8A" w:rsidRPr="004F09AE" w:rsidRDefault="00440B8A" w:rsidP="004F09AE">
            <w:pPr>
              <w:rPr>
                <w:rFonts w:ascii="Cambria" w:eastAsia="Cambria" w:hAnsi="Cambria" w:cs="Cambria"/>
                <w:sz w:val="24"/>
                <w:szCs w:val="24"/>
              </w:rPr>
            </w:pPr>
          </w:p>
        </w:tc>
        <w:tc>
          <w:tcPr>
            <w:tcW w:w="557" w:type="dxa"/>
          </w:tcPr>
          <w:p w14:paraId="622F608B" w14:textId="77777777" w:rsidR="00440B8A" w:rsidRPr="004F09AE" w:rsidRDefault="00440B8A" w:rsidP="004F09AE">
            <w:pPr>
              <w:rPr>
                <w:rFonts w:ascii="Cambria" w:eastAsia="Cambria" w:hAnsi="Cambria" w:cs="Cambria"/>
                <w:sz w:val="24"/>
                <w:szCs w:val="24"/>
              </w:rPr>
            </w:pPr>
          </w:p>
        </w:tc>
        <w:tc>
          <w:tcPr>
            <w:tcW w:w="557" w:type="dxa"/>
          </w:tcPr>
          <w:p w14:paraId="4E978D83" w14:textId="77777777" w:rsidR="00440B8A" w:rsidRPr="004F09AE" w:rsidRDefault="00440B8A" w:rsidP="004F09AE">
            <w:pPr>
              <w:rPr>
                <w:rFonts w:ascii="Cambria" w:eastAsia="Cambria" w:hAnsi="Cambria" w:cs="Cambria"/>
                <w:sz w:val="24"/>
                <w:szCs w:val="24"/>
              </w:rPr>
            </w:pPr>
          </w:p>
        </w:tc>
        <w:tc>
          <w:tcPr>
            <w:tcW w:w="557" w:type="dxa"/>
          </w:tcPr>
          <w:p w14:paraId="271CAC57" w14:textId="77777777" w:rsidR="00440B8A" w:rsidRPr="004F09AE" w:rsidRDefault="00440B8A" w:rsidP="004F09AE">
            <w:pPr>
              <w:rPr>
                <w:rFonts w:ascii="Cambria" w:eastAsia="Cambria" w:hAnsi="Cambria" w:cs="Cambria"/>
                <w:sz w:val="24"/>
                <w:szCs w:val="24"/>
              </w:rPr>
            </w:pPr>
          </w:p>
        </w:tc>
        <w:tc>
          <w:tcPr>
            <w:tcW w:w="562" w:type="dxa"/>
          </w:tcPr>
          <w:p w14:paraId="120C3F9A" w14:textId="77777777" w:rsidR="00440B8A" w:rsidRPr="004F09AE" w:rsidRDefault="00440B8A" w:rsidP="004F09AE">
            <w:pPr>
              <w:rPr>
                <w:rFonts w:ascii="Cambria" w:eastAsia="Cambria" w:hAnsi="Cambria" w:cs="Cambria"/>
                <w:sz w:val="24"/>
                <w:szCs w:val="24"/>
              </w:rPr>
            </w:pPr>
          </w:p>
        </w:tc>
        <w:tc>
          <w:tcPr>
            <w:tcW w:w="559" w:type="dxa"/>
          </w:tcPr>
          <w:p w14:paraId="7AF0C10C" w14:textId="77777777" w:rsidR="00440B8A" w:rsidRPr="004F09AE" w:rsidRDefault="00440B8A" w:rsidP="004F09AE">
            <w:pPr>
              <w:rPr>
                <w:rFonts w:ascii="Cambria" w:eastAsia="Cambria" w:hAnsi="Cambria" w:cs="Cambria"/>
                <w:sz w:val="24"/>
                <w:szCs w:val="24"/>
              </w:rPr>
            </w:pPr>
          </w:p>
        </w:tc>
        <w:tc>
          <w:tcPr>
            <w:tcW w:w="557" w:type="dxa"/>
          </w:tcPr>
          <w:p w14:paraId="012ADBDB" w14:textId="77777777" w:rsidR="00440B8A" w:rsidRPr="004F09AE" w:rsidRDefault="00440B8A" w:rsidP="004F09AE">
            <w:pPr>
              <w:rPr>
                <w:rFonts w:ascii="Cambria" w:eastAsia="Cambria" w:hAnsi="Cambria" w:cs="Cambria"/>
                <w:sz w:val="24"/>
                <w:szCs w:val="24"/>
              </w:rPr>
            </w:pPr>
          </w:p>
        </w:tc>
        <w:tc>
          <w:tcPr>
            <w:tcW w:w="557" w:type="dxa"/>
          </w:tcPr>
          <w:p w14:paraId="644102A6" w14:textId="77777777" w:rsidR="00440B8A" w:rsidRPr="004F09AE" w:rsidRDefault="00440B8A" w:rsidP="004F09AE">
            <w:pPr>
              <w:rPr>
                <w:rFonts w:ascii="Cambria" w:eastAsia="Cambria" w:hAnsi="Cambria" w:cs="Cambria"/>
                <w:sz w:val="24"/>
                <w:szCs w:val="24"/>
              </w:rPr>
            </w:pPr>
          </w:p>
        </w:tc>
        <w:tc>
          <w:tcPr>
            <w:tcW w:w="1290" w:type="dxa"/>
          </w:tcPr>
          <w:p w14:paraId="2D0F8CF3" w14:textId="77777777" w:rsidR="00440B8A" w:rsidRPr="004F09AE" w:rsidRDefault="00440B8A" w:rsidP="004F09AE">
            <w:pPr>
              <w:rPr>
                <w:rFonts w:ascii="Cambria" w:eastAsia="Cambria" w:hAnsi="Cambria" w:cs="Cambria"/>
                <w:sz w:val="24"/>
                <w:szCs w:val="24"/>
              </w:rPr>
            </w:pPr>
          </w:p>
        </w:tc>
      </w:tr>
      <w:tr w:rsidR="00440B8A" w:rsidRPr="004F09AE" w14:paraId="54B56AEA" w14:textId="77777777" w:rsidTr="00D53BA5">
        <w:trPr>
          <w:gridAfter w:val="2"/>
          <w:wAfter w:w="478" w:type="dxa"/>
          <w:cantSplit/>
          <w:trHeight w:val="370"/>
        </w:trPr>
        <w:tc>
          <w:tcPr>
            <w:tcW w:w="1287" w:type="dxa"/>
            <w:gridSpan w:val="3"/>
            <w:vMerge w:val="restart"/>
          </w:tcPr>
          <w:p w14:paraId="1713C4F3" w14:textId="77777777" w:rsidR="00440B8A" w:rsidRPr="004F09AE" w:rsidRDefault="00440B8A" w:rsidP="004F09AE">
            <w:pPr>
              <w:rPr>
                <w:rFonts w:ascii="Cambria" w:eastAsia="Cambria" w:hAnsi="Cambria" w:cs="Cambria"/>
                <w:sz w:val="24"/>
                <w:szCs w:val="24"/>
              </w:rPr>
            </w:pPr>
          </w:p>
        </w:tc>
        <w:tc>
          <w:tcPr>
            <w:tcW w:w="1578" w:type="dxa"/>
          </w:tcPr>
          <w:p w14:paraId="6C7764B5" w14:textId="77777777" w:rsidR="00440B8A" w:rsidRPr="004F09AE" w:rsidRDefault="00440B8A" w:rsidP="004F09AE">
            <w:pPr>
              <w:rPr>
                <w:rFonts w:ascii="Cambria" w:eastAsia="Cambria" w:hAnsi="Cambria" w:cs="Cambria"/>
                <w:sz w:val="24"/>
                <w:szCs w:val="24"/>
              </w:rPr>
            </w:pPr>
          </w:p>
        </w:tc>
        <w:tc>
          <w:tcPr>
            <w:tcW w:w="1485" w:type="dxa"/>
          </w:tcPr>
          <w:p w14:paraId="3B5F6A11" w14:textId="77777777" w:rsidR="00440B8A" w:rsidRPr="004F09AE" w:rsidRDefault="00440B8A" w:rsidP="004F09AE">
            <w:pPr>
              <w:rPr>
                <w:rFonts w:ascii="Cambria" w:eastAsia="Cambria" w:hAnsi="Cambria" w:cs="Cambria"/>
                <w:sz w:val="24"/>
                <w:szCs w:val="24"/>
              </w:rPr>
            </w:pPr>
          </w:p>
        </w:tc>
        <w:tc>
          <w:tcPr>
            <w:tcW w:w="1764" w:type="dxa"/>
          </w:tcPr>
          <w:p w14:paraId="5674E0D2" w14:textId="77777777" w:rsidR="00440B8A" w:rsidRPr="004F09AE" w:rsidRDefault="00440B8A" w:rsidP="004F09AE">
            <w:pPr>
              <w:rPr>
                <w:rFonts w:ascii="Cambria" w:eastAsia="Cambria" w:hAnsi="Cambria" w:cs="Cambria"/>
                <w:sz w:val="24"/>
                <w:szCs w:val="24"/>
              </w:rPr>
            </w:pPr>
          </w:p>
        </w:tc>
        <w:tc>
          <w:tcPr>
            <w:tcW w:w="570" w:type="dxa"/>
            <w:gridSpan w:val="2"/>
          </w:tcPr>
          <w:p w14:paraId="5CE1BF8A" w14:textId="77777777" w:rsidR="00440B8A" w:rsidRPr="004F09AE" w:rsidRDefault="00440B8A" w:rsidP="004F09AE">
            <w:pPr>
              <w:rPr>
                <w:rFonts w:ascii="Cambria" w:eastAsia="Cambria" w:hAnsi="Cambria" w:cs="Cambria"/>
                <w:sz w:val="24"/>
                <w:szCs w:val="24"/>
              </w:rPr>
            </w:pPr>
          </w:p>
        </w:tc>
        <w:tc>
          <w:tcPr>
            <w:tcW w:w="557" w:type="dxa"/>
          </w:tcPr>
          <w:p w14:paraId="5B7DF682" w14:textId="77777777" w:rsidR="00440B8A" w:rsidRPr="004F09AE" w:rsidRDefault="00440B8A" w:rsidP="004F09AE">
            <w:pPr>
              <w:rPr>
                <w:rFonts w:ascii="Cambria" w:eastAsia="Cambria" w:hAnsi="Cambria" w:cs="Cambria"/>
                <w:sz w:val="24"/>
                <w:szCs w:val="24"/>
              </w:rPr>
            </w:pPr>
          </w:p>
        </w:tc>
        <w:tc>
          <w:tcPr>
            <w:tcW w:w="557" w:type="dxa"/>
          </w:tcPr>
          <w:p w14:paraId="0A66D037" w14:textId="77777777" w:rsidR="00440B8A" w:rsidRPr="004F09AE" w:rsidRDefault="00440B8A" w:rsidP="004F09AE">
            <w:pPr>
              <w:rPr>
                <w:rFonts w:ascii="Cambria" w:eastAsia="Cambria" w:hAnsi="Cambria" w:cs="Cambria"/>
                <w:sz w:val="24"/>
                <w:szCs w:val="24"/>
              </w:rPr>
            </w:pPr>
          </w:p>
        </w:tc>
        <w:tc>
          <w:tcPr>
            <w:tcW w:w="559" w:type="dxa"/>
          </w:tcPr>
          <w:p w14:paraId="254E928B" w14:textId="77777777" w:rsidR="00440B8A" w:rsidRPr="004F09AE" w:rsidRDefault="00440B8A" w:rsidP="004F09AE">
            <w:pPr>
              <w:rPr>
                <w:rFonts w:ascii="Cambria" w:eastAsia="Cambria" w:hAnsi="Cambria" w:cs="Cambria"/>
                <w:sz w:val="24"/>
                <w:szCs w:val="24"/>
              </w:rPr>
            </w:pPr>
          </w:p>
        </w:tc>
        <w:tc>
          <w:tcPr>
            <w:tcW w:w="557" w:type="dxa"/>
          </w:tcPr>
          <w:p w14:paraId="525899B0" w14:textId="77777777" w:rsidR="00440B8A" w:rsidRPr="004F09AE" w:rsidRDefault="00440B8A" w:rsidP="004F09AE">
            <w:pPr>
              <w:rPr>
                <w:rFonts w:ascii="Cambria" w:eastAsia="Cambria" w:hAnsi="Cambria" w:cs="Cambria"/>
                <w:sz w:val="24"/>
                <w:szCs w:val="24"/>
              </w:rPr>
            </w:pPr>
          </w:p>
        </w:tc>
        <w:tc>
          <w:tcPr>
            <w:tcW w:w="557" w:type="dxa"/>
          </w:tcPr>
          <w:p w14:paraId="2C0CE1CF" w14:textId="77777777" w:rsidR="00440B8A" w:rsidRPr="004F09AE" w:rsidRDefault="00440B8A" w:rsidP="004F09AE">
            <w:pPr>
              <w:rPr>
                <w:rFonts w:ascii="Cambria" w:eastAsia="Cambria" w:hAnsi="Cambria" w:cs="Cambria"/>
                <w:sz w:val="24"/>
                <w:szCs w:val="24"/>
              </w:rPr>
            </w:pPr>
          </w:p>
        </w:tc>
        <w:tc>
          <w:tcPr>
            <w:tcW w:w="557" w:type="dxa"/>
          </w:tcPr>
          <w:p w14:paraId="053F991F" w14:textId="77777777" w:rsidR="00440B8A" w:rsidRPr="004F09AE" w:rsidRDefault="00440B8A" w:rsidP="004F09AE">
            <w:pPr>
              <w:rPr>
                <w:rFonts w:ascii="Cambria" w:eastAsia="Cambria" w:hAnsi="Cambria" w:cs="Cambria"/>
                <w:sz w:val="24"/>
                <w:szCs w:val="24"/>
              </w:rPr>
            </w:pPr>
          </w:p>
        </w:tc>
        <w:tc>
          <w:tcPr>
            <w:tcW w:w="560" w:type="dxa"/>
          </w:tcPr>
          <w:p w14:paraId="73E1E258" w14:textId="77777777" w:rsidR="00440B8A" w:rsidRPr="004F09AE" w:rsidRDefault="00440B8A" w:rsidP="004F09AE">
            <w:pPr>
              <w:rPr>
                <w:rFonts w:ascii="Cambria" w:eastAsia="Cambria" w:hAnsi="Cambria" w:cs="Cambria"/>
                <w:sz w:val="24"/>
                <w:szCs w:val="24"/>
              </w:rPr>
            </w:pPr>
          </w:p>
        </w:tc>
        <w:tc>
          <w:tcPr>
            <w:tcW w:w="557" w:type="dxa"/>
          </w:tcPr>
          <w:p w14:paraId="3BB550FD" w14:textId="77777777" w:rsidR="00440B8A" w:rsidRPr="004F09AE" w:rsidRDefault="00440B8A" w:rsidP="004F09AE">
            <w:pPr>
              <w:rPr>
                <w:rFonts w:ascii="Cambria" w:eastAsia="Cambria" w:hAnsi="Cambria" w:cs="Cambria"/>
                <w:sz w:val="24"/>
                <w:szCs w:val="24"/>
              </w:rPr>
            </w:pPr>
          </w:p>
        </w:tc>
        <w:tc>
          <w:tcPr>
            <w:tcW w:w="557" w:type="dxa"/>
          </w:tcPr>
          <w:p w14:paraId="35F0E00A" w14:textId="77777777" w:rsidR="00440B8A" w:rsidRPr="004F09AE" w:rsidRDefault="00440B8A" w:rsidP="004F09AE">
            <w:pPr>
              <w:rPr>
                <w:rFonts w:ascii="Cambria" w:eastAsia="Cambria" w:hAnsi="Cambria" w:cs="Cambria"/>
                <w:sz w:val="24"/>
                <w:szCs w:val="24"/>
              </w:rPr>
            </w:pPr>
          </w:p>
        </w:tc>
        <w:tc>
          <w:tcPr>
            <w:tcW w:w="557" w:type="dxa"/>
          </w:tcPr>
          <w:p w14:paraId="74CFA936" w14:textId="77777777" w:rsidR="00440B8A" w:rsidRPr="004F09AE" w:rsidRDefault="00440B8A" w:rsidP="004F09AE">
            <w:pPr>
              <w:rPr>
                <w:rFonts w:ascii="Cambria" w:eastAsia="Cambria" w:hAnsi="Cambria" w:cs="Cambria"/>
                <w:sz w:val="24"/>
                <w:szCs w:val="24"/>
              </w:rPr>
            </w:pPr>
          </w:p>
        </w:tc>
        <w:tc>
          <w:tcPr>
            <w:tcW w:w="562" w:type="dxa"/>
          </w:tcPr>
          <w:p w14:paraId="5D9B64B1" w14:textId="77777777" w:rsidR="00440B8A" w:rsidRPr="004F09AE" w:rsidRDefault="00440B8A" w:rsidP="004F09AE">
            <w:pPr>
              <w:rPr>
                <w:rFonts w:ascii="Cambria" w:eastAsia="Cambria" w:hAnsi="Cambria" w:cs="Cambria"/>
                <w:sz w:val="24"/>
                <w:szCs w:val="24"/>
              </w:rPr>
            </w:pPr>
          </w:p>
        </w:tc>
        <w:tc>
          <w:tcPr>
            <w:tcW w:w="559" w:type="dxa"/>
          </w:tcPr>
          <w:p w14:paraId="2D72BFAE" w14:textId="77777777" w:rsidR="00440B8A" w:rsidRPr="004F09AE" w:rsidRDefault="00440B8A" w:rsidP="004F09AE">
            <w:pPr>
              <w:rPr>
                <w:rFonts w:ascii="Cambria" w:eastAsia="Cambria" w:hAnsi="Cambria" w:cs="Cambria"/>
                <w:sz w:val="24"/>
                <w:szCs w:val="24"/>
              </w:rPr>
            </w:pPr>
          </w:p>
        </w:tc>
        <w:tc>
          <w:tcPr>
            <w:tcW w:w="557" w:type="dxa"/>
          </w:tcPr>
          <w:p w14:paraId="263046D6" w14:textId="77777777" w:rsidR="00440B8A" w:rsidRPr="004F09AE" w:rsidRDefault="00440B8A" w:rsidP="004F09AE">
            <w:pPr>
              <w:rPr>
                <w:rFonts w:ascii="Cambria" w:eastAsia="Cambria" w:hAnsi="Cambria" w:cs="Cambria"/>
                <w:sz w:val="24"/>
                <w:szCs w:val="24"/>
              </w:rPr>
            </w:pPr>
          </w:p>
        </w:tc>
        <w:tc>
          <w:tcPr>
            <w:tcW w:w="557" w:type="dxa"/>
          </w:tcPr>
          <w:p w14:paraId="251A444E" w14:textId="77777777" w:rsidR="00440B8A" w:rsidRPr="004F09AE" w:rsidRDefault="00440B8A" w:rsidP="004F09AE">
            <w:pPr>
              <w:rPr>
                <w:rFonts w:ascii="Cambria" w:eastAsia="Cambria" w:hAnsi="Cambria" w:cs="Cambria"/>
                <w:sz w:val="24"/>
                <w:szCs w:val="24"/>
              </w:rPr>
            </w:pPr>
          </w:p>
        </w:tc>
        <w:tc>
          <w:tcPr>
            <w:tcW w:w="1290" w:type="dxa"/>
          </w:tcPr>
          <w:p w14:paraId="7BBB1F87" w14:textId="77777777" w:rsidR="00440B8A" w:rsidRPr="004F09AE" w:rsidRDefault="00440B8A" w:rsidP="004F09AE">
            <w:pPr>
              <w:rPr>
                <w:rFonts w:ascii="Cambria" w:eastAsia="Cambria" w:hAnsi="Cambria" w:cs="Cambria"/>
                <w:sz w:val="24"/>
                <w:szCs w:val="24"/>
              </w:rPr>
            </w:pPr>
          </w:p>
        </w:tc>
      </w:tr>
      <w:tr w:rsidR="00440B8A" w:rsidRPr="004F09AE" w14:paraId="0B5CE0E2" w14:textId="77777777" w:rsidTr="00D53BA5">
        <w:trPr>
          <w:gridAfter w:val="2"/>
          <w:wAfter w:w="478" w:type="dxa"/>
          <w:cantSplit/>
          <w:trHeight w:val="370"/>
        </w:trPr>
        <w:tc>
          <w:tcPr>
            <w:tcW w:w="1287" w:type="dxa"/>
            <w:gridSpan w:val="3"/>
            <w:vMerge/>
          </w:tcPr>
          <w:p w14:paraId="4ED36A00"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578" w:type="dxa"/>
          </w:tcPr>
          <w:p w14:paraId="1F96576C" w14:textId="77777777" w:rsidR="00440B8A" w:rsidRPr="004F09AE" w:rsidRDefault="00440B8A" w:rsidP="004F09AE">
            <w:pPr>
              <w:rPr>
                <w:rFonts w:ascii="Cambria" w:eastAsia="Cambria" w:hAnsi="Cambria" w:cs="Cambria"/>
                <w:sz w:val="24"/>
                <w:szCs w:val="24"/>
              </w:rPr>
            </w:pPr>
          </w:p>
        </w:tc>
        <w:tc>
          <w:tcPr>
            <w:tcW w:w="1485" w:type="dxa"/>
          </w:tcPr>
          <w:p w14:paraId="65A48068" w14:textId="77777777" w:rsidR="00440B8A" w:rsidRPr="004F09AE" w:rsidRDefault="00440B8A" w:rsidP="004F09AE">
            <w:pPr>
              <w:rPr>
                <w:rFonts w:ascii="Cambria" w:eastAsia="Cambria" w:hAnsi="Cambria" w:cs="Cambria"/>
                <w:sz w:val="24"/>
                <w:szCs w:val="24"/>
              </w:rPr>
            </w:pPr>
          </w:p>
        </w:tc>
        <w:tc>
          <w:tcPr>
            <w:tcW w:w="1764" w:type="dxa"/>
          </w:tcPr>
          <w:p w14:paraId="72DEFC21" w14:textId="77777777" w:rsidR="00440B8A" w:rsidRPr="004F09AE" w:rsidRDefault="00440B8A" w:rsidP="004F09AE">
            <w:pPr>
              <w:rPr>
                <w:rFonts w:ascii="Cambria" w:eastAsia="Cambria" w:hAnsi="Cambria" w:cs="Cambria"/>
                <w:sz w:val="24"/>
                <w:szCs w:val="24"/>
              </w:rPr>
            </w:pPr>
          </w:p>
        </w:tc>
        <w:tc>
          <w:tcPr>
            <w:tcW w:w="570" w:type="dxa"/>
            <w:gridSpan w:val="2"/>
          </w:tcPr>
          <w:p w14:paraId="6F7B82D5" w14:textId="77777777" w:rsidR="00440B8A" w:rsidRPr="004F09AE" w:rsidRDefault="00440B8A" w:rsidP="004F09AE">
            <w:pPr>
              <w:rPr>
                <w:rFonts w:ascii="Cambria" w:eastAsia="Cambria" w:hAnsi="Cambria" w:cs="Cambria"/>
                <w:sz w:val="24"/>
                <w:szCs w:val="24"/>
              </w:rPr>
            </w:pPr>
          </w:p>
        </w:tc>
        <w:tc>
          <w:tcPr>
            <w:tcW w:w="557" w:type="dxa"/>
          </w:tcPr>
          <w:p w14:paraId="70572787" w14:textId="77777777" w:rsidR="00440B8A" w:rsidRPr="004F09AE" w:rsidRDefault="00440B8A" w:rsidP="004F09AE">
            <w:pPr>
              <w:rPr>
                <w:rFonts w:ascii="Cambria" w:eastAsia="Cambria" w:hAnsi="Cambria" w:cs="Cambria"/>
                <w:sz w:val="24"/>
                <w:szCs w:val="24"/>
              </w:rPr>
            </w:pPr>
          </w:p>
        </w:tc>
        <w:tc>
          <w:tcPr>
            <w:tcW w:w="557" w:type="dxa"/>
          </w:tcPr>
          <w:p w14:paraId="5A945383" w14:textId="77777777" w:rsidR="00440B8A" w:rsidRPr="004F09AE" w:rsidRDefault="00440B8A" w:rsidP="004F09AE">
            <w:pPr>
              <w:rPr>
                <w:rFonts w:ascii="Cambria" w:eastAsia="Cambria" w:hAnsi="Cambria" w:cs="Cambria"/>
                <w:sz w:val="24"/>
                <w:szCs w:val="24"/>
              </w:rPr>
            </w:pPr>
          </w:p>
        </w:tc>
        <w:tc>
          <w:tcPr>
            <w:tcW w:w="559" w:type="dxa"/>
          </w:tcPr>
          <w:p w14:paraId="0754B0F8" w14:textId="77777777" w:rsidR="00440B8A" w:rsidRPr="004F09AE" w:rsidRDefault="00440B8A" w:rsidP="004F09AE">
            <w:pPr>
              <w:rPr>
                <w:rFonts w:ascii="Cambria" w:eastAsia="Cambria" w:hAnsi="Cambria" w:cs="Cambria"/>
                <w:sz w:val="24"/>
                <w:szCs w:val="24"/>
              </w:rPr>
            </w:pPr>
          </w:p>
        </w:tc>
        <w:tc>
          <w:tcPr>
            <w:tcW w:w="557" w:type="dxa"/>
          </w:tcPr>
          <w:p w14:paraId="5715CE8B" w14:textId="77777777" w:rsidR="00440B8A" w:rsidRPr="004F09AE" w:rsidRDefault="00440B8A" w:rsidP="004F09AE">
            <w:pPr>
              <w:rPr>
                <w:rFonts w:ascii="Cambria" w:eastAsia="Cambria" w:hAnsi="Cambria" w:cs="Cambria"/>
                <w:sz w:val="24"/>
                <w:szCs w:val="24"/>
              </w:rPr>
            </w:pPr>
          </w:p>
        </w:tc>
        <w:tc>
          <w:tcPr>
            <w:tcW w:w="557" w:type="dxa"/>
          </w:tcPr>
          <w:p w14:paraId="7AA18A07" w14:textId="77777777" w:rsidR="00440B8A" w:rsidRPr="004F09AE" w:rsidRDefault="00440B8A" w:rsidP="004F09AE">
            <w:pPr>
              <w:rPr>
                <w:rFonts w:ascii="Cambria" w:eastAsia="Cambria" w:hAnsi="Cambria" w:cs="Cambria"/>
                <w:sz w:val="24"/>
                <w:szCs w:val="24"/>
              </w:rPr>
            </w:pPr>
          </w:p>
        </w:tc>
        <w:tc>
          <w:tcPr>
            <w:tcW w:w="557" w:type="dxa"/>
          </w:tcPr>
          <w:p w14:paraId="22391F16" w14:textId="77777777" w:rsidR="00440B8A" w:rsidRPr="004F09AE" w:rsidRDefault="00440B8A" w:rsidP="004F09AE">
            <w:pPr>
              <w:rPr>
                <w:rFonts w:ascii="Cambria" w:eastAsia="Cambria" w:hAnsi="Cambria" w:cs="Cambria"/>
                <w:sz w:val="24"/>
                <w:szCs w:val="24"/>
              </w:rPr>
            </w:pPr>
          </w:p>
        </w:tc>
        <w:tc>
          <w:tcPr>
            <w:tcW w:w="560" w:type="dxa"/>
          </w:tcPr>
          <w:p w14:paraId="046A623E" w14:textId="77777777" w:rsidR="00440B8A" w:rsidRPr="004F09AE" w:rsidRDefault="00440B8A" w:rsidP="004F09AE">
            <w:pPr>
              <w:rPr>
                <w:rFonts w:ascii="Cambria" w:eastAsia="Cambria" w:hAnsi="Cambria" w:cs="Cambria"/>
                <w:sz w:val="24"/>
                <w:szCs w:val="24"/>
              </w:rPr>
            </w:pPr>
          </w:p>
        </w:tc>
        <w:tc>
          <w:tcPr>
            <w:tcW w:w="557" w:type="dxa"/>
          </w:tcPr>
          <w:p w14:paraId="00479070" w14:textId="77777777" w:rsidR="00440B8A" w:rsidRPr="004F09AE" w:rsidRDefault="00440B8A" w:rsidP="004F09AE">
            <w:pPr>
              <w:rPr>
                <w:rFonts w:ascii="Cambria" w:eastAsia="Cambria" w:hAnsi="Cambria" w:cs="Cambria"/>
                <w:sz w:val="24"/>
                <w:szCs w:val="24"/>
              </w:rPr>
            </w:pPr>
          </w:p>
        </w:tc>
        <w:tc>
          <w:tcPr>
            <w:tcW w:w="557" w:type="dxa"/>
          </w:tcPr>
          <w:p w14:paraId="547CB6BC" w14:textId="77777777" w:rsidR="00440B8A" w:rsidRPr="004F09AE" w:rsidRDefault="00440B8A" w:rsidP="004F09AE">
            <w:pPr>
              <w:rPr>
                <w:rFonts w:ascii="Cambria" w:eastAsia="Cambria" w:hAnsi="Cambria" w:cs="Cambria"/>
                <w:sz w:val="24"/>
                <w:szCs w:val="24"/>
              </w:rPr>
            </w:pPr>
          </w:p>
        </w:tc>
        <w:tc>
          <w:tcPr>
            <w:tcW w:w="557" w:type="dxa"/>
          </w:tcPr>
          <w:p w14:paraId="4F7B1DEB" w14:textId="77777777" w:rsidR="00440B8A" w:rsidRPr="004F09AE" w:rsidRDefault="00440B8A" w:rsidP="004F09AE">
            <w:pPr>
              <w:rPr>
                <w:rFonts w:ascii="Cambria" w:eastAsia="Cambria" w:hAnsi="Cambria" w:cs="Cambria"/>
                <w:sz w:val="24"/>
                <w:szCs w:val="24"/>
              </w:rPr>
            </w:pPr>
          </w:p>
        </w:tc>
        <w:tc>
          <w:tcPr>
            <w:tcW w:w="562" w:type="dxa"/>
          </w:tcPr>
          <w:p w14:paraId="41379D82" w14:textId="77777777" w:rsidR="00440B8A" w:rsidRPr="004F09AE" w:rsidRDefault="00440B8A" w:rsidP="004F09AE">
            <w:pPr>
              <w:rPr>
                <w:rFonts w:ascii="Cambria" w:eastAsia="Cambria" w:hAnsi="Cambria" w:cs="Cambria"/>
                <w:sz w:val="24"/>
                <w:szCs w:val="24"/>
              </w:rPr>
            </w:pPr>
          </w:p>
        </w:tc>
        <w:tc>
          <w:tcPr>
            <w:tcW w:w="559" w:type="dxa"/>
          </w:tcPr>
          <w:p w14:paraId="0DA2559A" w14:textId="77777777" w:rsidR="00440B8A" w:rsidRPr="004F09AE" w:rsidRDefault="00440B8A" w:rsidP="004F09AE">
            <w:pPr>
              <w:rPr>
                <w:rFonts w:ascii="Cambria" w:eastAsia="Cambria" w:hAnsi="Cambria" w:cs="Cambria"/>
                <w:sz w:val="24"/>
                <w:szCs w:val="24"/>
              </w:rPr>
            </w:pPr>
          </w:p>
        </w:tc>
        <w:tc>
          <w:tcPr>
            <w:tcW w:w="557" w:type="dxa"/>
          </w:tcPr>
          <w:p w14:paraId="27BAB277" w14:textId="77777777" w:rsidR="00440B8A" w:rsidRPr="004F09AE" w:rsidRDefault="00440B8A" w:rsidP="004F09AE">
            <w:pPr>
              <w:rPr>
                <w:rFonts w:ascii="Cambria" w:eastAsia="Cambria" w:hAnsi="Cambria" w:cs="Cambria"/>
                <w:sz w:val="24"/>
                <w:szCs w:val="24"/>
              </w:rPr>
            </w:pPr>
          </w:p>
        </w:tc>
        <w:tc>
          <w:tcPr>
            <w:tcW w:w="557" w:type="dxa"/>
          </w:tcPr>
          <w:p w14:paraId="405D3794" w14:textId="77777777" w:rsidR="00440B8A" w:rsidRPr="004F09AE" w:rsidRDefault="00440B8A" w:rsidP="004F09AE">
            <w:pPr>
              <w:rPr>
                <w:rFonts w:ascii="Cambria" w:eastAsia="Cambria" w:hAnsi="Cambria" w:cs="Cambria"/>
                <w:sz w:val="24"/>
                <w:szCs w:val="24"/>
              </w:rPr>
            </w:pPr>
          </w:p>
        </w:tc>
        <w:tc>
          <w:tcPr>
            <w:tcW w:w="1290" w:type="dxa"/>
          </w:tcPr>
          <w:p w14:paraId="5329F305" w14:textId="77777777" w:rsidR="00440B8A" w:rsidRPr="004F09AE" w:rsidRDefault="00440B8A" w:rsidP="004F09AE">
            <w:pPr>
              <w:rPr>
                <w:rFonts w:ascii="Cambria" w:eastAsia="Cambria" w:hAnsi="Cambria" w:cs="Cambria"/>
                <w:sz w:val="24"/>
                <w:szCs w:val="24"/>
              </w:rPr>
            </w:pPr>
          </w:p>
        </w:tc>
      </w:tr>
      <w:tr w:rsidR="00440B8A" w:rsidRPr="004F09AE" w14:paraId="47D4B509" w14:textId="77777777" w:rsidTr="00D53BA5">
        <w:trPr>
          <w:gridAfter w:val="2"/>
          <w:wAfter w:w="478" w:type="dxa"/>
          <w:cantSplit/>
          <w:trHeight w:val="370"/>
        </w:trPr>
        <w:tc>
          <w:tcPr>
            <w:tcW w:w="1287" w:type="dxa"/>
            <w:gridSpan w:val="3"/>
            <w:vMerge w:val="restart"/>
          </w:tcPr>
          <w:p w14:paraId="052BFE52" w14:textId="77777777" w:rsidR="00440B8A" w:rsidRPr="004F09AE" w:rsidRDefault="00440B8A" w:rsidP="004F09AE">
            <w:pPr>
              <w:rPr>
                <w:rFonts w:ascii="Cambria" w:eastAsia="Cambria" w:hAnsi="Cambria" w:cs="Cambria"/>
                <w:sz w:val="24"/>
                <w:szCs w:val="24"/>
              </w:rPr>
            </w:pPr>
          </w:p>
        </w:tc>
        <w:tc>
          <w:tcPr>
            <w:tcW w:w="1578" w:type="dxa"/>
          </w:tcPr>
          <w:p w14:paraId="03C83675" w14:textId="77777777" w:rsidR="00440B8A" w:rsidRPr="004F09AE" w:rsidRDefault="00440B8A" w:rsidP="004F09AE">
            <w:pPr>
              <w:rPr>
                <w:rFonts w:ascii="Cambria" w:eastAsia="Cambria" w:hAnsi="Cambria" w:cs="Cambria"/>
                <w:sz w:val="24"/>
                <w:szCs w:val="24"/>
              </w:rPr>
            </w:pPr>
          </w:p>
        </w:tc>
        <w:tc>
          <w:tcPr>
            <w:tcW w:w="1485" w:type="dxa"/>
          </w:tcPr>
          <w:p w14:paraId="32DDCF7E" w14:textId="77777777" w:rsidR="00440B8A" w:rsidRPr="004F09AE" w:rsidRDefault="00440B8A" w:rsidP="004F09AE">
            <w:pPr>
              <w:rPr>
                <w:rFonts w:ascii="Cambria" w:eastAsia="Cambria" w:hAnsi="Cambria" w:cs="Cambria"/>
                <w:sz w:val="24"/>
                <w:szCs w:val="24"/>
              </w:rPr>
            </w:pPr>
          </w:p>
        </w:tc>
        <w:tc>
          <w:tcPr>
            <w:tcW w:w="1764" w:type="dxa"/>
          </w:tcPr>
          <w:p w14:paraId="026DD5F7" w14:textId="77777777" w:rsidR="00440B8A" w:rsidRPr="004F09AE" w:rsidRDefault="00440B8A" w:rsidP="004F09AE">
            <w:pPr>
              <w:rPr>
                <w:rFonts w:ascii="Cambria" w:eastAsia="Cambria" w:hAnsi="Cambria" w:cs="Cambria"/>
                <w:sz w:val="24"/>
                <w:szCs w:val="24"/>
              </w:rPr>
            </w:pPr>
          </w:p>
        </w:tc>
        <w:tc>
          <w:tcPr>
            <w:tcW w:w="570" w:type="dxa"/>
            <w:gridSpan w:val="2"/>
          </w:tcPr>
          <w:p w14:paraId="4AB61941" w14:textId="77777777" w:rsidR="00440B8A" w:rsidRPr="004F09AE" w:rsidRDefault="00440B8A" w:rsidP="004F09AE">
            <w:pPr>
              <w:rPr>
                <w:rFonts w:ascii="Cambria" w:eastAsia="Cambria" w:hAnsi="Cambria" w:cs="Cambria"/>
                <w:sz w:val="24"/>
                <w:szCs w:val="24"/>
              </w:rPr>
            </w:pPr>
          </w:p>
        </w:tc>
        <w:tc>
          <w:tcPr>
            <w:tcW w:w="557" w:type="dxa"/>
          </w:tcPr>
          <w:p w14:paraId="46F3B91E" w14:textId="77777777" w:rsidR="00440B8A" w:rsidRPr="004F09AE" w:rsidRDefault="00440B8A" w:rsidP="004F09AE">
            <w:pPr>
              <w:rPr>
                <w:rFonts w:ascii="Cambria" w:eastAsia="Cambria" w:hAnsi="Cambria" w:cs="Cambria"/>
                <w:sz w:val="24"/>
                <w:szCs w:val="24"/>
              </w:rPr>
            </w:pPr>
          </w:p>
        </w:tc>
        <w:tc>
          <w:tcPr>
            <w:tcW w:w="557" w:type="dxa"/>
          </w:tcPr>
          <w:p w14:paraId="0F1190F6" w14:textId="77777777" w:rsidR="00440B8A" w:rsidRPr="004F09AE" w:rsidRDefault="00440B8A" w:rsidP="004F09AE">
            <w:pPr>
              <w:rPr>
                <w:rFonts w:ascii="Cambria" w:eastAsia="Cambria" w:hAnsi="Cambria" w:cs="Cambria"/>
                <w:sz w:val="24"/>
                <w:szCs w:val="24"/>
              </w:rPr>
            </w:pPr>
          </w:p>
        </w:tc>
        <w:tc>
          <w:tcPr>
            <w:tcW w:w="559" w:type="dxa"/>
          </w:tcPr>
          <w:p w14:paraId="2FF2F7C6" w14:textId="77777777" w:rsidR="00440B8A" w:rsidRPr="004F09AE" w:rsidRDefault="00440B8A" w:rsidP="004F09AE">
            <w:pPr>
              <w:rPr>
                <w:rFonts w:ascii="Cambria" w:eastAsia="Cambria" w:hAnsi="Cambria" w:cs="Cambria"/>
                <w:sz w:val="24"/>
                <w:szCs w:val="24"/>
              </w:rPr>
            </w:pPr>
          </w:p>
        </w:tc>
        <w:tc>
          <w:tcPr>
            <w:tcW w:w="557" w:type="dxa"/>
          </w:tcPr>
          <w:p w14:paraId="17182892" w14:textId="77777777" w:rsidR="00440B8A" w:rsidRPr="004F09AE" w:rsidRDefault="00440B8A" w:rsidP="004F09AE">
            <w:pPr>
              <w:rPr>
                <w:rFonts w:ascii="Cambria" w:eastAsia="Cambria" w:hAnsi="Cambria" w:cs="Cambria"/>
                <w:sz w:val="24"/>
                <w:szCs w:val="24"/>
              </w:rPr>
            </w:pPr>
          </w:p>
        </w:tc>
        <w:tc>
          <w:tcPr>
            <w:tcW w:w="557" w:type="dxa"/>
          </w:tcPr>
          <w:p w14:paraId="14D92103" w14:textId="77777777" w:rsidR="00440B8A" w:rsidRPr="004F09AE" w:rsidRDefault="00440B8A" w:rsidP="004F09AE">
            <w:pPr>
              <w:rPr>
                <w:rFonts w:ascii="Cambria" w:eastAsia="Cambria" w:hAnsi="Cambria" w:cs="Cambria"/>
                <w:sz w:val="24"/>
                <w:szCs w:val="24"/>
              </w:rPr>
            </w:pPr>
          </w:p>
        </w:tc>
        <w:tc>
          <w:tcPr>
            <w:tcW w:w="557" w:type="dxa"/>
          </w:tcPr>
          <w:p w14:paraId="68D43DDD" w14:textId="77777777" w:rsidR="00440B8A" w:rsidRPr="004F09AE" w:rsidRDefault="00440B8A" w:rsidP="004F09AE">
            <w:pPr>
              <w:rPr>
                <w:rFonts w:ascii="Cambria" w:eastAsia="Cambria" w:hAnsi="Cambria" w:cs="Cambria"/>
                <w:sz w:val="24"/>
                <w:szCs w:val="24"/>
              </w:rPr>
            </w:pPr>
          </w:p>
        </w:tc>
        <w:tc>
          <w:tcPr>
            <w:tcW w:w="560" w:type="dxa"/>
          </w:tcPr>
          <w:p w14:paraId="315635F5" w14:textId="77777777" w:rsidR="00440B8A" w:rsidRPr="004F09AE" w:rsidRDefault="00440B8A" w:rsidP="004F09AE">
            <w:pPr>
              <w:rPr>
                <w:rFonts w:ascii="Cambria" w:eastAsia="Cambria" w:hAnsi="Cambria" w:cs="Cambria"/>
                <w:sz w:val="24"/>
                <w:szCs w:val="24"/>
              </w:rPr>
            </w:pPr>
          </w:p>
        </w:tc>
        <w:tc>
          <w:tcPr>
            <w:tcW w:w="557" w:type="dxa"/>
          </w:tcPr>
          <w:p w14:paraId="5360B658" w14:textId="77777777" w:rsidR="00440B8A" w:rsidRPr="004F09AE" w:rsidRDefault="00440B8A" w:rsidP="004F09AE">
            <w:pPr>
              <w:rPr>
                <w:rFonts w:ascii="Cambria" w:eastAsia="Cambria" w:hAnsi="Cambria" w:cs="Cambria"/>
                <w:sz w:val="24"/>
                <w:szCs w:val="24"/>
              </w:rPr>
            </w:pPr>
          </w:p>
        </w:tc>
        <w:tc>
          <w:tcPr>
            <w:tcW w:w="557" w:type="dxa"/>
          </w:tcPr>
          <w:p w14:paraId="40402C9A" w14:textId="77777777" w:rsidR="00440B8A" w:rsidRPr="004F09AE" w:rsidRDefault="00440B8A" w:rsidP="004F09AE">
            <w:pPr>
              <w:rPr>
                <w:rFonts w:ascii="Cambria" w:eastAsia="Cambria" w:hAnsi="Cambria" w:cs="Cambria"/>
                <w:sz w:val="24"/>
                <w:szCs w:val="24"/>
              </w:rPr>
            </w:pPr>
          </w:p>
        </w:tc>
        <w:tc>
          <w:tcPr>
            <w:tcW w:w="557" w:type="dxa"/>
          </w:tcPr>
          <w:p w14:paraId="78FBF997" w14:textId="77777777" w:rsidR="00440B8A" w:rsidRPr="004F09AE" w:rsidRDefault="00440B8A" w:rsidP="004F09AE">
            <w:pPr>
              <w:rPr>
                <w:rFonts w:ascii="Cambria" w:eastAsia="Cambria" w:hAnsi="Cambria" w:cs="Cambria"/>
                <w:sz w:val="24"/>
                <w:szCs w:val="24"/>
              </w:rPr>
            </w:pPr>
          </w:p>
        </w:tc>
        <w:tc>
          <w:tcPr>
            <w:tcW w:w="562" w:type="dxa"/>
          </w:tcPr>
          <w:p w14:paraId="75A31A67" w14:textId="77777777" w:rsidR="00440B8A" w:rsidRPr="004F09AE" w:rsidRDefault="00440B8A" w:rsidP="004F09AE">
            <w:pPr>
              <w:rPr>
                <w:rFonts w:ascii="Cambria" w:eastAsia="Cambria" w:hAnsi="Cambria" w:cs="Cambria"/>
                <w:sz w:val="24"/>
                <w:szCs w:val="24"/>
              </w:rPr>
            </w:pPr>
          </w:p>
        </w:tc>
        <w:tc>
          <w:tcPr>
            <w:tcW w:w="559" w:type="dxa"/>
          </w:tcPr>
          <w:p w14:paraId="0D38C7B3" w14:textId="77777777" w:rsidR="00440B8A" w:rsidRPr="004F09AE" w:rsidRDefault="00440B8A" w:rsidP="004F09AE">
            <w:pPr>
              <w:rPr>
                <w:rFonts w:ascii="Cambria" w:eastAsia="Cambria" w:hAnsi="Cambria" w:cs="Cambria"/>
                <w:sz w:val="24"/>
                <w:szCs w:val="24"/>
              </w:rPr>
            </w:pPr>
          </w:p>
        </w:tc>
        <w:tc>
          <w:tcPr>
            <w:tcW w:w="557" w:type="dxa"/>
          </w:tcPr>
          <w:p w14:paraId="5651CF41" w14:textId="77777777" w:rsidR="00440B8A" w:rsidRPr="004F09AE" w:rsidRDefault="00440B8A" w:rsidP="004F09AE">
            <w:pPr>
              <w:rPr>
                <w:rFonts w:ascii="Cambria" w:eastAsia="Cambria" w:hAnsi="Cambria" w:cs="Cambria"/>
                <w:sz w:val="24"/>
                <w:szCs w:val="24"/>
              </w:rPr>
            </w:pPr>
          </w:p>
        </w:tc>
        <w:tc>
          <w:tcPr>
            <w:tcW w:w="557" w:type="dxa"/>
          </w:tcPr>
          <w:p w14:paraId="1B88D76B" w14:textId="77777777" w:rsidR="00440B8A" w:rsidRPr="004F09AE" w:rsidRDefault="00440B8A" w:rsidP="004F09AE">
            <w:pPr>
              <w:rPr>
                <w:rFonts w:ascii="Cambria" w:eastAsia="Cambria" w:hAnsi="Cambria" w:cs="Cambria"/>
                <w:sz w:val="24"/>
                <w:szCs w:val="24"/>
              </w:rPr>
            </w:pPr>
          </w:p>
        </w:tc>
        <w:tc>
          <w:tcPr>
            <w:tcW w:w="1290" w:type="dxa"/>
          </w:tcPr>
          <w:p w14:paraId="6BBCDF70" w14:textId="77777777" w:rsidR="00440B8A" w:rsidRPr="004F09AE" w:rsidRDefault="00440B8A" w:rsidP="004F09AE">
            <w:pPr>
              <w:rPr>
                <w:rFonts w:ascii="Cambria" w:eastAsia="Cambria" w:hAnsi="Cambria" w:cs="Cambria"/>
                <w:sz w:val="24"/>
                <w:szCs w:val="24"/>
              </w:rPr>
            </w:pPr>
          </w:p>
        </w:tc>
      </w:tr>
      <w:tr w:rsidR="00440B8A" w:rsidRPr="004F09AE" w14:paraId="6C1E3245" w14:textId="77777777" w:rsidTr="00D53BA5">
        <w:trPr>
          <w:gridAfter w:val="2"/>
          <w:wAfter w:w="478" w:type="dxa"/>
          <w:cantSplit/>
          <w:trHeight w:val="370"/>
        </w:trPr>
        <w:tc>
          <w:tcPr>
            <w:tcW w:w="1287" w:type="dxa"/>
            <w:gridSpan w:val="3"/>
            <w:vMerge/>
          </w:tcPr>
          <w:p w14:paraId="46320318"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578" w:type="dxa"/>
          </w:tcPr>
          <w:p w14:paraId="07AD8DFB" w14:textId="77777777" w:rsidR="00440B8A" w:rsidRPr="004F09AE" w:rsidRDefault="00440B8A" w:rsidP="004F09AE">
            <w:pPr>
              <w:rPr>
                <w:rFonts w:ascii="Cambria" w:eastAsia="Cambria" w:hAnsi="Cambria" w:cs="Cambria"/>
                <w:sz w:val="24"/>
                <w:szCs w:val="24"/>
              </w:rPr>
            </w:pPr>
          </w:p>
        </w:tc>
        <w:tc>
          <w:tcPr>
            <w:tcW w:w="1485" w:type="dxa"/>
          </w:tcPr>
          <w:p w14:paraId="282C9CFE" w14:textId="77777777" w:rsidR="00440B8A" w:rsidRPr="004F09AE" w:rsidRDefault="00440B8A" w:rsidP="004F09AE">
            <w:pPr>
              <w:rPr>
                <w:rFonts w:ascii="Cambria" w:eastAsia="Cambria" w:hAnsi="Cambria" w:cs="Cambria"/>
                <w:sz w:val="24"/>
                <w:szCs w:val="24"/>
              </w:rPr>
            </w:pPr>
          </w:p>
        </w:tc>
        <w:tc>
          <w:tcPr>
            <w:tcW w:w="1764" w:type="dxa"/>
          </w:tcPr>
          <w:p w14:paraId="528F88B3" w14:textId="77777777" w:rsidR="00440B8A" w:rsidRPr="004F09AE" w:rsidRDefault="00440B8A" w:rsidP="004F09AE">
            <w:pPr>
              <w:rPr>
                <w:rFonts w:ascii="Cambria" w:eastAsia="Cambria" w:hAnsi="Cambria" w:cs="Cambria"/>
                <w:sz w:val="24"/>
                <w:szCs w:val="24"/>
              </w:rPr>
            </w:pPr>
          </w:p>
        </w:tc>
        <w:tc>
          <w:tcPr>
            <w:tcW w:w="570" w:type="dxa"/>
            <w:gridSpan w:val="2"/>
          </w:tcPr>
          <w:p w14:paraId="677C1F5B" w14:textId="77777777" w:rsidR="00440B8A" w:rsidRPr="004F09AE" w:rsidRDefault="00440B8A" w:rsidP="004F09AE">
            <w:pPr>
              <w:rPr>
                <w:rFonts w:ascii="Cambria" w:eastAsia="Cambria" w:hAnsi="Cambria" w:cs="Cambria"/>
                <w:sz w:val="24"/>
                <w:szCs w:val="24"/>
              </w:rPr>
            </w:pPr>
          </w:p>
        </w:tc>
        <w:tc>
          <w:tcPr>
            <w:tcW w:w="557" w:type="dxa"/>
          </w:tcPr>
          <w:p w14:paraId="1FCBC838" w14:textId="77777777" w:rsidR="00440B8A" w:rsidRPr="004F09AE" w:rsidRDefault="00440B8A" w:rsidP="004F09AE">
            <w:pPr>
              <w:rPr>
                <w:rFonts w:ascii="Cambria" w:eastAsia="Cambria" w:hAnsi="Cambria" w:cs="Cambria"/>
                <w:sz w:val="24"/>
                <w:szCs w:val="24"/>
              </w:rPr>
            </w:pPr>
          </w:p>
        </w:tc>
        <w:tc>
          <w:tcPr>
            <w:tcW w:w="557" w:type="dxa"/>
          </w:tcPr>
          <w:p w14:paraId="67CCBDDF" w14:textId="77777777" w:rsidR="00440B8A" w:rsidRPr="004F09AE" w:rsidRDefault="00440B8A" w:rsidP="004F09AE">
            <w:pPr>
              <w:rPr>
                <w:rFonts w:ascii="Cambria" w:eastAsia="Cambria" w:hAnsi="Cambria" w:cs="Cambria"/>
                <w:sz w:val="24"/>
                <w:szCs w:val="24"/>
              </w:rPr>
            </w:pPr>
          </w:p>
        </w:tc>
        <w:tc>
          <w:tcPr>
            <w:tcW w:w="559" w:type="dxa"/>
          </w:tcPr>
          <w:p w14:paraId="349CF053" w14:textId="77777777" w:rsidR="00440B8A" w:rsidRPr="004F09AE" w:rsidRDefault="00440B8A" w:rsidP="004F09AE">
            <w:pPr>
              <w:rPr>
                <w:rFonts w:ascii="Cambria" w:eastAsia="Cambria" w:hAnsi="Cambria" w:cs="Cambria"/>
                <w:sz w:val="24"/>
                <w:szCs w:val="24"/>
              </w:rPr>
            </w:pPr>
          </w:p>
        </w:tc>
        <w:tc>
          <w:tcPr>
            <w:tcW w:w="557" w:type="dxa"/>
          </w:tcPr>
          <w:p w14:paraId="03BC719A" w14:textId="77777777" w:rsidR="00440B8A" w:rsidRPr="004F09AE" w:rsidRDefault="00440B8A" w:rsidP="004F09AE">
            <w:pPr>
              <w:rPr>
                <w:rFonts w:ascii="Cambria" w:eastAsia="Cambria" w:hAnsi="Cambria" w:cs="Cambria"/>
                <w:sz w:val="24"/>
                <w:szCs w:val="24"/>
              </w:rPr>
            </w:pPr>
          </w:p>
        </w:tc>
        <w:tc>
          <w:tcPr>
            <w:tcW w:w="557" w:type="dxa"/>
          </w:tcPr>
          <w:p w14:paraId="6F5EE56D" w14:textId="77777777" w:rsidR="00440B8A" w:rsidRPr="004F09AE" w:rsidRDefault="00440B8A" w:rsidP="004F09AE">
            <w:pPr>
              <w:rPr>
                <w:rFonts w:ascii="Cambria" w:eastAsia="Cambria" w:hAnsi="Cambria" w:cs="Cambria"/>
                <w:sz w:val="24"/>
                <w:szCs w:val="24"/>
              </w:rPr>
            </w:pPr>
          </w:p>
        </w:tc>
        <w:tc>
          <w:tcPr>
            <w:tcW w:w="557" w:type="dxa"/>
          </w:tcPr>
          <w:p w14:paraId="2694878D" w14:textId="77777777" w:rsidR="00440B8A" w:rsidRPr="004F09AE" w:rsidRDefault="00440B8A" w:rsidP="004F09AE">
            <w:pPr>
              <w:rPr>
                <w:rFonts w:ascii="Cambria" w:eastAsia="Cambria" w:hAnsi="Cambria" w:cs="Cambria"/>
                <w:sz w:val="24"/>
                <w:szCs w:val="24"/>
              </w:rPr>
            </w:pPr>
          </w:p>
        </w:tc>
        <w:tc>
          <w:tcPr>
            <w:tcW w:w="560" w:type="dxa"/>
          </w:tcPr>
          <w:p w14:paraId="2B20F6EE" w14:textId="77777777" w:rsidR="00440B8A" w:rsidRPr="004F09AE" w:rsidRDefault="00440B8A" w:rsidP="004F09AE">
            <w:pPr>
              <w:rPr>
                <w:rFonts w:ascii="Cambria" w:eastAsia="Cambria" w:hAnsi="Cambria" w:cs="Cambria"/>
                <w:sz w:val="24"/>
                <w:szCs w:val="24"/>
              </w:rPr>
            </w:pPr>
          </w:p>
        </w:tc>
        <w:tc>
          <w:tcPr>
            <w:tcW w:w="557" w:type="dxa"/>
          </w:tcPr>
          <w:p w14:paraId="2AADBF9C" w14:textId="77777777" w:rsidR="00440B8A" w:rsidRPr="004F09AE" w:rsidRDefault="00440B8A" w:rsidP="004F09AE">
            <w:pPr>
              <w:rPr>
                <w:rFonts w:ascii="Cambria" w:eastAsia="Cambria" w:hAnsi="Cambria" w:cs="Cambria"/>
                <w:sz w:val="24"/>
                <w:szCs w:val="24"/>
              </w:rPr>
            </w:pPr>
          </w:p>
        </w:tc>
        <w:tc>
          <w:tcPr>
            <w:tcW w:w="557" w:type="dxa"/>
          </w:tcPr>
          <w:p w14:paraId="669C9185" w14:textId="77777777" w:rsidR="00440B8A" w:rsidRPr="004F09AE" w:rsidRDefault="00440B8A" w:rsidP="004F09AE">
            <w:pPr>
              <w:rPr>
                <w:rFonts w:ascii="Cambria" w:eastAsia="Cambria" w:hAnsi="Cambria" w:cs="Cambria"/>
                <w:sz w:val="24"/>
                <w:szCs w:val="24"/>
              </w:rPr>
            </w:pPr>
          </w:p>
        </w:tc>
        <w:tc>
          <w:tcPr>
            <w:tcW w:w="557" w:type="dxa"/>
          </w:tcPr>
          <w:p w14:paraId="1F8790F5" w14:textId="77777777" w:rsidR="00440B8A" w:rsidRPr="004F09AE" w:rsidRDefault="00440B8A" w:rsidP="004F09AE">
            <w:pPr>
              <w:rPr>
                <w:rFonts w:ascii="Cambria" w:eastAsia="Cambria" w:hAnsi="Cambria" w:cs="Cambria"/>
                <w:sz w:val="24"/>
                <w:szCs w:val="24"/>
              </w:rPr>
            </w:pPr>
          </w:p>
        </w:tc>
        <w:tc>
          <w:tcPr>
            <w:tcW w:w="562" w:type="dxa"/>
          </w:tcPr>
          <w:p w14:paraId="2ED0C139" w14:textId="77777777" w:rsidR="00440B8A" w:rsidRPr="004F09AE" w:rsidRDefault="00440B8A" w:rsidP="004F09AE">
            <w:pPr>
              <w:rPr>
                <w:rFonts w:ascii="Cambria" w:eastAsia="Cambria" w:hAnsi="Cambria" w:cs="Cambria"/>
                <w:sz w:val="24"/>
                <w:szCs w:val="24"/>
              </w:rPr>
            </w:pPr>
          </w:p>
        </w:tc>
        <w:tc>
          <w:tcPr>
            <w:tcW w:w="559" w:type="dxa"/>
          </w:tcPr>
          <w:p w14:paraId="199186B8" w14:textId="77777777" w:rsidR="00440B8A" w:rsidRPr="004F09AE" w:rsidRDefault="00440B8A" w:rsidP="004F09AE">
            <w:pPr>
              <w:rPr>
                <w:rFonts w:ascii="Cambria" w:eastAsia="Cambria" w:hAnsi="Cambria" w:cs="Cambria"/>
                <w:sz w:val="24"/>
                <w:szCs w:val="24"/>
              </w:rPr>
            </w:pPr>
          </w:p>
        </w:tc>
        <w:tc>
          <w:tcPr>
            <w:tcW w:w="557" w:type="dxa"/>
          </w:tcPr>
          <w:p w14:paraId="7EEA009B" w14:textId="77777777" w:rsidR="00440B8A" w:rsidRPr="004F09AE" w:rsidRDefault="00440B8A" w:rsidP="004F09AE">
            <w:pPr>
              <w:rPr>
                <w:rFonts w:ascii="Cambria" w:eastAsia="Cambria" w:hAnsi="Cambria" w:cs="Cambria"/>
                <w:sz w:val="24"/>
                <w:szCs w:val="24"/>
              </w:rPr>
            </w:pPr>
          </w:p>
        </w:tc>
        <w:tc>
          <w:tcPr>
            <w:tcW w:w="557" w:type="dxa"/>
          </w:tcPr>
          <w:p w14:paraId="72262A40" w14:textId="77777777" w:rsidR="00440B8A" w:rsidRPr="004F09AE" w:rsidRDefault="00440B8A" w:rsidP="004F09AE">
            <w:pPr>
              <w:rPr>
                <w:rFonts w:ascii="Cambria" w:eastAsia="Cambria" w:hAnsi="Cambria" w:cs="Cambria"/>
                <w:sz w:val="24"/>
                <w:szCs w:val="24"/>
              </w:rPr>
            </w:pPr>
          </w:p>
        </w:tc>
        <w:tc>
          <w:tcPr>
            <w:tcW w:w="1290" w:type="dxa"/>
          </w:tcPr>
          <w:p w14:paraId="3D2FC17A" w14:textId="77777777" w:rsidR="00440B8A" w:rsidRPr="004F09AE" w:rsidRDefault="00440B8A" w:rsidP="004F09AE">
            <w:pPr>
              <w:rPr>
                <w:rFonts w:ascii="Cambria" w:eastAsia="Cambria" w:hAnsi="Cambria" w:cs="Cambria"/>
                <w:sz w:val="24"/>
                <w:szCs w:val="24"/>
              </w:rPr>
            </w:pPr>
          </w:p>
        </w:tc>
      </w:tr>
      <w:tr w:rsidR="00440B8A" w:rsidRPr="004F09AE" w14:paraId="5F2D92C2" w14:textId="77777777" w:rsidTr="00D53BA5">
        <w:trPr>
          <w:gridAfter w:val="2"/>
          <w:wAfter w:w="478" w:type="dxa"/>
          <w:cantSplit/>
          <w:trHeight w:val="352"/>
        </w:trPr>
        <w:tc>
          <w:tcPr>
            <w:tcW w:w="1287" w:type="dxa"/>
            <w:gridSpan w:val="3"/>
            <w:vMerge w:val="restart"/>
          </w:tcPr>
          <w:p w14:paraId="5D7B6FCF" w14:textId="77777777" w:rsidR="00440B8A" w:rsidRPr="004F09AE" w:rsidRDefault="00440B8A" w:rsidP="004F09AE">
            <w:pPr>
              <w:rPr>
                <w:rFonts w:ascii="Cambria" w:eastAsia="Cambria" w:hAnsi="Cambria" w:cs="Cambria"/>
                <w:sz w:val="24"/>
                <w:szCs w:val="24"/>
              </w:rPr>
            </w:pPr>
          </w:p>
        </w:tc>
        <w:tc>
          <w:tcPr>
            <w:tcW w:w="1578" w:type="dxa"/>
          </w:tcPr>
          <w:p w14:paraId="637D4405" w14:textId="77777777" w:rsidR="00440B8A" w:rsidRPr="004F09AE" w:rsidRDefault="00440B8A" w:rsidP="004F09AE">
            <w:pPr>
              <w:rPr>
                <w:rFonts w:ascii="Cambria" w:eastAsia="Cambria" w:hAnsi="Cambria" w:cs="Cambria"/>
                <w:sz w:val="24"/>
                <w:szCs w:val="24"/>
              </w:rPr>
            </w:pPr>
          </w:p>
        </w:tc>
        <w:tc>
          <w:tcPr>
            <w:tcW w:w="1485" w:type="dxa"/>
          </w:tcPr>
          <w:p w14:paraId="57A75C44" w14:textId="77777777" w:rsidR="00440B8A" w:rsidRPr="004F09AE" w:rsidRDefault="00440B8A" w:rsidP="004F09AE">
            <w:pPr>
              <w:rPr>
                <w:rFonts w:ascii="Cambria" w:eastAsia="Cambria" w:hAnsi="Cambria" w:cs="Cambria"/>
                <w:sz w:val="24"/>
                <w:szCs w:val="24"/>
              </w:rPr>
            </w:pPr>
          </w:p>
        </w:tc>
        <w:tc>
          <w:tcPr>
            <w:tcW w:w="1764" w:type="dxa"/>
          </w:tcPr>
          <w:p w14:paraId="4A8B7E7C" w14:textId="77777777" w:rsidR="00440B8A" w:rsidRPr="004F09AE" w:rsidRDefault="00440B8A" w:rsidP="004F09AE">
            <w:pPr>
              <w:rPr>
                <w:rFonts w:ascii="Cambria" w:eastAsia="Cambria" w:hAnsi="Cambria" w:cs="Cambria"/>
                <w:sz w:val="24"/>
                <w:szCs w:val="24"/>
              </w:rPr>
            </w:pPr>
          </w:p>
        </w:tc>
        <w:tc>
          <w:tcPr>
            <w:tcW w:w="570" w:type="dxa"/>
            <w:gridSpan w:val="2"/>
          </w:tcPr>
          <w:p w14:paraId="64803675" w14:textId="77777777" w:rsidR="00440B8A" w:rsidRPr="004F09AE" w:rsidRDefault="00440B8A" w:rsidP="004F09AE">
            <w:pPr>
              <w:rPr>
                <w:rFonts w:ascii="Cambria" w:eastAsia="Cambria" w:hAnsi="Cambria" w:cs="Cambria"/>
                <w:sz w:val="24"/>
                <w:szCs w:val="24"/>
              </w:rPr>
            </w:pPr>
          </w:p>
        </w:tc>
        <w:tc>
          <w:tcPr>
            <w:tcW w:w="557" w:type="dxa"/>
          </w:tcPr>
          <w:p w14:paraId="25B6176C" w14:textId="77777777" w:rsidR="00440B8A" w:rsidRPr="004F09AE" w:rsidRDefault="00440B8A" w:rsidP="004F09AE">
            <w:pPr>
              <w:rPr>
                <w:rFonts w:ascii="Cambria" w:eastAsia="Cambria" w:hAnsi="Cambria" w:cs="Cambria"/>
                <w:sz w:val="24"/>
                <w:szCs w:val="24"/>
              </w:rPr>
            </w:pPr>
          </w:p>
        </w:tc>
        <w:tc>
          <w:tcPr>
            <w:tcW w:w="557" w:type="dxa"/>
          </w:tcPr>
          <w:p w14:paraId="55AD59CF" w14:textId="77777777" w:rsidR="00440B8A" w:rsidRPr="004F09AE" w:rsidRDefault="00440B8A" w:rsidP="004F09AE">
            <w:pPr>
              <w:rPr>
                <w:rFonts w:ascii="Cambria" w:eastAsia="Cambria" w:hAnsi="Cambria" w:cs="Cambria"/>
                <w:sz w:val="24"/>
                <w:szCs w:val="24"/>
              </w:rPr>
            </w:pPr>
          </w:p>
        </w:tc>
        <w:tc>
          <w:tcPr>
            <w:tcW w:w="559" w:type="dxa"/>
          </w:tcPr>
          <w:p w14:paraId="765B304A" w14:textId="77777777" w:rsidR="00440B8A" w:rsidRPr="004F09AE" w:rsidRDefault="00440B8A" w:rsidP="004F09AE">
            <w:pPr>
              <w:rPr>
                <w:rFonts w:ascii="Cambria" w:eastAsia="Cambria" w:hAnsi="Cambria" w:cs="Cambria"/>
                <w:sz w:val="24"/>
                <w:szCs w:val="24"/>
              </w:rPr>
            </w:pPr>
          </w:p>
        </w:tc>
        <w:tc>
          <w:tcPr>
            <w:tcW w:w="557" w:type="dxa"/>
          </w:tcPr>
          <w:p w14:paraId="23587BC6" w14:textId="77777777" w:rsidR="00440B8A" w:rsidRPr="004F09AE" w:rsidRDefault="00440B8A" w:rsidP="004F09AE">
            <w:pPr>
              <w:rPr>
                <w:rFonts w:ascii="Cambria" w:eastAsia="Cambria" w:hAnsi="Cambria" w:cs="Cambria"/>
                <w:sz w:val="24"/>
                <w:szCs w:val="24"/>
              </w:rPr>
            </w:pPr>
          </w:p>
        </w:tc>
        <w:tc>
          <w:tcPr>
            <w:tcW w:w="557" w:type="dxa"/>
          </w:tcPr>
          <w:p w14:paraId="14911C32" w14:textId="77777777" w:rsidR="00440B8A" w:rsidRPr="004F09AE" w:rsidRDefault="00440B8A" w:rsidP="004F09AE">
            <w:pPr>
              <w:rPr>
                <w:rFonts w:ascii="Cambria" w:eastAsia="Cambria" w:hAnsi="Cambria" w:cs="Cambria"/>
                <w:sz w:val="24"/>
                <w:szCs w:val="24"/>
              </w:rPr>
            </w:pPr>
          </w:p>
        </w:tc>
        <w:tc>
          <w:tcPr>
            <w:tcW w:w="557" w:type="dxa"/>
          </w:tcPr>
          <w:p w14:paraId="1DF365A9" w14:textId="77777777" w:rsidR="00440B8A" w:rsidRPr="004F09AE" w:rsidRDefault="00440B8A" w:rsidP="004F09AE">
            <w:pPr>
              <w:rPr>
                <w:rFonts w:ascii="Cambria" w:eastAsia="Cambria" w:hAnsi="Cambria" w:cs="Cambria"/>
                <w:sz w:val="24"/>
                <w:szCs w:val="24"/>
              </w:rPr>
            </w:pPr>
          </w:p>
        </w:tc>
        <w:tc>
          <w:tcPr>
            <w:tcW w:w="560" w:type="dxa"/>
          </w:tcPr>
          <w:p w14:paraId="1D8FC06A" w14:textId="77777777" w:rsidR="00440B8A" w:rsidRPr="004F09AE" w:rsidRDefault="00440B8A" w:rsidP="004F09AE">
            <w:pPr>
              <w:rPr>
                <w:rFonts w:ascii="Cambria" w:eastAsia="Cambria" w:hAnsi="Cambria" w:cs="Cambria"/>
                <w:sz w:val="24"/>
                <w:szCs w:val="24"/>
              </w:rPr>
            </w:pPr>
          </w:p>
        </w:tc>
        <w:tc>
          <w:tcPr>
            <w:tcW w:w="557" w:type="dxa"/>
          </w:tcPr>
          <w:p w14:paraId="2ED568F1" w14:textId="77777777" w:rsidR="00440B8A" w:rsidRPr="004F09AE" w:rsidRDefault="00440B8A" w:rsidP="004F09AE">
            <w:pPr>
              <w:rPr>
                <w:rFonts w:ascii="Cambria" w:eastAsia="Cambria" w:hAnsi="Cambria" w:cs="Cambria"/>
                <w:sz w:val="24"/>
                <w:szCs w:val="24"/>
              </w:rPr>
            </w:pPr>
          </w:p>
        </w:tc>
        <w:tc>
          <w:tcPr>
            <w:tcW w:w="557" w:type="dxa"/>
          </w:tcPr>
          <w:p w14:paraId="4C27B580" w14:textId="77777777" w:rsidR="00440B8A" w:rsidRPr="004F09AE" w:rsidRDefault="00440B8A" w:rsidP="004F09AE">
            <w:pPr>
              <w:rPr>
                <w:rFonts w:ascii="Cambria" w:eastAsia="Cambria" w:hAnsi="Cambria" w:cs="Cambria"/>
                <w:sz w:val="24"/>
                <w:szCs w:val="24"/>
              </w:rPr>
            </w:pPr>
          </w:p>
        </w:tc>
        <w:tc>
          <w:tcPr>
            <w:tcW w:w="557" w:type="dxa"/>
          </w:tcPr>
          <w:p w14:paraId="2A6AC213" w14:textId="77777777" w:rsidR="00440B8A" w:rsidRPr="004F09AE" w:rsidRDefault="00440B8A" w:rsidP="004F09AE">
            <w:pPr>
              <w:rPr>
                <w:rFonts w:ascii="Cambria" w:eastAsia="Cambria" w:hAnsi="Cambria" w:cs="Cambria"/>
                <w:sz w:val="24"/>
                <w:szCs w:val="24"/>
              </w:rPr>
            </w:pPr>
          </w:p>
        </w:tc>
        <w:tc>
          <w:tcPr>
            <w:tcW w:w="562" w:type="dxa"/>
          </w:tcPr>
          <w:p w14:paraId="5CA40CD2" w14:textId="77777777" w:rsidR="00440B8A" w:rsidRPr="004F09AE" w:rsidRDefault="00440B8A" w:rsidP="004F09AE">
            <w:pPr>
              <w:rPr>
                <w:rFonts w:ascii="Cambria" w:eastAsia="Cambria" w:hAnsi="Cambria" w:cs="Cambria"/>
                <w:sz w:val="24"/>
                <w:szCs w:val="24"/>
              </w:rPr>
            </w:pPr>
          </w:p>
        </w:tc>
        <w:tc>
          <w:tcPr>
            <w:tcW w:w="559" w:type="dxa"/>
          </w:tcPr>
          <w:p w14:paraId="1C8CBDCA" w14:textId="77777777" w:rsidR="00440B8A" w:rsidRPr="004F09AE" w:rsidRDefault="00440B8A" w:rsidP="004F09AE">
            <w:pPr>
              <w:rPr>
                <w:rFonts w:ascii="Cambria" w:eastAsia="Cambria" w:hAnsi="Cambria" w:cs="Cambria"/>
                <w:sz w:val="24"/>
                <w:szCs w:val="24"/>
              </w:rPr>
            </w:pPr>
          </w:p>
        </w:tc>
        <w:tc>
          <w:tcPr>
            <w:tcW w:w="557" w:type="dxa"/>
          </w:tcPr>
          <w:p w14:paraId="5E59BEA1" w14:textId="77777777" w:rsidR="00440B8A" w:rsidRPr="004F09AE" w:rsidRDefault="00440B8A" w:rsidP="004F09AE">
            <w:pPr>
              <w:rPr>
                <w:rFonts w:ascii="Cambria" w:eastAsia="Cambria" w:hAnsi="Cambria" w:cs="Cambria"/>
                <w:sz w:val="24"/>
                <w:szCs w:val="24"/>
              </w:rPr>
            </w:pPr>
          </w:p>
        </w:tc>
        <w:tc>
          <w:tcPr>
            <w:tcW w:w="557" w:type="dxa"/>
          </w:tcPr>
          <w:p w14:paraId="33F314EF" w14:textId="77777777" w:rsidR="00440B8A" w:rsidRPr="004F09AE" w:rsidRDefault="00440B8A" w:rsidP="004F09AE">
            <w:pPr>
              <w:rPr>
                <w:rFonts w:ascii="Cambria" w:eastAsia="Cambria" w:hAnsi="Cambria" w:cs="Cambria"/>
                <w:sz w:val="24"/>
                <w:szCs w:val="24"/>
              </w:rPr>
            </w:pPr>
          </w:p>
        </w:tc>
        <w:tc>
          <w:tcPr>
            <w:tcW w:w="1290" w:type="dxa"/>
          </w:tcPr>
          <w:p w14:paraId="0F76E4A0" w14:textId="77777777" w:rsidR="00440B8A" w:rsidRPr="004F09AE" w:rsidRDefault="00440B8A" w:rsidP="004F09AE">
            <w:pPr>
              <w:rPr>
                <w:rFonts w:ascii="Cambria" w:eastAsia="Cambria" w:hAnsi="Cambria" w:cs="Cambria"/>
                <w:sz w:val="24"/>
                <w:szCs w:val="24"/>
              </w:rPr>
            </w:pPr>
          </w:p>
        </w:tc>
      </w:tr>
      <w:tr w:rsidR="00440B8A" w:rsidRPr="004F09AE" w14:paraId="5D413808" w14:textId="77777777" w:rsidTr="00D53BA5">
        <w:trPr>
          <w:gridAfter w:val="2"/>
          <w:wAfter w:w="478" w:type="dxa"/>
          <w:cantSplit/>
          <w:trHeight w:val="494"/>
        </w:trPr>
        <w:tc>
          <w:tcPr>
            <w:tcW w:w="1287" w:type="dxa"/>
            <w:gridSpan w:val="3"/>
            <w:vMerge/>
          </w:tcPr>
          <w:p w14:paraId="72640500"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578" w:type="dxa"/>
          </w:tcPr>
          <w:p w14:paraId="0220B9C1" w14:textId="77777777" w:rsidR="00440B8A" w:rsidRPr="004F09AE" w:rsidRDefault="00440B8A" w:rsidP="004F09AE">
            <w:pPr>
              <w:rPr>
                <w:rFonts w:ascii="Cambria" w:eastAsia="Cambria" w:hAnsi="Cambria" w:cs="Cambria"/>
                <w:sz w:val="24"/>
                <w:szCs w:val="24"/>
              </w:rPr>
            </w:pPr>
          </w:p>
        </w:tc>
        <w:tc>
          <w:tcPr>
            <w:tcW w:w="1485" w:type="dxa"/>
          </w:tcPr>
          <w:p w14:paraId="3C82D231" w14:textId="77777777" w:rsidR="00440B8A" w:rsidRPr="004F09AE" w:rsidRDefault="00440B8A" w:rsidP="004F09AE">
            <w:pPr>
              <w:rPr>
                <w:rFonts w:ascii="Cambria" w:eastAsia="Cambria" w:hAnsi="Cambria" w:cs="Cambria"/>
                <w:sz w:val="24"/>
                <w:szCs w:val="24"/>
              </w:rPr>
            </w:pPr>
          </w:p>
        </w:tc>
        <w:tc>
          <w:tcPr>
            <w:tcW w:w="1764" w:type="dxa"/>
          </w:tcPr>
          <w:p w14:paraId="01C67AAC" w14:textId="77777777" w:rsidR="00440B8A" w:rsidRPr="004F09AE" w:rsidRDefault="00440B8A" w:rsidP="004F09AE">
            <w:pPr>
              <w:rPr>
                <w:rFonts w:ascii="Cambria" w:eastAsia="Cambria" w:hAnsi="Cambria" w:cs="Cambria"/>
                <w:sz w:val="24"/>
                <w:szCs w:val="24"/>
              </w:rPr>
            </w:pPr>
          </w:p>
        </w:tc>
        <w:tc>
          <w:tcPr>
            <w:tcW w:w="570" w:type="dxa"/>
            <w:gridSpan w:val="2"/>
          </w:tcPr>
          <w:p w14:paraId="365CCCEF" w14:textId="77777777" w:rsidR="00440B8A" w:rsidRPr="004F09AE" w:rsidRDefault="00440B8A" w:rsidP="004F09AE">
            <w:pPr>
              <w:rPr>
                <w:rFonts w:ascii="Cambria" w:eastAsia="Cambria" w:hAnsi="Cambria" w:cs="Cambria"/>
                <w:sz w:val="24"/>
                <w:szCs w:val="24"/>
              </w:rPr>
            </w:pPr>
          </w:p>
        </w:tc>
        <w:tc>
          <w:tcPr>
            <w:tcW w:w="557" w:type="dxa"/>
          </w:tcPr>
          <w:p w14:paraId="212ECC5D" w14:textId="77777777" w:rsidR="00440B8A" w:rsidRPr="004F09AE" w:rsidRDefault="00440B8A" w:rsidP="004F09AE">
            <w:pPr>
              <w:rPr>
                <w:rFonts w:ascii="Cambria" w:eastAsia="Cambria" w:hAnsi="Cambria" w:cs="Cambria"/>
                <w:sz w:val="24"/>
                <w:szCs w:val="24"/>
              </w:rPr>
            </w:pPr>
          </w:p>
        </w:tc>
        <w:tc>
          <w:tcPr>
            <w:tcW w:w="557" w:type="dxa"/>
          </w:tcPr>
          <w:p w14:paraId="1B62C69B" w14:textId="77777777" w:rsidR="00440B8A" w:rsidRPr="004F09AE" w:rsidRDefault="00440B8A" w:rsidP="004F09AE">
            <w:pPr>
              <w:rPr>
                <w:rFonts w:ascii="Cambria" w:eastAsia="Cambria" w:hAnsi="Cambria" w:cs="Cambria"/>
                <w:sz w:val="24"/>
                <w:szCs w:val="24"/>
              </w:rPr>
            </w:pPr>
          </w:p>
        </w:tc>
        <w:tc>
          <w:tcPr>
            <w:tcW w:w="559" w:type="dxa"/>
          </w:tcPr>
          <w:p w14:paraId="3769F257" w14:textId="77777777" w:rsidR="00440B8A" w:rsidRPr="004F09AE" w:rsidRDefault="00440B8A" w:rsidP="004F09AE">
            <w:pPr>
              <w:rPr>
                <w:rFonts w:ascii="Cambria" w:eastAsia="Cambria" w:hAnsi="Cambria" w:cs="Cambria"/>
                <w:sz w:val="24"/>
                <w:szCs w:val="24"/>
              </w:rPr>
            </w:pPr>
          </w:p>
        </w:tc>
        <w:tc>
          <w:tcPr>
            <w:tcW w:w="557" w:type="dxa"/>
          </w:tcPr>
          <w:p w14:paraId="7682B8C3" w14:textId="77777777" w:rsidR="00440B8A" w:rsidRPr="004F09AE" w:rsidRDefault="00440B8A" w:rsidP="004F09AE">
            <w:pPr>
              <w:rPr>
                <w:rFonts w:ascii="Cambria" w:eastAsia="Cambria" w:hAnsi="Cambria" w:cs="Cambria"/>
                <w:sz w:val="24"/>
                <w:szCs w:val="24"/>
              </w:rPr>
            </w:pPr>
          </w:p>
        </w:tc>
        <w:tc>
          <w:tcPr>
            <w:tcW w:w="557" w:type="dxa"/>
          </w:tcPr>
          <w:p w14:paraId="0FF703C8" w14:textId="77777777" w:rsidR="00440B8A" w:rsidRPr="004F09AE" w:rsidRDefault="00440B8A" w:rsidP="004F09AE">
            <w:pPr>
              <w:rPr>
                <w:rFonts w:ascii="Cambria" w:eastAsia="Cambria" w:hAnsi="Cambria" w:cs="Cambria"/>
                <w:sz w:val="24"/>
                <w:szCs w:val="24"/>
              </w:rPr>
            </w:pPr>
          </w:p>
        </w:tc>
        <w:tc>
          <w:tcPr>
            <w:tcW w:w="557" w:type="dxa"/>
          </w:tcPr>
          <w:p w14:paraId="1258DBB6" w14:textId="77777777" w:rsidR="00440B8A" w:rsidRPr="004F09AE" w:rsidRDefault="00440B8A" w:rsidP="004F09AE">
            <w:pPr>
              <w:rPr>
                <w:rFonts w:ascii="Cambria" w:eastAsia="Cambria" w:hAnsi="Cambria" w:cs="Cambria"/>
                <w:sz w:val="24"/>
                <w:szCs w:val="24"/>
              </w:rPr>
            </w:pPr>
          </w:p>
        </w:tc>
        <w:tc>
          <w:tcPr>
            <w:tcW w:w="560" w:type="dxa"/>
          </w:tcPr>
          <w:p w14:paraId="75F1969A" w14:textId="77777777" w:rsidR="00440B8A" w:rsidRPr="004F09AE" w:rsidRDefault="00440B8A" w:rsidP="004F09AE">
            <w:pPr>
              <w:rPr>
                <w:rFonts w:ascii="Cambria" w:eastAsia="Cambria" w:hAnsi="Cambria" w:cs="Cambria"/>
                <w:sz w:val="24"/>
                <w:szCs w:val="24"/>
              </w:rPr>
            </w:pPr>
          </w:p>
        </w:tc>
        <w:tc>
          <w:tcPr>
            <w:tcW w:w="557" w:type="dxa"/>
          </w:tcPr>
          <w:p w14:paraId="502B88B5" w14:textId="77777777" w:rsidR="00440B8A" w:rsidRPr="004F09AE" w:rsidRDefault="00440B8A" w:rsidP="004F09AE">
            <w:pPr>
              <w:rPr>
                <w:rFonts w:ascii="Cambria" w:eastAsia="Cambria" w:hAnsi="Cambria" w:cs="Cambria"/>
                <w:sz w:val="24"/>
                <w:szCs w:val="24"/>
              </w:rPr>
            </w:pPr>
          </w:p>
        </w:tc>
        <w:tc>
          <w:tcPr>
            <w:tcW w:w="557" w:type="dxa"/>
          </w:tcPr>
          <w:p w14:paraId="31285DD9" w14:textId="77777777" w:rsidR="00440B8A" w:rsidRPr="004F09AE" w:rsidRDefault="00440B8A" w:rsidP="004F09AE">
            <w:pPr>
              <w:rPr>
                <w:rFonts w:ascii="Cambria" w:eastAsia="Cambria" w:hAnsi="Cambria" w:cs="Cambria"/>
                <w:sz w:val="24"/>
                <w:szCs w:val="24"/>
              </w:rPr>
            </w:pPr>
          </w:p>
        </w:tc>
        <w:tc>
          <w:tcPr>
            <w:tcW w:w="557" w:type="dxa"/>
          </w:tcPr>
          <w:p w14:paraId="74A51C5B" w14:textId="77777777" w:rsidR="00440B8A" w:rsidRPr="004F09AE" w:rsidRDefault="00440B8A" w:rsidP="004F09AE">
            <w:pPr>
              <w:rPr>
                <w:rFonts w:ascii="Cambria" w:eastAsia="Cambria" w:hAnsi="Cambria" w:cs="Cambria"/>
                <w:sz w:val="24"/>
                <w:szCs w:val="24"/>
              </w:rPr>
            </w:pPr>
          </w:p>
        </w:tc>
        <w:tc>
          <w:tcPr>
            <w:tcW w:w="562" w:type="dxa"/>
          </w:tcPr>
          <w:p w14:paraId="7D3DB6AE" w14:textId="77777777" w:rsidR="00440B8A" w:rsidRPr="004F09AE" w:rsidRDefault="00440B8A" w:rsidP="004F09AE">
            <w:pPr>
              <w:rPr>
                <w:rFonts w:ascii="Cambria" w:eastAsia="Cambria" w:hAnsi="Cambria" w:cs="Cambria"/>
                <w:sz w:val="24"/>
                <w:szCs w:val="24"/>
              </w:rPr>
            </w:pPr>
          </w:p>
        </w:tc>
        <w:tc>
          <w:tcPr>
            <w:tcW w:w="559" w:type="dxa"/>
          </w:tcPr>
          <w:p w14:paraId="43963981" w14:textId="77777777" w:rsidR="00440B8A" w:rsidRPr="004F09AE" w:rsidRDefault="00440B8A" w:rsidP="004F09AE">
            <w:pPr>
              <w:rPr>
                <w:rFonts w:ascii="Cambria" w:eastAsia="Cambria" w:hAnsi="Cambria" w:cs="Cambria"/>
                <w:sz w:val="24"/>
                <w:szCs w:val="24"/>
              </w:rPr>
            </w:pPr>
          </w:p>
        </w:tc>
        <w:tc>
          <w:tcPr>
            <w:tcW w:w="557" w:type="dxa"/>
          </w:tcPr>
          <w:p w14:paraId="7528F349" w14:textId="77777777" w:rsidR="00440B8A" w:rsidRPr="004F09AE" w:rsidRDefault="00440B8A" w:rsidP="004F09AE">
            <w:pPr>
              <w:rPr>
                <w:rFonts w:ascii="Cambria" w:eastAsia="Cambria" w:hAnsi="Cambria" w:cs="Cambria"/>
                <w:sz w:val="24"/>
                <w:szCs w:val="24"/>
              </w:rPr>
            </w:pPr>
          </w:p>
        </w:tc>
        <w:tc>
          <w:tcPr>
            <w:tcW w:w="557" w:type="dxa"/>
          </w:tcPr>
          <w:p w14:paraId="3F0A272A" w14:textId="77777777" w:rsidR="00440B8A" w:rsidRPr="004F09AE" w:rsidRDefault="00440B8A" w:rsidP="004F09AE">
            <w:pPr>
              <w:rPr>
                <w:rFonts w:ascii="Cambria" w:eastAsia="Cambria" w:hAnsi="Cambria" w:cs="Cambria"/>
                <w:sz w:val="24"/>
                <w:szCs w:val="24"/>
              </w:rPr>
            </w:pPr>
          </w:p>
        </w:tc>
        <w:tc>
          <w:tcPr>
            <w:tcW w:w="1290" w:type="dxa"/>
          </w:tcPr>
          <w:p w14:paraId="038D429D" w14:textId="77777777" w:rsidR="00440B8A" w:rsidRPr="004F09AE" w:rsidRDefault="00440B8A" w:rsidP="004F09AE">
            <w:pPr>
              <w:rPr>
                <w:rFonts w:ascii="Cambria" w:eastAsia="Cambria" w:hAnsi="Cambria" w:cs="Cambria"/>
                <w:sz w:val="24"/>
                <w:szCs w:val="24"/>
              </w:rPr>
            </w:pPr>
          </w:p>
        </w:tc>
      </w:tr>
    </w:tbl>
    <w:p w14:paraId="2A0F712F" w14:textId="77777777" w:rsidR="00440B8A" w:rsidRPr="004F09AE" w:rsidRDefault="00440B8A" w:rsidP="00897FCC">
      <w:pPr>
        <w:tabs>
          <w:tab w:val="left" w:pos="1590"/>
          <w:tab w:val="center" w:pos="4320"/>
        </w:tabs>
        <w:spacing w:after="200" w:line="276" w:lineRule="auto"/>
        <w:rPr>
          <w:sz w:val="32"/>
          <w:szCs w:val="32"/>
        </w:rPr>
        <w:sectPr w:rsidR="00440B8A" w:rsidRPr="004F09AE">
          <w:pgSz w:w="15840" w:h="12240" w:orient="landscape"/>
          <w:pgMar w:top="2659" w:right="1797" w:bottom="2659" w:left="1797" w:header="709" w:footer="709" w:gutter="0"/>
          <w:cols w:space="720"/>
        </w:sectPr>
      </w:pPr>
    </w:p>
    <w:p w14:paraId="2D75EF98" w14:textId="77777777" w:rsidR="00440B8A" w:rsidRPr="004F09AE" w:rsidRDefault="00440B8A" w:rsidP="00897FCC">
      <w:pPr>
        <w:spacing w:after="200" w:line="276" w:lineRule="auto"/>
        <w:rPr>
          <w:sz w:val="24"/>
          <w:szCs w:val="24"/>
        </w:rPr>
      </w:pPr>
    </w:p>
    <w:p w14:paraId="207553B1" w14:textId="77777777" w:rsidR="00440B8A" w:rsidRPr="004F09AE" w:rsidRDefault="00440B8A">
      <w:pPr>
        <w:pStyle w:val="Heading1"/>
        <w:jc w:val="both"/>
        <w:rPr>
          <w:rFonts w:ascii="Simplified Arabic" w:eastAsia="Simplified Arabic" w:hAnsi="Simplified Arabic" w:cs="Simplified Arabic"/>
          <w:sz w:val="28"/>
          <w:szCs w:val="28"/>
          <w:u w:val="none"/>
        </w:rPr>
      </w:pPr>
      <w:r w:rsidRPr="004F09AE">
        <w:rPr>
          <w:rFonts w:ascii="Simplified Arabic" w:eastAsia="Simplified Arabic" w:hAnsi="Simplified Arabic" w:cs="Simplified Arabic"/>
          <w:sz w:val="28"/>
          <w:szCs w:val="28"/>
          <w:u w:val="none"/>
          <w:rtl/>
        </w:rPr>
        <w:t xml:space="preserve">  وزارة التعليم العالي والبـحث العلمي</w:t>
      </w:r>
    </w:p>
    <w:p w14:paraId="50186CFD" w14:textId="77777777" w:rsidR="00440B8A" w:rsidRPr="004F09AE" w:rsidRDefault="00440B8A">
      <w:pPr>
        <w:pStyle w:val="Heading2"/>
        <w:jc w:val="both"/>
        <w:rPr>
          <w:rFonts w:ascii="Simplified Arabic" w:eastAsia="Simplified Arabic" w:hAnsi="Simplified Arabic" w:cs="Simplified Arabic"/>
          <w:sz w:val="28"/>
          <w:szCs w:val="28"/>
        </w:rPr>
      </w:pPr>
      <w:r w:rsidRPr="004F09AE">
        <w:rPr>
          <w:rFonts w:ascii="Simplified Arabic" w:eastAsia="Simplified Arabic" w:hAnsi="Simplified Arabic" w:cs="Simplified Arabic"/>
          <w:sz w:val="28"/>
          <w:szCs w:val="28"/>
          <w:rtl/>
        </w:rPr>
        <w:t xml:space="preserve">  جـــــهاز الإشـــــراف والتقـــويم العلــمي</w:t>
      </w:r>
    </w:p>
    <w:p w14:paraId="541A0EE2" w14:textId="77777777" w:rsidR="00440B8A" w:rsidRPr="004F09AE" w:rsidRDefault="00440B8A">
      <w:r w:rsidRPr="004F09AE">
        <w:rPr>
          <w:rFonts w:ascii="Simplified Arabic" w:eastAsia="Simplified Arabic" w:hAnsi="Simplified Arabic" w:cs="Simplified Arabic"/>
          <w:b/>
          <w:sz w:val="28"/>
          <w:szCs w:val="28"/>
          <w:rtl/>
        </w:rPr>
        <w:t>دائرة ضمان الجودة والاعتماد الأكاديمي</w:t>
      </w:r>
      <w:r w:rsidRPr="004F09AE">
        <w:t xml:space="preserve"> </w:t>
      </w:r>
    </w:p>
    <w:p w14:paraId="06B9E04D" w14:textId="77777777" w:rsidR="00440B8A" w:rsidRPr="004F09AE" w:rsidRDefault="00440B8A">
      <w:pPr>
        <w:tabs>
          <w:tab w:val="left" w:pos="2488"/>
        </w:tabs>
        <w:rPr>
          <w:rFonts w:ascii="Arial" w:eastAsia="Arial" w:hAnsi="Arial" w:cs="Arial"/>
          <w:sz w:val="28"/>
          <w:szCs w:val="28"/>
        </w:rPr>
      </w:pPr>
      <w:r w:rsidRPr="004F09AE">
        <w:rPr>
          <w:rFonts w:ascii="Simplified Arabic" w:eastAsia="Simplified Arabic" w:hAnsi="Simplified Arabic" w:cs="Simplified Arabic"/>
          <w:b/>
          <w:sz w:val="28"/>
          <w:szCs w:val="28"/>
        </w:rPr>
        <w:t xml:space="preserve">         </w:t>
      </w:r>
    </w:p>
    <w:p w14:paraId="23DEA88A" w14:textId="77777777" w:rsidR="00440B8A" w:rsidRPr="004F09AE" w:rsidRDefault="00440B8A">
      <w:pPr>
        <w:rPr>
          <w:sz w:val="16"/>
          <w:szCs w:val="16"/>
        </w:rPr>
      </w:pPr>
    </w:p>
    <w:p w14:paraId="2FF4834F" w14:textId="77777777" w:rsidR="00440B8A" w:rsidRPr="004F09AE" w:rsidRDefault="00440B8A"/>
    <w:p w14:paraId="525E4AFC" w14:textId="77777777" w:rsidR="00440B8A" w:rsidRPr="004F09AE" w:rsidRDefault="00440B8A"/>
    <w:p w14:paraId="066F84DC" w14:textId="77777777" w:rsidR="00440B8A" w:rsidRPr="004F09AE" w:rsidRDefault="00440B8A"/>
    <w:p w14:paraId="7F48A131" w14:textId="77777777" w:rsidR="00440B8A" w:rsidRPr="004F09AE" w:rsidRDefault="00440B8A">
      <w:pPr>
        <w:jc w:val="center"/>
        <w:rPr>
          <w:sz w:val="56"/>
          <w:szCs w:val="56"/>
        </w:rPr>
      </w:pPr>
      <w:r w:rsidRPr="004F09AE">
        <w:rPr>
          <w:b/>
          <w:sz w:val="56"/>
          <w:szCs w:val="56"/>
          <w:rtl/>
        </w:rPr>
        <w:t>استمارة وصف البرنامج الأكاديمي للكليات والمعاهد</w:t>
      </w:r>
    </w:p>
    <w:p w14:paraId="205CDAA0" w14:textId="77777777" w:rsidR="00440B8A" w:rsidRPr="004F09AE" w:rsidRDefault="00440B8A">
      <w:pPr>
        <w:jc w:val="center"/>
      </w:pPr>
      <w:r w:rsidRPr="004F09AE">
        <w:rPr>
          <w:b/>
          <w:sz w:val="56"/>
          <w:szCs w:val="56"/>
          <w:rtl/>
        </w:rPr>
        <w:t>للعام الدراسي</w:t>
      </w:r>
      <w:r w:rsidRPr="004F09AE">
        <w:rPr>
          <w:b/>
          <w:sz w:val="24"/>
          <w:szCs w:val="24"/>
        </w:rPr>
        <w:tab/>
      </w:r>
    </w:p>
    <w:p w14:paraId="253BEF7D" w14:textId="77777777" w:rsidR="00440B8A" w:rsidRPr="004F09AE" w:rsidRDefault="00440B8A">
      <w:pPr>
        <w:ind w:hanging="766"/>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 xml:space="preserve">الجامعة   : </w:t>
      </w:r>
    </w:p>
    <w:p w14:paraId="075F4D34" w14:textId="77777777" w:rsidR="00440B8A" w:rsidRPr="004F09AE" w:rsidRDefault="00440B8A">
      <w:pPr>
        <w:ind w:hanging="766"/>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 xml:space="preserve">الكلية /المعهد :  </w:t>
      </w:r>
      <w:r w:rsidRPr="004F09AE">
        <w:rPr>
          <w:rFonts w:ascii="Traditional Arabic" w:eastAsia="Traditional Arabic" w:hAnsi="Traditional Arabic" w:cs="Traditional Arabic" w:hint="cs"/>
          <w:sz w:val="32"/>
          <w:szCs w:val="32"/>
          <w:rtl/>
        </w:rPr>
        <w:t>كلية الهادي الجامعة</w:t>
      </w:r>
    </w:p>
    <w:p w14:paraId="6E217F9B" w14:textId="77777777" w:rsidR="00440B8A" w:rsidRPr="004F09AE" w:rsidRDefault="00440B8A">
      <w:pPr>
        <w:ind w:hanging="766"/>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 xml:space="preserve">القسم العلمي   : </w:t>
      </w:r>
      <w:r w:rsidRPr="004F09AE">
        <w:rPr>
          <w:rFonts w:ascii="Traditional Arabic" w:eastAsia="Traditional Arabic" w:hAnsi="Traditional Arabic" w:cs="Traditional Arabic" w:hint="cs"/>
          <w:sz w:val="32"/>
          <w:szCs w:val="32"/>
          <w:rtl/>
        </w:rPr>
        <w:t>التمريض</w:t>
      </w:r>
    </w:p>
    <w:p w14:paraId="16295499" w14:textId="77777777" w:rsidR="00440B8A" w:rsidRPr="004F09AE" w:rsidRDefault="00440B8A">
      <w:pPr>
        <w:ind w:hanging="766"/>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 xml:space="preserve">تاريخ ملء الملف :  </w:t>
      </w:r>
      <w:r w:rsidRPr="004F09AE">
        <w:rPr>
          <w:rFonts w:ascii="Traditional Arabic" w:eastAsia="Traditional Arabic" w:hAnsi="Traditional Arabic" w:cs="Traditional Arabic" w:hint="cs"/>
          <w:sz w:val="32"/>
          <w:szCs w:val="32"/>
          <w:rtl/>
        </w:rPr>
        <w:t>24-2-2024</w:t>
      </w:r>
    </w:p>
    <w:p w14:paraId="4A9F2BA7" w14:textId="77777777" w:rsidR="00440B8A" w:rsidRPr="004F09AE" w:rsidRDefault="00440B8A">
      <w:pPr>
        <w:tabs>
          <w:tab w:val="left" w:pos="306"/>
        </w:tabs>
        <w:ind w:right="-1080" w:hanging="874"/>
        <w:rPr>
          <w:rFonts w:ascii="Traditional Arabic" w:eastAsia="Traditional Arabic" w:hAnsi="Traditional Arabic" w:cs="Traditional Arabic"/>
          <w:sz w:val="28"/>
          <w:szCs w:val="28"/>
        </w:rPr>
      </w:pPr>
    </w:p>
    <w:p w14:paraId="575A76BD" w14:textId="77777777" w:rsidR="00440B8A" w:rsidRPr="004F09AE" w:rsidRDefault="00440B8A">
      <w:pPr>
        <w:tabs>
          <w:tab w:val="left" w:pos="306"/>
        </w:tabs>
        <w:ind w:right="-1080" w:hanging="874"/>
        <w:rPr>
          <w:rFonts w:ascii="Traditional Arabic" w:eastAsia="Traditional Arabic" w:hAnsi="Traditional Arabic" w:cs="Traditional Arabic"/>
          <w:sz w:val="28"/>
          <w:szCs w:val="28"/>
        </w:rPr>
      </w:pPr>
    </w:p>
    <w:p w14:paraId="448A1F08" w14:textId="77777777" w:rsidR="00440B8A" w:rsidRPr="004F09AE" w:rsidRDefault="00440B8A">
      <w:pPr>
        <w:rPr>
          <w:rFonts w:ascii="Traditional Arabic" w:eastAsia="Traditional Arabic" w:hAnsi="Traditional Arabic" w:cs="Traditional Arabic"/>
          <w:sz w:val="32"/>
          <w:szCs w:val="32"/>
        </w:rPr>
      </w:pPr>
    </w:p>
    <w:tbl>
      <w:tblPr>
        <w:bidiVisual/>
        <w:tblW w:w="9756" w:type="dxa"/>
        <w:jc w:val="right"/>
        <w:tblLayout w:type="fixed"/>
        <w:tblLook w:val="0000" w:firstRow="0" w:lastRow="0" w:firstColumn="0" w:lastColumn="0" w:noHBand="0" w:noVBand="0"/>
      </w:tblPr>
      <w:tblGrid>
        <w:gridCol w:w="4878"/>
        <w:gridCol w:w="4878"/>
      </w:tblGrid>
      <w:tr w:rsidR="00440B8A" w:rsidRPr="004F09AE" w14:paraId="344147A9" w14:textId="77777777">
        <w:trPr>
          <w:jc w:val="right"/>
        </w:trPr>
        <w:tc>
          <w:tcPr>
            <w:tcW w:w="4878" w:type="dxa"/>
          </w:tcPr>
          <w:p w14:paraId="01D53EBE"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التوقيع :</w:t>
            </w:r>
          </w:p>
        </w:tc>
        <w:tc>
          <w:tcPr>
            <w:tcW w:w="4878" w:type="dxa"/>
          </w:tcPr>
          <w:p w14:paraId="6CD4A16A"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التوقيع :</w:t>
            </w:r>
          </w:p>
        </w:tc>
      </w:tr>
      <w:tr w:rsidR="00440B8A" w:rsidRPr="004F09AE" w14:paraId="63431F64" w14:textId="77777777">
        <w:trPr>
          <w:jc w:val="right"/>
        </w:trPr>
        <w:tc>
          <w:tcPr>
            <w:tcW w:w="4878" w:type="dxa"/>
          </w:tcPr>
          <w:p w14:paraId="4766FB61"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اسم رئيس القسم :</w:t>
            </w:r>
          </w:p>
        </w:tc>
        <w:tc>
          <w:tcPr>
            <w:tcW w:w="4878" w:type="dxa"/>
          </w:tcPr>
          <w:p w14:paraId="54C6A209"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اسم المعاون العلمي :</w:t>
            </w:r>
          </w:p>
        </w:tc>
      </w:tr>
      <w:tr w:rsidR="00440B8A" w:rsidRPr="004F09AE" w14:paraId="6B8ACE9F" w14:textId="77777777">
        <w:trPr>
          <w:jc w:val="right"/>
        </w:trPr>
        <w:tc>
          <w:tcPr>
            <w:tcW w:w="4878" w:type="dxa"/>
          </w:tcPr>
          <w:p w14:paraId="21181D4A"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التاريخ :</w:t>
            </w:r>
          </w:p>
        </w:tc>
        <w:tc>
          <w:tcPr>
            <w:tcW w:w="4878" w:type="dxa"/>
          </w:tcPr>
          <w:p w14:paraId="3528712E" w14:textId="77777777" w:rsidR="00440B8A" w:rsidRPr="004F09AE" w:rsidRDefault="00440B8A">
            <w:pPr>
              <w:rPr>
                <w:rFonts w:ascii="Traditional Arabic" w:eastAsia="Traditional Arabic" w:hAnsi="Traditional Arabic" w:cs="Traditional Arabic"/>
                <w:sz w:val="36"/>
                <w:szCs w:val="36"/>
              </w:rPr>
            </w:pPr>
            <w:r w:rsidRPr="004F09AE">
              <w:rPr>
                <w:rFonts w:ascii="Traditional Arabic" w:eastAsia="Traditional Arabic" w:hAnsi="Traditional Arabic" w:cs="Traditional Arabic"/>
                <w:b/>
                <w:sz w:val="36"/>
                <w:szCs w:val="36"/>
                <w:rtl/>
              </w:rPr>
              <w:t>التاريخ :</w:t>
            </w:r>
          </w:p>
        </w:tc>
      </w:tr>
    </w:tbl>
    <w:p w14:paraId="47258C98" w14:textId="77777777" w:rsidR="00440B8A" w:rsidRPr="004F09AE" w:rsidRDefault="00440B8A">
      <w:pPr>
        <w:rPr>
          <w:rFonts w:ascii="Traditional Arabic" w:eastAsia="Traditional Arabic" w:hAnsi="Traditional Arabic" w:cs="Traditional Arabic"/>
          <w:sz w:val="32"/>
          <w:szCs w:val="32"/>
        </w:rPr>
      </w:pPr>
    </w:p>
    <w:p w14:paraId="068F6D2D" w14:textId="77777777" w:rsidR="00440B8A" w:rsidRPr="004F09AE" w:rsidRDefault="00440B8A">
      <w:pPr>
        <w:rPr>
          <w:rFonts w:ascii="Traditional Arabic" w:eastAsia="Traditional Arabic" w:hAnsi="Traditional Arabic" w:cs="Traditional Arabic"/>
          <w:sz w:val="28"/>
          <w:szCs w:val="28"/>
        </w:rPr>
      </w:pPr>
    </w:p>
    <w:p w14:paraId="475C158A" w14:textId="77777777" w:rsidR="00440B8A" w:rsidRPr="004F09AE" w:rsidRDefault="00440B8A">
      <w:pPr>
        <w:ind w:left="-625"/>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 xml:space="preserve">دقـق الملف من قبل </w:t>
      </w:r>
    </w:p>
    <w:p w14:paraId="32B31FD5" w14:textId="77777777" w:rsidR="00440B8A" w:rsidRPr="004F09AE" w:rsidRDefault="00440B8A">
      <w:pPr>
        <w:ind w:left="-625"/>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شعبة ضمان الجودة والأداء الجامعي</w:t>
      </w:r>
    </w:p>
    <w:p w14:paraId="1CD8F9E9" w14:textId="77777777" w:rsidR="00440B8A" w:rsidRPr="004F09AE" w:rsidRDefault="00440B8A">
      <w:pPr>
        <w:ind w:left="-625"/>
        <w:rPr>
          <w:rFonts w:ascii="Traditional Arabic" w:eastAsia="Traditional Arabic" w:hAnsi="Traditional Arabic" w:cs="Traditional Arabic"/>
          <w:sz w:val="32"/>
          <w:szCs w:val="32"/>
        </w:rPr>
      </w:pPr>
      <w:r w:rsidRPr="004F09AE">
        <w:rPr>
          <w:rFonts w:ascii="Traditional Arabic" w:eastAsia="Traditional Arabic" w:hAnsi="Traditional Arabic" w:cs="Traditional Arabic"/>
          <w:b/>
          <w:sz w:val="32"/>
          <w:szCs w:val="32"/>
          <w:rtl/>
        </w:rPr>
        <w:t>اسم مدير شعبة ضمان الجودة والأداء الجامعي:</w:t>
      </w:r>
    </w:p>
    <w:p w14:paraId="4AF816B7" w14:textId="77777777" w:rsidR="00440B8A" w:rsidRPr="004F09AE" w:rsidRDefault="00440B8A">
      <w:pPr>
        <w:ind w:left="-625"/>
        <w:rPr>
          <w:rFonts w:ascii="Traditional Arabic" w:eastAsia="Traditional Arabic" w:hAnsi="Traditional Arabic" w:cs="Traditional Arabic"/>
          <w:sz w:val="28"/>
          <w:szCs w:val="28"/>
        </w:rPr>
      </w:pPr>
      <w:r w:rsidRPr="004F09AE">
        <w:rPr>
          <w:rFonts w:ascii="Traditional Arabic" w:eastAsia="Traditional Arabic" w:hAnsi="Traditional Arabic" w:cs="Traditional Arabic"/>
          <w:b/>
          <w:sz w:val="32"/>
          <w:szCs w:val="32"/>
          <w:rtl/>
        </w:rPr>
        <w:t>التاريخ     /     /</w:t>
      </w:r>
      <w:r w:rsidRPr="004F09AE">
        <w:rPr>
          <w:rFonts w:ascii="Traditional Arabic" w:eastAsia="Traditional Arabic" w:hAnsi="Traditional Arabic" w:cs="Traditional Arabic"/>
          <w:b/>
          <w:sz w:val="28"/>
          <w:szCs w:val="28"/>
        </w:rPr>
        <w:t xml:space="preserve">                 </w:t>
      </w:r>
    </w:p>
    <w:p w14:paraId="2A8C57BA" w14:textId="77777777" w:rsidR="00440B8A" w:rsidRPr="004F09AE" w:rsidRDefault="00440B8A">
      <w:pPr>
        <w:tabs>
          <w:tab w:val="left" w:pos="7275"/>
        </w:tabs>
        <w:ind w:left="-625"/>
        <w:rPr>
          <w:rFonts w:ascii="Traditional Arabic" w:eastAsia="Traditional Arabic" w:hAnsi="Traditional Arabic" w:cs="Traditional Arabic"/>
          <w:sz w:val="28"/>
          <w:szCs w:val="28"/>
        </w:rPr>
      </w:pPr>
      <w:r w:rsidRPr="004F09AE">
        <w:rPr>
          <w:rFonts w:ascii="Traditional Arabic" w:eastAsia="Traditional Arabic" w:hAnsi="Traditional Arabic" w:cs="Traditional Arabic"/>
          <w:b/>
          <w:sz w:val="28"/>
          <w:szCs w:val="28"/>
          <w:rtl/>
        </w:rPr>
        <w:t>التوقيع</w:t>
      </w:r>
      <w:r w:rsidRPr="004F09AE">
        <w:rPr>
          <w:rFonts w:ascii="Traditional Arabic" w:eastAsia="Traditional Arabic" w:hAnsi="Traditional Arabic" w:cs="Traditional Arabic"/>
          <w:b/>
          <w:sz w:val="28"/>
          <w:szCs w:val="28"/>
          <w:rtl/>
        </w:rPr>
        <w:tab/>
      </w:r>
    </w:p>
    <w:p w14:paraId="650E4DF7" w14:textId="77777777" w:rsidR="00440B8A" w:rsidRPr="004F09AE" w:rsidRDefault="00440B8A">
      <w:pPr>
        <w:tabs>
          <w:tab w:val="left" w:pos="7275"/>
        </w:tabs>
        <w:ind w:left="-625"/>
        <w:rPr>
          <w:rFonts w:ascii="Traditional Arabic" w:eastAsia="Traditional Arabic" w:hAnsi="Traditional Arabic" w:cs="Traditional Arabic"/>
          <w:sz w:val="28"/>
          <w:szCs w:val="28"/>
        </w:rPr>
      </w:pPr>
      <w:r w:rsidRPr="004F09AE">
        <w:rPr>
          <w:rFonts w:ascii="Traditional Arabic" w:eastAsia="Traditional Arabic" w:hAnsi="Traditional Arabic" w:cs="Traditional Arabic"/>
          <w:b/>
          <w:sz w:val="36"/>
          <w:szCs w:val="36"/>
          <w:rtl/>
        </w:rPr>
        <w:t>مصادقة السيد العميد</w:t>
      </w:r>
    </w:p>
    <w:p w14:paraId="70D1DCF0" w14:textId="77777777" w:rsidR="00440B8A" w:rsidRPr="004F09AE" w:rsidRDefault="00440B8A">
      <w:pPr>
        <w:ind w:left="-625"/>
        <w:rPr>
          <w:rFonts w:ascii="Traditional Arabic" w:eastAsia="Traditional Arabic" w:hAnsi="Traditional Arabic" w:cs="Traditional Arabic"/>
          <w:sz w:val="28"/>
          <w:szCs w:val="28"/>
        </w:rPr>
      </w:pPr>
    </w:p>
    <w:p w14:paraId="3E15C5B8" w14:textId="77777777" w:rsidR="00440B8A" w:rsidRPr="004F09AE" w:rsidRDefault="00440B8A">
      <w:pPr>
        <w:tabs>
          <w:tab w:val="left" w:pos="1590"/>
          <w:tab w:val="center" w:pos="4320"/>
        </w:tabs>
        <w:spacing w:after="200" w:line="276" w:lineRule="auto"/>
        <w:jc w:val="center"/>
        <w:rPr>
          <w:sz w:val="32"/>
          <w:szCs w:val="32"/>
        </w:rPr>
      </w:pPr>
    </w:p>
    <w:p w14:paraId="644EF849" w14:textId="77777777" w:rsidR="00440B8A" w:rsidRPr="004F09AE" w:rsidRDefault="00440B8A">
      <w:pPr>
        <w:spacing w:before="240" w:after="200" w:line="276" w:lineRule="auto"/>
        <w:rPr>
          <w:sz w:val="32"/>
          <w:szCs w:val="32"/>
        </w:rPr>
      </w:pPr>
      <w:r w:rsidRPr="004F09AE">
        <w:rPr>
          <w:b/>
          <w:sz w:val="32"/>
          <w:szCs w:val="32"/>
          <w:rtl/>
        </w:rPr>
        <w:t xml:space="preserve">وصف البرنامج الأكاديمي </w:t>
      </w: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rsidRPr="004F09AE" w14:paraId="15E72627" w14:textId="77777777">
        <w:trPr>
          <w:trHeight w:val="1120"/>
          <w:jc w:val="right"/>
        </w:trPr>
        <w:tc>
          <w:tcPr>
            <w:tcW w:w="9720" w:type="dxa"/>
            <w:vAlign w:val="center"/>
          </w:tcPr>
          <w:p w14:paraId="4497FD8F" w14:textId="77777777" w:rsidR="00440B8A" w:rsidRPr="004F09AE" w:rsidRDefault="00440B8A">
            <w:pPr>
              <w:ind w:left="218" w:right="214"/>
              <w:jc w:val="center"/>
              <w:rPr>
                <w:sz w:val="28"/>
                <w:szCs w:val="28"/>
              </w:rPr>
            </w:pPr>
            <w:r w:rsidRPr="004F09AE">
              <w:rPr>
                <w:b/>
                <w:sz w:val="28"/>
                <w:szCs w:val="28"/>
                <w:rtl/>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14:paraId="5FAF596B" w14:textId="77777777" w:rsidR="00440B8A" w:rsidRPr="004F09AE" w:rsidRDefault="00440B8A">
      <w:pPr>
        <w:spacing w:after="200" w:line="276" w:lineRule="auto"/>
        <w:rPr>
          <w:sz w:val="28"/>
          <w:szCs w:val="28"/>
        </w:rPr>
      </w:pPr>
    </w:p>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6593"/>
      </w:tblGrid>
      <w:tr w:rsidR="00440B8A" w:rsidRPr="004F09AE" w14:paraId="47BCF337" w14:textId="77777777">
        <w:trPr>
          <w:trHeight w:val="624"/>
          <w:jc w:val="right"/>
        </w:trPr>
        <w:tc>
          <w:tcPr>
            <w:tcW w:w="3127" w:type="dxa"/>
            <w:vAlign w:val="center"/>
          </w:tcPr>
          <w:p w14:paraId="65064100" w14:textId="77777777" w:rsidR="00440B8A" w:rsidRPr="004F09AE" w:rsidRDefault="00440B8A" w:rsidP="00035E13">
            <w:pPr>
              <w:numPr>
                <w:ilvl w:val="0"/>
                <w:numId w:val="11"/>
              </w:numPr>
              <w:ind w:left="432"/>
              <w:rPr>
                <w:sz w:val="28"/>
                <w:szCs w:val="28"/>
              </w:rPr>
            </w:pPr>
            <w:r w:rsidRPr="004F09AE">
              <w:rPr>
                <w:sz w:val="28"/>
                <w:szCs w:val="28"/>
                <w:rtl/>
              </w:rPr>
              <w:t>المؤسسة التعليمية</w:t>
            </w:r>
          </w:p>
        </w:tc>
        <w:tc>
          <w:tcPr>
            <w:tcW w:w="6593" w:type="dxa"/>
            <w:vAlign w:val="center"/>
          </w:tcPr>
          <w:p w14:paraId="3BF882C1" w14:textId="77777777" w:rsidR="00440B8A" w:rsidRPr="004F09AE" w:rsidRDefault="00440B8A">
            <w:pPr>
              <w:rPr>
                <w:sz w:val="28"/>
                <w:szCs w:val="28"/>
              </w:rPr>
            </w:pPr>
            <w:r w:rsidRPr="004F09AE">
              <w:rPr>
                <w:rFonts w:hint="cs"/>
                <w:sz w:val="28"/>
                <w:szCs w:val="28"/>
                <w:rtl/>
              </w:rPr>
              <w:t>كلية الهادي الجامعة</w:t>
            </w:r>
          </w:p>
        </w:tc>
      </w:tr>
      <w:tr w:rsidR="00440B8A" w:rsidRPr="004F09AE" w14:paraId="1A4398E6" w14:textId="77777777">
        <w:trPr>
          <w:trHeight w:val="624"/>
          <w:jc w:val="right"/>
        </w:trPr>
        <w:tc>
          <w:tcPr>
            <w:tcW w:w="3127" w:type="dxa"/>
            <w:vAlign w:val="center"/>
          </w:tcPr>
          <w:p w14:paraId="36CB5B4C" w14:textId="77777777" w:rsidR="00440B8A" w:rsidRPr="004F09AE" w:rsidRDefault="00440B8A" w:rsidP="00035E13">
            <w:pPr>
              <w:numPr>
                <w:ilvl w:val="0"/>
                <w:numId w:val="11"/>
              </w:numPr>
              <w:ind w:left="432"/>
              <w:rPr>
                <w:sz w:val="28"/>
                <w:szCs w:val="28"/>
              </w:rPr>
            </w:pPr>
            <w:r w:rsidRPr="004F09AE">
              <w:rPr>
                <w:sz w:val="28"/>
                <w:szCs w:val="28"/>
                <w:rtl/>
              </w:rPr>
              <w:t xml:space="preserve">القسم العلمي / المركز </w:t>
            </w:r>
          </w:p>
        </w:tc>
        <w:tc>
          <w:tcPr>
            <w:tcW w:w="6593" w:type="dxa"/>
            <w:vAlign w:val="center"/>
          </w:tcPr>
          <w:p w14:paraId="327A560A" w14:textId="77777777" w:rsidR="00440B8A" w:rsidRPr="004F09AE" w:rsidRDefault="00440B8A">
            <w:pPr>
              <w:rPr>
                <w:sz w:val="28"/>
                <w:szCs w:val="28"/>
              </w:rPr>
            </w:pPr>
            <w:r w:rsidRPr="004F09AE">
              <w:rPr>
                <w:rFonts w:hint="cs"/>
                <w:sz w:val="28"/>
                <w:szCs w:val="28"/>
                <w:rtl/>
              </w:rPr>
              <w:t>قسم التمريض</w:t>
            </w:r>
          </w:p>
        </w:tc>
      </w:tr>
      <w:tr w:rsidR="00440B8A" w:rsidRPr="004F09AE" w14:paraId="6B3AACD0" w14:textId="77777777">
        <w:trPr>
          <w:trHeight w:val="624"/>
          <w:jc w:val="right"/>
        </w:trPr>
        <w:tc>
          <w:tcPr>
            <w:tcW w:w="3127" w:type="dxa"/>
            <w:vAlign w:val="center"/>
          </w:tcPr>
          <w:p w14:paraId="2E4D6C2C" w14:textId="77777777" w:rsidR="00440B8A" w:rsidRPr="004F09AE" w:rsidRDefault="00440B8A" w:rsidP="00035E13">
            <w:pPr>
              <w:numPr>
                <w:ilvl w:val="0"/>
                <w:numId w:val="11"/>
              </w:numPr>
              <w:ind w:left="432"/>
              <w:rPr>
                <w:sz w:val="28"/>
                <w:szCs w:val="28"/>
              </w:rPr>
            </w:pPr>
            <w:r w:rsidRPr="004F09AE">
              <w:rPr>
                <w:sz w:val="28"/>
                <w:szCs w:val="28"/>
                <w:rtl/>
              </w:rPr>
              <w:t>اسم البرنامج الأكاديمي او المهني</w:t>
            </w:r>
          </w:p>
        </w:tc>
        <w:tc>
          <w:tcPr>
            <w:tcW w:w="6593" w:type="dxa"/>
            <w:vAlign w:val="center"/>
          </w:tcPr>
          <w:p w14:paraId="6B3BABCC" w14:textId="77777777" w:rsidR="00440B8A" w:rsidRPr="004F09AE" w:rsidRDefault="00440B8A">
            <w:pPr>
              <w:rPr>
                <w:sz w:val="28"/>
                <w:szCs w:val="28"/>
              </w:rPr>
            </w:pPr>
            <w:r>
              <w:rPr>
                <w:rFonts w:hint="cs"/>
                <w:sz w:val="28"/>
                <w:szCs w:val="28"/>
                <w:rtl/>
              </w:rPr>
              <w:t>الموضوعات المهنية والسلوكيات في التمريض</w:t>
            </w:r>
          </w:p>
        </w:tc>
      </w:tr>
      <w:tr w:rsidR="00440B8A" w:rsidRPr="004F09AE" w14:paraId="562FAFC2" w14:textId="77777777">
        <w:trPr>
          <w:trHeight w:val="624"/>
          <w:jc w:val="right"/>
        </w:trPr>
        <w:tc>
          <w:tcPr>
            <w:tcW w:w="3127" w:type="dxa"/>
            <w:vAlign w:val="center"/>
          </w:tcPr>
          <w:p w14:paraId="4504A392" w14:textId="77777777" w:rsidR="00440B8A" w:rsidRPr="004F09AE" w:rsidRDefault="00440B8A" w:rsidP="00035E13">
            <w:pPr>
              <w:numPr>
                <w:ilvl w:val="0"/>
                <w:numId w:val="11"/>
              </w:numPr>
              <w:ind w:left="432"/>
              <w:rPr>
                <w:sz w:val="28"/>
                <w:szCs w:val="28"/>
              </w:rPr>
            </w:pPr>
            <w:r w:rsidRPr="004F09AE">
              <w:rPr>
                <w:sz w:val="28"/>
                <w:szCs w:val="28"/>
                <w:rtl/>
              </w:rPr>
              <w:t xml:space="preserve">اسم الشهادة النهائية </w:t>
            </w:r>
          </w:p>
        </w:tc>
        <w:tc>
          <w:tcPr>
            <w:tcW w:w="6593" w:type="dxa"/>
            <w:vAlign w:val="center"/>
          </w:tcPr>
          <w:p w14:paraId="5E03E331" w14:textId="77777777" w:rsidR="00440B8A" w:rsidRPr="004F09AE" w:rsidRDefault="00440B8A">
            <w:pPr>
              <w:rPr>
                <w:sz w:val="28"/>
                <w:szCs w:val="28"/>
              </w:rPr>
            </w:pPr>
            <w:r w:rsidRPr="004F09AE">
              <w:rPr>
                <w:rFonts w:hint="cs"/>
                <w:sz w:val="28"/>
                <w:szCs w:val="28"/>
                <w:rtl/>
              </w:rPr>
              <w:t>بكالوريوس تمريض</w:t>
            </w:r>
          </w:p>
        </w:tc>
      </w:tr>
      <w:tr w:rsidR="00440B8A" w:rsidRPr="004F09AE" w14:paraId="6646E4A4" w14:textId="77777777">
        <w:trPr>
          <w:trHeight w:val="624"/>
          <w:jc w:val="right"/>
        </w:trPr>
        <w:tc>
          <w:tcPr>
            <w:tcW w:w="3127" w:type="dxa"/>
            <w:vAlign w:val="center"/>
          </w:tcPr>
          <w:p w14:paraId="7E7680F6" w14:textId="77777777" w:rsidR="00440B8A" w:rsidRPr="004F09AE" w:rsidRDefault="00440B8A" w:rsidP="00035E13">
            <w:pPr>
              <w:numPr>
                <w:ilvl w:val="0"/>
                <w:numId w:val="11"/>
              </w:numPr>
              <w:ind w:left="432"/>
              <w:rPr>
                <w:sz w:val="28"/>
                <w:szCs w:val="28"/>
              </w:rPr>
            </w:pPr>
            <w:r w:rsidRPr="004F09AE">
              <w:rPr>
                <w:sz w:val="28"/>
                <w:szCs w:val="28"/>
                <w:rtl/>
              </w:rPr>
              <w:t>النظام الدراسي :</w:t>
            </w:r>
          </w:p>
          <w:p w14:paraId="233E5541" w14:textId="77777777" w:rsidR="00440B8A" w:rsidRPr="004F09AE" w:rsidRDefault="00440B8A">
            <w:pPr>
              <w:ind w:left="432"/>
              <w:rPr>
                <w:sz w:val="28"/>
                <w:szCs w:val="28"/>
              </w:rPr>
            </w:pPr>
            <w:r w:rsidRPr="004F09AE">
              <w:rPr>
                <w:sz w:val="28"/>
                <w:szCs w:val="28"/>
                <w:rtl/>
              </w:rPr>
              <w:t xml:space="preserve">سنوي /مقررات/اخرى  </w:t>
            </w:r>
          </w:p>
        </w:tc>
        <w:tc>
          <w:tcPr>
            <w:tcW w:w="6593" w:type="dxa"/>
            <w:vAlign w:val="center"/>
          </w:tcPr>
          <w:p w14:paraId="29596A11" w14:textId="77777777" w:rsidR="00440B8A" w:rsidRPr="004F09AE" w:rsidRDefault="00440B8A">
            <w:pPr>
              <w:rPr>
                <w:sz w:val="28"/>
                <w:szCs w:val="28"/>
              </w:rPr>
            </w:pPr>
            <w:r w:rsidRPr="004F09AE">
              <w:rPr>
                <w:rFonts w:hint="cs"/>
                <w:sz w:val="28"/>
                <w:szCs w:val="28"/>
                <w:rtl/>
              </w:rPr>
              <w:t>فصلي</w:t>
            </w:r>
          </w:p>
        </w:tc>
      </w:tr>
      <w:tr w:rsidR="00440B8A" w:rsidRPr="004F09AE" w14:paraId="11B4CA8F" w14:textId="77777777">
        <w:trPr>
          <w:trHeight w:val="624"/>
          <w:jc w:val="right"/>
        </w:trPr>
        <w:tc>
          <w:tcPr>
            <w:tcW w:w="3127" w:type="dxa"/>
            <w:vAlign w:val="center"/>
          </w:tcPr>
          <w:p w14:paraId="48BE58F2" w14:textId="77777777" w:rsidR="00440B8A" w:rsidRPr="004F09AE" w:rsidRDefault="00440B8A" w:rsidP="00035E13">
            <w:pPr>
              <w:numPr>
                <w:ilvl w:val="0"/>
                <w:numId w:val="11"/>
              </w:numPr>
              <w:ind w:left="432"/>
              <w:rPr>
                <w:sz w:val="28"/>
                <w:szCs w:val="28"/>
              </w:rPr>
            </w:pPr>
            <w:r w:rsidRPr="004F09AE">
              <w:rPr>
                <w:sz w:val="28"/>
                <w:szCs w:val="28"/>
                <w:rtl/>
              </w:rPr>
              <w:t xml:space="preserve">برنامج الاعتماد المعتمد  </w:t>
            </w:r>
          </w:p>
        </w:tc>
        <w:tc>
          <w:tcPr>
            <w:tcW w:w="6593" w:type="dxa"/>
            <w:vAlign w:val="center"/>
          </w:tcPr>
          <w:p w14:paraId="49670EEF" w14:textId="77777777" w:rsidR="00440B8A" w:rsidRPr="004F09AE" w:rsidRDefault="00440B8A">
            <w:pPr>
              <w:rPr>
                <w:sz w:val="28"/>
                <w:szCs w:val="28"/>
              </w:rPr>
            </w:pPr>
          </w:p>
        </w:tc>
      </w:tr>
      <w:tr w:rsidR="00440B8A" w:rsidRPr="004F09AE" w14:paraId="5CB129AF" w14:textId="77777777">
        <w:trPr>
          <w:trHeight w:val="624"/>
          <w:jc w:val="right"/>
        </w:trPr>
        <w:tc>
          <w:tcPr>
            <w:tcW w:w="3127" w:type="dxa"/>
            <w:vAlign w:val="center"/>
          </w:tcPr>
          <w:p w14:paraId="5FCB7A5B" w14:textId="77777777" w:rsidR="00440B8A" w:rsidRPr="004F09AE" w:rsidRDefault="00440B8A" w:rsidP="00035E13">
            <w:pPr>
              <w:numPr>
                <w:ilvl w:val="0"/>
                <w:numId w:val="11"/>
              </w:numPr>
              <w:ind w:left="432"/>
              <w:rPr>
                <w:sz w:val="28"/>
                <w:szCs w:val="28"/>
              </w:rPr>
            </w:pPr>
            <w:r w:rsidRPr="004F09AE">
              <w:rPr>
                <w:sz w:val="28"/>
                <w:szCs w:val="28"/>
                <w:rtl/>
              </w:rPr>
              <w:lastRenderedPageBreak/>
              <w:t xml:space="preserve">المؤثرات الخارجية الأخرى </w:t>
            </w:r>
          </w:p>
        </w:tc>
        <w:tc>
          <w:tcPr>
            <w:tcW w:w="6593" w:type="dxa"/>
            <w:vAlign w:val="center"/>
          </w:tcPr>
          <w:p w14:paraId="1C21EDEC" w14:textId="77777777" w:rsidR="00440B8A" w:rsidRPr="004F09AE" w:rsidRDefault="00440B8A">
            <w:pPr>
              <w:rPr>
                <w:sz w:val="28"/>
                <w:szCs w:val="28"/>
              </w:rPr>
            </w:pPr>
          </w:p>
        </w:tc>
      </w:tr>
      <w:tr w:rsidR="00440B8A" w:rsidRPr="004F09AE" w14:paraId="4A090D3C" w14:textId="77777777">
        <w:trPr>
          <w:trHeight w:val="624"/>
          <w:jc w:val="right"/>
        </w:trPr>
        <w:tc>
          <w:tcPr>
            <w:tcW w:w="3127" w:type="dxa"/>
            <w:vAlign w:val="center"/>
          </w:tcPr>
          <w:p w14:paraId="13990C33" w14:textId="77777777" w:rsidR="00440B8A" w:rsidRPr="004F09AE" w:rsidRDefault="00440B8A" w:rsidP="00035E13">
            <w:pPr>
              <w:numPr>
                <w:ilvl w:val="0"/>
                <w:numId w:val="11"/>
              </w:numPr>
              <w:rPr>
                <w:sz w:val="28"/>
                <w:szCs w:val="28"/>
              </w:rPr>
            </w:pPr>
            <w:r w:rsidRPr="004F09AE">
              <w:rPr>
                <w:sz w:val="28"/>
                <w:szCs w:val="28"/>
                <w:rtl/>
              </w:rPr>
              <w:t xml:space="preserve">تاريخ إعداد الوصف </w:t>
            </w:r>
          </w:p>
        </w:tc>
        <w:tc>
          <w:tcPr>
            <w:tcW w:w="6593" w:type="dxa"/>
            <w:vAlign w:val="center"/>
          </w:tcPr>
          <w:p w14:paraId="7175AA09" w14:textId="77777777" w:rsidR="00440B8A" w:rsidRPr="004F09AE" w:rsidRDefault="00440B8A">
            <w:pPr>
              <w:rPr>
                <w:sz w:val="28"/>
                <w:szCs w:val="28"/>
              </w:rPr>
            </w:pPr>
            <w:r w:rsidRPr="004F09AE">
              <w:rPr>
                <w:rFonts w:hint="cs"/>
                <w:sz w:val="28"/>
                <w:szCs w:val="28"/>
                <w:rtl/>
              </w:rPr>
              <w:t>24-2-2024</w:t>
            </w:r>
          </w:p>
        </w:tc>
      </w:tr>
      <w:tr w:rsidR="00440B8A" w:rsidRPr="004F09AE" w14:paraId="344ABC86" w14:textId="77777777">
        <w:trPr>
          <w:trHeight w:val="725"/>
          <w:jc w:val="right"/>
        </w:trPr>
        <w:tc>
          <w:tcPr>
            <w:tcW w:w="9720" w:type="dxa"/>
            <w:gridSpan w:val="2"/>
            <w:vAlign w:val="center"/>
          </w:tcPr>
          <w:p w14:paraId="584D9B46" w14:textId="77777777" w:rsidR="00440B8A" w:rsidRPr="004F09AE" w:rsidRDefault="00440B8A" w:rsidP="00035E13">
            <w:pPr>
              <w:numPr>
                <w:ilvl w:val="0"/>
                <w:numId w:val="11"/>
              </w:numPr>
              <w:rPr>
                <w:sz w:val="28"/>
                <w:szCs w:val="28"/>
              </w:rPr>
            </w:pPr>
            <w:r w:rsidRPr="004F09AE">
              <w:rPr>
                <w:sz w:val="28"/>
                <w:szCs w:val="28"/>
                <w:rtl/>
              </w:rPr>
              <w:t>أهداف البرنامج الأكاديمي</w:t>
            </w:r>
          </w:p>
        </w:tc>
      </w:tr>
      <w:tr w:rsidR="00440B8A" w:rsidRPr="004F09AE" w14:paraId="575DE393" w14:textId="77777777">
        <w:trPr>
          <w:trHeight w:val="567"/>
          <w:jc w:val="right"/>
        </w:trPr>
        <w:tc>
          <w:tcPr>
            <w:tcW w:w="9720" w:type="dxa"/>
            <w:gridSpan w:val="2"/>
            <w:vAlign w:val="center"/>
          </w:tcPr>
          <w:p w14:paraId="322F3054" w14:textId="77777777" w:rsidR="00440B8A" w:rsidRPr="004F09AE" w:rsidRDefault="00440B8A">
            <w:pPr>
              <w:rPr>
                <w:sz w:val="28"/>
                <w:szCs w:val="28"/>
              </w:rPr>
            </w:pPr>
            <w:r w:rsidRPr="004F09AE">
              <w:rPr>
                <w:rFonts w:hint="cs"/>
                <w:sz w:val="28"/>
                <w:szCs w:val="28"/>
                <w:rtl/>
              </w:rPr>
              <w:t xml:space="preserve">1-يتعرف الطالب على تاريخ وتطوير </w:t>
            </w:r>
            <w:r>
              <w:rPr>
                <w:rFonts w:hint="cs"/>
                <w:sz w:val="28"/>
                <w:szCs w:val="28"/>
                <w:rtl/>
              </w:rPr>
              <w:t>السلوكيات المهنية والموضوعات في التمريض</w:t>
            </w:r>
          </w:p>
        </w:tc>
      </w:tr>
      <w:tr w:rsidR="00440B8A" w:rsidRPr="004F09AE" w14:paraId="6DE5AC9E" w14:textId="77777777">
        <w:trPr>
          <w:trHeight w:val="510"/>
          <w:jc w:val="right"/>
        </w:trPr>
        <w:tc>
          <w:tcPr>
            <w:tcW w:w="9720" w:type="dxa"/>
            <w:gridSpan w:val="2"/>
            <w:vAlign w:val="center"/>
          </w:tcPr>
          <w:p w14:paraId="47F06F2B" w14:textId="77777777" w:rsidR="00440B8A" w:rsidRPr="004F09AE" w:rsidRDefault="00440B8A" w:rsidP="007467FC">
            <w:pPr>
              <w:rPr>
                <w:sz w:val="28"/>
                <w:szCs w:val="28"/>
              </w:rPr>
            </w:pPr>
            <w:r>
              <w:rPr>
                <w:rFonts w:hint="cs"/>
                <w:sz w:val="28"/>
                <w:szCs w:val="28"/>
                <w:rtl/>
              </w:rPr>
              <w:t>2</w:t>
            </w:r>
            <w:r w:rsidRPr="004F09AE">
              <w:rPr>
                <w:rFonts w:hint="cs"/>
                <w:sz w:val="28"/>
                <w:szCs w:val="28"/>
                <w:rtl/>
              </w:rPr>
              <w:t>-</w:t>
            </w:r>
            <w:r>
              <w:rPr>
                <w:rFonts w:hint="cs"/>
                <w:sz w:val="28"/>
                <w:szCs w:val="28"/>
                <w:rtl/>
              </w:rPr>
              <w:t>تمكين الطلبة من تطبيق المواضيع النظرية</w:t>
            </w:r>
          </w:p>
        </w:tc>
      </w:tr>
      <w:tr w:rsidR="00440B8A" w:rsidRPr="004F09AE" w14:paraId="172142EF" w14:textId="77777777">
        <w:trPr>
          <w:trHeight w:val="510"/>
          <w:jc w:val="right"/>
        </w:trPr>
        <w:tc>
          <w:tcPr>
            <w:tcW w:w="9720" w:type="dxa"/>
            <w:gridSpan w:val="2"/>
            <w:vAlign w:val="center"/>
          </w:tcPr>
          <w:p w14:paraId="1F1C2E19" w14:textId="77777777" w:rsidR="00440B8A" w:rsidRPr="004F09AE" w:rsidRDefault="00440B8A" w:rsidP="007467FC">
            <w:pPr>
              <w:rPr>
                <w:sz w:val="28"/>
                <w:szCs w:val="28"/>
              </w:rPr>
            </w:pPr>
            <w:r w:rsidRPr="004F09AE">
              <w:rPr>
                <w:rFonts w:hint="cs"/>
                <w:sz w:val="28"/>
                <w:szCs w:val="28"/>
                <w:rtl/>
              </w:rPr>
              <w:t>3-</w:t>
            </w:r>
            <w:r>
              <w:rPr>
                <w:rFonts w:hint="cs"/>
                <w:sz w:val="28"/>
                <w:szCs w:val="28"/>
                <w:rtl/>
              </w:rPr>
              <w:t>تمكين الطلبة من التعامل مع الموضوعات والسلوكيات المهنية في التمريض</w:t>
            </w:r>
          </w:p>
        </w:tc>
      </w:tr>
    </w:tbl>
    <w:p w14:paraId="72119A18" w14:textId="77777777" w:rsidR="00440B8A" w:rsidRPr="004F09AE" w:rsidRDefault="00440B8A"/>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rsidRPr="004F09AE" w14:paraId="5C4E05D7" w14:textId="77777777">
        <w:trPr>
          <w:trHeight w:val="653"/>
          <w:jc w:val="right"/>
        </w:trPr>
        <w:tc>
          <w:tcPr>
            <w:tcW w:w="9720" w:type="dxa"/>
            <w:vAlign w:val="center"/>
          </w:tcPr>
          <w:p w14:paraId="285191AB" w14:textId="77777777" w:rsidR="00440B8A" w:rsidRPr="004F09AE" w:rsidRDefault="00440B8A" w:rsidP="00035E13">
            <w:pPr>
              <w:numPr>
                <w:ilvl w:val="0"/>
                <w:numId w:val="11"/>
              </w:numPr>
              <w:tabs>
                <w:tab w:val="left" w:pos="507"/>
              </w:tabs>
              <w:rPr>
                <w:sz w:val="28"/>
                <w:szCs w:val="28"/>
              </w:rPr>
            </w:pPr>
            <w:r w:rsidRPr="004F09AE">
              <w:rPr>
                <w:sz w:val="28"/>
                <w:szCs w:val="28"/>
                <w:rtl/>
              </w:rPr>
              <w:t xml:space="preserve"> مخرجات البرنامج المطلوبة وطرائق التعليم والتعلم والتقييم</w:t>
            </w:r>
          </w:p>
        </w:tc>
      </w:tr>
      <w:tr w:rsidR="00440B8A" w:rsidRPr="004F09AE" w14:paraId="4FA3C5C8" w14:textId="77777777">
        <w:trPr>
          <w:trHeight w:val="2490"/>
          <w:jc w:val="right"/>
        </w:trPr>
        <w:tc>
          <w:tcPr>
            <w:tcW w:w="9720" w:type="dxa"/>
            <w:vAlign w:val="center"/>
          </w:tcPr>
          <w:p w14:paraId="3842F634" w14:textId="77777777" w:rsidR="00440B8A" w:rsidRPr="004F09AE" w:rsidRDefault="00440B8A">
            <w:pPr>
              <w:ind w:left="432"/>
              <w:rPr>
                <w:sz w:val="28"/>
                <w:szCs w:val="28"/>
              </w:rPr>
            </w:pPr>
            <w:r w:rsidRPr="004F09AE">
              <w:rPr>
                <w:sz w:val="28"/>
                <w:szCs w:val="28"/>
                <w:rtl/>
              </w:rPr>
              <w:lastRenderedPageBreak/>
              <w:t xml:space="preserve">أ-ا الاهداف المعرفية . </w:t>
            </w:r>
          </w:p>
          <w:p w14:paraId="7BEBEE59" w14:textId="77777777" w:rsidR="00440B8A" w:rsidRPr="004F09AE" w:rsidRDefault="00440B8A">
            <w:pPr>
              <w:ind w:left="612"/>
              <w:rPr>
                <w:sz w:val="28"/>
                <w:szCs w:val="28"/>
              </w:rPr>
            </w:pPr>
            <w:r w:rsidRPr="004F09AE">
              <w:rPr>
                <w:sz w:val="28"/>
                <w:szCs w:val="28"/>
                <w:rtl/>
              </w:rPr>
              <w:t>أ1-</w:t>
            </w:r>
            <w:r w:rsidRPr="004F09AE">
              <w:rPr>
                <w:rFonts w:hint="cs"/>
                <w:sz w:val="28"/>
                <w:szCs w:val="28"/>
                <w:rtl/>
              </w:rPr>
              <w:t xml:space="preserve">معرفة الجوانب ذات الصلة </w:t>
            </w:r>
            <w:r>
              <w:rPr>
                <w:rFonts w:hint="cs"/>
                <w:sz w:val="28"/>
                <w:szCs w:val="28"/>
                <w:rtl/>
              </w:rPr>
              <w:t>بالموضوعات والسلوكيات المهنية في التمريض</w:t>
            </w:r>
          </w:p>
          <w:p w14:paraId="2523B4C9" w14:textId="77777777" w:rsidR="00440B8A" w:rsidRPr="004F09AE" w:rsidRDefault="00440B8A">
            <w:pPr>
              <w:ind w:left="612"/>
              <w:rPr>
                <w:sz w:val="28"/>
                <w:szCs w:val="28"/>
              </w:rPr>
            </w:pPr>
            <w:r w:rsidRPr="004F09AE">
              <w:rPr>
                <w:sz w:val="28"/>
                <w:szCs w:val="28"/>
                <w:rtl/>
              </w:rPr>
              <w:t>أ2-</w:t>
            </w:r>
            <w:r>
              <w:rPr>
                <w:rFonts w:hint="cs"/>
                <w:sz w:val="28"/>
                <w:szCs w:val="28"/>
                <w:rtl/>
              </w:rPr>
              <w:t>تمكين الطلبة من معرفة المواضيع ذات الصلة بالموضوعات والسلوكيات المهنية في التمريض</w:t>
            </w:r>
          </w:p>
          <w:p w14:paraId="65DB3E96" w14:textId="77777777" w:rsidR="00440B8A" w:rsidRPr="004F09AE" w:rsidRDefault="00440B8A">
            <w:pPr>
              <w:ind w:left="612"/>
              <w:rPr>
                <w:sz w:val="28"/>
                <w:szCs w:val="28"/>
              </w:rPr>
            </w:pPr>
            <w:r w:rsidRPr="004F09AE">
              <w:rPr>
                <w:sz w:val="28"/>
                <w:szCs w:val="28"/>
                <w:rtl/>
              </w:rPr>
              <w:t xml:space="preserve">أ3- </w:t>
            </w:r>
            <w:r>
              <w:rPr>
                <w:rFonts w:hint="cs"/>
                <w:sz w:val="28"/>
                <w:szCs w:val="28"/>
                <w:rtl/>
              </w:rPr>
              <w:t>تعزيز دور الطلبة للتعامل مع الموضوعات والسلوكيات المهنية في التمريض</w:t>
            </w:r>
          </w:p>
          <w:p w14:paraId="26FCE9D8" w14:textId="77777777" w:rsidR="00440B8A" w:rsidRPr="004F09AE" w:rsidRDefault="00440B8A">
            <w:pPr>
              <w:ind w:left="612"/>
              <w:rPr>
                <w:sz w:val="28"/>
                <w:szCs w:val="28"/>
              </w:rPr>
            </w:pPr>
          </w:p>
        </w:tc>
      </w:tr>
      <w:tr w:rsidR="00440B8A" w:rsidRPr="004F09AE" w14:paraId="0D3E0456" w14:textId="77777777">
        <w:trPr>
          <w:trHeight w:val="1519"/>
          <w:jc w:val="right"/>
        </w:trPr>
        <w:tc>
          <w:tcPr>
            <w:tcW w:w="9720" w:type="dxa"/>
            <w:vAlign w:val="center"/>
          </w:tcPr>
          <w:p w14:paraId="58E759FA" w14:textId="77777777" w:rsidR="00440B8A" w:rsidRPr="004F09AE" w:rsidRDefault="00440B8A">
            <w:pPr>
              <w:ind w:left="360"/>
              <w:rPr>
                <w:sz w:val="28"/>
                <w:szCs w:val="28"/>
              </w:rPr>
            </w:pPr>
            <w:r w:rsidRPr="004F09AE">
              <w:rPr>
                <w:sz w:val="28"/>
                <w:szCs w:val="28"/>
                <w:rtl/>
              </w:rPr>
              <w:t xml:space="preserve">ب -الاهداف المهاراتية الخاصة بالبرنامج : </w:t>
            </w:r>
          </w:p>
          <w:p w14:paraId="3E73C13C" w14:textId="77777777" w:rsidR="00440B8A" w:rsidRPr="004F09AE" w:rsidRDefault="00440B8A">
            <w:pPr>
              <w:ind w:left="612"/>
              <w:rPr>
                <w:sz w:val="28"/>
                <w:szCs w:val="28"/>
              </w:rPr>
            </w:pPr>
            <w:r w:rsidRPr="004F09AE">
              <w:rPr>
                <w:sz w:val="28"/>
                <w:szCs w:val="28"/>
                <w:rtl/>
              </w:rPr>
              <w:t>ب 1 -</w:t>
            </w:r>
            <w:r w:rsidRPr="004F09AE">
              <w:rPr>
                <w:rFonts w:hint="cs"/>
                <w:sz w:val="28"/>
                <w:szCs w:val="28"/>
                <w:rtl/>
              </w:rPr>
              <w:t>اكتساب المهارات ذات العلاقة بالتقييم والتقويم والقياس</w:t>
            </w:r>
          </w:p>
          <w:p w14:paraId="79C8E679" w14:textId="77777777" w:rsidR="00440B8A" w:rsidRPr="004F09AE" w:rsidRDefault="00440B8A">
            <w:pPr>
              <w:ind w:left="612"/>
              <w:rPr>
                <w:sz w:val="28"/>
                <w:szCs w:val="28"/>
              </w:rPr>
            </w:pPr>
            <w:r w:rsidRPr="004F09AE">
              <w:rPr>
                <w:sz w:val="28"/>
                <w:szCs w:val="28"/>
                <w:rtl/>
              </w:rPr>
              <w:t xml:space="preserve">ب 2 – </w:t>
            </w:r>
            <w:r w:rsidRPr="004F09AE">
              <w:rPr>
                <w:rFonts w:hint="cs"/>
                <w:sz w:val="28"/>
                <w:szCs w:val="28"/>
                <w:rtl/>
              </w:rPr>
              <w:t>إمكانية اجراء التقويم بالنسبة للمهارات</w:t>
            </w:r>
          </w:p>
          <w:p w14:paraId="2B3E9B55" w14:textId="77777777" w:rsidR="00440B8A" w:rsidRPr="004F09AE" w:rsidRDefault="00440B8A">
            <w:pPr>
              <w:ind w:left="612"/>
              <w:rPr>
                <w:sz w:val="28"/>
                <w:szCs w:val="28"/>
              </w:rPr>
            </w:pPr>
            <w:r w:rsidRPr="004F09AE">
              <w:rPr>
                <w:sz w:val="28"/>
                <w:szCs w:val="28"/>
                <w:rtl/>
              </w:rPr>
              <w:t xml:space="preserve">ب 3 - </w:t>
            </w:r>
            <w:r w:rsidRPr="004F09AE">
              <w:rPr>
                <w:rFonts w:hint="cs"/>
                <w:sz w:val="28"/>
                <w:szCs w:val="28"/>
                <w:rtl/>
              </w:rPr>
              <w:t>تعزيز الية التعليم والتعلم</w:t>
            </w:r>
            <w:r w:rsidRPr="004F09AE">
              <w:rPr>
                <w:sz w:val="28"/>
                <w:szCs w:val="28"/>
                <w:rtl/>
              </w:rPr>
              <w:t xml:space="preserve"> </w:t>
            </w:r>
          </w:p>
          <w:p w14:paraId="1BD9CA99" w14:textId="77777777" w:rsidR="00440B8A" w:rsidRPr="004F09AE" w:rsidRDefault="00440B8A">
            <w:pPr>
              <w:rPr>
                <w:sz w:val="28"/>
                <w:szCs w:val="28"/>
              </w:rPr>
            </w:pPr>
          </w:p>
        </w:tc>
      </w:tr>
      <w:tr w:rsidR="00440B8A" w:rsidRPr="004F09AE" w14:paraId="69A50ECA" w14:textId="77777777">
        <w:trPr>
          <w:trHeight w:val="423"/>
          <w:jc w:val="right"/>
        </w:trPr>
        <w:tc>
          <w:tcPr>
            <w:tcW w:w="9720" w:type="dxa"/>
            <w:vAlign w:val="center"/>
          </w:tcPr>
          <w:p w14:paraId="1F3905ED" w14:textId="77777777" w:rsidR="00440B8A" w:rsidRPr="004F09AE" w:rsidRDefault="00440B8A">
            <w:pPr>
              <w:ind w:left="360"/>
              <w:rPr>
                <w:sz w:val="28"/>
                <w:szCs w:val="28"/>
              </w:rPr>
            </w:pPr>
            <w:r w:rsidRPr="004F09AE">
              <w:rPr>
                <w:sz w:val="28"/>
                <w:szCs w:val="28"/>
                <w:rtl/>
              </w:rPr>
              <w:t xml:space="preserve">     طرائق التعليم والتعلم </w:t>
            </w:r>
          </w:p>
        </w:tc>
      </w:tr>
      <w:tr w:rsidR="00440B8A" w:rsidRPr="004F09AE" w14:paraId="14019B6D" w14:textId="77777777">
        <w:trPr>
          <w:trHeight w:val="624"/>
          <w:jc w:val="right"/>
        </w:trPr>
        <w:tc>
          <w:tcPr>
            <w:tcW w:w="9720" w:type="dxa"/>
            <w:vAlign w:val="center"/>
          </w:tcPr>
          <w:p w14:paraId="7C355656" w14:textId="77777777" w:rsidR="00440B8A" w:rsidRPr="004F09AE" w:rsidRDefault="00440B8A">
            <w:pPr>
              <w:ind w:left="360"/>
              <w:rPr>
                <w:sz w:val="28"/>
                <w:szCs w:val="28"/>
              </w:rPr>
            </w:pPr>
          </w:p>
          <w:p w14:paraId="253E2438" w14:textId="77777777" w:rsidR="00440B8A" w:rsidRPr="004F09AE" w:rsidRDefault="00440B8A">
            <w:pPr>
              <w:ind w:left="360"/>
              <w:rPr>
                <w:sz w:val="28"/>
                <w:szCs w:val="28"/>
                <w:rtl/>
              </w:rPr>
            </w:pPr>
            <w:r w:rsidRPr="004F09AE">
              <w:rPr>
                <w:rFonts w:hint="cs"/>
                <w:sz w:val="28"/>
                <w:szCs w:val="28"/>
                <w:rtl/>
              </w:rPr>
              <w:t>1-استخدام الية المناقشة العامة</w:t>
            </w:r>
          </w:p>
          <w:p w14:paraId="5C003F4D" w14:textId="77777777" w:rsidR="00440B8A" w:rsidRPr="004F09AE" w:rsidRDefault="00440B8A">
            <w:pPr>
              <w:ind w:left="360"/>
              <w:rPr>
                <w:sz w:val="28"/>
                <w:szCs w:val="28"/>
              </w:rPr>
            </w:pPr>
            <w:r w:rsidRPr="004F09AE">
              <w:rPr>
                <w:rFonts w:hint="cs"/>
                <w:sz w:val="28"/>
                <w:szCs w:val="28"/>
                <w:rtl/>
              </w:rPr>
              <w:t>2-استخدام الأساليب الحديثة في تقديم المحاضرة</w:t>
            </w:r>
          </w:p>
          <w:p w14:paraId="10894757" w14:textId="77777777" w:rsidR="00440B8A" w:rsidRPr="004F09AE" w:rsidRDefault="00440B8A">
            <w:pPr>
              <w:ind w:left="360"/>
              <w:rPr>
                <w:sz w:val="28"/>
                <w:szCs w:val="28"/>
              </w:rPr>
            </w:pPr>
            <w:r w:rsidRPr="004F09AE">
              <w:rPr>
                <w:rFonts w:hint="cs"/>
                <w:sz w:val="28"/>
                <w:szCs w:val="28"/>
                <w:rtl/>
              </w:rPr>
              <w:t>3-اعتماد الاختبارات اليومية والشهرية والفصلية</w:t>
            </w:r>
          </w:p>
          <w:p w14:paraId="7D828A53" w14:textId="77777777" w:rsidR="00440B8A" w:rsidRPr="004F09AE" w:rsidRDefault="00440B8A">
            <w:pPr>
              <w:ind w:left="360"/>
              <w:rPr>
                <w:sz w:val="28"/>
                <w:szCs w:val="28"/>
              </w:rPr>
            </w:pPr>
          </w:p>
        </w:tc>
      </w:tr>
      <w:tr w:rsidR="00440B8A" w:rsidRPr="004F09AE" w14:paraId="4C4AB218" w14:textId="77777777">
        <w:trPr>
          <w:trHeight w:val="400"/>
          <w:jc w:val="right"/>
        </w:trPr>
        <w:tc>
          <w:tcPr>
            <w:tcW w:w="9720" w:type="dxa"/>
            <w:vAlign w:val="center"/>
          </w:tcPr>
          <w:p w14:paraId="1CB44F16" w14:textId="77777777" w:rsidR="00440B8A" w:rsidRPr="004F09AE" w:rsidRDefault="00440B8A">
            <w:pPr>
              <w:ind w:left="360"/>
              <w:rPr>
                <w:sz w:val="28"/>
                <w:szCs w:val="28"/>
              </w:rPr>
            </w:pPr>
            <w:r w:rsidRPr="004F09AE">
              <w:rPr>
                <w:sz w:val="28"/>
                <w:szCs w:val="28"/>
                <w:rtl/>
              </w:rPr>
              <w:t xml:space="preserve">     طرائق التقييم </w:t>
            </w:r>
          </w:p>
        </w:tc>
      </w:tr>
      <w:tr w:rsidR="00440B8A" w:rsidRPr="004F09AE" w14:paraId="3523FF91" w14:textId="77777777">
        <w:trPr>
          <w:trHeight w:val="624"/>
          <w:jc w:val="right"/>
        </w:trPr>
        <w:tc>
          <w:tcPr>
            <w:tcW w:w="9720" w:type="dxa"/>
            <w:vAlign w:val="center"/>
          </w:tcPr>
          <w:p w14:paraId="689F17E9" w14:textId="77777777" w:rsidR="00440B8A" w:rsidRPr="004F09AE" w:rsidRDefault="00440B8A">
            <w:pPr>
              <w:ind w:left="360"/>
              <w:rPr>
                <w:sz w:val="28"/>
                <w:szCs w:val="28"/>
              </w:rPr>
            </w:pPr>
          </w:p>
          <w:p w14:paraId="3A6533A4" w14:textId="77777777" w:rsidR="00440B8A" w:rsidRPr="004F09AE" w:rsidRDefault="00440B8A">
            <w:pPr>
              <w:ind w:left="360"/>
              <w:rPr>
                <w:sz w:val="28"/>
                <w:szCs w:val="28"/>
              </w:rPr>
            </w:pPr>
            <w:r w:rsidRPr="004F09AE">
              <w:rPr>
                <w:rFonts w:hint="cs"/>
                <w:sz w:val="28"/>
                <w:szCs w:val="28"/>
                <w:rtl/>
              </w:rPr>
              <w:t>اعتماد الامتحانات الدورية الشهرية والفصلية ,تقويم الحلقات المدورة ,تقويم التقارير الدورية</w:t>
            </w:r>
          </w:p>
          <w:p w14:paraId="577AE6EE" w14:textId="77777777" w:rsidR="00440B8A" w:rsidRPr="004F09AE" w:rsidRDefault="00440B8A">
            <w:pPr>
              <w:ind w:left="360"/>
              <w:rPr>
                <w:sz w:val="28"/>
                <w:szCs w:val="28"/>
              </w:rPr>
            </w:pPr>
          </w:p>
          <w:p w14:paraId="20FA15D3" w14:textId="77777777" w:rsidR="00440B8A" w:rsidRPr="004F09AE" w:rsidRDefault="00440B8A">
            <w:pPr>
              <w:ind w:left="360"/>
              <w:rPr>
                <w:sz w:val="28"/>
                <w:szCs w:val="28"/>
              </w:rPr>
            </w:pPr>
          </w:p>
        </w:tc>
      </w:tr>
      <w:tr w:rsidR="00440B8A" w:rsidRPr="004F09AE" w14:paraId="7D7A301B" w14:textId="77777777">
        <w:trPr>
          <w:trHeight w:val="1290"/>
          <w:jc w:val="right"/>
        </w:trPr>
        <w:tc>
          <w:tcPr>
            <w:tcW w:w="9720" w:type="dxa"/>
            <w:vAlign w:val="center"/>
          </w:tcPr>
          <w:p w14:paraId="41103531" w14:textId="77777777" w:rsidR="00440B8A" w:rsidRPr="004F09AE" w:rsidRDefault="00440B8A">
            <w:pPr>
              <w:ind w:left="360"/>
              <w:rPr>
                <w:sz w:val="28"/>
                <w:szCs w:val="28"/>
              </w:rPr>
            </w:pPr>
            <w:r w:rsidRPr="004F09AE">
              <w:rPr>
                <w:sz w:val="28"/>
                <w:szCs w:val="28"/>
                <w:rtl/>
              </w:rPr>
              <w:t>ج-الاهداف الوجدانية والقيمية :</w:t>
            </w:r>
          </w:p>
          <w:p w14:paraId="25D578A3" w14:textId="77777777" w:rsidR="00440B8A" w:rsidRPr="004F09AE" w:rsidRDefault="00440B8A">
            <w:pPr>
              <w:rPr>
                <w:sz w:val="28"/>
                <w:szCs w:val="28"/>
              </w:rPr>
            </w:pPr>
            <w:r w:rsidRPr="004F09AE">
              <w:rPr>
                <w:sz w:val="28"/>
                <w:szCs w:val="28"/>
                <w:rtl/>
              </w:rPr>
              <w:t xml:space="preserve">         ج1- </w:t>
            </w:r>
            <w:r w:rsidRPr="004F09AE">
              <w:rPr>
                <w:rFonts w:hint="cs"/>
                <w:sz w:val="28"/>
                <w:szCs w:val="28"/>
                <w:rtl/>
              </w:rPr>
              <w:t>المساهمة في تعزيز العلاقات بين الطلبة</w:t>
            </w:r>
          </w:p>
          <w:p w14:paraId="0981C4E8" w14:textId="77777777" w:rsidR="00440B8A" w:rsidRPr="004F09AE" w:rsidRDefault="00440B8A">
            <w:pPr>
              <w:ind w:left="612"/>
              <w:rPr>
                <w:sz w:val="28"/>
                <w:szCs w:val="28"/>
              </w:rPr>
            </w:pPr>
            <w:r w:rsidRPr="004F09AE">
              <w:rPr>
                <w:sz w:val="28"/>
                <w:szCs w:val="28"/>
                <w:rtl/>
              </w:rPr>
              <w:t>ج2-</w:t>
            </w:r>
            <w:r w:rsidRPr="004F09AE">
              <w:rPr>
                <w:rFonts w:hint="cs"/>
                <w:sz w:val="28"/>
                <w:szCs w:val="28"/>
                <w:rtl/>
              </w:rPr>
              <w:t>التأكيد على توطيد العلاقة بين الطلبة والهيئة التدريسية</w:t>
            </w:r>
          </w:p>
          <w:p w14:paraId="526BBAE4" w14:textId="77777777" w:rsidR="00440B8A" w:rsidRPr="004F09AE" w:rsidRDefault="00440B8A">
            <w:pPr>
              <w:ind w:left="612"/>
              <w:rPr>
                <w:sz w:val="28"/>
                <w:szCs w:val="28"/>
              </w:rPr>
            </w:pPr>
            <w:r w:rsidRPr="004F09AE">
              <w:rPr>
                <w:sz w:val="28"/>
                <w:szCs w:val="28"/>
                <w:rtl/>
              </w:rPr>
              <w:t>ج3-</w:t>
            </w:r>
            <w:r w:rsidRPr="004F09AE">
              <w:rPr>
                <w:rFonts w:hint="cs"/>
                <w:sz w:val="28"/>
                <w:szCs w:val="28"/>
                <w:rtl/>
              </w:rPr>
              <w:t>العمل بجدية وواقعية على تعزيز العلاقة بين أعضاء الهيئة التدريسية</w:t>
            </w:r>
          </w:p>
          <w:p w14:paraId="09EDA907" w14:textId="77777777" w:rsidR="00440B8A" w:rsidRPr="004F09AE" w:rsidRDefault="00440B8A">
            <w:pPr>
              <w:ind w:left="360"/>
              <w:rPr>
                <w:sz w:val="28"/>
                <w:szCs w:val="28"/>
              </w:rPr>
            </w:pPr>
            <w:r w:rsidRPr="004F09AE">
              <w:rPr>
                <w:sz w:val="28"/>
                <w:szCs w:val="28"/>
                <w:rtl/>
              </w:rPr>
              <w:t xml:space="preserve">   ج4-</w:t>
            </w:r>
            <w:r w:rsidRPr="004F09AE">
              <w:rPr>
                <w:rFonts w:hint="cs"/>
                <w:sz w:val="28"/>
                <w:szCs w:val="28"/>
                <w:rtl/>
              </w:rPr>
              <w:t xml:space="preserve">توفير الوسائل المناسبة لتوطيد علاقة الطلبة بالوسائل العلمية </w:t>
            </w:r>
          </w:p>
        </w:tc>
      </w:tr>
      <w:tr w:rsidR="00440B8A" w:rsidRPr="004F09AE" w14:paraId="008086C6" w14:textId="77777777">
        <w:trPr>
          <w:trHeight w:val="471"/>
          <w:jc w:val="right"/>
        </w:trPr>
        <w:tc>
          <w:tcPr>
            <w:tcW w:w="9720" w:type="dxa"/>
            <w:vAlign w:val="center"/>
          </w:tcPr>
          <w:p w14:paraId="53946F59" w14:textId="77777777" w:rsidR="00440B8A" w:rsidRPr="004F09AE" w:rsidRDefault="00440B8A">
            <w:pPr>
              <w:tabs>
                <w:tab w:val="left" w:pos="612"/>
              </w:tabs>
              <w:ind w:left="360"/>
              <w:rPr>
                <w:sz w:val="28"/>
                <w:szCs w:val="28"/>
              </w:rPr>
            </w:pPr>
            <w:r w:rsidRPr="004F09AE">
              <w:rPr>
                <w:sz w:val="28"/>
                <w:szCs w:val="28"/>
                <w:rtl/>
              </w:rPr>
              <w:t xml:space="preserve">    طرائق التعليم والتعلم </w:t>
            </w:r>
          </w:p>
        </w:tc>
      </w:tr>
      <w:tr w:rsidR="00440B8A" w:rsidRPr="004F09AE" w14:paraId="5B87A931" w14:textId="77777777">
        <w:trPr>
          <w:trHeight w:val="624"/>
          <w:jc w:val="right"/>
        </w:trPr>
        <w:tc>
          <w:tcPr>
            <w:tcW w:w="9720" w:type="dxa"/>
            <w:vAlign w:val="center"/>
          </w:tcPr>
          <w:p w14:paraId="5DBEFA72" w14:textId="77777777" w:rsidR="00440B8A" w:rsidRPr="004F09AE" w:rsidRDefault="00440B8A" w:rsidP="00035E13">
            <w:pPr>
              <w:pStyle w:val="ListParagraph"/>
              <w:numPr>
                <w:ilvl w:val="0"/>
                <w:numId w:val="12"/>
              </w:numPr>
              <w:rPr>
                <w:sz w:val="28"/>
                <w:szCs w:val="28"/>
              </w:rPr>
            </w:pPr>
            <w:r w:rsidRPr="004F09AE">
              <w:rPr>
                <w:rFonts w:hint="cs"/>
                <w:sz w:val="28"/>
                <w:szCs w:val="28"/>
                <w:rtl/>
              </w:rPr>
              <w:t>استخدام أسلوب المحاضرة الأسبوعية</w:t>
            </w:r>
          </w:p>
          <w:p w14:paraId="029AE12E" w14:textId="77777777" w:rsidR="00440B8A" w:rsidRPr="004F09AE" w:rsidRDefault="00440B8A" w:rsidP="00035E13">
            <w:pPr>
              <w:pStyle w:val="ListParagraph"/>
              <w:numPr>
                <w:ilvl w:val="0"/>
                <w:numId w:val="12"/>
              </w:numPr>
              <w:rPr>
                <w:sz w:val="28"/>
                <w:szCs w:val="28"/>
              </w:rPr>
            </w:pPr>
            <w:r w:rsidRPr="004F09AE">
              <w:rPr>
                <w:rFonts w:hint="cs"/>
                <w:sz w:val="28"/>
                <w:szCs w:val="28"/>
                <w:rtl/>
              </w:rPr>
              <w:t>اعتماد أسلوب المناقشة الجماعية</w:t>
            </w:r>
          </w:p>
          <w:p w14:paraId="0ABD40A9" w14:textId="77777777" w:rsidR="00440B8A" w:rsidRPr="004F09AE" w:rsidRDefault="00440B8A" w:rsidP="00035E13">
            <w:pPr>
              <w:pStyle w:val="ListParagraph"/>
              <w:numPr>
                <w:ilvl w:val="0"/>
                <w:numId w:val="12"/>
              </w:numPr>
              <w:rPr>
                <w:sz w:val="28"/>
                <w:szCs w:val="28"/>
              </w:rPr>
            </w:pPr>
            <w:r w:rsidRPr="004F09AE">
              <w:rPr>
                <w:rFonts w:hint="cs"/>
                <w:sz w:val="28"/>
                <w:szCs w:val="28"/>
                <w:rtl/>
              </w:rPr>
              <w:t>اعتماد أسلوب الحلقات النقاشية</w:t>
            </w:r>
          </w:p>
          <w:p w14:paraId="1966478D" w14:textId="77777777" w:rsidR="00440B8A" w:rsidRPr="004F09AE" w:rsidRDefault="00440B8A" w:rsidP="00035E13">
            <w:pPr>
              <w:pStyle w:val="ListParagraph"/>
              <w:numPr>
                <w:ilvl w:val="0"/>
                <w:numId w:val="12"/>
              </w:numPr>
              <w:rPr>
                <w:sz w:val="28"/>
                <w:szCs w:val="28"/>
              </w:rPr>
            </w:pPr>
            <w:r w:rsidRPr="004F09AE">
              <w:rPr>
                <w:rFonts w:hint="cs"/>
                <w:sz w:val="28"/>
                <w:szCs w:val="28"/>
                <w:rtl/>
              </w:rPr>
              <w:t>اجراء الامتحانات القصيرة المفاجأة</w:t>
            </w:r>
          </w:p>
          <w:p w14:paraId="03D3A084" w14:textId="77777777" w:rsidR="00440B8A" w:rsidRPr="004F09AE" w:rsidRDefault="00440B8A" w:rsidP="00035E13">
            <w:pPr>
              <w:pStyle w:val="ListParagraph"/>
              <w:numPr>
                <w:ilvl w:val="0"/>
                <w:numId w:val="12"/>
              </w:numPr>
              <w:rPr>
                <w:sz w:val="28"/>
                <w:szCs w:val="28"/>
              </w:rPr>
            </w:pPr>
            <w:r w:rsidRPr="004F09AE">
              <w:rPr>
                <w:rFonts w:hint="cs"/>
                <w:sz w:val="28"/>
                <w:szCs w:val="28"/>
                <w:rtl/>
              </w:rPr>
              <w:t xml:space="preserve"> المطالبة بتقديم التقارير الدورية</w:t>
            </w:r>
          </w:p>
          <w:p w14:paraId="68C1AA4D" w14:textId="77777777" w:rsidR="00440B8A" w:rsidRPr="00BC2459" w:rsidRDefault="00440B8A" w:rsidP="00BC2459">
            <w:pPr>
              <w:ind w:left="360"/>
              <w:rPr>
                <w:sz w:val="28"/>
                <w:szCs w:val="28"/>
              </w:rPr>
            </w:pPr>
          </w:p>
          <w:p w14:paraId="68AF32F6" w14:textId="77777777" w:rsidR="00440B8A" w:rsidRPr="004F09AE" w:rsidRDefault="00440B8A">
            <w:pPr>
              <w:ind w:left="360"/>
              <w:rPr>
                <w:sz w:val="28"/>
                <w:szCs w:val="28"/>
              </w:rPr>
            </w:pPr>
          </w:p>
          <w:p w14:paraId="2442E794" w14:textId="77777777" w:rsidR="00440B8A" w:rsidRPr="004F09AE" w:rsidRDefault="00440B8A">
            <w:pPr>
              <w:ind w:left="360"/>
              <w:rPr>
                <w:sz w:val="28"/>
                <w:szCs w:val="28"/>
              </w:rPr>
            </w:pPr>
          </w:p>
          <w:p w14:paraId="35BAD4EF" w14:textId="77777777" w:rsidR="00440B8A" w:rsidRPr="004F09AE" w:rsidRDefault="00440B8A">
            <w:pPr>
              <w:ind w:left="360"/>
              <w:rPr>
                <w:sz w:val="28"/>
                <w:szCs w:val="28"/>
              </w:rPr>
            </w:pPr>
          </w:p>
        </w:tc>
      </w:tr>
      <w:tr w:rsidR="00440B8A" w:rsidRPr="004F09AE" w14:paraId="10120056" w14:textId="77777777">
        <w:trPr>
          <w:trHeight w:val="425"/>
          <w:jc w:val="right"/>
        </w:trPr>
        <w:tc>
          <w:tcPr>
            <w:tcW w:w="9720" w:type="dxa"/>
            <w:vAlign w:val="center"/>
          </w:tcPr>
          <w:p w14:paraId="7E72AADE" w14:textId="77777777" w:rsidR="00440B8A" w:rsidRPr="004F09AE" w:rsidRDefault="00440B8A">
            <w:pPr>
              <w:ind w:left="360"/>
              <w:rPr>
                <w:sz w:val="28"/>
                <w:szCs w:val="28"/>
              </w:rPr>
            </w:pPr>
            <w:r w:rsidRPr="004F09AE">
              <w:rPr>
                <w:sz w:val="28"/>
                <w:szCs w:val="28"/>
                <w:rtl/>
              </w:rPr>
              <w:t xml:space="preserve">   طرائق التقييم </w:t>
            </w:r>
          </w:p>
        </w:tc>
      </w:tr>
      <w:tr w:rsidR="00440B8A" w:rsidRPr="004F09AE" w14:paraId="627FA7F6" w14:textId="77777777">
        <w:trPr>
          <w:trHeight w:val="624"/>
          <w:jc w:val="right"/>
        </w:trPr>
        <w:tc>
          <w:tcPr>
            <w:tcW w:w="9720" w:type="dxa"/>
            <w:vAlign w:val="center"/>
          </w:tcPr>
          <w:p w14:paraId="1DA3961F" w14:textId="77777777" w:rsidR="00440B8A" w:rsidRPr="004F09AE" w:rsidRDefault="00440B8A">
            <w:pPr>
              <w:ind w:left="360"/>
              <w:rPr>
                <w:sz w:val="28"/>
                <w:szCs w:val="28"/>
              </w:rPr>
            </w:pPr>
          </w:p>
          <w:p w14:paraId="27C2E38D" w14:textId="77777777" w:rsidR="00440B8A" w:rsidRPr="004F09AE" w:rsidRDefault="00440B8A">
            <w:pPr>
              <w:ind w:left="360"/>
              <w:rPr>
                <w:sz w:val="28"/>
                <w:szCs w:val="28"/>
              </w:rPr>
            </w:pPr>
          </w:p>
          <w:p w14:paraId="7AA06C37" w14:textId="77777777" w:rsidR="00440B8A" w:rsidRPr="004F09AE" w:rsidRDefault="00440B8A">
            <w:pPr>
              <w:ind w:left="360"/>
              <w:rPr>
                <w:sz w:val="28"/>
                <w:szCs w:val="28"/>
              </w:rPr>
            </w:pPr>
            <w:r w:rsidRPr="004F09AE">
              <w:rPr>
                <w:rFonts w:hint="cs"/>
                <w:sz w:val="28"/>
                <w:szCs w:val="28"/>
                <w:rtl/>
              </w:rPr>
              <w:t>اعتماد الامتحانات الدورية الشهرية والفصلية ,تقويم الحلقات المدورة ,تقويم التقارير الدورية</w:t>
            </w:r>
          </w:p>
          <w:p w14:paraId="77646B92" w14:textId="77777777" w:rsidR="00440B8A" w:rsidRPr="004F09AE" w:rsidRDefault="00440B8A">
            <w:pPr>
              <w:ind w:left="360"/>
              <w:rPr>
                <w:sz w:val="28"/>
                <w:szCs w:val="28"/>
              </w:rPr>
            </w:pPr>
          </w:p>
        </w:tc>
      </w:tr>
    </w:tbl>
    <w:p w14:paraId="565B862C" w14:textId="77777777" w:rsidR="00440B8A" w:rsidRPr="004F09AE" w:rsidRDefault="00440B8A"/>
    <w:tbl>
      <w:tblPr>
        <w:bidiVisual/>
        <w:tblW w:w="9653" w:type="dxa"/>
        <w:jc w:val="right"/>
        <w:tblBorders>
          <w:top w:val="single" w:sz="8" w:space="0" w:color="4F81BD"/>
          <w:left w:val="single" w:sz="8" w:space="0" w:color="4F81BD"/>
          <w:bottom w:val="single" w:sz="8" w:space="0" w:color="4F81BD"/>
          <w:right w:val="single" w:sz="8" w:space="0" w:color="4F81BD"/>
          <w:insideH w:val="nil"/>
          <w:insideV w:val="nil"/>
        </w:tblBorders>
        <w:tblLayout w:type="fixed"/>
        <w:tblLook w:val="0000" w:firstRow="0" w:lastRow="0" w:firstColumn="0" w:lastColumn="0" w:noHBand="0" w:noVBand="0"/>
      </w:tblPr>
      <w:tblGrid>
        <w:gridCol w:w="1733"/>
        <w:gridCol w:w="1800"/>
        <w:gridCol w:w="2160"/>
        <w:gridCol w:w="1980"/>
        <w:gridCol w:w="1980"/>
      </w:tblGrid>
      <w:tr w:rsidR="00440B8A" w:rsidRPr="004F09AE" w14:paraId="77A1D1D7" w14:textId="77777777">
        <w:trPr>
          <w:trHeight w:val="2610"/>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10371EDA" w14:textId="77777777" w:rsidR="00440B8A" w:rsidRPr="004F09AE" w:rsidRDefault="00440B8A">
            <w:pPr>
              <w:ind w:left="432"/>
              <w:rPr>
                <w:sz w:val="28"/>
                <w:szCs w:val="28"/>
              </w:rPr>
            </w:pPr>
          </w:p>
          <w:p w14:paraId="2DA75502" w14:textId="77777777" w:rsidR="00440B8A" w:rsidRPr="004F09AE" w:rsidRDefault="00440B8A">
            <w:pPr>
              <w:ind w:left="432"/>
              <w:rPr>
                <w:sz w:val="28"/>
                <w:szCs w:val="28"/>
              </w:rPr>
            </w:pPr>
            <w:r w:rsidRPr="004F09AE">
              <w:rPr>
                <w:sz w:val="28"/>
                <w:szCs w:val="28"/>
                <w:rtl/>
              </w:rPr>
              <w:t>د -المهارات العامة والتأهيلية المنقولة (المهارات الأخرى المتعلقة بقابلية التوظيف والتطور الشخصي).</w:t>
            </w:r>
          </w:p>
          <w:p w14:paraId="0774EFF8" w14:textId="77777777" w:rsidR="00440B8A" w:rsidRPr="004F09AE" w:rsidRDefault="00440B8A">
            <w:pPr>
              <w:tabs>
                <w:tab w:val="left" w:pos="687"/>
              </w:tabs>
              <w:ind w:left="612"/>
              <w:rPr>
                <w:sz w:val="28"/>
                <w:szCs w:val="28"/>
              </w:rPr>
            </w:pPr>
            <w:r w:rsidRPr="004F09AE">
              <w:rPr>
                <w:sz w:val="28"/>
                <w:szCs w:val="28"/>
                <w:rtl/>
              </w:rPr>
              <w:t>د1-</w:t>
            </w:r>
            <w:r w:rsidRPr="004F09AE">
              <w:rPr>
                <w:rFonts w:hint="cs"/>
                <w:sz w:val="28"/>
                <w:szCs w:val="28"/>
                <w:rtl/>
              </w:rPr>
              <w:t>مهارات ا</w:t>
            </w:r>
            <w:r>
              <w:rPr>
                <w:rFonts w:hint="cs"/>
                <w:sz w:val="28"/>
                <w:szCs w:val="28"/>
                <w:rtl/>
              </w:rPr>
              <w:t>لمناقشة الجماعية</w:t>
            </w:r>
          </w:p>
          <w:p w14:paraId="2C26A016" w14:textId="77777777" w:rsidR="00440B8A" w:rsidRPr="004F09AE" w:rsidRDefault="00440B8A">
            <w:pPr>
              <w:tabs>
                <w:tab w:val="left" w:pos="687"/>
              </w:tabs>
              <w:ind w:left="612"/>
              <w:rPr>
                <w:sz w:val="28"/>
                <w:szCs w:val="28"/>
              </w:rPr>
            </w:pPr>
            <w:r w:rsidRPr="004F09AE">
              <w:rPr>
                <w:sz w:val="28"/>
                <w:szCs w:val="28"/>
                <w:rtl/>
              </w:rPr>
              <w:t>د2-</w:t>
            </w:r>
            <w:r w:rsidRPr="004F09AE">
              <w:rPr>
                <w:rFonts w:hint="cs"/>
                <w:sz w:val="28"/>
                <w:szCs w:val="28"/>
                <w:rtl/>
              </w:rPr>
              <w:t xml:space="preserve">مهارات التدريب </w:t>
            </w:r>
            <w:r>
              <w:rPr>
                <w:rFonts w:hint="cs"/>
                <w:sz w:val="28"/>
                <w:szCs w:val="28"/>
                <w:rtl/>
              </w:rPr>
              <w:t>على كتابة التقارير الخاصة بالموضوعات التمريضية</w:t>
            </w:r>
          </w:p>
          <w:p w14:paraId="60D83F29" w14:textId="77777777" w:rsidR="00440B8A" w:rsidRPr="004F09AE" w:rsidRDefault="00440B8A">
            <w:pPr>
              <w:tabs>
                <w:tab w:val="left" w:pos="687"/>
              </w:tabs>
              <w:ind w:left="612"/>
              <w:rPr>
                <w:sz w:val="28"/>
                <w:szCs w:val="28"/>
              </w:rPr>
            </w:pPr>
            <w:r w:rsidRPr="004F09AE">
              <w:rPr>
                <w:sz w:val="28"/>
                <w:szCs w:val="28"/>
                <w:rtl/>
              </w:rPr>
              <w:t>د3-</w:t>
            </w:r>
            <w:r w:rsidRPr="004F09AE">
              <w:rPr>
                <w:rFonts w:hint="cs"/>
                <w:sz w:val="28"/>
                <w:szCs w:val="28"/>
                <w:rtl/>
              </w:rPr>
              <w:t xml:space="preserve">مهارات </w:t>
            </w:r>
            <w:r>
              <w:rPr>
                <w:rFonts w:hint="cs"/>
                <w:sz w:val="28"/>
                <w:szCs w:val="28"/>
                <w:rtl/>
              </w:rPr>
              <w:t>اعداد وتقديم الحلقات النقاشية</w:t>
            </w:r>
          </w:p>
          <w:p w14:paraId="62FBF98F" w14:textId="77777777" w:rsidR="00440B8A" w:rsidRPr="004F09AE" w:rsidRDefault="00440B8A">
            <w:pPr>
              <w:ind w:left="432"/>
              <w:rPr>
                <w:sz w:val="28"/>
                <w:szCs w:val="28"/>
              </w:rPr>
            </w:pPr>
          </w:p>
        </w:tc>
      </w:tr>
      <w:tr w:rsidR="00440B8A" w:rsidRPr="004F09AE" w14:paraId="043324D5" w14:textId="77777777">
        <w:trPr>
          <w:trHeight w:val="475"/>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15FC1EB8" w14:textId="77777777" w:rsidR="00440B8A" w:rsidRPr="004F09AE" w:rsidRDefault="00440B8A">
            <w:pPr>
              <w:tabs>
                <w:tab w:val="left" w:pos="672"/>
              </w:tabs>
              <w:rPr>
                <w:sz w:val="28"/>
                <w:szCs w:val="28"/>
                <w:rtl/>
                <w:lang w:bidi="ar-IQ"/>
              </w:rPr>
            </w:pPr>
            <w:r w:rsidRPr="004F09AE">
              <w:rPr>
                <w:sz w:val="28"/>
                <w:szCs w:val="28"/>
                <w:rtl/>
              </w:rPr>
              <w:t xml:space="preserve">         طرائق التعليم والتعلم </w:t>
            </w:r>
          </w:p>
        </w:tc>
      </w:tr>
      <w:tr w:rsidR="00440B8A" w:rsidRPr="004F09AE" w14:paraId="751178D6" w14:textId="77777777">
        <w:trPr>
          <w:trHeight w:val="624"/>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3918A465" w14:textId="77777777" w:rsidR="00440B8A" w:rsidRPr="004F09AE" w:rsidRDefault="00440B8A" w:rsidP="00035E13">
            <w:pPr>
              <w:pStyle w:val="ListParagraph"/>
              <w:numPr>
                <w:ilvl w:val="0"/>
                <w:numId w:val="13"/>
              </w:numPr>
              <w:rPr>
                <w:sz w:val="28"/>
                <w:szCs w:val="28"/>
              </w:rPr>
            </w:pPr>
            <w:r w:rsidRPr="004F09AE">
              <w:rPr>
                <w:rFonts w:hint="cs"/>
                <w:sz w:val="28"/>
                <w:szCs w:val="28"/>
                <w:rtl/>
              </w:rPr>
              <w:t>طريقة التدريب المباشر</w:t>
            </w:r>
          </w:p>
          <w:p w14:paraId="01678632" w14:textId="77777777" w:rsidR="00440B8A" w:rsidRPr="004F09AE" w:rsidRDefault="00440B8A" w:rsidP="00035E13">
            <w:pPr>
              <w:pStyle w:val="ListParagraph"/>
              <w:numPr>
                <w:ilvl w:val="0"/>
                <w:numId w:val="13"/>
              </w:numPr>
              <w:rPr>
                <w:sz w:val="28"/>
                <w:szCs w:val="28"/>
              </w:rPr>
            </w:pPr>
            <w:r w:rsidRPr="004F09AE">
              <w:rPr>
                <w:rFonts w:hint="cs"/>
                <w:sz w:val="28"/>
                <w:szCs w:val="28"/>
                <w:rtl/>
              </w:rPr>
              <w:t>طريقة التدريب الذاتي</w:t>
            </w:r>
          </w:p>
          <w:p w14:paraId="7B93D4EC" w14:textId="77777777" w:rsidR="00440B8A" w:rsidRPr="004F09AE" w:rsidRDefault="00440B8A" w:rsidP="00035E13">
            <w:pPr>
              <w:pStyle w:val="ListParagraph"/>
              <w:numPr>
                <w:ilvl w:val="0"/>
                <w:numId w:val="13"/>
              </w:numPr>
              <w:rPr>
                <w:sz w:val="28"/>
                <w:szCs w:val="28"/>
              </w:rPr>
            </w:pPr>
            <w:r w:rsidRPr="004F09AE">
              <w:rPr>
                <w:rFonts w:hint="cs"/>
                <w:sz w:val="28"/>
                <w:szCs w:val="28"/>
                <w:rtl/>
              </w:rPr>
              <w:t>طريقة الحلقة النقاشية</w:t>
            </w:r>
          </w:p>
          <w:p w14:paraId="715C5ABE" w14:textId="77777777" w:rsidR="00440B8A" w:rsidRPr="004F09AE" w:rsidRDefault="00440B8A">
            <w:pPr>
              <w:rPr>
                <w:sz w:val="28"/>
                <w:szCs w:val="28"/>
              </w:rPr>
            </w:pPr>
          </w:p>
          <w:p w14:paraId="7F121DE3" w14:textId="77777777" w:rsidR="00440B8A" w:rsidRPr="004F09AE" w:rsidRDefault="00440B8A">
            <w:pPr>
              <w:rPr>
                <w:sz w:val="28"/>
                <w:szCs w:val="28"/>
              </w:rPr>
            </w:pPr>
          </w:p>
        </w:tc>
      </w:tr>
      <w:tr w:rsidR="00440B8A" w:rsidRPr="004F09AE" w14:paraId="7F54E979" w14:textId="77777777">
        <w:trPr>
          <w:trHeight w:val="479"/>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3A558ED2" w14:textId="77777777" w:rsidR="00440B8A" w:rsidRPr="004F09AE" w:rsidRDefault="00440B8A">
            <w:pPr>
              <w:tabs>
                <w:tab w:val="left" w:pos="642"/>
              </w:tabs>
              <w:rPr>
                <w:sz w:val="28"/>
                <w:szCs w:val="28"/>
              </w:rPr>
            </w:pPr>
            <w:r w:rsidRPr="004F09AE">
              <w:rPr>
                <w:sz w:val="28"/>
                <w:szCs w:val="28"/>
                <w:rtl/>
              </w:rPr>
              <w:t xml:space="preserve">         طرائق التقييم </w:t>
            </w:r>
          </w:p>
        </w:tc>
      </w:tr>
      <w:tr w:rsidR="00440B8A" w:rsidRPr="004F09AE" w14:paraId="279F5674" w14:textId="77777777">
        <w:trPr>
          <w:trHeight w:val="1771"/>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778DC954" w14:textId="77777777" w:rsidR="00440B8A" w:rsidRPr="004F09AE" w:rsidRDefault="00440B8A">
            <w:pPr>
              <w:rPr>
                <w:sz w:val="28"/>
                <w:szCs w:val="28"/>
                <w:rtl/>
              </w:rPr>
            </w:pPr>
            <w:r w:rsidRPr="004F09AE">
              <w:rPr>
                <w:rFonts w:hint="cs"/>
                <w:sz w:val="28"/>
                <w:szCs w:val="28"/>
                <w:rtl/>
              </w:rPr>
              <w:lastRenderedPageBreak/>
              <w:t xml:space="preserve">1-طريقة المشاهدة: حيث يقوم التدريسي بمشاهدة الإجراءات المتبعة من قبل الطلبة وحسب المنهاج المعد سلفا </w:t>
            </w:r>
          </w:p>
          <w:p w14:paraId="15719DD2" w14:textId="77777777" w:rsidR="00440B8A" w:rsidRPr="004F09AE" w:rsidRDefault="00440B8A">
            <w:pPr>
              <w:rPr>
                <w:sz w:val="28"/>
                <w:szCs w:val="28"/>
                <w:rtl/>
              </w:rPr>
            </w:pPr>
            <w:r w:rsidRPr="004F09AE">
              <w:rPr>
                <w:rFonts w:hint="cs"/>
                <w:sz w:val="28"/>
                <w:szCs w:val="28"/>
                <w:rtl/>
              </w:rPr>
              <w:t>2-طريقة المناقشة والتحضير للمادة العلمية والعملية والتطبيقية</w:t>
            </w:r>
          </w:p>
          <w:p w14:paraId="42C02FF8" w14:textId="77777777" w:rsidR="00440B8A" w:rsidRPr="004F09AE" w:rsidRDefault="00440B8A">
            <w:pPr>
              <w:rPr>
                <w:sz w:val="28"/>
                <w:szCs w:val="28"/>
              </w:rPr>
            </w:pPr>
            <w:r w:rsidRPr="004F09AE">
              <w:rPr>
                <w:rFonts w:hint="cs"/>
                <w:sz w:val="28"/>
                <w:szCs w:val="28"/>
                <w:rtl/>
              </w:rPr>
              <w:t>3-الاختبارات النظرية للمادة العلمية</w:t>
            </w:r>
          </w:p>
          <w:p w14:paraId="61FD1D26" w14:textId="77777777" w:rsidR="00440B8A" w:rsidRPr="004F09AE" w:rsidRDefault="00440B8A">
            <w:pPr>
              <w:rPr>
                <w:sz w:val="28"/>
                <w:szCs w:val="28"/>
              </w:rPr>
            </w:pPr>
          </w:p>
          <w:p w14:paraId="465435C3" w14:textId="77777777" w:rsidR="00440B8A" w:rsidRPr="004F09AE" w:rsidRDefault="00440B8A">
            <w:pPr>
              <w:rPr>
                <w:sz w:val="28"/>
                <w:szCs w:val="28"/>
              </w:rPr>
            </w:pPr>
          </w:p>
        </w:tc>
      </w:tr>
      <w:tr w:rsidR="00440B8A" w:rsidRPr="004F09AE" w14:paraId="57B40472" w14:textId="77777777">
        <w:trPr>
          <w:trHeight w:val="624"/>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26C46719" w14:textId="77777777" w:rsidR="00440B8A" w:rsidRPr="004F09AE" w:rsidRDefault="00440B8A" w:rsidP="00035E13">
            <w:pPr>
              <w:numPr>
                <w:ilvl w:val="0"/>
                <w:numId w:val="11"/>
              </w:numPr>
              <w:tabs>
                <w:tab w:val="left" w:pos="582"/>
              </w:tabs>
              <w:rPr>
                <w:sz w:val="28"/>
                <w:szCs w:val="28"/>
              </w:rPr>
            </w:pPr>
            <w:r w:rsidRPr="004F09AE">
              <w:rPr>
                <w:sz w:val="28"/>
                <w:szCs w:val="28"/>
                <w:rtl/>
              </w:rPr>
              <w:t xml:space="preserve">بنية البرنامج </w:t>
            </w:r>
          </w:p>
        </w:tc>
      </w:tr>
      <w:tr w:rsidR="00440B8A" w:rsidRPr="004F09AE" w14:paraId="5318BAD5" w14:textId="77777777">
        <w:trPr>
          <w:trHeight w:val="869"/>
          <w:jc w:val="right"/>
        </w:trPr>
        <w:tc>
          <w:tcPr>
            <w:tcW w:w="1733" w:type="dxa"/>
            <w:tcBorders>
              <w:top w:val="single" w:sz="4" w:space="0" w:color="000000"/>
              <w:left w:val="single" w:sz="4" w:space="0" w:color="000000"/>
              <w:bottom w:val="single" w:sz="4" w:space="0" w:color="000000"/>
              <w:right w:val="single" w:sz="4" w:space="0" w:color="000000"/>
            </w:tcBorders>
            <w:vAlign w:val="center"/>
          </w:tcPr>
          <w:p w14:paraId="301B6581" w14:textId="77777777" w:rsidR="00440B8A" w:rsidRPr="00D87798" w:rsidRDefault="00440B8A">
            <w:pPr>
              <w:jc w:val="center"/>
              <w:rPr>
                <w:bCs/>
                <w:sz w:val="24"/>
                <w:szCs w:val="24"/>
              </w:rPr>
            </w:pPr>
            <w:r w:rsidRPr="00D87798">
              <w:rPr>
                <w:bCs/>
                <w:sz w:val="24"/>
                <w:szCs w:val="24"/>
                <w:rtl/>
              </w:rPr>
              <w:t>المرحلة الدراسية</w:t>
            </w:r>
          </w:p>
        </w:tc>
        <w:tc>
          <w:tcPr>
            <w:tcW w:w="1800" w:type="dxa"/>
            <w:tcBorders>
              <w:top w:val="single" w:sz="4" w:space="0" w:color="000000"/>
              <w:left w:val="single" w:sz="4" w:space="0" w:color="000000"/>
              <w:bottom w:val="single" w:sz="4" w:space="0" w:color="000000"/>
              <w:right w:val="single" w:sz="4" w:space="0" w:color="000000"/>
            </w:tcBorders>
            <w:vAlign w:val="center"/>
          </w:tcPr>
          <w:p w14:paraId="2611C268" w14:textId="77777777" w:rsidR="00440B8A" w:rsidRPr="00D87798" w:rsidRDefault="00440B8A">
            <w:pPr>
              <w:jc w:val="center"/>
              <w:rPr>
                <w:bCs/>
                <w:sz w:val="24"/>
                <w:szCs w:val="24"/>
              </w:rPr>
            </w:pPr>
            <w:r w:rsidRPr="00D87798">
              <w:rPr>
                <w:bCs/>
                <w:sz w:val="24"/>
                <w:szCs w:val="24"/>
                <w:rtl/>
              </w:rPr>
              <w:t>رمز المقرر أو المساق</w:t>
            </w:r>
          </w:p>
        </w:tc>
        <w:tc>
          <w:tcPr>
            <w:tcW w:w="2160" w:type="dxa"/>
            <w:tcBorders>
              <w:top w:val="single" w:sz="4" w:space="0" w:color="000000"/>
              <w:left w:val="single" w:sz="4" w:space="0" w:color="000000"/>
              <w:bottom w:val="single" w:sz="4" w:space="0" w:color="000000"/>
              <w:right w:val="single" w:sz="4" w:space="0" w:color="000000"/>
            </w:tcBorders>
            <w:vAlign w:val="center"/>
          </w:tcPr>
          <w:p w14:paraId="125BE0A2" w14:textId="77777777" w:rsidR="00440B8A" w:rsidRPr="00D87798" w:rsidRDefault="00440B8A">
            <w:pPr>
              <w:jc w:val="center"/>
              <w:rPr>
                <w:bCs/>
                <w:sz w:val="24"/>
                <w:szCs w:val="24"/>
              </w:rPr>
            </w:pPr>
            <w:r w:rsidRPr="00D87798">
              <w:rPr>
                <w:bCs/>
                <w:sz w:val="24"/>
                <w:szCs w:val="24"/>
                <w:rtl/>
              </w:rPr>
              <w:t>اسم المقرر أو المساق</w:t>
            </w:r>
          </w:p>
        </w:tc>
        <w:tc>
          <w:tcPr>
            <w:tcW w:w="3960" w:type="dxa"/>
            <w:gridSpan w:val="2"/>
            <w:tcBorders>
              <w:top w:val="single" w:sz="4" w:space="0" w:color="000000"/>
              <w:left w:val="single" w:sz="4" w:space="0" w:color="000000"/>
              <w:bottom w:val="single" w:sz="4" w:space="0" w:color="000000"/>
              <w:right w:val="single" w:sz="4" w:space="0" w:color="000000"/>
            </w:tcBorders>
            <w:vAlign w:val="center"/>
          </w:tcPr>
          <w:p w14:paraId="69C559F3" w14:textId="77777777" w:rsidR="00440B8A" w:rsidRPr="00D87798" w:rsidRDefault="00440B8A">
            <w:pPr>
              <w:jc w:val="center"/>
              <w:rPr>
                <w:bCs/>
                <w:sz w:val="24"/>
                <w:szCs w:val="24"/>
              </w:rPr>
            </w:pPr>
            <w:r w:rsidRPr="00D87798">
              <w:rPr>
                <w:bCs/>
                <w:sz w:val="24"/>
                <w:szCs w:val="24"/>
                <w:rtl/>
              </w:rPr>
              <w:t>الساعات المعتمدة</w:t>
            </w:r>
          </w:p>
        </w:tc>
      </w:tr>
      <w:tr w:rsidR="00440B8A" w:rsidRPr="004F09AE" w14:paraId="17FE71E3" w14:textId="77777777">
        <w:trPr>
          <w:trHeight w:val="689"/>
          <w:jc w:val="right"/>
        </w:trPr>
        <w:tc>
          <w:tcPr>
            <w:tcW w:w="1733" w:type="dxa"/>
            <w:tcBorders>
              <w:top w:val="single" w:sz="4" w:space="0" w:color="000000"/>
              <w:left w:val="single" w:sz="4" w:space="0" w:color="000000"/>
              <w:bottom w:val="single" w:sz="4" w:space="0" w:color="000000"/>
              <w:right w:val="single" w:sz="4" w:space="0" w:color="000000"/>
            </w:tcBorders>
            <w:vAlign w:val="center"/>
          </w:tcPr>
          <w:p w14:paraId="76C46B5F" w14:textId="77777777" w:rsidR="00440B8A" w:rsidRPr="004F09AE"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8580E3A" w14:textId="77777777" w:rsidR="00440B8A" w:rsidRPr="004F09AE"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1526A482" w14:textId="77777777" w:rsidR="00440B8A" w:rsidRPr="004F09AE" w:rsidRDefault="00440B8A">
            <w:pPr>
              <w:rPr>
                <w:sz w:val="28"/>
                <w:szCs w:val="2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0681D61D" w14:textId="77777777" w:rsidR="00440B8A" w:rsidRPr="004F09AE" w:rsidRDefault="00440B8A">
            <w:pPr>
              <w:jc w:val="center"/>
              <w:rPr>
                <w:sz w:val="28"/>
                <w:szCs w:val="28"/>
              </w:rPr>
            </w:pPr>
            <w:r w:rsidRPr="004F09AE">
              <w:rPr>
                <w:sz w:val="28"/>
                <w:szCs w:val="28"/>
                <w:rtl/>
              </w:rPr>
              <w:t>نظري</w:t>
            </w:r>
          </w:p>
        </w:tc>
        <w:tc>
          <w:tcPr>
            <w:tcW w:w="1980" w:type="dxa"/>
            <w:tcBorders>
              <w:top w:val="single" w:sz="4" w:space="0" w:color="000000"/>
              <w:left w:val="single" w:sz="4" w:space="0" w:color="000000"/>
              <w:bottom w:val="single" w:sz="4" w:space="0" w:color="000000"/>
              <w:right w:val="single" w:sz="4" w:space="0" w:color="000000"/>
            </w:tcBorders>
            <w:vAlign w:val="center"/>
          </w:tcPr>
          <w:p w14:paraId="3DFFC391" w14:textId="77777777" w:rsidR="00440B8A" w:rsidRPr="004F09AE" w:rsidRDefault="00440B8A">
            <w:pPr>
              <w:jc w:val="center"/>
              <w:rPr>
                <w:sz w:val="28"/>
                <w:szCs w:val="28"/>
              </w:rPr>
            </w:pPr>
            <w:r w:rsidRPr="004F09AE">
              <w:rPr>
                <w:sz w:val="28"/>
                <w:szCs w:val="28"/>
                <w:rtl/>
              </w:rPr>
              <w:t>عملي</w:t>
            </w:r>
          </w:p>
        </w:tc>
      </w:tr>
      <w:tr w:rsidR="00440B8A" w:rsidRPr="004F09AE" w14:paraId="2D6D36D4" w14:textId="77777777" w:rsidTr="00EA2D6C">
        <w:trPr>
          <w:trHeight w:val="536"/>
          <w:jc w:val="right"/>
        </w:trPr>
        <w:tc>
          <w:tcPr>
            <w:tcW w:w="1733" w:type="dxa"/>
            <w:tcBorders>
              <w:top w:val="single" w:sz="4" w:space="0" w:color="000000"/>
              <w:left w:val="single" w:sz="4" w:space="0" w:color="000000"/>
              <w:bottom w:val="single" w:sz="4" w:space="0" w:color="000000"/>
              <w:right w:val="single" w:sz="4" w:space="0" w:color="000000"/>
            </w:tcBorders>
          </w:tcPr>
          <w:p w14:paraId="1763CDA3" w14:textId="77777777" w:rsidR="00440B8A" w:rsidRPr="004F09AE" w:rsidRDefault="00440B8A">
            <w:pPr>
              <w:rPr>
                <w:sz w:val="28"/>
                <w:szCs w:val="28"/>
              </w:rPr>
            </w:pPr>
            <w:r w:rsidRPr="004F09AE">
              <w:rPr>
                <w:rFonts w:hint="cs"/>
                <w:sz w:val="28"/>
                <w:szCs w:val="28"/>
                <w:rtl/>
              </w:rPr>
              <w:t xml:space="preserve">الرابعة </w:t>
            </w:r>
          </w:p>
        </w:tc>
        <w:tc>
          <w:tcPr>
            <w:tcW w:w="1800" w:type="dxa"/>
            <w:tcBorders>
              <w:top w:val="single" w:sz="4" w:space="0" w:color="000000"/>
              <w:left w:val="single" w:sz="4" w:space="0" w:color="000000"/>
              <w:bottom w:val="single" w:sz="4" w:space="0" w:color="000000"/>
              <w:right w:val="single" w:sz="4" w:space="0" w:color="000000"/>
            </w:tcBorders>
          </w:tcPr>
          <w:p w14:paraId="6AD49438" w14:textId="77777777" w:rsidR="00440B8A" w:rsidRPr="004F09AE" w:rsidRDefault="00440B8A">
            <w:pPr>
              <w:rPr>
                <w:sz w:val="28"/>
                <w:szCs w:val="28"/>
                <w:rtl/>
              </w:rPr>
            </w:pPr>
          </w:p>
          <w:p w14:paraId="78471669" w14:textId="77777777" w:rsidR="00440B8A" w:rsidRPr="004F09AE" w:rsidRDefault="00440B8A">
            <w:pPr>
              <w:rPr>
                <w:sz w:val="28"/>
                <w:szCs w:val="28"/>
                <w:lang w:bidi="ar-IQ"/>
              </w:rPr>
            </w:pPr>
            <w:r w:rsidRPr="004F09AE">
              <w:rPr>
                <w:sz w:val="28"/>
                <w:szCs w:val="28"/>
              </w:rPr>
              <w:t>NUR4</w:t>
            </w:r>
            <w:r>
              <w:rPr>
                <w:sz w:val="28"/>
                <w:szCs w:val="28"/>
              </w:rPr>
              <w:t>03</w:t>
            </w:r>
          </w:p>
        </w:tc>
        <w:tc>
          <w:tcPr>
            <w:tcW w:w="2160" w:type="dxa"/>
            <w:tcBorders>
              <w:top w:val="single" w:sz="4" w:space="0" w:color="000000"/>
              <w:left w:val="single" w:sz="4" w:space="0" w:color="000000"/>
              <w:bottom w:val="single" w:sz="4" w:space="0" w:color="000000"/>
              <w:right w:val="single" w:sz="4" w:space="0" w:color="000000"/>
            </w:tcBorders>
          </w:tcPr>
          <w:p w14:paraId="5A33B3E7" w14:textId="77777777" w:rsidR="00440B8A" w:rsidRDefault="00440B8A">
            <w:pPr>
              <w:rPr>
                <w:sz w:val="28"/>
                <w:szCs w:val="28"/>
                <w:rtl/>
                <w:lang w:bidi="ar-IQ"/>
              </w:rPr>
            </w:pPr>
          </w:p>
          <w:p w14:paraId="0C898534" w14:textId="77777777" w:rsidR="00440B8A" w:rsidRPr="004F09AE" w:rsidRDefault="00440B8A">
            <w:pPr>
              <w:rPr>
                <w:sz w:val="28"/>
                <w:szCs w:val="28"/>
                <w:rtl/>
                <w:lang w:bidi="ar-IQ"/>
              </w:rPr>
            </w:pPr>
            <w:r>
              <w:rPr>
                <w:rFonts w:hint="cs"/>
                <w:sz w:val="28"/>
                <w:szCs w:val="28"/>
                <w:rtl/>
                <w:lang w:bidi="ar-IQ"/>
              </w:rPr>
              <w:t xml:space="preserve">موضوعات مهنية وسلوكية في التمريض </w:t>
            </w:r>
          </w:p>
        </w:tc>
        <w:tc>
          <w:tcPr>
            <w:tcW w:w="1980" w:type="dxa"/>
            <w:tcBorders>
              <w:top w:val="single" w:sz="4" w:space="0" w:color="000000"/>
              <w:left w:val="single" w:sz="4" w:space="0" w:color="000000"/>
              <w:bottom w:val="single" w:sz="4" w:space="0" w:color="000000"/>
              <w:right w:val="single" w:sz="4" w:space="0" w:color="000000"/>
            </w:tcBorders>
          </w:tcPr>
          <w:p w14:paraId="12C7DF08" w14:textId="77777777" w:rsidR="00440B8A" w:rsidRPr="004F09AE" w:rsidRDefault="00440B8A">
            <w:pPr>
              <w:rPr>
                <w:sz w:val="28"/>
                <w:szCs w:val="28"/>
              </w:rPr>
            </w:pPr>
            <w:r>
              <w:rPr>
                <w:rFonts w:hint="cs"/>
                <w:sz w:val="28"/>
                <w:szCs w:val="28"/>
                <w:rtl/>
              </w:rPr>
              <w:t>2 ساعة</w:t>
            </w:r>
          </w:p>
        </w:tc>
        <w:tc>
          <w:tcPr>
            <w:tcW w:w="1980" w:type="dxa"/>
            <w:tcBorders>
              <w:top w:val="single" w:sz="4" w:space="0" w:color="000000"/>
              <w:left w:val="single" w:sz="4" w:space="0" w:color="000000"/>
              <w:bottom w:val="single" w:sz="4" w:space="0" w:color="000000"/>
              <w:right w:val="single" w:sz="4" w:space="0" w:color="000000"/>
            </w:tcBorders>
          </w:tcPr>
          <w:p w14:paraId="18C3DFCB" w14:textId="77777777" w:rsidR="00440B8A" w:rsidRPr="004F09AE" w:rsidRDefault="00440B8A">
            <w:pPr>
              <w:rPr>
                <w:sz w:val="28"/>
                <w:szCs w:val="28"/>
              </w:rPr>
            </w:pPr>
          </w:p>
        </w:tc>
      </w:tr>
      <w:tr w:rsidR="00440B8A" w:rsidRPr="004F09AE" w14:paraId="121E5F0C" w14:textId="77777777">
        <w:trPr>
          <w:trHeight w:val="426"/>
          <w:jc w:val="right"/>
        </w:trPr>
        <w:tc>
          <w:tcPr>
            <w:tcW w:w="1733" w:type="dxa"/>
            <w:tcBorders>
              <w:top w:val="single" w:sz="4" w:space="0" w:color="000000"/>
              <w:left w:val="single" w:sz="4" w:space="0" w:color="000000"/>
              <w:bottom w:val="single" w:sz="4" w:space="0" w:color="000000"/>
              <w:right w:val="single" w:sz="4" w:space="0" w:color="000000"/>
            </w:tcBorders>
          </w:tcPr>
          <w:p w14:paraId="51DD32D0" w14:textId="77777777" w:rsidR="00440B8A" w:rsidRPr="004F09AE"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2DF34090" w14:textId="77777777" w:rsidR="00440B8A" w:rsidRPr="004F09AE"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68009679" w14:textId="77777777" w:rsidR="00440B8A" w:rsidRPr="004F09AE"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799988B4" w14:textId="77777777" w:rsidR="00440B8A" w:rsidRPr="004F09AE" w:rsidRDefault="00440B8A">
            <w:pPr>
              <w:rPr>
                <w:sz w:val="28"/>
                <w:szCs w:val="28"/>
              </w:rPr>
            </w:pPr>
          </w:p>
        </w:tc>
      </w:tr>
      <w:tr w:rsidR="00440B8A" w:rsidRPr="004F09AE" w14:paraId="4983E36C" w14:textId="77777777">
        <w:trPr>
          <w:trHeight w:val="378"/>
          <w:jc w:val="right"/>
        </w:trPr>
        <w:tc>
          <w:tcPr>
            <w:tcW w:w="1733" w:type="dxa"/>
            <w:tcBorders>
              <w:top w:val="single" w:sz="4" w:space="0" w:color="000000"/>
              <w:left w:val="single" w:sz="4" w:space="0" w:color="000000"/>
              <w:bottom w:val="single" w:sz="4" w:space="0" w:color="000000"/>
              <w:right w:val="single" w:sz="4" w:space="0" w:color="000000"/>
            </w:tcBorders>
          </w:tcPr>
          <w:p w14:paraId="32311A5D" w14:textId="77777777" w:rsidR="00440B8A" w:rsidRPr="004F09AE"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20CD34CF" w14:textId="77777777" w:rsidR="00440B8A" w:rsidRPr="004F09AE"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7B6FA690" w14:textId="77777777" w:rsidR="00440B8A" w:rsidRPr="004F09AE"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0555D974" w14:textId="77777777" w:rsidR="00440B8A" w:rsidRPr="004F09AE" w:rsidRDefault="00440B8A">
            <w:pPr>
              <w:rPr>
                <w:sz w:val="28"/>
                <w:szCs w:val="28"/>
              </w:rPr>
            </w:pPr>
          </w:p>
        </w:tc>
      </w:tr>
      <w:tr w:rsidR="00440B8A" w:rsidRPr="004F09AE" w14:paraId="3BD31A43" w14:textId="77777777">
        <w:trPr>
          <w:trHeight w:val="260"/>
          <w:jc w:val="right"/>
        </w:trPr>
        <w:tc>
          <w:tcPr>
            <w:tcW w:w="1733" w:type="dxa"/>
            <w:tcBorders>
              <w:top w:val="single" w:sz="4" w:space="0" w:color="000000"/>
              <w:left w:val="single" w:sz="4" w:space="0" w:color="000000"/>
              <w:bottom w:val="single" w:sz="4" w:space="0" w:color="000000"/>
              <w:right w:val="single" w:sz="4" w:space="0" w:color="000000"/>
            </w:tcBorders>
          </w:tcPr>
          <w:p w14:paraId="63B88D7C" w14:textId="77777777" w:rsidR="00440B8A" w:rsidRPr="004F09AE"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3A18B36D" w14:textId="77777777" w:rsidR="00440B8A" w:rsidRPr="004F09AE"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60A82D38" w14:textId="77777777" w:rsidR="00440B8A" w:rsidRPr="004F09AE"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2EDBA845" w14:textId="77777777" w:rsidR="00440B8A" w:rsidRPr="004F09AE" w:rsidRDefault="00440B8A">
            <w:pPr>
              <w:rPr>
                <w:sz w:val="28"/>
                <w:szCs w:val="28"/>
              </w:rPr>
            </w:pPr>
          </w:p>
        </w:tc>
      </w:tr>
      <w:tr w:rsidR="00440B8A" w:rsidRPr="004F09AE" w14:paraId="48011F0D" w14:textId="77777777">
        <w:trPr>
          <w:trHeight w:val="346"/>
          <w:jc w:val="right"/>
        </w:trPr>
        <w:tc>
          <w:tcPr>
            <w:tcW w:w="1733" w:type="dxa"/>
            <w:tcBorders>
              <w:top w:val="single" w:sz="4" w:space="0" w:color="000000"/>
              <w:left w:val="single" w:sz="4" w:space="0" w:color="000000"/>
              <w:bottom w:val="single" w:sz="4" w:space="0" w:color="000000"/>
              <w:right w:val="single" w:sz="4" w:space="0" w:color="000000"/>
            </w:tcBorders>
          </w:tcPr>
          <w:p w14:paraId="2CA342D9" w14:textId="77777777" w:rsidR="00440B8A" w:rsidRPr="004F09AE" w:rsidRDefault="00440B8A">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0E4855C1" w14:textId="77777777" w:rsidR="00440B8A" w:rsidRPr="004F09AE" w:rsidRDefault="00440B8A">
            <w:pPr>
              <w:rPr>
                <w:sz w:val="28"/>
                <w:szCs w:val="28"/>
              </w:rPr>
            </w:pPr>
          </w:p>
        </w:tc>
        <w:tc>
          <w:tcPr>
            <w:tcW w:w="2160" w:type="dxa"/>
            <w:tcBorders>
              <w:top w:val="single" w:sz="4" w:space="0" w:color="000000"/>
              <w:left w:val="single" w:sz="4" w:space="0" w:color="000000"/>
              <w:bottom w:val="single" w:sz="4" w:space="0" w:color="000000"/>
              <w:right w:val="single" w:sz="4" w:space="0" w:color="000000"/>
            </w:tcBorders>
          </w:tcPr>
          <w:p w14:paraId="080E7534" w14:textId="77777777" w:rsidR="00440B8A" w:rsidRPr="004F09AE" w:rsidRDefault="00440B8A">
            <w:pPr>
              <w:rPr>
                <w:sz w:val="28"/>
                <w:szCs w:val="28"/>
              </w:rPr>
            </w:pPr>
          </w:p>
        </w:tc>
        <w:tc>
          <w:tcPr>
            <w:tcW w:w="3960" w:type="dxa"/>
            <w:gridSpan w:val="2"/>
            <w:tcBorders>
              <w:top w:val="single" w:sz="4" w:space="0" w:color="000000"/>
              <w:left w:val="single" w:sz="4" w:space="0" w:color="000000"/>
              <w:bottom w:val="single" w:sz="4" w:space="0" w:color="000000"/>
              <w:right w:val="single" w:sz="4" w:space="0" w:color="000000"/>
            </w:tcBorders>
          </w:tcPr>
          <w:p w14:paraId="2DB30630" w14:textId="77777777" w:rsidR="00440B8A" w:rsidRPr="004F09AE" w:rsidRDefault="00440B8A">
            <w:pPr>
              <w:rPr>
                <w:sz w:val="28"/>
                <w:szCs w:val="28"/>
              </w:rPr>
            </w:pPr>
          </w:p>
        </w:tc>
      </w:tr>
    </w:tbl>
    <w:p w14:paraId="6E1117BA" w14:textId="77777777" w:rsidR="00440B8A" w:rsidRPr="004F09AE" w:rsidRDefault="00440B8A"/>
    <w:p w14:paraId="20C82AE4" w14:textId="77777777" w:rsidR="00440B8A" w:rsidRPr="004F09AE" w:rsidRDefault="00440B8A"/>
    <w:p w14:paraId="3A222B18" w14:textId="77777777" w:rsidR="00440B8A" w:rsidRPr="004F09AE" w:rsidRDefault="00440B8A"/>
    <w:p w14:paraId="4BDC0F62" w14:textId="77777777" w:rsidR="00440B8A" w:rsidRPr="004F09AE" w:rsidRDefault="00440B8A"/>
    <w:p w14:paraId="5447105F" w14:textId="77777777" w:rsidR="00440B8A" w:rsidRPr="004F09AE" w:rsidRDefault="00440B8A"/>
    <w:p w14:paraId="454BEA52" w14:textId="77777777" w:rsidR="00440B8A" w:rsidRPr="004F09AE" w:rsidRDefault="00440B8A"/>
    <w:p w14:paraId="0C693584" w14:textId="77777777" w:rsidR="00440B8A" w:rsidRPr="004F09AE" w:rsidRDefault="00440B8A"/>
    <w:tbl>
      <w:tblPr>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rsidRPr="004F09AE" w14:paraId="3F99A61B" w14:textId="77777777">
        <w:trPr>
          <w:trHeight w:val="624"/>
          <w:jc w:val="right"/>
        </w:trPr>
        <w:tc>
          <w:tcPr>
            <w:tcW w:w="9720" w:type="dxa"/>
            <w:vAlign w:val="center"/>
          </w:tcPr>
          <w:p w14:paraId="3B36C7BE" w14:textId="77777777" w:rsidR="00440B8A" w:rsidRPr="004F09AE" w:rsidRDefault="00440B8A" w:rsidP="00035E13">
            <w:pPr>
              <w:numPr>
                <w:ilvl w:val="0"/>
                <w:numId w:val="11"/>
              </w:numPr>
              <w:tabs>
                <w:tab w:val="left" w:pos="252"/>
                <w:tab w:val="left" w:pos="432"/>
              </w:tabs>
              <w:rPr>
                <w:sz w:val="28"/>
                <w:szCs w:val="28"/>
              </w:rPr>
            </w:pPr>
            <w:r w:rsidRPr="004F09AE">
              <w:rPr>
                <w:sz w:val="28"/>
                <w:szCs w:val="28"/>
                <w:rtl/>
              </w:rPr>
              <w:t>التخطيط للتطور الشخصي</w:t>
            </w:r>
          </w:p>
        </w:tc>
      </w:tr>
      <w:tr w:rsidR="00440B8A" w:rsidRPr="004F09AE" w14:paraId="1A3212CF" w14:textId="77777777">
        <w:trPr>
          <w:trHeight w:val="624"/>
          <w:jc w:val="right"/>
        </w:trPr>
        <w:tc>
          <w:tcPr>
            <w:tcW w:w="9720" w:type="dxa"/>
            <w:vAlign w:val="center"/>
          </w:tcPr>
          <w:p w14:paraId="04862ABC" w14:textId="77777777" w:rsidR="00440B8A" w:rsidRPr="004F09AE" w:rsidRDefault="00440B8A">
            <w:pPr>
              <w:rPr>
                <w:sz w:val="28"/>
                <w:szCs w:val="28"/>
              </w:rPr>
            </w:pPr>
          </w:p>
          <w:p w14:paraId="2A22285E" w14:textId="77777777" w:rsidR="00440B8A" w:rsidRPr="004F09AE" w:rsidRDefault="00440B8A">
            <w:pPr>
              <w:rPr>
                <w:sz w:val="28"/>
                <w:szCs w:val="28"/>
                <w:rtl/>
              </w:rPr>
            </w:pPr>
            <w:r w:rsidRPr="004F09AE">
              <w:rPr>
                <w:rFonts w:hint="cs"/>
                <w:sz w:val="28"/>
                <w:szCs w:val="28"/>
                <w:rtl/>
              </w:rPr>
              <w:t xml:space="preserve">1-التطور الشخصي للطالب: يلعب المنهاج دورا أساسيا في التطوير المعرفي والعلمي والمهاري للطلبة في مختلف </w:t>
            </w:r>
            <w:r>
              <w:rPr>
                <w:rFonts w:hint="cs"/>
                <w:sz w:val="28"/>
                <w:szCs w:val="28"/>
                <w:rtl/>
              </w:rPr>
              <w:t>الموضوعات المهنية والسلوكية في التمريض</w:t>
            </w:r>
          </w:p>
          <w:p w14:paraId="7B736F38" w14:textId="77777777" w:rsidR="00440B8A" w:rsidRPr="004F09AE" w:rsidRDefault="00440B8A">
            <w:pPr>
              <w:rPr>
                <w:sz w:val="28"/>
                <w:szCs w:val="28"/>
                <w:rtl/>
              </w:rPr>
            </w:pPr>
            <w:r w:rsidRPr="004F09AE">
              <w:rPr>
                <w:rFonts w:hint="cs"/>
                <w:sz w:val="28"/>
                <w:szCs w:val="28"/>
                <w:rtl/>
              </w:rPr>
              <w:t>2-  التطور الشخصي للتدريسي: يتيح المنهاج العلمي للتدريسي التطور العلم</w:t>
            </w:r>
            <w:r w:rsidRPr="004F09AE">
              <w:rPr>
                <w:rFonts w:hint="eastAsia"/>
                <w:sz w:val="28"/>
                <w:szCs w:val="28"/>
                <w:rtl/>
              </w:rPr>
              <w:t>ي</w:t>
            </w:r>
            <w:r w:rsidRPr="004F09AE">
              <w:rPr>
                <w:rFonts w:hint="cs"/>
                <w:sz w:val="28"/>
                <w:szCs w:val="28"/>
                <w:rtl/>
              </w:rPr>
              <w:t xml:space="preserve"> والابداع  في مجالات</w:t>
            </w:r>
            <w:r>
              <w:rPr>
                <w:rFonts w:hint="cs"/>
                <w:sz w:val="28"/>
                <w:szCs w:val="28"/>
                <w:rtl/>
              </w:rPr>
              <w:t xml:space="preserve"> موضوعات وسلوكيات التمريض</w:t>
            </w:r>
          </w:p>
          <w:p w14:paraId="167EA5B7" w14:textId="77777777" w:rsidR="00440B8A" w:rsidRPr="004F09AE" w:rsidRDefault="00440B8A">
            <w:pPr>
              <w:rPr>
                <w:sz w:val="28"/>
                <w:szCs w:val="28"/>
                <w:rtl/>
              </w:rPr>
            </w:pPr>
            <w:r w:rsidRPr="004F09AE">
              <w:rPr>
                <w:rFonts w:hint="cs"/>
                <w:sz w:val="28"/>
                <w:szCs w:val="28"/>
                <w:rtl/>
              </w:rPr>
              <w:t>3-</w:t>
            </w:r>
            <w:r>
              <w:rPr>
                <w:rFonts w:hint="cs"/>
                <w:sz w:val="28"/>
                <w:szCs w:val="28"/>
                <w:rtl/>
              </w:rPr>
              <w:t>التطور في المادة العلمية: ان التطور في المادة العلمية الاختصاص يتيح التطور والمواكب</w:t>
            </w:r>
            <w:r>
              <w:rPr>
                <w:rFonts w:hint="eastAsia"/>
                <w:sz w:val="28"/>
                <w:szCs w:val="28"/>
                <w:rtl/>
              </w:rPr>
              <w:t>ة</w:t>
            </w:r>
            <w:r>
              <w:rPr>
                <w:rFonts w:hint="cs"/>
                <w:sz w:val="28"/>
                <w:szCs w:val="28"/>
                <w:rtl/>
              </w:rPr>
              <w:t xml:space="preserve"> في المادة العلمية 20% سنويا</w:t>
            </w:r>
          </w:p>
          <w:p w14:paraId="13A82664" w14:textId="77777777" w:rsidR="00440B8A" w:rsidRPr="004F09AE" w:rsidRDefault="00440B8A">
            <w:pPr>
              <w:rPr>
                <w:sz w:val="28"/>
                <w:szCs w:val="28"/>
              </w:rPr>
            </w:pPr>
          </w:p>
          <w:p w14:paraId="34D573B1" w14:textId="77777777" w:rsidR="00440B8A" w:rsidRPr="004F09AE" w:rsidRDefault="00440B8A">
            <w:pPr>
              <w:rPr>
                <w:sz w:val="28"/>
                <w:szCs w:val="28"/>
              </w:rPr>
            </w:pPr>
          </w:p>
          <w:p w14:paraId="7BC40AF7" w14:textId="77777777" w:rsidR="00440B8A" w:rsidRPr="004F09AE" w:rsidRDefault="00440B8A">
            <w:pPr>
              <w:rPr>
                <w:sz w:val="28"/>
                <w:szCs w:val="28"/>
              </w:rPr>
            </w:pPr>
          </w:p>
          <w:p w14:paraId="2AE59261" w14:textId="77777777" w:rsidR="00440B8A" w:rsidRPr="004F09AE" w:rsidRDefault="00440B8A">
            <w:pPr>
              <w:rPr>
                <w:sz w:val="28"/>
                <w:szCs w:val="28"/>
              </w:rPr>
            </w:pPr>
          </w:p>
          <w:p w14:paraId="442D5566" w14:textId="77777777" w:rsidR="00440B8A" w:rsidRPr="004F09AE" w:rsidRDefault="00440B8A">
            <w:pPr>
              <w:rPr>
                <w:sz w:val="28"/>
                <w:szCs w:val="28"/>
              </w:rPr>
            </w:pPr>
          </w:p>
        </w:tc>
      </w:tr>
      <w:tr w:rsidR="00440B8A" w:rsidRPr="004F09AE" w14:paraId="6D90FCEA" w14:textId="77777777">
        <w:trPr>
          <w:trHeight w:val="624"/>
          <w:jc w:val="right"/>
        </w:trPr>
        <w:tc>
          <w:tcPr>
            <w:tcW w:w="9720" w:type="dxa"/>
            <w:vAlign w:val="center"/>
          </w:tcPr>
          <w:p w14:paraId="0E084021" w14:textId="77777777" w:rsidR="00440B8A" w:rsidRPr="004F09AE" w:rsidRDefault="00440B8A" w:rsidP="00035E13">
            <w:pPr>
              <w:numPr>
                <w:ilvl w:val="0"/>
                <w:numId w:val="11"/>
              </w:numPr>
              <w:tabs>
                <w:tab w:val="left" w:pos="507"/>
              </w:tabs>
              <w:rPr>
                <w:sz w:val="28"/>
                <w:szCs w:val="28"/>
              </w:rPr>
            </w:pPr>
            <w:r w:rsidRPr="004F09AE">
              <w:rPr>
                <w:sz w:val="28"/>
                <w:szCs w:val="28"/>
                <w:rtl/>
              </w:rPr>
              <w:t>معيار القبول (وضع الأنظمة المتعلقة بالالتحاق بالكلية أو المعهد)</w:t>
            </w:r>
          </w:p>
        </w:tc>
      </w:tr>
      <w:tr w:rsidR="00440B8A" w:rsidRPr="004F09AE" w14:paraId="6D57203E" w14:textId="77777777">
        <w:trPr>
          <w:trHeight w:val="624"/>
          <w:jc w:val="right"/>
        </w:trPr>
        <w:tc>
          <w:tcPr>
            <w:tcW w:w="9720" w:type="dxa"/>
            <w:vAlign w:val="center"/>
          </w:tcPr>
          <w:p w14:paraId="6E438F6C" w14:textId="77777777" w:rsidR="00440B8A" w:rsidRPr="004F09AE" w:rsidRDefault="00440B8A">
            <w:pPr>
              <w:rPr>
                <w:sz w:val="28"/>
                <w:szCs w:val="28"/>
              </w:rPr>
            </w:pPr>
            <w:r>
              <w:rPr>
                <w:rFonts w:hint="cs"/>
                <w:sz w:val="28"/>
                <w:szCs w:val="28"/>
                <w:rtl/>
              </w:rPr>
              <w:lastRenderedPageBreak/>
              <w:t>معيار القبول تخص اللجنة العلمية في الكلية  ومجلس الكلية في ذلك</w:t>
            </w:r>
          </w:p>
          <w:p w14:paraId="30E20A29" w14:textId="77777777" w:rsidR="00440B8A" w:rsidRPr="004F09AE" w:rsidRDefault="00440B8A">
            <w:pPr>
              <w:rPr>
                <w:sz w:val="28"/>
                <w:szCs w:val="28"/>
              </w:rPr>
            </w:pPr>
          </w:p>
          <w:p w14:paraId="6AAC9E55" w14:textId="77777777" w:rsidR="00440B8A" w:rsidRPr="004F09AE" w:rsidRDefault="00440B8A">
            <w:pPr>
              <w:rPr>
                <w:sz w:val="28"/>
                <w:szCs w:val="28"/>
              </w:rPr>
            </w:pPr>
          </w:p>
          <w:p w14:paraId="7B43221B" w14:textId="77777777" w:rsidR="00440B8A" w:rsidRPr="004F09AE" w:rsidRDefault="00440B8A">
            <w:pPr>
              <w:rPr>
                <w:sz w:val="28"/>
                <w:szCs w:val="28"/>
              </w:rPr>
            </w:pPr>
          </w:p>
          <w:p w14:paraId="59804FFB" w14:textId="77777777" w:rsidR="00440B8A" w:rsidRPr="004F09AE" w:rsidRDefault="00440B8A">
            <w:pPr>
              <w:rPr>
                <w:sz w:val="28"/>
                <w:szCs w:val="28"/>
              </w:rPr>
            </w:pPr>
          </w:p>
          <w:p w14:paraId="2A8938DC" w14:textId="77777777" w:rsidR="00440B8A" w:rsidRPr="004F09AE" w:rsidRDefault="00440B8A">
            <w:pPr>
              <w:rPr>
                <w:sz w:val="28"/>
                <w:szCs w:val="28"/>
              </w:rPr>
            </w:pPr>
          </w:p>
        </w:tc>
      </w:tr>
      <w:tr w:rsidR="00440B8A" w:rsidRPr="004F09AE" w14:paraId="4BA7C5F1" w14:textId="77777777">
        <w:trPr>
          <w:trHeight w:val="624"/>
          <w:jc w:val="right"/>
        </w:trPr>
        <w:tc>
          <w:tcPr>
            <w:tcW w:w="9720" w:type="dxa"/>
            <w:vAlign w:val="center"/>
          </w:tcPr>
          <w:p w14:paraId="427CDFF0" w14:textId="77777777" w:rsidR="00440B8A" w:rsidRPr="004F09AE" w:rsidRDefault="00440B8A" w:rsidP="00035E13">
            <w:pPr>
              <w:numPr>
                <w:ilvl w:val="0"/>
                <w:numId w:val="11"/>
              </w:numPr>
              <w:tabs>
                <w:tab w:val="left" w:pos="507"/>
                <w:tab w:val="left" w:pos="792"/>
              </w:tabs>
              <w:rPr>
                <w:sz w:val="28"/>
                <w:szCs w:val="28"/>
              </w:rPr>
            </w:pPr>
            <w:r w:rsidRPr="004F09AE">
              <w:rPr>
                <w:sz w:val="28"/>
                <w:szCs w:val="28"/>
                <w:rtl/>
              </w:rPr>
              <w:t>أهم مصادر المعلومات عن البرنامج</w:t>
            </w:r>
          </w:p>
        </w:tc>
      </w:tr>
      <w:tr w:rsidR="00440B8A" w:rsidRPr="004F09AE" w14:paraId="4E628AD6" w14:textId="77777777">
        <w:trPr>
          <w:trHeight w:val="2595"/>
          <w:jc w:val="right"/>
        </w:trPr>
        <w:tc>
          <w:tcPr>
            <w:tcW w:w="9720" w:type="dxa"/>
            <w:vAlign w:val="center"/>
          </w:tcPr>
          <w:p w14:paraId="7E617A86" w14:textId="77777777" w:rsidR="00440B8A" w:rsidRDefault="00440B8A" w:rsidP="00035E13">
            <w:pPr>
              <w:pStyle w:val="ListParagraph"/>
              <w:numPr>
                <w:ilvl w:val="0"/>
                <w:numId w:val="14"/>
              </w:numPr>
              <w:rPr>
                <w:sz w:val="28"/>
                <w:szCs w:val="28"/>
              </w:rPr>
            </w:pPr>
            <w:r>
              <w:rPr>
                <w:rFonts w:hint="cs"/>
                <w:sz w:val="28"/>
                <w:szCs w:val="28"/>
                <w:rtl/>
              </w:rPr>
              <w:t>الكتاب المنهجي</w:t>
            </w:r>
          </w:p>
          <w:p w14:paraId="7CA66DEC" w14:textId="77777777" w:rsidR="00440B8A" w:rsidRDefault="00440B8A" w:rsidP="00035E13">
            <w:pPr>
              <w:pStyle w:val="ListParagraph"/>
              <w:numPr>
                <w:ilvl w:val="0"/>
                <w:numId w:val="14"/>
              </w:numPr>
              <w:rPr>
                <w:sz w:val="28"/>
                <w:szCs w:val="28"/>
              </w:rPr>
            </w:pPr>
            <w:r>
              <w:rPr>
                <w:rFonts w:hint="cs"/>
                <w:sz w:val="28"/>
                <w:szCs w:val="28"/>
                <w:rtl/>
              </w:rPr>
              <w:t>الدراسات الحديثة</w:t>
            </w:r>
          </w:p>
          <w:p w14:paraId="17D3F1B2" w14:textId="77777777" w:rsidR="00440B8A" w:rsidRDefault="00440B8A" w:rsidP="00035E13">
            <w:pPr>
              <w:pStyle w:val="ListParagraph"/>
              <w:numPr>
                <w:ilvl w:val="0"/>
                <w:numId w:val="14"/>
              </w:numPr>
              <w:rPr>
                <w:sz w:val="28"/>
                <w:szCs w:val="28"/>
              </w:rPr>
            </w:pPr>
            <w:r>
              <w:rPr>
                <w:rFonts w:hint="cs"/>
                <w:sz w:val="28"/>
                <w:szCs w:val="28"/>
                <w:rtl/>
              </w:rPr>
              <w:t>المجلات العلمية</w:t>
            </w:r>
          </w:p>
          <w:p w14:paraId="38EBEFFD" w14:textId="77777777" w:rsidR="00440B8A" w:rsidRPr="004F09AE" w:rsidRDefault="00440B8A" w:rsidP="00035E13">
            <w:pPr>
              <w:pStyle w:val="ListParagraph"/>
              <w:numPr>
                <w:ilvl w:val="0"/>
                <w:numId w:val="14"/>
              </w:numPr>
              <w:rPr>
                <w:sz w:val="28"/>
                <w:szCs w:val="28"/>
              </w:rPr>
            </w:pPr>
            <w:r>
              <w:rPr>
                <w:rFonts w:hint="cs"/>
                <w:sz w:val="28"/>
                <w:szCs w:val="28"/>
                <w:rtl/>
              </w:rPr>
              <w:t>المواقع الالكترونية المتخصصة</w:t>
            </w:r>
          </w:p>
        </w:tc>
      </w:tr>
    </w:tbl>
    <w:p w14:paraId="357509FC" w14:textId="77777777" w:rsidR="00440B8A" w:rsidRPr="004F09AE" w:rsidRDefault="00440B8A">
      <w:pPr>
        <w:spacing w:after="200" w:line="276" w:lineRule="auto"/>
        <w:rPr>
          <w:sz w:val="28"/>
          <w:szCs w:val="28"/>
        </w:rPr>
        <w:sectPr w:rsidR="00440B8A" w:rsidRPr="004F09AE" w:rsidSect="00FF49D1">
          <w:footerReference w:type="default" r:id="rId14"/>
          <w:pgSz w:w="15840" w:h="12240" w:orient="landscape"/>
          <w:pgMar w:top="2659" w:right="1797" w:bottom="2659" w:left="1797" w:header="709" w:footer="709" w:gutter="0"/>
          <w:cols w:space="720"/>
        </w:sectPr>
      </w:pPr>
    </w:p>
    <w:tbl>
      <w:tblPr>
        <w:tblpPr w:leftFromText="180" w:rightFromText="180" w:vertAnchor="text" w:horzAnchor="margin" w:tblpXSpec="center" w:tblpY="-2657"/>
        <w:bidiVisual/>
        <w:tblW w:w="16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
        <w:gridCol w:w="307"/>
        <w:gridCol w:w="827"/>
        <w:gridCol w:w="1578"/>
        <w:gridCol w:w="1485"/>
        <w:gridCol w:w="1764"/>
        <w:gridCol w:w="156"/>
        <w:gridCol w:w="414"/>
        <w:gridCol w:w="557"/>
        <w:gridCol w:w="557"/>
        <w:gridCol w:w="559"/>
        <w:gridCol w:w="557"/>
        <w:gridCol w:w="557"/>
        <w:gridCol w:w="557"/>
        <w:gridCol w:w="560"/>
        <w:gridCol w:w="557"/>
        <w:gridCol w:w="557"/>
        <w:gridCol w:w="557"/>
        <w:gridCol w:w="562"/>
        <w:gridCol w:w="559"/>
        <w:gridCol w:w="557"/>
        <w:gridCol w:w="557"/>
        <w:gridCol w:w="1290"/>
        <w:gridCol w:w="158"/>
        <w:gridCol w:w="320"/>
      </w:tblGrid>
      <w:tr w:rsidR="00440B8A" w:rsidRPr="004F09AE" w14:paraId="17BA5D1D" w14:textId="77777777" w:rsidTr="00D53BA5">
        <w:trPr>
          <w:gridBefore w:val="2"/>
          <w:wBefore w:w="460" w:type="dxa"/>
          <w:trHeight w:val="494"/>
        </w:trPr>
        <w:tc>
          <w:tcPr>
            <w:tcW w:w="15802" w:type="dxa"/>
            <w:gridSpan w:val="23"/>
            <w:vAlign w:val="center"/>
          </w:tcPr>
          <w:p w14:paraId="660CE502"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lastRenderedPageBreak/>
              <w:t>مخطط مهارات المنهج</w:t>
            </w:r>
          </w:p>
        </w:tc>
      </w:tr>
      <w:tr w:rsidR="00440B8A" w:rsidRPr="004F09AE" w14:paraId="1452F6A2" w14:textId="77777777" w:rsidTr="00D53BA5">
        <w:trPr>
          <w:gridBefore w:val="2"/>
          <w:wBefore w:w="460" w:type="dxa"/>
          <w:trHeight w:val="494"/>
        </w:trPr>
        <w:tc>
          <w:tcPr>
            <w:tcW w:w="15802" w:type="dxa"/>
            <w:gridSpan w:val="23"/>
            <w:vAlign w:val="center"/>
          </w:tcPr>
          <w:p w14:paraId="6392DDC7"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يرجى وضع اشارة في المربعات المقابلة لمخرجات التعلم الفردية من البرنامج الخاضعة للتقييم</w:t>
            </w:r>
          </w:p>
        </w:tc>
      </w:tr>
      <w:tr w:rsidR="00440B8A" w:rsidRPr="004F09AE" w14:paraId="704AD951" w14:textId="77777777" w:rsidTr="00D53BA5">
        <w:trPr>
          <w:gridBefore w:val="1"/>
          <w:gridAfter w:val="1"/>
          <w:wBefore w:w="153" w:type="dxa"/>
          <w:wAfter w:w="320" w:type="dxa"/>
          <w:trHeight w:val="494"/>
        </w:trPr>
        <w:tc>
          <w:tcPr>
            <w:tcW w:w="6117" w:type="dxa"/>
            <w:gridSpan w:val="6"/>
            <w:vAlign w:val="center"/>
          </w:tcPr>
          <w:p w14:paraId="4DCC6870" w14:textId="77777777" w:rsidR="00440B8A" w:rsidRPr="004F09AE" w:rsidRDefault="00440B8A" w:rsidP="004F09AE">
            <w:pPr>
              <w:jc w:val="center"/>
              <w:rPr>
                <w:rFonts w:ascii="Cambria" w:eastAsia="Cambria" w:hAnsi="Cambria" w:cs="Cambria"/>
                <w:sz w:val="24"/>
                <w:szCs w:val="24"/>
              </w:rPr>
            </w:pPr>
          </w:p>
        </w:tc>
        <w:tc>
          <w:tcPr>
            <w:tcW w:w="9672" w:type="dxa"/>
            <w:gridSpan w:val="17"/>
            <w:vAlign w:val="center"/>
          </w:tcPr>
          <w:p w14:paraId="35CF6462"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مخرجات التعلم المطلوبة من البرنامج</w:t>
            </w:r>
          </w:p>
        </w:tc>
      </w:tr>
      <w:tr w:rsidR="00440B8A" w:rsidRPr="004F09AE" w14:paraId="77A2FD86" w14:textId="77777777" w:rsidTr="00D53BA5">
        <w:trPr>
          <w:gridAfter w:val="2"/>
          <w:wAfter w:w="478" w:type="dxa"/>
          <w:cantSplit/>
          <w:trHeight w:val="1421"/>
        </w:trPr>
        <w:tc>
          <w:tcPr>
            <w:tcW w:w="1287" w:type="dxa"/>
            <w:gridSpan w:val="3"/>
            <w:vMerge w:val="restart"/>
            <w:vAlign w:val="center"/>
          </w:tcPr>
          <w:p w14:paraId="027FF0D7"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السنة / المستوى</w:t>
            </w:r>
          </w:p>
        </w:tc>
        <w:tc>
          <w:tcPr>
            <w:tcW w:w="1578" w:type="dxa"/>
            <w:vMerge w:val="restart"/>
            <w:vAlign w:val="center"/>
          </w:tcPr>
          <w:p w14:paraId="014717B0"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رمز المقرر</w:t>
            </w:r>
          </w:p>
        </w:tc>
        <w:tc>
          <w:tcPr>
            <w:tcW w:w="1485" w:type="dxa"/>
            <w:vMerge w:val="restart"/>
            <w:vAlign w:val="center"/>
          </w:tcPr>
          <w:p w14:paraId="1F647B88"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اسم المقرر</w:t>
            </w:r>
          </w:p>
        </w:tc>
        <w:tc>
          <w:tcPr>
            <w:tcW w:w="1764" w:type="dxa"/>
            <w:vMerge w:val="restart"/>
            <w:vAlign w:val="center"/>
          </w:tcPr>
          <w:p w14:paraId="6CE3CA8B"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أساسي</w:t>
            </w:r>
          </w:p>
          <w:p w14:paraId="79DE21C1"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أم اختياري</w:t>
            </w:r>
          </w:p>
        </w:tc>
        <w:tc>
          <w:tcPr>
            <w:tcW w:w="2243" w:type="dxa"/>
            <w:gridSpan w:val="5"/>
            <w:vAlign w:val="center"/>
          </w:tcPr>
          <w:p w14:paraId="59C1D6E2"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الاهداف المعرفية</w:t>
            </w:r>
          </w:p>
        </w:tc>
        <w:tc>
          <w:tcPr>
            <w:tcW w:w="2231" w:type="dxa"/>
            <w:gridSpan w:val="4"/>
            <w:vAlign w:val="center"/>
          </w:tcPr>
          <w:p w14:paraId="7C5D79FC"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الاهداف المهاراتية الخاصة بالبرنامج</w:t>
            </w:r>
          </w:p>
        </w:tc>
        <w:tc>
          <w:tcPr>
            <w:tcW w:w="2233" w:type="dxa"/>
            <w:gridSpan w:val="4"/>
            <w:vAlign w:val="center"/>
          </w:tcPr>
          <w:p w14:paraId="291DA93E"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الاهداف الوجدانية والقيمية</w:t>
            </w:r>
          </w:p>
        </w:tc>
        <w:tc>
          <w:tcPr>
            <w:tcW w:w="2963" w:type="dxa"/>
            <w:gridSpan w:val="4"/>
          </w:tcPr>
          <w:p w14:paraId="71F26A31"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المهارات العامة والتأهيلية المنقولة</w:t>
            </w:r>
          </w:p>
          <w:p w14:paraId="7BE0BC41"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(المهارات الأخرى المتعلقة بقابلية التوظيف والتطور الشخصي)</w:t>
            </w:r>
          </w:p>
        </w:tc>
      </w:tr>
      <w:tr w:rsidR="00440B8A" w:rsidRPr="004F09AE" w14:paraId="17BCEB44" w14:textId="77777777" w:rsidTr="00D53BA5">
        <w:trPr>
          <w:gridAfter w:val="2"/>
          <w:wAfter w:w="478" w:type="dxa"/>
          <w:cantSplit/>
          <w:trHeight w:val="380"/>
        </w:trPr>
        <w:tc>
          <w:tcPr>
            <w:tcW w:w="1287" w:type="dxa"/>
            <w:gridSpan w:val="3"/>
            <w:vMerge/>
            <w:vAlign w:val="center"/>
          </w:tcPr>
          <w:p w14:paraId="42E4FDE2"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578" w:type="dxa"/>
            <w:vMerge/>
            <w:vAlign w:val="center"/>
          </w:tcPr>
          <w:p w14:paraId="65EC98D9"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485" w:type="dxa"/>
            <w:vMerge/>
            <w:vAlign w:val="center"/>
          </w:tcPr>
          <w:p w14:paraId="40B09D31"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764" w:type="dxa"/>
            <w:vMerge/>
            <w:vAlign w:val="center"/>
          </w:tcPr>
          <w:p w14:paraId="528B2AE7"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570" w:type="dxa"/>
            <w:gridSpan w:val="2"/>
            <w:vAlign w:val="center"/>
          </w:tcPr>
          <w:p w14:paraId="3FF9D269"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أ1</w:t>
            </w:r>
          </w:p>
        </w:tc>
        <w:tc>
          <w:tcPr>
            <w:tcW w:w="557" w:type="dxa"/>
            <w:vAlign w:val="center"/>
          </w:tcPr>
          <w:p w14:paraId="6E09CE99"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أ2</w:t>
            </w:r>
          </w:p>
        </w:tc>
        <w:tc>
          <w:tcPr>
            <w:tcW w:w="557" w:type="dxa"/>
            <w:vAlign w:val="center"/>
          </w:tcPr>
          <w:p w14:paraId="0947B63A"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أ3</w:t>
            </w:r>
          </w:p>
        </w:tc>
        <w:tc>
          <w:tcPr>
            <w:tcW w:w="559" w:type="dxa"/>
            <w:vAlign w:val="center"/>
          </w:tcPr>
          <w:p w14:paraId="1F267F40"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أ4</w:t>
            </w:r>
          </w:p>
        </w:tc>
        <w:tc>
          <w:tcPr>
            <w:tcW w:w="557" w:type="dxa"/>
            <w:vAlign w:val="center"/>
          </w:tcPr>
          <w:p w14:paraId="22EC8C39"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ب1</w:t>
            </w:r>
          </w:p>
        </w:tc>
        <w:tc>
          <w:tcPr>
            <w:tcW w:w="557" w:type="dxa"/>
            <w:vAlign w:val="center"/>
          </w:tcPr>
          <w:p w14:paraId="67CC359B"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ب2</w:t>
            </w:r>
          </w:p>
        </w:tc>
        <w:tc>
          <w:tcPr>
            <w:tcW w:w="557" w:type="dxa"/>
            <w:vAlign w:val="center"/>
          </w:tcPr>
          <w:p w14:paraId="20315F6A"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ب3</w:t>
            </w:r>
          </w:p>
        </w:tc>
        <w:tc>
          <w:tcPr>
            <w:tcW w:w="560" w:type="dxa"/>
            <w:vAlign w:val="center"/>
          </w:tcPr>
          <w:p w14:paraId="212632C3"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ب4</w:t>
            </w:r>
          </w:p>
        </w:tc>
        <w:tc>
          <w:tcPr>
            <w:tcW w:w="557" w:type="dxa"/>
            <w:vAlign w:val="center"/>
          </w:tcPr>
          <w:p w14:paraId="517620BB"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ج1</w:t>
            </w:r>
          </w:p>
        </w:tc>
        <w:tc>
          <w:tcPr>
            <w:tcW w:w="557" w:type="dxa"/>
            <w:vAlign w:val="center"/>
          </w:tcPr>
          <w:p w14:paraId="3BD2811F"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ج2</w:t>
            </w:r>
          </w:p>
        </w:tc>
        <w:tc>
          <w:tcPr>
            <w:tcW w:w="557" w:type="dxa"/>
            <w:vAlign w:val="center"/>
          </w:tcPr>
          <w:p w14:paraId="15B05E47"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ج3</w:t>
            </w:r>
          </w:p>
        </w:tc>
        <w:tc>
          <w:tcPr>
            <w:tcW w:w="562" w:type="dxa"/>
            <w:vAlign w:val="center"/>
          </w:tcPr>
          <w:p w14:paraId="2A1D7F5E"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ج4</w:t>
            </w:r>
          </w:p>
        </w:tc>
        <w:tc>
          <w:tcPr>
            <w:tcW w:w="559" w:type="dxa"/>
            <w:vAlign w:val="center"/>
          </w:tcPr>
          <w:p w14:paraId="48AC0E1E"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د1</w:t>
            </w:r>
          </w:p>
        </w:tc>
        <w:tc>
          <w:tcPr>
            <w:tcW w:w="557" w:type="dxa"/>
            <w:vAlign w:val="center"/>
          </w:tcPr>
          <w:p w14:paraId="0BA66DFE"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د2</w:t>
            </w:r>
          </w:p>
        </w:tc>
        <w:tc>
          <w:tcPr>
            <w:tcW w:w="557" w:type="dxa"/>
            <w:vAlign w:val="center"/>
          </w:tcPr>
          <w:p w14:paraId="0AD65BA1"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د3</w:t>
            </w:r>
          </w:p>
        </w:tc>
        <w:tc>
          <w:tcPr>
            <w:tcW w:w="1290" w:type="dxa"/>
            <w:vAlign w:val="center"/>
          </w:tcPr>
          <w:p w14:paraId="5C85E55C" w14:textId="77777777" w:rsidR="00440B8A" w:rsidRPr="004F09AE" w:rsidRDefault="00440B8A" w:rsidP="004F09AE">
            <w:pPr>
              <w:jc w:val="center"/>
              <w:rPr>
                <w:rFonts w:ascii="Cambria" w:eastAsia="Cambria" w:hAnsi="Cambria" w:cs="Cambria"/>
                <w:sz w:val="24"/>
                <w:szCs w:val="24"/>
              </w:rPr>
            </w:pPr>
            <w:r w:rsidRPr="004F09AE">
              <w:rPr>
                <w:rFonts w:ascii="Cambria" w:eastAsia="Cambria" w:hAnsi="Cambria" w:cs="Cambria"/>
                <w:b/>
                <w:sz w:val="24"/>
                <w:szCs w:val="24"/>
                <w:rtl/>
              </w:rPr>
              <w:t>د4</w:t>
            </w:r>
          </w:p>
        </w:tc>
      </w:tr>
      <w:tr w:rsidR="00440B8A" w:rsidRPr="004F09AE" w14:paraId="343149CE" w14:textId="77777777" w:rsidTr="00D53BA5">
        <w:trPr>
          <w:gridAfter w:val="2"/>
          <w:wAfter w:w="478" w:type="dxa"/>
          <w:cantSplit/>
          <w:trHeight w:val="370"/>
        </w:trPr>
        <w:tc>
          <w:tcPr>
            <w:tcW w:w="1287" w:type="dxa"/>
            <w:gridSpan w:val="3"/>
            <w:vMerge w:val="restart"/>
          </w:tcPr>
          <w:p w14:paraId="459A584F" w14:textId="77777777" w:rsidR="00440B8A" w:rsidRPr="004F09AE" w:rsidRDefault="00440B8A" w:rsidP="00D53BA5">
            <w:pPr>
              <w:rPr>
                <w:rFonts w:ascii="Cambria" w:eastAsia="Cambria" w:hAnsi="Cambria" w:cstheme="minorBidi"/>
                <w:sz w:val="24"/>
                <w:szCs w:val="24"/>
                <w:lang w:bidi="ar-IQ"/>
              </w:rPr>
            </w:pPr>
            <w:r>
              <w:rPr>
                <w:rFonts w:ascii="Cambria" w:eastAsia="Cambria" w:hAnsi="Cambria" w:cstheme="minorBidi" w:hint="cs"/>
                <w:sz w:val="24"/>
                <w:szCs w:val="24"/>
                <w:rtl/>
                <w:lang w:bidi="ar-IQ"/>
              </w:rPr>
              <w:t>المرحلة الرابعة</w:t>
            </w:r>
          </w:p>
        </w:tc>
        <w:tc>
          <w:tcPr>
            <w:tcW w:w="1578" w:type="dxa"/>
          </w:tcPr>
          <w:p w14:paraId="4D3AA8EA" w14:textId="77777777" w:rsidR="00440B8A" w:rsidRPr="004F09AE" w:rsidRDefault="00440B8A" w:rsidP="00D53BA5">
            <w:pPr>
              <w:rPr>
                <w:rFonts w:ascii="Cambria" w:eastAsia="Cambria" w:hAnsi="Cambria" w:cs="Arial"/>
                <w:sz w:val="24"/>
                <w:szCs w:val="24"/>
              </w:rPr>
            </w:pPr>
            <w:r>
              <w:rPr>
                <w:rFonts w:ascii="Cambria" w:eastAsia="Cambria" w:hAnsi="Cambria" w:cs="Arial"/>
                <w:sz w:val="24"/>
                <w:szCs w:val="24"/>
              </w:rPr>
              <w:t>NUR 403</w:t>
            </w:r>
          </w:p>
        </w:tc>
        <w:tc>
          <w:tcPr>
            <w:tcW w:w="1485" w:type="dxa"/>
          </w:tcPr>
          <w:p w14:paraId="5E6EE728" w14:textId="77777777" w:rsidR="00440B8A" w:rsidRPr="004F09AE" w:rsidRDefault="00440B8A" w:rsidP="00D53BA5">
            <w:pPr>
              <w:rPr>
                <w:rFonts w:ascii="Cambria" w:eastAsia="Cambria" w:hAnsi="Cambria" w:cs="Arial"/>
                <w:sz w:val="24"/>
                <w:szCs w:val="24"/>
                <w:rtl/>
                <w:lang w:bidi="ar-IQ"/>
              </w:rPr>
            </w:pPr>
            <w:r>
              <w:rPr>
                <w:rFonts w:ascii="Cambria" w:eastAsia="Cambria" w:hAnsi="Cambria" w:cs="Arial" w:hint="cs"/>
                <w:sz w:val="24"/>
                <w:szCs w:val="24"/>
                <w:rtl/>
                <w:lang w:bidi="ar-IQ"/>
              </w:rPr>
              <w:t>موضوعات مهنية وسلوكية في التمريض</w:t>
            </w:r>
          </w:p>
        </w:tc>
        <w:tc>
          <w:tcPr>
            <w:tcW w:w="1764" w:type="dxa"/>
          </w:tcPr>
          <w:p w14:paraId="5FA6D4AD" w14:textId="77777777" w:rsidR="00440B8A" w:rsidRPr="00D53BA5" w:rsidRDefault="00440B8A" w:rsidP="00D53BA5">
            <w:pPr>
              <w:rPr>
                <w:rFonts w:ascii="Cambria" w:eastAsia="Cambria" w:hAnsi="Cambria" w:cs="Arial"/>
                <w:sz w:val="24"/>
                <w:szCs w:val="24"/>
              </w:rPr>
            </w:pPr>
            <w:r>
              <w:rPr>
                <w:rFonts w:ascii="Cambria" w:eastAsia="Cambria" w:hAnsi="Cambria" w:cs="Arial" w:hint="cs"/>
                <w:sz w:val="24"/>
                <w:szCs w:val="24"/>
                <w:rtl/>
              </w:rPr>
              <w:t>اساسي</w:t>
            </w:r>
          </w:p>
        </w:tc>
        <w:tc>
          <w:tcPr>
            <w:tcW w:w="570" w:type="dxa"/>
            <w:gridSpan w:val="2"/>
          </w:tcPr>
          <w:p w14:paraId="1E39E750"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2E6BA235"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723AA34B"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9" w:type="dxa"/>
          </w:tcPr>
          <w:p w14:paraId="4E975E7E"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2010F77E"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45F36FF2"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271A6238"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60" w:type="dxa"/>
          </w:tcPr>
          <w:p w14:paraId="3A36C6E0"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6278529E"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3D067009"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3B04CDAE"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62" w:type="dxa"/>
          </w:tcPr>
          <w:p w14:paraId="42535FD5"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9" w:type="dxa"/>
          </w:tcPr>
          <w:p w14:paraId="13903D22"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1F85F128"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557" w:type="dxa"/>
          </w:tcPr>
          <w:p w14:paraId="70816106"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c>
          <w:tcPr>
            <w:tcW w:w="1290" w:type="dxa"/>
          </w:tcPr>
          <w:p w14:paraId="2E7406B0" w14:textId="77777777" w:rsidR="00440B8A" w:rsidRPr="004F09AE" w:rsidRDefault="00440B8A" w:rsidP="00D53BA5">
            <w:pPr>
              <w:rPr>
                <w:rFonts w:ascii="Cambria" w:eastAsia="Cambria" w:hAnsi="Cambria" w:cs="Cambria"/>
                <w:sz w:val="24"/>
                <w:szCs w:val="24"/>
              </w:rPr>
            </w:pPr>
            <w:r w:rsidRPr="00472F33">
              <w:rPr>
                <w:rFonts w:ascii="Arial" w:eastAsia="Times New Roman,Bold" w:hAnsi="Arial" w:cs="Arial"/>
                <w:b/>
                <w:bCs/>
                <w:sz w:val="24"/>
                <w:szCs w:val="24"/>
              </w:rPr>
              <w:t>√</w:t>
            </w:r>
          </w:p>
        </w:tc>
      </w:tr>
      <w:tr w:rsidR="00440B8A" w:rsidRPr="004F09AE" w14:paraId="52C3583E" w14:textId="77777777" w:rsidTr="00D53BA5">
        <w:trPr>
          <w:gridAfter w:val="2"/>
          <w:wAfter w:w="478" w:type="dxa"/>
          <w:cantSplit/>
          <w:trHeight w:val="188"/>
        </w:trPr>
        <w:tc>
          <w:tcPr>
            <w:tcW w:w="1287" w:type="dxa"/>
            <w:gridSpan w:val="3"/>
            <w:vMerge/>
          </w:tcPr>
          <w:p w14:paraId="61E942B2"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578" w:type="dxa"/>
          </w:tcPr>
          <w:p w14:paraId="4CB07EDB" w14:textId="77777777" w:rsidR="00440B8A" w:rsidRPr="004F09AE" w:rsidRDefault="00440B8A" w:rsidP="004F09AE">
            <w:pPr>
              <w:rPr>
                <w:rFonts w:ascii="Cambria" w:eastAsia="Cambria" w:hAnsi="Cambria" w:cs="Cambria"/>
                <w:sz w:val="24"/>
                <w:szCs w:val="24"/>
              </w:rPr>
            </w:pPr>
          </w:p>
        </w:tc>
        <w:tc>
          <w:tcPr>
            <w:tcW w:w="1485" w:type="dxa"/>
          </w:tcPr>
          <w:p w14:paraId="29FF6962" w14:textId="77777777" w:rsidR="00440B8A" w:rsidRPr="004F09AE" w:rsidRDefault="00440B8A" w:rsidP="004F09AE">
            <w:pPr>
              <w:rPr>
                <w:rFonts w:ascii="Cambria" w:eastAsia="Cambria" w:hAnsi="Cambria" w:cs="Cambria"/>
                <w:sz w:val="24"/>
                <w:szCs w:val="24"/>
              </w:rPr>
            </w:pPr>
          </w:p>
        </w:tc>
        <w:tc>
          <w:tcPr>
            <w:tcW w:w="1764" w:type="dxa"/>
          </w:tcPr>
          <w:p w14:paraId="467A9590" w14:textId="77777777" w:rsidR="00440B8A" w:rsidRPr="004F09AE" w:rsidRDefault="00440B8A" w:rsidP="004F09AE">
            <w:pPr>
              <w:rPr>
                <w:rFonts w:ascii="Cambria" w:eastAsia="Cambria" w:hAnsi="Cambria" w:cs="Cambria"/>
                <w:sz w:val="24"/>
                <w:szCs w:val="24"/>
              </w:rPr>
            </w:pPr>
          </w:p>
        </w:tc>
        <w:tc>
          <w:tcPr>
            <w:tcW w:w="570" w:type="dxa"/>
            <w:gridSpan w:val="2"/>
          </w:tcPr>
          <w:p w14:paraId="67C8A1A8" w14:textId="77777777" w:rsidR="00440B8A" w:rsidRPr="00D53BA5" w:rsidRDefault="00440B8A" w:rsidP="004F09AE">
            <w:pPr>
              <w:rPr>
                <w:rFonts w:ascii="Cambria" w:eastAsia="Cambria" w:hAnsi="Cambria" w:cstheme="minorBidi"/>
                <w:sz w:val="24"/>
                <w:szCs w:val="24"/>
                <w:rtl/>
                <w:lang w:bidi="ar-IQ"/>
              </w:rPr>
            </w:pPr>
          </w:p>
        </w:tc>
        <w:tc>
          <w:tcPr>
            <w:tcW w:w="557" w:type="dxa"/>
          </w:tcPr>
          <w:p w14:paraId="16EE9CE6" w14:textId="77777777" w:rsidR="00440B8A" w:rsidRPr="004F09AE" w:rsidRDefault="00440B8A" w:rsidP="004F09AE">
            <w:pPr>
              <w:rPr>
                <w:rFonts w:ascii="Cambria" w:eastAsia="Cambria" w:hAnsi="Cambria" w:cs="Cambria"/>
                <w:sz w:val="24"/>
                <w:szCs w:val="24"/>
              </w:rPr>
            </w:pPr>
          </w:p>
        </w:tc>
        <w:tc>
          <w:tcPr>
            <w:tcW w:w="557" w:type="dxa"/>
          </w:tcPr>
          <w:p w14:paraId="5B05E87D" w14:textId="77777777" w:rsidR="00440B8A" w:rsidRPr="004F09AE" w:rsidRDefault="00440B8A" w:rsidP="004F09AE">
            <w:pPr>
              <w:rPr>
                <w:rFonts w:ascii="Cambria" w:eastAsia="Cambria" w:hAnsi="Cambria" w:cs="Cambria"/>
                <w:sz w:val="24"/>
                <w:szCs w:val="24"/>
              </w:rPr>
            </w:pPr>
          </w:p>
        </w:tc>
        <w:tc>
          <w:tcPr>
            <w:tcW w:w="559" w:type="dxa"/>
          </w:tcPr>
          <w:p w14:paraId="0CB4E173" w14:textId="77777777" w:rsidR="00440B8A" w:rsidRPr="004F09AE" w:rsidRDefault="00440B8A" w:rsidP="004F09AE">
            <w:pPr>
              <w:rPr>
                <w:rFonts w:ascii="Cambria" w:eastAsia="Cambria" w:hAnsi="Cambria" w:cs="Cambria"/>
                <w:sz w:val="24"/>
                <w:szCs w:val="24"/>
              </w:rPr>
            </w:pPr>
          </w:p>
        </w:tc>
        <w:tc>
          <w:tcPr>
            <w:tcW w:w="557" w:type="dxa"/>
          </w:tcPr>
          <w:p w14:paraId="1239AAAF" w14:textId="77777777" w:rsidR="00440B8A" w:rsidRPr="004F09AE" w:rsidRDefault="00440B8A" w:rsidP="004F09AE">
            <w:pPr>
              <w:rPr>
                <w:rFonts w:ascii="Cambria" w:eastAsia="Cambria" w:hAnsi="Cambria" w:cs="Cambria"/>
                <w:sz w:val="24"/>
                <w:szCs w:val="24"/>
              </w:rPr>
            </w:pPr>
          </w:p>
        </w:tc>
        <w:tc>
          <w:tcPr>
            <w:tcW w:w="557" w:type="dxa"/>
          </w:tcPr>
          <w:p w14:paraId="4955AE00" w14:textId="77777777" w:rsidR="00440B8A" w:rsidRPr="004F09AE" w:rsidRDefault="00440B8A" w:rsidP="004F09AE">
            <w:pPr>
              <w:rPr>
                <w:rFonts w:ascii="Cambria" w:eastAsia="Cambria" w:hAnsi="Cambria" w:cs="Cambria"/>
                <w:sz w:val="24"/>
                <w:szCs w:val="24"/>
              </w:rPr>
            </w:pPr>
          </w:p>
        </w:tc>
        <w:tc>
          <w:tcPr>
            <w:tcW w:w="557" w:type="dxa"/>
          </w:tcPr>
          <w:p w14:paraId="77011934" w14:textId="77777777" w:rsidR="00440B8A" w:rsidRPr="004F09AE" w:rsidRDefault="00440B8A" w:rsidP="004F09AE">
            <w:pPr>
              <w:rPr>
                <w:rFonts w:ascii="Cambria" w:eastAsia="Cambria" w:hAnsi="Cambria" w:cs="Cambria"/>
                <w:sz w:val="24"/>
                <w:szCs w:val="24"/>
              </w:rPr>
            </w:pPr>
          </w:p>
        </w:tc>
        <w:tc>
          <w:tcPr>
            <w:tcW w:w="560" w:type="dxa"/>
          </w:tcPr>
          <w:p w14:paraId="0030CC9E" w14:textId="77777777" w:rsidR="00440B8A" w:rsidRPr="004F09AE" w:rsidRDefault="00440B8A" w:rsidP="004F09AE">
            <w:pPr>
              <w:rPr>
                <w:rFonts w:ascii="Cambria" w:eastAsia="Cambria" w:hAnsi="Cambria" w:cs="Cambria"/>
                <w:sz w:val="24"/>
                <w:szCs w:val="24"/>
              </w:rPr>
            </w:pPr>
          </w:p>
        </w:tc>
        <w:tc>
          <w:tcPr>
            <w:tcW w:w="557" w:type="dxa"/>
          </w:tcPr>
          <w:p w14:paraId="6B266C17" w14:textId="77777777" w:rsidR="00440B8A" w:rsidRPr="004F09AE" w:rsidRDefault="00440B8A" w:rsidP="004F09AE">
            <w:pPr>
              <w:rPr>
                <w:rFonts w:ascii="Cambria" w:eastAsia="Cambria" w:hAnsi="Cambria" w:cs="Cambria"/>
                <w:sz w:val="24"/>
                <w:szCs w:val="24"/>
              </w:rPr>
            </w:pPr>
          </w:p>
        </w:tc>
        <w:tc>
          <w:tcPr>
            <w:tcW w:w="557" w:type="dxa"/>
          </w:tcPr>
          <w:p w14:paraId="3C0D8C05" w14:textId="77777777" w:rsidR="00440B8A" w:rsidRPr="004F09AE" w:rsidRDefault="00440B8A" w:rsidP="004F09AE">
            <w:pPr>
              <w:rPr>
                <w:rFonts w:ascii="Cambria" w:eastAsia="Cambria" w:hAnsi="Cambria" w:cs="Cambria"/>
                <w:sz w:val="24"/>
                <w:szCs w:val="24"/>
              </w:rPr>
            </w:pPr>
          </w:p>
        </w:tc>
        <w:tc>
          <w:tcPr>
            <w:tcW w:w="557" w:type="dxa"/>
          </w:tcPr>
          <w:p w14:paraId="6EC15FA0" w14:textId="77777777" w:rsidR="00440B8A" w:rsidRPr="004F09AE" w:rsidRDefault="00440B8A" w:rsidP="004F09AE">
            <w:pPr>
              <w:rPr>
                <w:rFonts w:ascii="Cambria" w:eastAsia="Cambria" w:hAnsi="Cambria" w:cs="Cambria"/>
                <w:sz w:val="24"/>
                <w:szCs w:val="24"/>
              </w:rPr>
            </w:pPr>
          </w:p>
        </w:tc>
        <w:tc>
          <w:tcPr>
            <w:tcW w:w="562" w:type="dxa"/>
          </w:tcPr>
          <w:p w14:paraId="0B7E65BA" w14:textId="77777777" w:rsidR="00440B8A" w:rsidRPr="004F09AE" w:rsidRDefault="00440B8A" w:rsidP="004F09AE">
            <w:pPr>
              <w:rPr>
                <w:rFonts w:ascii="Cambria" w:eastAsia="Cambria" w:hAnsi="Cambria" w:cs="Cambria"/>
                <w:sz w:val="24"/>
                <w:szCs w:val="24"/>
              </w:rPr>
            </w:pPr>
          </w:p>
        </w:tc>
        <w:tc>
          <w:tcPr>
            <w:tcW w:w="559" w:type="dxa"/>
          </w:tcPr>
          <w:p w14:paraId="0B1159EE" w14:textId="77777777" w:rsidR="00440B8A" w:rsidRPr="004F09AE" w:rsidRDefault="00440B8A" w:rsidP="004F09AE">
            <w:pPr>
              <w:rPr>
                <w:rFonts w:ascii="Cambria" w:eastAsia="Cambria" w:hAnsi="Cambria" w:cs="Cambria"/>
                <w:sz w:val="24"/>
                <w:szCs w:val="24"/>
              </w:rPr>
            </w:pPr>
          </w:p>
        </w:tc>
        <w:tc>
          <w:tcPr>
            <w:tcW w:w="557" w:type="dxa"/>
          </w:tcPr>
          <w:p w14:paraId="33B3AC45" w14:textId="77777777" w:rsidR="00440B8A" w:rsidRPr="004F09AE" w:rsidRDefault="00440B8A" w:rsidP="004F09AE">
            <w:pPr>
              <w:rPr>
                <w:rFonts w:ascii="Cambria" w:eastAsia="Cambria" w:hAnsi="Cambria" w:cs="Cambria"/>
                <w:sz w:val="24"/>
                <w:szCs w:val="24"/>
              </w:rPr>
            </w:pPr>
          </w:p>
        </w:tc>
        <w:tc>
          <w:tcPr>
            <w:tcW w:w="557" w:type="dxa"/>
          </w:tcPr>
          <w:p w14:paraId="0EE49E5F" w14:textId="77777777" w:rsidR="00440B8A" w:rsidRPr="004F09AE" w:rsidRDefault="00440B8A" w:rsidP="004F09AE">
            <w:pPr>
              <w:rPr>
                <w:rFonts w:ascii="Cambria" w:eastAsia="Cambria" w:hAnsi="Cambria" w:cs="Cambria"/>
                <w:sz w:val="24"/>
                <w:szCs w:val="24"/>
              </w:rPr>
            </w:pPr>
          </w:p>
        </w:tc>
        <w:tc>
          <w:tcPr>
            <w:tcW w:w="1290" w:type="dxa"/>
          </w:tcPr>
          <w:p w14:paraId="739C6B0A" w14:textId="77777777" w:rsidR="00440B8A" w:rsidRPr="004F09AE" w:rsidRDefault="00440B8A" w:rsidP="004F09AE">
            <w:pPr>
              <w:rPr>
                <w:rFonts w:ascii="Cambria" w:eastAsia="Cambria" w:hAnsi="Cambria" w:cs="Cambria"/>
                <w:sz w:val="24"/>
                <w:szCs w:val="24"/>
              </w:rPr>
            </w:pPr>
          </w:p>
        </w:tc>
      </w:tr>
      <w:tr w:rsidR="00440B8A" w:rsidRPr="004F09AE" w14:paraId="26285E94" w14:textId="77777777" w:rsidTr="00D53BA5">
        <w:trPr>
          <w:gridAfter w:val="2"/>
          <w:wAfter w:w="478" w:type="dxa"/>
          <w:cantSplit/>
          <w:trHeight w:val="370"/>
        </w:trPr>
        <w:tc>
          <w:tcPr>
            <w:tcW w:w="1287" w:type="dxa"/>
            <w:gridSpan w:val="3"/>
            <w:vMerge w:val="restart"/>
          </w:tcPr>
          <w:p w14:paraId="2B1D14DF" w14:textId="77777777" w:rsidR="00440B8A" w:rsidRPr="004F09AE" w:rsidRDefault="00440B8A" w:rsidP="004F09AE">
            <w:pPr>
              <w:rPr>
                <w:rFonts w:ascii="Cambria" w:eastAsia="Cambria" w:hAnsi="Cambria" w:cs="Cambria"/>
                <w:sz w:val="24"/>
                <w:szCs w:val="24"/>
              </w:rPr>
            </w:pPr>
          </w:p>
        </w:tc>
        <w:tc>
          <w:tcPr>
            <w:tcW w:w="1578" w:type="dxa"/>
          </w:tcPr>
          <w:p w14:paraId="15B67A64" w14:textId="77777777" w:rsidR="00440B8A" w:rsidRPr="004F09AE" w:rsidRDefault="00440B8A" w:rsidP="004F09AE">
            <w:pPr>
              <w:rPr>
                <w:rFonts w:ascii="Cambria" w:eastAsia="Cambria" w:hAnsi="Cambria" w:cs="Cambria"/>
                <w:sz w:val="24"/>
                <w:szCs w:val="24"/>
              </w:rPr>
            </w:pPr>
          </w:p>
        </w:tc>
        <w:tc>
          <w:tcPr>
            <w:tcW w:w="1485" w:type="dxa"/>
          </w:tcPr>
          <w:p w14:paraId="14821DD4" w14:textId="77777777" w:rsidR="00440B8A" w:rsidRPr="004F09AE" w:rsidRDefault="00440B8A" w:rsidP="004F09AE">
            <w:pPr>
              <w:rPr>
                <w:rFonts w:ascii="Cambria" w:eastAsia="Cambria" w:hAnsi="Cambria" w:cs="Cambria"/>
                <w:sz w:val="24"/>
                <w:szCs w:val="24"/>
              </w:rPr>
            </w:pPr>
          </w:p>
        </w:tc>
        <w:tc>
          <w:tcPr>
            <w:tcW w:w="1764" w:type="dxa"/>
          </w:tcPr>
          <w:p w14:paraId="5EBF1D23" w14:textId="77777777" w:rsidR="00440B8A" w:rsidRPr="004F09AE" w:rsidRDefault="00440B8A" w:rsidP="004F09AE">
            <w:pPr>
              <w:rPr>
                <w:rFonts w:ascii="Cambria" w:eastAsia="Cambria" w:hAnsi="Cambria" w:cs="Cambria"/>
                <w:sz w:val="24"/>
                <w:szCs w:val="24"/>
              </w:rPr>
            </w:pPr>
          </w:p>
        </w:tc>
        <w:tc>
          <w:tcPr>
            <w:tcW w:w="570" w:type="dxa"/>
            <w:gridSpan w:val="2"/>
          </w:tcPr>
          <w:p w14:paraId="64CDC0B9" w14:textId="77777777" w:rsidR="00440B8A" w:rsidRPr="004F09AE" w:rsidRDefault="00440B8A" w:rsidP="004F09AE">
            <w:pPr>
              <w:rPr>
                <w:rFonts w:ascii="Cambria" w:eastAsia="Cambria" w:hAnsi="Cambria" w:cs="Cambria"/>
                <w:sz w:val="24"/>
                <w:szCs w:val="24"/>
              </w:rPr>
            </w:pPr>
          </w:p>
        </w:tc>
        <w:tc>
          <w:tcPr>
            <w:tcW w:w="557" w:type="dxa"/>
          </w:tcPr>
          <w:p w14:paraId="44676075" w14:textId="77777777" w:rsidR="00440B8A" w:rsidRPr="004F09AE" w:rsidRDefault="00440B8A" w:rsidP="004F09AE">
            <w:pPr>
              <w:rPr>
                <w:rFonts w:ascii="Cambria" w:eastAsia="Cambria" w:hAnsi="Cambria" w:cs="Cambria"/>
                <w:sz w:val="24"/>
                <w:szCs w:val="24"/>
              </w:rPr>
            </w:pPr>
          </w:p>
        </w:tc>
        <w:tc>
          <w:tcPr>
            <w:tcW w:w="557" w:type="dxa"/>
          </w:tcPr>
          <w:p w14:paraId="4CEC4DE2" w14:textId="77777777" w:rsidR="00440B8A" w:rsidRPr="004F09AE" w:rsidRDefault="00440B8A" w:rsidP="004F09AE">
            <w:pPr>
              <w:rPr>
                <w:rFonts w:ascii="Cambria" w:eastAsia="Cambria" w:hAnsi="Cambria" w:cs="Cambria"/>
                <w:sz w:val="24"/>
                <w:szCs w:val="24"/>
              </w:rPr>
            </w:pPr>
          </w:p>
        </w:tc>
        <w:tc>
          <w:tcPr>
            <w:tcW w:w="559" w:type="dxa"/>
          </w:tcPr>
          <w:p w14:paraId="2074A7BA" w14:textId="77777777" w:rsidR="00440B8A" w:rsidRPr="004F09AE" w:rsidRDefault="00440B8A" w:rsidP="004F09AE">
            <w:pPr>
              <w:rPr>
                <w:rFonts w:ascii="Cambria" w:eastAsia="Cambria" w:hAnsi="Cambria" w:cs="Cambria"/>
                <w:sz w:val="24"/>
                <w:szCs w:val="24"/>
              </w:rPr>
            </w:pPr>
          </w:p>
        </w:tc>
        <w:tc>
          <w:tcPr>
            <w:tcW w:w="557" w:type="dxa"/>
          </w:tcPr>
          <w:p w14:paraId="36534F21" w14:textId="77777777" w:rsidR="00440B8A" w:rsidRPr="004F09AE" w:rsidRDefault="00440B8A" w:rsidP="004F09AE">
            <w:pPr>
              <w:rPr>
                <w:rFonts w:ascii="Cambria" w:eastAsia="Cambria" w:hAnsi="Cambria" w:cs="Cambria"/>
                <w:sz w:val="24"/>
                <w:szCs w:val="24"/>
              </w:rPr>
            </w:pPr>
          </w:p>
        </w:tc>
        <w:tc>
          <w:tcPr>
            <w:tcW w:w="557" w:type="dxa"/>
          </w:tcPr>
          <w:p w14:paraId="350F868C" w14:textId="77777777" w:rsidR="00440B8A" w:rsidRPr="004F09AE" w:rsidRDefault="00440B8A" w:rsidP="004F09AE">
            <w:pPr>
              <w:rPr>
                <w:rFonts w:ascii="Cambria" w:eastAsia="Cambria" w:hAnsi="Cambria" w:cs="Cambria"/>
                <w:sz w:val="24"/>
                <w:szCs w:val="24"/>
              </w:rPr>
            </w:pPr>
          </w:p>
        </w:tc>
        <w:tc>
          <w:tcPr>
            <w:tcW w:w="557" w:type="dxa"/>
          </w:tcPr>
          <w:p w14:paraId="2FA96F5E" w14:textId="77777777" w:rsidR="00440B8A" w:rsidRPr="004F09AE" w:rsidRDefault="00440B8A" w:rsidP="004F09AE">
            <w:pPr>
              <w:rPr>
                <w:rFonts w:ascii="Cambria" w:eastAsia="Cambria" w:hAnsi="Cambria" w:cs="Cambria"/>
                <w:sz w:val="24"/>
                <w:szCs w:val="24"/>
              </w:rPr>
            </w:pPr>
          </w:p>
        </w:tc>
        <w:tc>
          <w:tcPr>
            <w:tcW w:w="560" w:type="dxa"/>
          </w:tcPr>
          <w:p w14:paraId="12224012" w14:textId="77777777" w:rsidR="00440B8A" w:rsidRPr="004F09AE" w:rsidRDefault="00440B8A" w:rsidP="004F09AE">
            <w:pPr>
              <w:rPr>
                <w:rFonts w:ascii="Cambria" w:eastAsia="Cambria" w:hAnsi="Cambria" w:cs="Cambria"/>
                <w:sz w:val="24"/>
                <w:szCs w:val="24"/>
              </w:rPr>
            </w:pPr>
          </w:p>
        </w:tc>
        <w:tc>
          <w:tcPr>
            <w:tcW w:w="557" w:type="dxa"/>
          </w:tcPr>
          <w:p w14:paraId="47009AA0" w14:textId="77777777" w:rsidR="00440B8A" w:rsidRPr="004F09AE" w:rsidRDefault="00440B8A" w:rsidP="004F09AE">
            <w:pPr>
              <w:rPr>
                <w:rFonts w:ascii="Cambria" w:eastAsia="Cambria" w:hAnsi="Cambria" w:cs="Cambria"/>
                <w:sz w:val="24"/>
                <w:szCs w:val="24"/>
              </w:rPr>
            </w:pPr>
          </w:p>
        </w:tc>
        <w:tc>
          <w:tcPr>
            <w:tcW w:w="557" w:type="dxa"/>
          </w:tcPr>
          <w:p w14:paraId="7D38CCC7" w14:textId="77777777" w:rsidR="00440B8A" w:rsidRPr="004F09AE" w:rsidRDefault="00440B8A" w:rsidP="004F09AE">
            <w:pPr>
              <w:rPr>
                <w:rFonts w:ascii="Cambria" w:eastAsia="Cambria" w:hAnsi="Cambria" w:cs="Cambria"/>
                <w:sz w:val="24"/>
                <w:szCs w:val="24"/>
              </w:rPr>
            </w:pPr>
          </w:p>
        </w:tc>
        <w:tc>
          <w:tcPr>
            <w:tcW w:w="557" w:type="dxa"/>
          </w:tcPr>
          <w:p w14:paraId="0714FAA3" w14:textId="77777777" w:rsidR="00440B8A" w:rsidRPr="004F09AE" w:rsidRDefault="00440B8A" w:rsidP="004F09AE">
            <w:pPr>
              <w:rPr>
                <w:rFonts w:ascii="Cambria" w:eastAsia="Cambria" w:hAnsi="Cambria" w:cs="Cambria"/>
                <w:sz w:val="24"/>
                <w:szCs w:val="24"/>
              </w:rPr>
            </w:pPr>
          </w:p>
        </w:tc>
        <w:tc>
          <w:tcPr>
            <w:tcW w:w="562" w:type="dxa"/>
          </w:tcPr>
          <w:p w14:paraId="4ADFFAEF" w14:textId="77777777" w:rsidR="00440B8A" w:rsidRPr="004F09AE" w:rsidRDefault="00440B8A" w:rsidP="004F09AE">
            <w:pPr>
              <w:rPr>
                <w:rFonts w:ascii="Cambria" w:eastAsia="Cambria" w:hAnsi="Cambria" w:cs="Cambria"/>
                <w:sz w:val="24"/>
                <w:szCs w:val="24"/>
              </w:rPr>
            </w:pPr>
          </w:p>
        </w:tc>
        <w:tc>
          <w:tcPr>
            <w:tcW w:w="559" w:type="dxa"/>
          </w:tcPr>
          <w:p w14:paraId="0DAA73C0" w14:textId="77777777" w:rsidR="00440B8A" w:rsidRPr="004F09AE" w:rsidRDefault="00440B8A" w:rsidP="004F09AE">
            <w:pPr>
              <w:rPr>
                <w:rFonts w:ascii="Cambria" w:eastAsia="Cambria" w:hAnsi="Cambria" w:cs="Cambria"/>
                <w:sz w:val="24"/>
                <w:szCs w:val="24"/>
              </w:rPr>
            </w:pPr>
          </w:p>
        </w:tc>
        <w:tc>
          <w:tcPr>
            <w:tcW w:w="557" w:type="dxa"/>
          </w:tcPr>
          <w:p w14:paraId="5F2746D1" w14:textId="77777777" w:rsidR="00440B8A" w:rsidRPr="004F09AE" w:rsidRDefault="00440B8A" w:rsidP="004F09AE">
            <w:pPr>
              <w:rPr>
                <w:rFonts w:ascii="Cambria" w:eastAsia="Cambria" w:hAnsi="Cambria" w:cs="Cambria"/>
                <w:sz w:val="24"/>
                <w:szCs w:val="24"/>
              </w:rPr>
            </w:pPr>
          </w:p>
        </w:tc>
        <w:tc>
          <w:tcPr>
            <w:tcW w:w="557" w:type="dxa"/>
          </w:tcPr>
          <w:p w14:paraId="00D4B75E" w14:textId="77777777" w:rsidR="00440B8A" w:rsidRPr="004F09AE" w:rsidRDefault="00440B8A" w:rsidP="004F09AE">
            <w:pPr>
              <w:rPr>
                <w:rFonts w:ascii="Cambria" w:eastAsia="Cambria" w:hAnsi="Cambria" w:cs="Cambria"/>
                <w:sz w:val="24"/>
                <w:szCs w:val="24"/>
              </w:rPr>
            </w:pPr>
          </w:p>
        </w:tc>
        <w:tc>
          <w:tcPr>
            <w:tcW w:w="1290" w:type="dxa"/>
          </w:tcPr>
          <w:p w14:paraId="7B8B32CA" w14:textId="77777777" w:rsidR="00440B8A" w:rsidRPr="004F09AE" w:rsidRDefault="00440B8A" w:rsidP="004F09AE">
            <w:pPr>
              <w:rPr>
                <w:rFonts w:ascii="Cambria" w:eastAsia="Cambria" w:hAnsi="Cambria" w:cs="Cambria"/>
                <w:sz w:val="24"/>
                <w:szCs w:val="24"/>
              </w:rPr>
            </w:pPr>
          </w:p>
        </w:tc>
      </w:tr>
      <w:tr w:rsidR="00440B8A" w:rsidRPr="004F09AE" w14:paraId="02D1D2CF" w14:textId="77777777" w:rsidTr="00D53BA5">
        <w:trPr>
          <w:gridAfter w:val="2"/>
          <w:wAfter w:w="478" w:type="dxa"/>
          <w:cantSplit/>
          <w:trHeight w:val="370"/>
        </w:trPr>
        <w:tc>
          <w:tcPr>
            <w:tcW w:w="1287" w:type="dxa"/>
            <w:gridSpan w:val="3"/>
            <w:vMerge/>
          </w:tcPr>
          <w:p w14:paraId="75C1280F"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578" w:type="dxa"/>
          </w:tcPr>
          <w:p w14:paraId="0E2AAE8E" w14:textId="77777777" w:rsidR="00440B8A" w:rsidRPr="004F09AE" w:rsidRDefault="00440B8A" w:rsidP="004F09AE">
            <w:pPr>
              <w:rPr>
                <w:rFonts w:ascii="Cambria" w:eastAsia="Cambria" w:hAnsi="Cambria" w:cs="Cambria"/>
                <w:sz w:val="24"/>
                <w:szCs w:val="24"/>
              </w:rPr>
            </w:pPr>
          </w:p>
        </w:tc>
        <w:tc>
          <w:tcPr>
            <w:tcW w:w="1485" w:type="dxa"/>
          </w:tcPr>
          <w:p w14:paraId="16772EAB" w14:textId="77777777" w:rsidR="00440B8A" w:rsidRPr="004F09AE" w:rsidRDefault="00440B8A" w:rsidP="004F09AE">
            <w:pPr>
              <w:rPr>
                <w:rFonts w:ascii="Cambria" w:eastAsia="Cambria" w:hAnsi="Cambria" w:cs="Cambria"/>
                <w:sz w:val="24"/>
                <w:szCs w:val="24"/>
              </w:rPr>
            </w:pPr>
          </w:p>
        </w:tc>
        <w:tc>
          <w:tcPr>
            <w:tcW w:w="1764" w:type="dxa"/>
          </w:tcPr>
          <w:p w14:paraId="7546089F" w14:textId="77777777" w:rsidR="00440B8A" w:rsidRPr="004F09AE" w:rsidRDefault="00440B8A" w:rsidP="004F09AE">
            <w:pPr>
              <w:rPr>
                <w:rFonts w:ascii="Cambria" w:eastAsia="Cambria" w:hAnsi="Cambria" w:cs="Cambria"/>
                <w:sz w:val="24"/>
                <w:szCs w:val="24"/>
              </w:rPr>
            </w:pPr>
          </w:p>
        </w:tc>
        <w:tc>
          <w:tcPr>
            <w:tcW w:w="570" w:type="dxa"/>
            <w:gridSpan w:val="2"/>
          </w:tcPr>
          <w:p w14:paraId="1AC5A5F0" w14:textId="77777777" w:rsidR="00440B8A" w:rsidRPr="004F09AE" w:rsidRDefault="00440B8A" w:rsidP="004F09AE">
            <w:pPr>
              <w:rPr>
                <w:rFonts w:ascii="Cambria" w:eastAsia="Cambria" w:hAnsi="Cambria" w:cs="Cambria"/>
                <w:sz w:val="24"/>
                <w:szCs w:val="24"/>
              </w:rPr>
            </w:pPr>
          </w:p>
        </w:tc>
        <w:tc>
          <w:tcPr>
            <w:tcW w:w="557" w:type="dxa"/>
          </w:tcPr>
          <w:p w14:paraId="2B7BAA80" w14:textId="77777777" w:rsidR="00440B8A" w:rsidRPr="004F09AE" w:rsidRDefault="00440B8A" w:rsidP="004F09AE">
            <w:pPr>
              <w:rPr>
                <w:rFonts w:ascii="Cambria" w:eastAsia="Cambria" w:hAnsi="Cambria" w:cs="Cambria"/>
                <w:sz w:val="24"/>
                <w:szCs w:val="24"/>
              </w:rPr>
            </w:pPr>
          </w:p>
        </w:tc>
        <w:tc>
          <w:tcPr>
            <w:tcW w:w="557" w:type="dxa"/>
          </w:tcPr>
          <w:p w14:paraId="4248C0D3" w14:textId="77777777" w:rsidR="00440B8A" w:rsidRPr="004F09AE" w:rsidRDefault="00440B8A" w:rsidP="004F09AE">
            <w:pPr>
              <w:rPr>
                <w:rFonts w:ascii="Cambria" w:eastAsia="Cambria" w:hAnsi="Cambria" w:cs="Cambria"/>
                <w:sz w:val="24"/>
                <w:szCs w:val="24"/>
              </w:rPr>
            </w:pPr>
          </w:p>
        </w:tc>
        <w:tc>
          <w:tcPr>
            <w:tcW w:w="559" w:type="dxa"/>
          </w:tcPr>
          <w:p w14:paraId="7C1A2DB3" w14:textId="77777777" w:rsidR="00440B8A" w:rsidRPr="004F09AE" w:rsidRDefault="00440B8A" w:rsidP="004F09AE">
            <w:pPr>
              <w:rPr>
                <w:rFonts w:ascii="Cambria" w:eastAsia="Cambria" w:hAnsi="Cambria" w:cs="Cambria"/>
                <w:sz w:val="24"/>
                <w:szCs w:val="24"/>
              </w:rPr>
            </w:pPr>
          </w:p>
        </w:tc>
        <w:tc>
          <w:tcPr>
            <w:tcW w:w="557" w:type="dxa"/>
          </w:tcPr>
          <w:p w14:paraId="13581E12" w14:textId="77777777" w:rsidR="00440B8A" w:rsidRPr="004F09AE" w:rsidRDefault="00440B8A" w:rsidP="004F09AE">
            <w:pPr>
              <w:rPr>
                <w:rFonts w:ascii="Cambria" w:eastAsia="Cambria" w:hAnsi="Cambria" w:cs="Cambria"/>
                <w:sz w:val="24"/>
                <w:szCs w:val="24"/>
              </w:rPr>
            </w:pPr>
          </w:p>
        </w:tc>
        <w:tc>
          <w:tcPr>
            <w:tcW w:w="557" w:type="dxa"/>
          </w:tcPr>
          <w:p w14:paraId="36865DB3" w14:textId="77777777" w:rsidR="00440B8A" w:rsidRPr="004F09AE" w:rsidRDefault="00440B8A" w:rsidP="004F09AE">
            <w:pPr>
              <w:rPr>
                <w:rFonts w:ascii="Cambria" w:eastAsia="Cambria" w:hAnsi="Cambria" w:cs="Cambria"/>
                <w:sz w:val="24"/>
                <w:szCs w:val="24"/>
              </w:rPr>
            </w:pPr>
          </w:p>
        </w:tc>
        <w:tc>
          <w:tcPr>
            <w:tcW w:w="557" w:type="dxa"/>
          </w:tcPr>
          <w:p w14:paraId="5BC5689A" w14:textId="77777777" w:rsidR="00440B8A" w:rsidRPr="004F09AE" w:rsidRDefault="00440B8A" w:rsidP="004F09AE">
            <w:pPr>
              <w:rPr>
                <w:rFonts w:ascii="Cambria" w:eastAsia="Cambria" w:hAnsi="Cambria" w:cs="Cambria"/>
                <w:sz w:val="24"/>
                <w:szCs w:val="24"/>
              </w:rPr>
            </w:pPr>
          </w:p>
        </w:tc>
        <w:tc>
          <w:tcPr>
            <w:tcW w:w="560" w:type="dxa"/>
          </w:tcPr>
          <w:p w14:paraId="3F4ACE36" w14:textId="77777777" w:rsidR="00440B8A" w:rsidRPr="004F09AE" w:rsidRDefault="00440B8A" w:rsidP="004F09AE">
            <w:pPr>
              <w:rPr>
                <w:rFonts w:ascii="Cambria" w:eastAsia="Cambria" w:hAnsi="Cambria" w:cs="Cambria"/>
                <w:sz w:val="24"/>
                <w:szCs w:val="24"/>
              </w:rPr>
            </w:pPr>
          </w:p>
        </w:tc>
        <w:tc>
          <w:tcPr>
            <w:tcW w:w="557" w:type="dxa"/>
          </w:tcPr>
          <w:p w14:paraId="33D5C788" w14:textId="77777777" w:rsidR="00440B8A" w:rsidRPr="004F09AE" w:rsidRDefault="00440B8A" w:rsidP="004F09AE">
            <w:pPr>
              <w:rPr>
                <w:rFonts w:ascii="Cambria" w:eastAsia="Cambria" w:hAnsi="Cambria" w:cs="Cambria"/>
                <w:sz w:val="24"/>
                <w:szCs w:val="24"/>
              </w:rPr>
            </w:pPr>
          </w:p>
        </w:tc>
        <w:tc>
          <w:tcPr>
            <w:tcW w:w="557" w:type="dxa"/>
          </w:tcPr>
          <w:p w14:paraId="2B54850C" w14:textId="77777777" w:rsidR="00440B8A" w:rsidRPr="004F09AE" w:rsidRDefault="00440B8A" w:rsidP="004F09AE">
            <w:pPr>
              <w:rPr>
                <w:rFonts w:ascii="Cambria" w:eastAsia="Cambria" w:hAnsi="Cambria" w:cs="Cambria"/>
                <w:sz w:val="24"/>
                <w:szCs w:val="24"/>
              </w:rPr>
            </w:pPr>
          </w:p>
        </w:tc>
        <w:tc>
          <w:tcPr>
            <w:tcW w:w="557" w:type="dxa"/>
          </w:tcPr>
          <w:p w14:paraId="6480F2A0" w14:textId="77777777" w:rsidR="00440B8A" w:rsidRPr="004F09AE" w:rsidRDefault="00440B8A" w:rsidP="004F09AE">
            <w:pPr>
              <w:rPr>
                <w:rFonts w:ascii="Cambria" w:eastAsia="Cambria" w:hAnsi="Cambria" w:cs="Cambria"/>
                <w:sz w:val="24"/>
                <w:szCs w:val="24"/>
              </w:rPr>
            </w:pPr>
          </w:p>
        </w:tc>
        <w:tc>
          <w:tcPr>
            <w:tcW w:w="562" w:type="dxa"/>
          </w:tcPr>
          <w:p w14:paraId="41E8D917" w14:textId="77777777" w:rsidR="00440B8A" w:rsidRPr="004F09AE" w:rsidRDefault="00440B8A" w:rsidP="004F09AE">
            <w:pPr>
              <w:rPr>
                <w:rFonts w:ascii="Cambria" w:eastAsia="Cambria" w:hAnsi="Cambria" w:cs="Cambria"/>
                <w:sz w:val="24"/>
                <w:szCs w:val="24"/>
              </w:rPr>
            </w:pPr>
          </w:p>
        </w:tc>
        <w:tc>
          <w:tcPr>
            <w:tcW w:w="559" w:type="dxa"/>
          </w:tcPr>
          <w:p w14:paraId="1CDD0F97" w14:textId="77777777" w:rsidR="00440B8A" w:rsidRPr="004F09AE" w:rsidRDefault="00440B8A" w:rsidP="004F09AE">
            <w:pPr>
              <w:rPr>
                <w:rFonts w:ascii="Cambria" w:eastAsia="Cambria" w:hAnsi="Cambria" w:cs="Cambria"/>
                <w:sz w:val="24"/>
                <w:szCs w:val="24"/>
              </w:rPr>
            </w:pPr>
          </w:p>
        </w:tc>
        <w:tc>
          <w:tcPr>
            <w:tcW w:w="557" w:type="dxa"/>
          </w:tcPr>
          <w:p w14:paraId="67ABCB3A" w14:textId="77777777" w:rsidR="00440B8A" w:rsidRPr="004F09AE" w:rsidRDefault="00440B8A" w:rsidP="004F09AE">
            <w:pPr>
              <w:rPr>
                <w:rFonts w:ascii="Cambria" w:eastAsia="Cambria" w:hAnsi="Cambria" w:cs="Cambria"/>
                <w:sz w:val="24"/>
                <w:szCs w:val="24"/>
              </w:rPr>
            </w:pPr>
          </w:p>
        </w:tc>
        <w:tc>
          <w:tcPr>
            <w:tcW w:w="557" w:type="dxa"/>
          </w:tcPr>
          <w:p w14:paraId="44A052D3" w14:textId="77777777" w:rsidR="00440B8A" w:rsidRPr="004F09AE" w:rsidRDefault="00440B8A" w:rsidP="004F09AE">
            <w:pPr>
              <w:rPr>
                <w:rFonts w:ascii="Cambria" w:eastAsia="Cambria" w:hAnsi="Cambria" w:cs="Cambria"/>
                <w:sz w:val="24"/>
                <w:szCs w:val="24"/>
              </w:rPr>
            </w:pPr>
          </w:p>
        </w:tc>
        <w:tc>
          <w:tcPr>
            <w:tcW w:w="1290" w:type="dxa"/>
          </w:tcPr>
          <w:p w14:paraId="559651ED" w14:textId="77777777" w:rsidR="00440B8A" w:rsidRPr="004F09AE" w:rsidRDefault="00440B8A" w:rsidP="004F09AE">
            <w:pPr>
              <w:rPr>
                <w:rFonts w:ascii="Cambria" w:eastAsia="Cambria" w:hAnsi="Cambria" w:cs="Cambria"/>
                <w:sz w:val="24"/>
                <w:szCs w:val="24"/>
              </w:rPr>
            </w:pPr>
          </w:p>
        </w:tc>
      </w:tr>
      <w:tr w:rsidR="00440B8A" w:rsidRPr="004F09AE" w14:paraId="59555691" w14:textId="77777777" w:rsidTr="00D53BA5">
        <w:trPr>
          <w:gridAfter w:val="2"/>
          <w:wAfter w:w="478" w:type="dxa"/>
          <w:cantSplit/>
          <w:trHeight w:val="370"/>
        </w:trPr>
        <w:tc>
          <w:tcPr>
            <w:tcW w:w="1287" w:type="dxa"/>
            <w:gridSpan w:val="3"/>
            <w:vMerge w:val="restart"/>
          </w:tcPr>
          <w:p w14:paraId="4690FD48" w14:textId="77777777" w:rsidR="00440B8A" w:rsidRPr="004F09AE" w:rsidRDefault="00440B8A" w:rsidP="004F09AE">
            <w:pPr>
              <w:rPr>
                <w:rFonts w:ascii="Cambria" w:eastAsia="Cambria" w:hAnsi="Cambria" w:cs="Cambria"/>
                <w:sz w:val="24"/>
                <w:szCs w:val="24"/>
              </w:rPr>
            </w:pPr>
          </w:p>
        </w:tc>
        <w:tc>
          <w:tcPr>
            <w:tcW w:w="1578" w:type="dxa"/>
          </w:tcPr>
          <w:p w14:paraId="435181D5" w14:textId="77777777" w:rsidR="00440B8A" w:rsidRPr="004F09AE" w:rsidRDefault="00440B8A" w:rsidP="004F09AE">
            <w:pPr>
              <w:rPr>
                <w:rFonts w:ascii="Cambria" w:eastAsia="Cambria" w:hAnsi="Cambria" w:cs="Cambria"/>
                <w:sz w:val="24"/>
                <w:szCs w:val="24"/>
              </w:rPr>
            </w:pPr>
          </w:p>
        </w:tc>
        <w:tc>
          <w:tcPr>
            <w:tcW w:w="1485" w:type="dxa"/>
          </w:tcPr>
          <w:p w14:paraId="28EEAE95" w14:textId="77777777" w:rsidR="00440B8A" w:rsidRPr="004F09AE" w:rsidRDefault="00440B8A" w:rsidP="004F09AE">
            <w:pPr>
              <w:rPr>
                <w:rFonts w:ascii="Cambria" w:eastAsia="Cambria" w:hAnsi="Cambria" w:cs="Cambria"/>
                <w:sz w:val="24"/>
                <w:szCs w:val="24"/>
              </w:rPr>
            </w:pPr>
          </w:p>
        </w:tc>
        <w:tc>
          <w:tcPr>
            <w:tcW w:w="1764" w:type="dxa"/>
          </w:tcPr>
          <w:p w14:paraId="67AC5AAD" w14:textId="77777777" w:rsidR="00440B8A" w:rsidRPr="004F09AE" w:rsidRDefault="00440B8A" w:rsidP="004F09AE">
            <w:pPr>
              <w:rPr>
                <w:rFonts w:ascii="Cambria" w:eastAsia="Cambria" w:hAnsi="Cambria" w:cs="Cambria"/>
                <w:sz w:val="24"/>
                <w:szCs w:val="24"/>
              </w:rPr>
            </w:pPr>
          </w:p>
        </w:tc>
        <w:tc>
          <w:tcPr>
            <w:tcW w:w="570" w:type="dxa"/>
            <w:gridSpan w:val="2"/>
          </w:tcPr>
          <w:p w14:paraId="5A1F82CD" w14:textId="77777777" w:rsidR="00440B8A" w:rsidRPr="004F09AE" w:rsidRDefault="00440B8A" w:rsidP="004F09AE">
            <w:pPr>
              <w:rPr>
                <w:rFonts w:ascii="Cambria" w:eastAsia="Cambria" w:hAnsi="Cambria" w:cs="Cambria"/>
                <w:sz w:val="24"/>
                <w:szCs w:val="24"/>
              </w:rPr>
            </w:pPr>
          </w:p>
        </w:tc>
        <w:tc>
          <w:tcPr>
            <w:tcW w:w="557" w:type="dxa"/>
          </w:tcPr>
          <w:p w14:paraId="05E9D827" w14:textId="77777777" w:rsidR="00440B8A" w:rsidRPr="004F09AE" w:rsidRDefault="00440B8A" w:rsidP="004F09AE">
            <w:pPr>
              <w:rPr>
                <w:rFonts w:ascii="Cambria" w:eastAsia="Cambria" w:hAnsi="Cambria" w:cs="Cambria"/>
                <w:sz w:val="24"/>
                <w:szCs w:val="24"/>
              </w:rPr>
            </w:pPr>
          </w:p>
        </w:tc>
        <w:tc>
          <w:tcPr>
            <w:tcW w:w="557" w:type="dxa"/>
          </w:tcPr>
          <w:p w14:paraId="7716164C" w14:textId="77777777" w:rsidR="00440B8A" w:rsidRPr="004F09AE" w:rsidRDefault="00440B8A" w:rsidP="004F09AE">
            <w:pPr>
              <w:rPr>
                <w:rFonts w:ascii="Cambria" w:eastAsia="Cambria" w:hAnsi="Cambria" w:cs="Cambria"/>
                <w:sz w:val="24"/>
                <w:szCs w:val="24"/>
              </w:rPr>
            </w:pPr>
          </w:p>
        </w:tc>
        <w:tc>
          <w:tcPr>
            <w:tcW w:w="559" w:type="dxa"/>
          </w:tcPr>
          <w:p w14:paraId="2562626A" w14:textId="77777777" w:rsidR="00440B8A" w:rsidRPr="004F09AE" w:rsidRDefault="00440B8A" w:rsidP="004F09AE">
            <w:pPr>
              <w:rPr>
                <w:rFonts w:ascii="Cambria" w:eastAsia="Cambria" w:hAnsi="Cambria" w:cs="Cambria"/>
                <w:sz w:val="24"/>
                <w:szCs w:val="24"/>
              </w:rPr>
            </w:pPr>
          </w:p>
        </w:tc>
        <w:tc>
          <w:tcPr>
            <w:tcW w:w="557" w:type="dxa"/>
          </w:tcPr>
          <w:p w14:paraId="4A663946" w14:textId="77777777" w:rsidR="00440B8A" w:rsidRPr="004F09AE" w:rsidRDefault="00440B8A" w:rsidP="004F09AE">
            <w:pPr>
              <w:rPr>
                <w:rFonts w:ascii="Cambria" w:eastAsia="Cambria" w:hAnsi="Cambria" w:cs="Cambria"/>
                <w:sz w:val="24"/>
                <w:szCs w:val="24"/>
              </w:rPr>
            </w:pPr>
          </w:p>
        </w:tc>
        <w:tc>
          <w:tcPr>
            <w:tcW w:w="557" w:type="dxa"/>
          </w:tcPr>
          <w:p w14:paraId="4EB0182F" w14:textId="77777777" w:rsidR="00440B8A" w:rsidRPr="004F09AE" w:rsidRDefault="00440B8A" w:rsidP="004F09AE">
            <w:pPr>
              <w:rPr>
                <w:rFonts w:ascii="Cambria" w:eastAsia="Cambria" w:hAnsi="Cambria" w:cs="Cambria"/>
                <w:sz w:val="24"/>
                <w:szCs w:val="24"/>
              </w:rPr>
            </w:pPr>
          </w:p>
        </w:tc>
        <w:tc>
          <w:tcPr>
            <w:tcW w:w="557" w:type="dxa"/>
          </w:tcPr>
          <w:p w14:paraId="549C902D" w14:textId="77777777" w:rsidR="00440B8A" w:rsidRPr="004F09AE" w:rsidRDefault="00440B8A" w:rsidP="004F09AE">
            <w:pPr>
              <w:rPr>
                <w:rFonts w:ascii="Cambria" w:eastAsia="Cambria" w:hAnsi="Cambria" w:cs="Cambria"/>
                <w:sz w:val="24"/>
                <w:szCs w:val="24"/>
              </w:rPr>
            </w:pPr>
          </w:p>
        </w:tc>
        <w:tc>
          <w:tcPr>
            <w:tcW w:w="560" w:type="dxa"/>
          </w:tcPr>
          <w:p w14:paraId="1553E4AB" w14:textId="77777777" w:rsidR="00440B8A" w:rsidRPr="004F09AE" w:rsidRDefault="00440B8A" w:rsidP="004F09AE">
            <w:pPr>
              <w:rPr>
                <w:rFonts w:ascii="Cambria" w:eastAsia="Cambria" w:hAnsi="Cambria" w:cs="Cambria"/>
                <w:sz w:val="24"/>
                <w:szCs w:val="24"/>
              </w:rPr>
            </w:pPr>
          </w:p>
        </w:tc>
        <w:tc>
          <w:tcPr>
            <w:tcW w:w="557" w:type="dxa"/>
          </w:tcPr>
          <w:p w14:paraId="4E783130" w14:textId="77777777" w:rsidR="00440B8A" w:rsidRPr="004F09AE" w:rsidRDefault="00440B8A" w:rsidP="004F09AE">
            <w:pPr>
              <w:rPr>
                <w:rFonts w:ascii="Cambria" w:eastAsia="Cambria" w:hAnsi="Cambria" w:cs="Cambria"/>
                <w:sz w:val="24"/>
                <w:szCs w:val="24"/>
              </w:rPr>
            </w:pPr>
          </w:p>
        </w:tc>
        <w:tc>
          <w:tcPr>
            <w:tcW w:w="557" w:type="dxa"/>
          </w:tcPr>
          <w:p w14:paraId="7403D9B3" w14:textId="77777777" w:rsidR="00440B8A" w:rsidRPr="004F09AE" w:rsidRDefault="00440B8A" w:rsidP="004F09AE">
            <w:pPr>
              <w:rPr>
                <w:rFonts w:ascii="Cambria" w:eastAsia="Cambria" w:hAnsi="Cambria" w:cs="Cambria"/>
                <w:sz w:val="24"/>
                <w:szCs w:val="24"/>
              </w:rPr>
            </w:pPr>
          </w:p>
        </w:tc>
        <w:tc>
          <w:tcPr>
            <w:tcW w:w="557" w:type="dxa"/>
          </w:tcPr>
          <w:p w14:paraId="52C38B02" w14:textId="77777777" w:rsidR="00440B8A" w:rsidRPr="004F09AE" w:rsidRDefault="00440B8A" w:rsidP="004F09AE">
            <w:pPr>
              <w:rPr>
                <w:rFonts w:ascii="Cambria" w:eastAsia="Cambria" w:hAnsi="Cambria" w:cs="Cambria"/>
                <w:sz w:val="24"/>
                <w:szCs w:val="24"/>
              </w:rPr>
            </w:pPr>
          </w:p>
        </w:tc>
        <w:tc>
          <w:tcPr>
            <w:tcW w:w="562" w:type="dxa"/>
          </w:tcPr>
          <w:p w14:paraId="32B8A39E" w14:textId="77777777" w:rsidR="00440B8A" w:rsidRPr="004F09AE" w:rsidRDefault="00440B8A" w:rsidP="004F09AE">
            <w:pPr>
              <w:rPr>
                <w:rFonts w:ascii="Cambria" w:eastAsia="Cambria" w:hAnsi="Cambria" w:cs="Cambria"/>
                <w:sz w:val="24"/>
                <w:szCs w:val="24"/>
              </w:rPr>
            </w:pPr>
          </w:p>
        </w:tc>
        <w:tc>
          <w:tcPr>
            <w:tcW w:w="559" w:type="dxa"/>
          </w:tcPr>
          <w:p w14:paraId="7069C0B5" w14:textId="77777777" w:rsidR="00440B8A" w:rsidRPr="004F09AE" w:rsidRDefault="00440B8A" w:rsidP="004F09AE">
            <w:pPr>
              <w:rPr>
                <w:rFonts w:ascii="Cambria" w:eastAsia="Cambria" w:hAnsi="Cambria" w:cs="Cambria"/>
                <w:sz w:val="24"/>
                <w:szCs w:val="24"/>
              </w:rPr>
            </w:pPr>
          </w:p>
        </w:tc>
        <w:tc>
          <w:tcPr>
            <w:tcW w:w="557" w:type="dxa"/>
          </w:tcPr>
          <w:p w14:paraId="2412D791" w14:textId="77777777" w:rsidR="00440B8A" w:rsidRPr="004F09AE" w:rsidRDefault="00440B8A" w:rsidP="004F09AE">
            <w:pPr>
              <w:rPr>
                <w:rFonts w:ascii="Cambria" w:eastAsia="Cambria" w:hAnsi="Cambria" w:cs="Cambria"/>
                <w:sz w:val="24"/>
                <w:szCs w:val="24"/>
              </w:rPr>
            </w:pPr>
          </w:p>
        </w:tc>
        <w:tc>
          <w:tcPr>
            <w:tcW w:w="557" w:type="dxa"/>
          </w:tcPr>
          <w:p w14:paraId="01E49A3D" w14:textId="77777777" w:rsidR="00440B8A" w:rsidRPr="004F09AE" w:rsidRDefault="00440B8A" w:rsidP="004F09AE">
            <w:pPr>
              <w:rPr>
                <w:rFonts w:ascii="Cambria" w:eastAsia="Cambria" w:hAnsi="Cambria" w:cs="Cambria"/>
                <w:sz w:val="24"/>
                <w:szCs w:val="24"/>
              </w:rPr>
            </w:pPr>
          </w:p>
        </w:tc>
        <w:tc>
          <w:tcPr>
            <w:tcW w:w="1290" w:type="dxa"/>
          </w:tcPr>
          <w:p w14:paraId="39FDD15B" w14:textId="77777777" w:rsidR="00440B8A" w:rsidRPr="004F09AE" w:rsidRDefault="00440B8A" w:rsidP="004F09AE">
            <w:pPr>
              <w:rPr>
                <w:rFonts w:ascii="Cambria" w:eastAsia="Cambria" w:hAnsi="Cambria" w:cs="Cambria"/>
                <w:sz w:val="24"/>
                <w:szCs w:val="24"/>
              </w:rPr>
            </w:pPr>
          </w:p>
        </w:tc>
      </w:tr>
      <w:tr w:rsidR="00440B8A" w:rsidRPr="004F09AE" w14:paraId="7C926C0A" w14:textId="77777777" w:rsidTr="00D53BA5">
        <w:trPr>
          <w:gridAfter w:val="2"/>
          <w:wAfter w:w="478" w:type="dxa"/>
          <w:cantSplit/>
          <w:trHeight w:val="370"/>
        </w:trPr>
        <w:tc>
          <w:tcPr>
            <w:tcW w:w="1287" w:type="dxa"/>
            <w:gridSpan w:val="3"/>
            <w:vMerge/>
          </w:tcPr>
          <w:p w14:paraId="39E6E699"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578" w:type="dxa"/>
          </w:tcPr>
          <w:p w14:paraId="6A2940F7" w14:textId="77777777" w:rsidR="00440B8A" w:rsidRPr="004F09AE" w:rsidRDefault="00440B8A" w:rsidP="004F09AE">
            <w:pPr>
              <w:rPr>
                <w:rFonts w:ascii="Cambria" w:eastAsia="Cambria" w:hAnsi="Cambria" w:cs="Cambria"/>
                <w:sz w:val="24"/>
                <w:szCs w:val="24"/>
              </w:rPr>
            </w:pPr>
          </w:p>
        </w:tc>
        <w:tc>
          <w:tcPr>
            <w:tcW w:w="1485" w:type="dxa"/>
          </w:tcPr>
          <w:p w14:paraId="4BAE2536" w14:textId="77777777" w:rsidR="00440B8A" w:rsidRPr="004F09AE" w:rsidRDefault="00440B8A" w:rsidP="004F09AE">
            <w:pPr>
              <w:rPr>
                <w:rFonts w:ascii="Cambria" w:eastAsia="Cambria" w:hAnsi="Cambria" w:cs="Cambria"/>
                <w:sz w:val="24"/>
                <w:szCs w:val="24"/>
              </w:rPr>
            </w:pPr>
          </w:p>
        </w:tc>
        <w:tc>
          <w:tcPr>
            <w:tcW w:w="1764" w:type="dxa"/>
          </w:tcPr>
          <w:p w14:paraId="72D66E84" w14:textId="77777777" w:rsidR="00440B8A" w:rsidRPr="004F09AE" w:rsidRDefault="00440B8A" w:rsidP="004F09AE">
            <w:pPr>
              <w:rPr>
                <w:rFonts w:ascii="Cambria" w:eastAsia="Cambria" w:hAnsi="Cambria" w:cs="Cambria"/>
                <w:sz w:val="24"/>
                <w:szCs w:val="24"/>
              </w:rPr>
            </w:pPr>
          </w:p>
        </w:tc>
        <w:tc>
          <w:tcPr>
            <w:tcW w:w="570" w:type="dxa"/>
            <w:gridSpan w:val="2"/>
          </w:tcPr>
          <w:p w14:paraId="275ABF5B" w14:textId="77777777" w:rsidR="00440B8A" w:rsidRPr="004F09AE" w:rsidRDefault="00440B8A" w:rsidP="004F09AE">
            <w:pPr>
              <w:rPr>
                <w:rFonts w:ascii="Cambria" w:eastAsia="Cambria" w:hAnsi="Cambria" w:cs="Cambria"/>
                <w:sz w:val="24"/>
                <w:szCs w:val="24"/>
              </w:rPr>
            </w:pPr>
          </w:p>
        </w:tc>
        <w:tc>
          <w:tcPr>
            <w:tcW w:w="557" w:type="dxa"/>
          </w:tcPr>
          <w:p w14:paraId="5F6BD435" w14:textId="77777777" w:rsidR="00440B8A" w:rsidRPr="004F09AE" w:rsidRDefault="00440B8A" w:rsidP="004F09AE">
            <w:pPr>
              <w:rPr>
                <w:rFonts w:ascii="Cambria" w:eastAsia="Cambria" w:hAnsi="Cambria" w:cs="Cambria"/>
                <w:sz w:val="24"/>
                <w:szCs w:val="24"/>
              </w:rPr>
            </w:pPr>
          </w:p>
        </w:tc>
        <w:tc>
          <w:tcPr>
            <w:tcW w:w="557" w:type="dxa"/>
          </w:tcPr>
          <w:p w14:paraId="46B8E067" w14:textId="77777777" w:rsidR="00440B8A" w:rsidRPr="004F09AE" w:rsidRDefault="00440B8A" w:rsidP="004F09AE">
            <w:pPr>
              <w:rPr>
                <w:rFonts w:ascii="Cambria" w:eastAsia="Cambria" w:hAnsi="Cambria" w:cs="Cambria"/>
                <w:sz w:val="24"/>
                <w:szCs w:val="24"/>
              </w:rPr>
            </w:pPr>
          </w:p>
        </w:tc>
        <w:tc>
          <w:tcPr>
            <w:tcW w:w="559" w:type="dxa"/>
          </w:tcPr>
          <w:p w14:paraId="3D859F84" w14:textId="77777777" w:rsidR="00440B8A" w:rsidRPr="004F09AE" w:rsidRDefault="00440B8A" w:rsidP="004F09AE">
            <w:pPr>
              <w:rPr>
                <w:rFonts w:ascii="Cambria" w:eastAsia="Cambria" w:hAnsi="Cambria" w:cs="Cambria"/>
                <w:sz w:val="24"/>
                <w:szCs w:val="24"/>
              </w:rPr>
            </w:pPr>
          </w:p>
        </w:tc>
        <w:tc>
          <w:tcPr>
            <w:tcW w:w="557" w:type="dxa"/>
          </w:tcPr>
          <w:p w14:paraId="4A456B76" w14:textId="77777777" w:rsidR="00440B8A" w:rsidRPr="004F09AE" w:rsidRDefault="00440B8A" w:rsidP="004F09AE">
            <w:pPr>
              <w:rPr>
                <w:rFonts w:ascii="Cambria" w:eastAsia="Cambria" w:hAnsi="Cambria" w:cs="Cambria"/>
                <w:sz w:val="24"/>
                <w:szCs w:val="24"/>
              </w:rPr>
            </w:pPr>
          </w:p>
        </w:tc>
        <w:tc>
          <w:tcPr>
            <w:tcW w:w="557" w:type="dxa"/>
          </w:tcPr>
          <w:p w14:paraId="643865E8" w14:textId="77777777" w:rsidR="00440B8A" w:rsidRPr="004F09AE" w:rsidRDefault="00440B8A" w:rsidP="004F09AE">
            <w:pPr>
              <w:rPr>
                <w:rFonts w:ascii="Cambria" w:eastAsia="Cambria" w:hAnsi="Cambria" w:cs="Cambria"/>
                <w:sz w:val="24"/>
                <w:szCs w:val="24"/>
              </w:rPr>
            </w:pPr>
          </w:p>
        </w:tc>
        <w:tc>
          <w:tcPr>
            <w:tcW w:w="557" w:type="dxa"/>
          </w:tcPr>
          <w:p w14:paraId="62AA5F87" w14:textId="77777777" w:rsidR="00440B8A" w:rsidRPr="004F09AE" w:rsidRDefault="00440B8A" w:rsidP="004F09AE">
            <w:pPr>
              <w:rPr>
                <w:rFonts w:ascii="Cambria" w:eastAsia="Cambria" w:hAnsi="Cambria" w:cs="Cambria"/>
                <w:sz w:val="24"/>
                <w:szCs w:val="24"/>
              </w:rPr>
            </w:pPr>
          </w:p>
        </w:tc>
        <w:tc>
          <w:tcPr>
            <w:tcW w:w="560" w:type="dxa"/>
          </w:tcPr>
          <w:p w14:paraId="3D1FAD9D" w14:textId="77777777" w:rsidR="00440B8A" w:rsidRPr="004F09AE" w:rsidRDefault="00440B8A" w:rsidP="004F09AE">
            <w:pPr>
              <w:rPr>
                <w:rFonts w:ascii="Cambria" w:eastAsia="Cambria" w:hAnsi="Cambria" w:cs="Cambria"/>
                <w:sz w:val="24"/>
                <w:szCs w:val="24"/>
              </w:rPr>
            </w:pPr>
          </w:p>
        </w:tc>
        <w:tc>
          <w:tcPr>
            <w:tcW w:w="557" w:type="dxa"/>
          </w:tcPr>
          <w:p w14:paraId="03542546" w14:textId="77777777" w:rsidR="00440B8A" w:rsidRPr="004F09AE" w:rsidRDefault="00440B8A" w:rsidP="004F09AE">
            <w:pPr>
              <w:rPr>
                <w:rFonts w:ascii="Cambria" w:eastAsia="Cambria" w:hAnsi="Cambria" w:cs="Cambria"/>
                <w:sz w:val="24"/>
                <w:szCs w:val="24"/>
              </w:rPr>
            </w:pPr>
          </w:p>
        </w:tc>
        <w:tc>
          <w:tcPr>
            <w:tcW w:w="557" w:type="dxa"/>
          </w:tcPr>
          <w:p w14:paraId="4E269B9C" w14:textId="77777777" w:rsidR="00440B8A" w:rsidRPr="004F09AE" w:rsidRDefault="00440B8A" w:rsidP="004F09AE">
            <w:pPr>
              <w:rPr>
                <w:rFonts w:ascii="Cambria" w:eastAsia="Cambria" w:hAnsi="Cambria" w:cs="Cambria"/>
                <w:sz w:val="24"/>
                <w:szCs w:val="24"/>
              </w:rPr>
            </w:pPr>
          </w:p>
        </w:tc>
        <w:tc>
          <w:tcPr>
            <w:tcW w:w="557" w:type="dxa"/>
          </w:tcPr>
          <w:p w14:paraId="3A2C9DD2" w14:textId="77777777" w:rsidR="00440B8A" w:rsidRPr="004F09AE" w:rsidRDefault="00440B8A" w:rsidP="004F09AE">
            <w:pPr>
              <w:rPr>
                <w:rFonts w:ascii="Cambria" w:eastAsia="Cambria" w:hAnsi="Cambria" w:cs="Cambria"/>
                <w:sz w:val="24"/>
                <w:szCs w:val="24"/>
              </w:rPr>
            </w:pPr>
          </w:p>
        </w:tc>
        <w:tc>
          <w:tcPr>
            <w:tcW w:w="562" w:type="dxa"/>
          </w:tcPr>
          <w:p w14:paraId="5CAF4C37" w14:textId="77777777" w:rsidR="00440B8A" w:rsidRPr="004F09AE" w:rsidRDefault="00440B8A" w:rsidP="004F09AE">
            <w:pPr>
              <w:rPr>
                <w:rFonts w:ascii="Cambria" w:eastAsia="Cambria" w:hAnsi="Cambria" w:cs="Cambria"/>
                <w:sz w:val="24"/>
                <w:szCs w:val="24"/>
              </w:rPr>
            </w:pPr>
          </w:p>
        </w:tc>
        <w:tc>
          <w:tcPr>
            <w:tcW w:w="559" w:type="dxa"/>
          </w:tcPr>
          <w:p w14:paraId="4C0BCC65" w14:textId="77777777" w:rsidR="00440B8A" w:rsidRPr="004F09AE" w:rsidRDefault="00440B8A" w:rsidP="004F09AE">
            <w:pPr>
              <w:rPr>
                <w:rFonts w:ascii="Cambria" w:eastAsia="Cambria" w:hAnsi="Cambria" w:cs="Cambria"/>
                <w:sz w:val="24"/>
                <w:szCs w:val="24"/>
              </w:rPr>
            </w:pPr>
          </w:p>
        </w:tc>
        <w:tc>
          <w:tcPr>
            <w:tcW w:w="557" w:type="dxa"/>
          </w:tcPr>
          <w:p w14:paraId="7BAD268A" w14:textId="77777777" w:rsidR="00440B8A" w:rsidRPr="004F09AE" w:rsidRDefault="00440B8A" w:rsidP="004F09AE">
            <w:pPr>
              <w:rPr>
                <w:rFonts w:ascii="Cambria" w:eastAsia="Cambria" w:hAnsi="Cambria" w:cs="Cambria"/>
                <w:sz w:val="24"/>
                <w:szCs w:val="24"/>
              </w:rPr>
            </w:pPr>
          </w:p>
        </w:tc>
        <w:tc>
          <w:tcPr>
            <w:tcW w:w="557" w:type="dxa"/>
          </w:tcPr>
          <w:p w14:paraId="3CAC72E5" w14:textId="77777777" w:rsidR="00440B8A" w:rsidRPr="004F09AE" w:rsidRDefault="00440B8A" w:rsidP="004F09AE">
            <w:pPr>
              <w:rPr>
                <w:rFonts w:ascii="Cambria" w:eastAsia="Cambria" w:hAnsi="Cambria" w:cs="Cambria"/>
                <w:sz w:val="24"/>
                <w:szCs w:val="24"/>
              </w:rPr>
            </w:pPr>
          </w:p>
        </w:tc>
        <w:tc>
          <w:tcPr>
            <w:tcW w:w="1290" w:type="dxa"/>
          </w:tcPr>
          <w:p w14:paraId="3EC09149" w14:textId="77777777" w:rsidR="00440B8A" w:rsidRPr="004F09AE" w:rsidRDefault="00440B8A" w:rsidP="004F09AE">
            <w:pPr>
              <w:rPr>
                <w:rFonts w:ascii="Cambria" w:eastAsia="Cambria" w:hAnsi="Cambria" w:cs="Cambria"/>
                <w:sz w:val="24"/>
                <w:szCs w:val="24"/>
              </w:rPr>
            </w:pPr>
          </w:p>
        </w:tc>
      </w:tr>
      <w:tr w:rsidR="00440B8A" w:rsidRPr="004F09AE" w14:paraId="1BDE6D52" w14:textId="77777777" w:rsidTr="00D53BA5">
        <w:trPr>
          <w:gridAfter w:val="2"/>
          <w:wAfter w:w="478" w:type="dxa"/>
          <w:cantSplit/>
          <w:trHeight w:val="352"/>
        </w:trPr>
        <w:tc>
          <w:tcPr>
            <w:tcW w:w="1287" w:type="dxa"/>
            <w:gridSpan w:val="3"/>
            <w:vMerge w:val="restart"/>
          </w:tcPr>
          <w:p w14:paraId="1847C9A0" w14:textId="77777777" w:rsidR="00440B8A" w:rsidRPr="004F09AE" w:rsidRDefault="00440B8A" w:rsidP="004F09AE">
            <w:pPr>
              <w:rPr>
                <w:rFonts w:ascii="Cambria" w:eastAsia="Cambria" w:hAnsi="Cambria" w:cs="Cambria"/>
                <w:sz w:val="24"/>
                <w:szCs w:val="24"/>
              </w:rPr>
            </w:pPr>
          </w:p>
        </w:tc>
        <w:tc>
          <w:tcPr>
            <w:tcW w:w="1578" w:type="dxa"/>
          </w:tcPr>
          <w:p w14:paraId="150EBAB2" w14:textId="77777777" w:rsidR="00440B8A" w:rsidRPr="004F09AE" w:rsidRDefault="00440B8A" w:rsidP="004F09AE">
            <w:pPr>
              <w:rPr>
                <w:rFonts w:ascii="Cambria" w:eastAsia="Cambria" w:hAnsi="Cambria" w:cs="Cambria"/>
                <w:sz w:val="24"/>
                <w:szCs w:val="24"/>
              </w:rPr>
            </w:pPr>
          </w:p>
        </w:tc>
        <w:tc>
          <w:tcPr>
            <w:tcW w:w="1485" w:type="dxa"/>
          </w:tcPr>
          <w:p w14:paraId="711D01A6" w14:textId="77777777" w:rsidR="00440B8A" w:rsidRPr="004F09AE" w:rsidRDefault="00440B8A" w:rsidP="004F09AE">
            <w:pPr>
              <w:rPr>
                <w:rFonts w:ascii="Cambria" w:eastAsia="Cambria" w:hAnsi="Cambria" w:cs="Cambria"/>
                <w:sz w:val="24"/>
                <w:szCs w:val="24"/>
              </w:rPr>
            </w:pPr>
          </w:p>
        </w:tc>
        <w:tc>
          <w:tcPr>
            <w:tcW w:w="1764" w:type="dxa"/>
          </w:tcPr>
          <w:p w14:paraId="00D525FC" w14:textId="77777777" w:rsidR="00440B8A" w:rsidRPr="004F09AE" w:rsidRDefault="00440B8A" w:rsidP="004F09AE">
            <w:pPr>
              <w:rPr>
                <w:rFonts w:ascii="Cambria" w:eastAsia="Cambria" w:hAnsi="Cambria" w:cs="Cambria"/>
                <w:sz w:val="24"/>
                <w:szCs w:val="24"/>
              </w:rPr>
            </w:pPr>
          </w:p>
        </w:tc>
        <w:tc>
          <w:tcPr>
            <w:tcW w:w="570" w:type="dxa"/>
            <w:gridSpan w:val="2"/>
          </w:tcPr>
          <w:p w14:paraId="0C1EDE96" w14:textId="77777777" w:rsidR="00440B8A" w:rsidRPr="004F09AE" w:rsidRDefault="00440B8A" w:rsidP="004F09AE">
            <w:pPr>
              <w:rPr>
                <w:rFonts w:ascii="Cambria" w:eastAsia="Cambria" w:hAnsi="Cambria" w:cs="Cambria"/>
                <w:sz w:val="24"/>
                <w:szCs w:val="24"/>
              </w:rPr>
            </w:pPr>
          </w:p>
        </w:tc>
        <w:tc>
          <w:tcPr>
            <w:tcW w:w="557" w:type="dxa"/>
          </w:tcPr>
          <w:p w14:paraId="174DD027" w14:textId="77777777" w:rsidR="00440B8A" w:rsidRPr="004F09AE" w:rsidRDefault="00440B8A" w:rsidP="004F09AE">
            <w:pPr>
              <w:rPr>
                <w:rFonts w:ascii="Cambria" w:eastAsia="Cambria" w:hAnsi="Cambria" w:cs="Cambria"/>
                <w:sz w:val="24"/>
                <w:szCs w:val="24"/>
              </w:rPr>
            </w:pPr>
          </w:p>
        </w:tc>
        <w:tc>
          <w:tcPr>
            <w:tcW w:w="557" w:type="dxa"/>
          </w:tcPr>
          <w:p w14:paraId="1F3714DD" w14:textId="77777777" w:rsidR="00440B8A" w:rsidRPr="004F09AE" w:rsidRDefault="00440B8A" w:rsidP="004F09AE">
            <w:pPr>
              <w:rPr>
                <w:rFonts w:ascii="Cambria" w:eastAsia="Cambria" w:hAnsi="Cambria" w:cs="Cambria"/>
                <w:sz w:val="24"/>
                <w:szCs w:val="24"/>
              </w:rPr>
            </w:pPr>
          </w:p>
        </w:tc>
        <w:tc>
          <w:tcPr>
            <w:tcW w:w="559" w:type="dxa"/>
          </w:tcPr>
          <w:p w14:paraId="1F283652" w14:textId="77777777" w:rsidR="00440B8A" w:rsidRPr="004F09AE" w:rsidRDefault="00440B8A" w:rsidP="004F09AE">
            <w:pPr>
              <w:rPr>
                <w:rFonts w:ascii="Cambria" w:eastAsia="Cambria" w:hAnsi="Cambria" w:cs="Cambria"/>
                <w:sz w:val="24"/>
                <w:szCs w:val="24"/>
              </w:rPr>
            </w:pPr>
          </w:p>
        </w:tc>
        <w:tc>
          <w:tcPr>
            <w:tcW w:w="557" w:type="dxa"/>
          </w:tcPr>
          <w:p w14:paraId="64B8A351" w14:textId="77777777" w:rsidR="00440B8A" w:rsidRPr="004F09AE" w:rsidRDefault="00440B8A" w:rsidP="004F09AE">
            <w:pPr>
              <w:rPr>
                <w:rFonts w:ascii="Cambria" w:eastAsia="Cambria" w:hAnsi="Cambria" w:cs="Cambria"/>
                <w:sz w:val="24"/>
                <w:szCs w:val="24"/>
              </w:rPr>
            </w:pPr>
          </w:p>
        </w:tc>
        <w:tc>
          <w:tcPr>
            <w:tcW w:w="557" w:type="dxa"/>
          </w:tcPr>
          <w:p w14:paraId="1A5E537A" w14:textId="77777777" w:rsidR="00440B8A" w:rsidRPr="004F09AE" w:rsidRDefault="00440B8A" w:rsidP="004F09AE">
            <w:pPr>
              <w:rPr>
                <w:rFonts w:ascii="Cambria" w:eastAsia="Cambria" w:hAnsi="Cambria" w:cs="Cambria"/>
                <w:sz w:val="24"/>
                <w:szCs w:val="24"/>
              </w:rPr>
            </w:pPr>
          </w:p>
        </w:tc>
        <w:tc>
          <w:tcPr>
            <w:tcW w:w="557" w:type="dxa"/>
          </w:tcPr>
          <w:p w14:paraId="2FB52079" w14:textId="77777777" w:rsidR="00440B8A" w:rsidRPr="004F09AE" w:rsidRDefault="00440B8A" w:rsidP="004F09AE">
            <w:pPr>
              <w:rPr>
                <w:rFonts w:ascii="Cambria" w:eastAsia="Cambria" w:hAnsi="Cambria" w:cs="Cambria"/>
                <w:sz w:val="24"/>
                <w:szCs w:val="24"/>
              </w:rPr>
            </w:pPr>
          </w:p>
        </w:tc>
        <w:tc>
          <w:tcPr>
            <w:tcW w:w="560" w:type="dxa"/>
          </w:tcPr>
          <w:p w14:paraId="52ABA1CA" w14:textId="77777777" w:rsidR="00440B8A" w:rsidRPr="004F09AE" w:rsidRDefault="00440B8A" w:rsidP="004F09AE">
            <w:pPr>
              <w:rPr>
                <w:rFonts w:ascii="Cambria" w:eastAsia="Cambria" w:hAnsi="Cambria" w:cs="Cambria"/>
                <w:sz w:val="24"/>
                <w:szCs w:val="24"/>
              </w:rPr>
            </w:pPr>
          </w:p>
        </w:tc>
        <w:tc>
          <w:tcPr>
            <w:tcW w:w="557" w:type="dxa"/>
          </w:tcPr>
          <w:p w14:paraId="1D6AA870" w14:textId="77777777" w:rsidR="00440B8A" w:rsidRPr="004F09AE" w:rsidRDefault="00440B8A" w:rsidP="004F09AE">
            <w:pPr>
              <w:rPr>
                <w:rFonts w:ascii="Cambria" w:eastAsia="Cambria" w:hAnsi="Cambria" w:cs="Cambria"/>
                <w:sz w:val="24"/>
                <w:szCs w:val="24"/>
              </w:rPr>
            </w:pPr>
          </w:p>
        </w:tc>
        <w:tc>
          <w:tcPr>
            <w:tcW w:w="557" w:type="dxa"/>
          </w:tcPr>
          <w:p w14:paraId="1FCC934D" w14:textId="77777777" w:rsidR="00440B8A" w:rsidRPr="004F09AE" w:rsidRDefault="00440B8A" w:rsidP="004F09AE">
            <w:pPr>
              <w:rPr>
                <w:rFonts w:ascii="Cambria" w:eastAsia="Cambria" w:hAnsi="Cambria" w:cs="Cambria"/>
                <w:sz w:val="24"/>
                <w:szCs w:val="24"/>
              </w:rPr>
            </w:pPr>
          </w:p>
        </w:tc>
        <w:tc>
          <w:tcPr>
            <w:tcW w:w="557" w:type="dxa"/>
          </w:tcPr>
          <w:p w14:paraId="063BB6CF" w14:textId="77777777" w:rsidR="00440B8A" w:rsidRPr="004F09AE" w:rsidRDefault="00440B8A" w:rsidP="004F09AE">
            <w:pPr>
              <w:rPr>
                <w:rFonts w:ascii="Cambria" w:eastAsia="Cambria" w:hAnsi="Cambria" w:cs="Cambria"/>
                <w:sz w:val="24"/>
                <w:szCs w:val="24"/>
              </w:rPr>
            </w:pPr>
          </w:p>
        </w:tc>
        <w:tc>
          <w:tcPr>
            <w:tcW w:w="562" w:type="dxa"/>
          </w:tcPr>
          <w:p w14:paraId="3BE0E1C4" w14:textId="77777777" w:rsidR="00440B8A" w:rsidRPr="004F09AE" w:rsidRDefault="00440B8A" w:rsidP="004F09AE">
            <w:pPr>
              <w:rPr>
                <w:rFonts w:ascii="Cambria" w:eastAsia="Cambria" w:hAnsi="Cambria" w:cs="Cambria"/>
                <w:sz w:val="24"/>
                <w:szCs w:val="24"/>
              </w:rPr>
            </w:pPr>
          </w:p>
        </w:tc>
        <w:tc>
          <w:tcPr>
            <w:tcW w:w="559" w:type="dxa"/>
          </w:tcPr>
          <w:p w14:paraId="3D41E961" w14:textId="77777777" w:rsidR="00440B8A" w:rsidRPr="004F09AE" w:rsidRDefault="00440B8A" w:rsidP="004F09AE">
            <w:pPr>
              <w:rPr>
                <w:rFonts w:ascii="Cambria" w:eastAsia="Cambria" w:hAnsi="Cambria" w:cs="Cambria"/>
                <w:sz w:val="24"/>
                <w:szCs w:val="24"/>
              </w:rPr>
            </w:pPr>
          </w:p>
        </w:tc>
        <w:tc>
          <w:tcPr>
            <w:tcW w:w="557" w:type="dxa"/>
          </w:tcPr>
          <w:p w14:paraId="24A30B87" w14:textId="77777777" w:rsidR="00440B8A" w:rsidRPr="004F09AE" w:rsidRDefault="00440B8A" w:rsidP="004F09AE">
            <w:pPr>
              <w:rPr>
                <w:rFonts w:ascii="Cambria" w:eastAsia="Cambria" w:hAnsi="Cambria" w:cs="Cambria"/>
                <w:sz w:val="24"/>
                <w:szCs w:val="24"/>
              </w:rPr>
            </w:pPr>
          </w:p>
        </w:tc>
        <w:tc>
          <w:tcPr>
            <w:tcW w:w="557" w:type="dxa"/>
          </w:tcPr>
          <w:p w14:paraId="1DFDF2FE" w14:textId="77777777" w:rsidR="00440B8A" w:rsidRPr="004F09AE" w:rsidRDefault="00440B8A" w:rsidP="004F09AE">
            <w:pPr>
              <w:rPr>
                <w:rFonts w:ascii="Cambria" w:eastAsia="Cambria" w:hAnsi="Cambria" w:cs="Cambria"/>
                <w:sz w:val="24"/>
                <w:szCs w:val="24"/>
              </w:rPr>
            </w:pPr>
          </w:p>
        </w:tc>
        <w:tc>
          <w:tcPr>
            <w:tcW w:w="1290" w:type="dxa"/>
          </w:tcPr>
          <w:p w14:paraId="325FAF8C" w14:textId="77777777" w:rsidR="00440B8A" w:rsidRPr="004F09AE" w:rsidRDefault="00440B8A" w:rsidP="004F09AE">
            <w:pPr>
              <w:rPr>
                <w:rFonts w:ascii="Cambria" w:eastAsia="Cambria" w:hAnsi="Cambria" w:cs="Cambria"/>
                <w:sz w:val="24"/>
                <w:szCs w:val="24"/>
              </w:rPr>
            </w:pPr>
          </w:p>
        </w:tc>
      </w:tr>
      <w:tr w:rsidR="00440B8A" w:rsidRPr="004F09AE" w14:paraId="66A8A8A2" w14:textId="77777777" w:rsidTr="00D53BA5">
        <w:trPr>
          <w:gridAfter w:val="2"/>
          <w:wAfter w:w="478" w:type="dxa"/>
          <w:cantSplit/>
          <w:trHeight w:val="494"/>
        </w:trPr>
        <w:tc>
          <w:tcPr>
            <w:tcW w:w="1287" w:type="dxa"/>
            <w:gridSpan w:val="3"/>
            <w:vMerge/>
          </w:tcPr>
          <w:p w14:paraId="3F14A600" w14:textId="77777777" w:rsidR="00440B8A" w:rsidRPr="004F09AE" w:rsidRDefault="00440B8A" w:rsidP="004F09AE">
            <w:pPr>
              <w:widowControl w:val="0"/>
              <w:pBdr>
                <w:top w:val="nil"/>
                <w:left w:val="nil"/>
                <w:bottom w:val="nil"/>
                <w:right w:val="nil"/>
                <w:between w:val="nil"/>
              </w:pBdr>
              <w:spacing w:line="276" w:lineRule="auto"/>
              <w:rPr>
                <w:rFonts w:ascii="Cambria" w:eastAsia="Cambria" w:hAnsi="Cambria" w:cs="Cambria"/>
                <w:sz w:val="24"/>
                <w:szCs w:val="24"/>
              </w:rPr>
            </w:pPr>
          </w:p>
        </w:tc>
        <w:tc>
          <w:tcPr>
            <w:tcW w:w="1578" w:type="dxa"/>
          </w:tcPr>
          <w:p w14:paraId="16312538" w14:textId="77777777" w:rsidR="00440B8A" w:rsidRPr="004F09AE" w:rsidRDefault="00440B8A" w:rsidP="004F09AE">
            <w:pPr>
              <w:rPr>
                <w:rFonts w:ascii="Cambria" w:eastAsia="Cambria" w:hAnsi="Cambria" w:cs="Cambria"/>
                <w:sz w:val="24"/>
                <w:szCs w:val="24"/>
              </w:rPr>
            </w:pPr>
          </w:p>
        </w:tc>
        <w:tc>
          <w:tcPr>
            <w:tcW w:w="1485" w:type="dxa"/>
          </w:tcPr>
          <w:p w14:paraId="766D994D" w14:textId="77777777" w:rsidR="00440B8A" w:rsidRPr="004F09AE" w:rsidRDefault="00440B8A" w:rsidP="004F09AE">
            <w:pPr>
              <w:rPr>
                <w:rFonts w:ascii="Cambria" w:eastAsia="Cambria" w:hAnsi="Cambria" w:cs="Cambria"/>
                <w:sz w:val="24"/>
                <w:szCs w:val="24"/>
              </w:rPr>
            </w:pPr>
          </w:p>
        </w:tc>
        <w:tc>
          <w:tcPr>
            <w:tcW w:w="1764" w:type="dxa"/>
          </w:tcPr>
          <w:p w14:paraId="659F1582" w14:textId="77777777" w:rsidR="00440B8A" w:rsidRPr="004F09AE" w:rsidRDefault="00440B8A" w:rsidP="004F09AE">
            <w:pPr>
              <w:rPr>
                <w:rFonts w:ascii="Cambria" w:eastAsia="Cambria" w:hAnsi="Cambria" w:cs="Cambria"/>
                <w:sz w:val="24"/>
                <w:szCs w:val="24"/>
              </w:rPr>
            </w:pPr>
          </w:p>
        </w:tc>
        <w:tc>
          <w:tcPr>
            <w:tcW w:w="570" w:type="dxa"/>
            <w:gridSpan w:val="2"/>
          </w:tcPr>
          <w:p w14:paraId="230903DB" w14:textId="77777777" w:rsidR="00440B8A" w:rsidRPr="004F09AE" w:rsidRDefault="00440B8A" w:rsidP="004F09AE">
            <w:pPr>
              <w:rPr>
                <w:rFonts w:ascii="Cambria" w:eastAsia="Cambria" w:hAnsi="Cambria" w:cs="Cambria"/>
                <w:sz w:val="24"/>
                <w:szCs w:val="24"/>
              </w:rPr>
            </w:pPr>
          </w:p>
        </w:tc>
        <w:tc>
          <w:tcPr>
            <w:tcW w:w="557" w:type="dxa"/>
          </w:tcPr>
          <w:p w14:paraId="2BE5A40E" w14:textId="77777777" w:rsidR="00440B8A" w:rsidRPr="004F09AE" w:rsidRDefault="00440B8A" w:rsidP="004F09AE">
            <w:pPr>
              <w:rPr>
                <w:rFonts w:ascii="Cambria" w:eastAsia="Cambria" w:hAnsi="Cambria" w:cs="Cambria"/>
                <w:sz w:val="24"/>
                <w:szCs w:val="24"/>
              </w:rPr>
            </w:pPr>
          </w:p>
        </w:tc>
        <w:tc>
          <w:tcPr>
            <w:tcW w:w="557" w:type="dxa"/>
          </w:tcPr>
          <w:p w14:paraId="23D3691B" w14:textId="77777777" w:rsidR="00440B8A" w:rsidRPr="004F09AE" w:rsidRDefault="00440B8A" w:rsidP="004F09AE">
            <w:pPr>
              <w:rPr>
                <w:rFonts w:ascii="Cambria" w:eastAsia="Cambria" w:hAnsi="Cambria" w:cs="Cambria"/>
                <w:sz w:val="24"/>
                <w:szCs w:val="24"/>
              </w:rPr>
            </w:pPr>
          </w:p>
        </w:tc>
        <w:tc>
          <w:tcPr>
            <w:tcW w:w="559" w:type="dxa"/>
          </w:tcPr>
          <w:p w14:paraId="0073F73F" w14:textId="77777777" w:rsidR="00440B8A" w:rsidRPr="004F09AE" w:rsidRDefault="00440B8A" w:rsidP="004F09AE">
            <w:pPr>
              <w:rPr>
                <w:rFonts w:ascii="Cambria" w:eastAsia="Cambria" w:hAnsi="Cambria" w:cs="Cambria"/>
                <w:sz w:val="24"/>
                <w:szCs w:val="24"/>
              </w:rPr>
            </w:pPr>
          </w:p>
        </w:tc>
        <w:tc>
          <w:tcPr>
            <w:tcW w:w="557" w:type="dxa"/>
          </w:tcPr>
          <w:p w14:paraId="7BE0D578" w14:textId="77777777" w:rsidR="00440B8A" w:rsidRPr="004F09AE" w:rsidRDefault="00440B8A" w:rsidP="004F09AE">
            <w:pPr>
              <w:rPr>
                <w:rFonts w:ascii="Cambria" w:eastAsia="Cambria" w:hAnsi="Cambria" w:cs="Cambria"/>
                <w:sz w:val="24"/>
                <w:szCs w:val="24"/>
              </w:rPr>
            </w:pPr>
          </w:p>
        </w:tc>
        <w:tc>
          <w:tcPr>
            <w:tcW w:w="557" w:type="dxa"/>
          </w:tcPr>
          <w:p w14:paraId="7B6A5587" w14:textId="77777777" w:rsidR="00440B8A" w:rsidRPr="004F09AE" w:rsidRDefault="00440B8A" w:rsidP="004F09AE">
            <w:pPr>
              <w:rPr>
                <w:rFonts w:ascii="Cambria" w:eastAsia="Cambria" w:hAnsi="Cambria" w:cs="Cambria"/>
                <w:sz w:val="24"/>
                <w:szCs w:val="24"/>
              </w:rPr>
            </w:pPr>
          </w:p>
        </w:tc>
        <w:tc>
          <w:tcPr>
            <w:tcW w:w="557" w:type="dxa"/>
          </w:tcPr>
          <w:p w14:paraId="396007DE" w14:textId="77777777" w:rsidR="00440B8A" w:rsidRPr="004F09AE" w:rsidRDefault="00440B8A" w:rsidP="004F09AE">
            <w:pPr>
              <w:rPr>
                <w:rFonts w:ascii="Cambria" w:eastAsia="Cambria" w:hAnsi="Cambria" w:cs="Cambria"/>
                <w:sz w:val="24"/>
                <w:szCs w:val="24"/>
              </w:rPr>
            </w:pPr>
          </w:p>
        </w:tc>
        <w:tc>
          <w:tcPr>
            <w:tcW w:w="560" w:type="dxa"/>
          </w:tcPr>
          <w:p w14:paraId="341A91D0" w14:textId="77777777" w:rsidR="00440B8A" w:rsidRPr="004F09AE" w:rsidRDefault="00440B8A" w:rsidP="004F09AE">
            <w:pPr>
              <w:rPr>
                <w:rFonts w:ascii="Cambria" w:eastAsia="Cambria" w:hAnsi="Cambria" w:cs="Cambria"/>
                <w:sz w:val="24"/>
                <w:szCs w:val="24"/>
              </w:rPr>
            </w:pPr>
          </w:p>
        </w:tc>
        <w:tc>
          <w:tcPr>
            <w:tcW w:w="557" w:type="dxa"/>
          </w:tcPr>
          <w:p w14:paraId="7A589AF2" w14:textId="77777777" w:rsidR="00440B8A" w:rsidRPr="004F09AE" w:rsidRDefault="00440B8A" w:rsidP="004F09AE">
            <w:pPr>
              <w:rPr>
                <w:rFonts w:ascii="Cambria" w:eastAsia="Cambria" w:hAnsi="Cambria" w:cs="Cambria"/>
                <w:sz w:val="24"/>
                <w:szCs w:val="24"/>
              </w:rPr>
            </w:pPr>
          </w:p>
        </w:tc>
        <w:tc>
          <w:tcPr>
            <w:tcW w:w="557" w:type="dxa"/>
          </w:tcPr>
          <w:p w14:paraId="343D3392" w14:textId="77777777" w:rsidR="00440B8A" w:rsidRPr="004F09AE" w:rsidRDefault="00440B8A" w:rsidP="004F09AE">
            <w:pPr>
              <w:rPr>
                <w:rFonts w:ascii="Cambria" w:eastAsia="Cambria" w:hAnsi="Cambria" w:cs="Cambria"/>
                <w:sz w:val="24"/>
                <w:szCs w:val="24"/>
              </w:rPr>
            </w:pPr>
          </w:p>
        </w:tc>
        <w:tc>
          <w:tcPr>
            <w:tcW w:w="557" w:type="dxa"/>
          </w:tcPr>
          <w:p w14:paraId="2AF0330B" w14:textId="77777777" w:rsidR="00440B8A" w:rsidRPr="004F09AE" w:rsidRDefault="00440B8A" w:rsidP="004F09AE">
            <w:pPr>
              <w:rPr>
                <w:rFonts w:ascii="Cambria" w:eastAsia="Cambria" w:hAnsi="Cambria" w:cs="Cambria"/>
                <w:sz w:val="24"/>
                <w:szCs w:val="24"/>
              </w:rPr>
            </w:pPr>
          </w:p>
        </w:tc>
        <w:tc>
          <w:tcPr>
            <w:tcW w:w="562" w:type="dxa"/>
          </w:tcPr>
          <w:p w14:paraId="5BE30004" w14:textId="77777777" w:rsidR="00440B8A" w:rsidRPr="004F09AE" w:rsidRDefault="00440B8A" w:rsidP="004F09AE">
            <w:pPr>
              <w:rPr>
                <w:rFonts w:ascii="Cambria" w:eastAsia="Cambria" w:hAnsi="Cambria" w:cs="Cambria"/>
                <w:sz w:val="24"/>
                <w:szCs w:val="24"/>
              </w:rPr>
            </w:pPr>
          </w:p>
        </w:tc>
        <w:tc>
          <w:tcPr>
            <w:tcW w:w="559" w:type="dxa"/>
          </w:tcPr>
          <w:p w14:paraId="2E847D2F" w14:textId="77777777" w:rsidR="00440B8A" w:rsidRPr="004F09AE" w:rsidRDefault="00440B8A" w:rsidP="004F09AE">
            <w:pPr>
              <w:rPr>
                <w:rFonts w:ascii="Cambria" w:eastAsia="Cambria" w:hAnsi="Cambria" w:cs="Cambria"/>
                <w:sz w:val="24"/>
                <w:szCs w:val="24"/>
              </w:rPr>
            </w:pPr>
          </w:p>
        </w:tc>
        <w:tc>
          <w:tcPr>
            <w:tcW w:w="557" w:type="dxa"/>
          </w:tcPr>
          <w:p w14:paraId="2BC344D9" w14:textId="77777777" w:rsidR="00440B8A" w:rsidRPr="004F09AE" w:rsidRDefault="00440B8A" w:rsidP="004F09AE">
            <w:pPr>
              <w:rPr>
                <w:rFonts w:ascii="Cambria" w:eastAsia="Cambria" w:hAnsi="Cambria" w:cs="Cambria"/>
                <w:sz w:val="24"/>
                <w:szCs w:val="24"/>
              </w:rPr>
            </w:pPr>
          </w:p>
        </w:tc>
        <w:tc>
          <w:tcPr>
            <w:tcW w:w="557" w:type="dxa"/>
          </w:tcPr>
          <w:p w14:paraId="7D350B53" w14:textId="77777777" w:rsidR="00440B8A" w:rsidRPr="004F09AE" w:rsidRDefault="00440B8A" w:rsidP="004F09AE">
            <w:pPr>
              <w:rPr>
                <w:rFonts w:ascii="Cambria" w:eastAsia="Cambria" w:hAnsi="Cambria" w:cs="Cambria"/>
                <w:sz w:val="24"/>
                <w:szCs w:val="24"/>
              </w:rPr>
            </w:pPr>
          </w:p>
        </w:tc>
        <w:tc>
          <w:tcPr>
            <w:tcW w:w="1290" w:type="dxa"/>
          </w:tcPr>
          <w:p w14:paraId="77006ED4" w14:textId="77777777" w:rsidR="00440B8A" w:rsidRPr="004F09AE" w:rsidRDefault="00440B8A" w:rsidP="004F09AE">
            <w:pPr>
              <w:rPr>
                <w:rFonts w:ascii="Cambria" w:eastAsia="Cambria" w:hAnsi="Cambria" w:cs="Cambria"/>
                <w:sz w:val="24"/>
                <w:szCs w:val="24"/>
              </w:rPr>
            </w:pPr>
          </w:p>
        </w:tc>
      </w:tr>
    </w:tbl>
    <w:p w14:paraId="6F5A4529" w14:textId="77777777" w:rsidR="00440B8A" w:rsidRPr="004F09AE" w:rsidRDefault="00440B8A" w:rsidP="00897FCC">
      <w:pPr>
        <w:tabs>
          <w:tab w:val="left" w:pos="1590"/>
          <w:tab w:val="center" w:pos="4320"/>
        </w:tabs>
        <w:spacing w:after="200" w:line="276" w:lineRule="auto"/>
        <w:rPr>
          <w:sz w:val="32"/>
          <w:szCs w:val="32"/>
        </w:rPr>
        <w:sectPr w:rsidR="00440B8A" w:rsidRPr="004F09AE">
          <w:pgSz w:w="15840" w:h="12240" w:orient="landscape"/>
          <w:pgMar w:top="2659" w:right="1797" w:bottom="2659" w:left="1797" w:header="709" w:footer="709" w:gutter="0"/>
          <w:cols w:space="720"/>
        </w:sectPr>
      </w:pPr>
    </w:p>
    <w:p w14:paraId="751C2ED3" w14:textId="77777777" w:rsidR="00440B8A" w:rsidRPr="004F09AE" w:rsidRDefault="00440B8A" w:rsidP="00897FCC">
      <w:pPr>
        <w:spacing w:after="200" w:line="276" w:lineRule="auto"/>
        <w:rPr>
          <w:sz w:val="24"/>
          <w:szCs w:val="24"/>
        </w:rPr>
      </w:pPr>
    </w:p>
    <w:p w14:paraId="553D5B73" w14:textId="77777777" w:rsidR="00440B8A" w:rsidRDefault="00440B8A" w:rsidP="00063AD7">
      <w:pPr>
        <w:pStyle w:val="Heading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Pr>
          <w:rFonts w:ascii="Simplified Arabic" w:hAnsi="Simplified Arabic" w:cs="Simplified Arabic"/>
          <w:sz w:val="28"/>
          <w:szCs w:val="28"/>
          <w:u w:val="none"/>
          <w:rtl/>
        </w:rPr>
        <w:t>وزارة التعليم العالي والبـحث العلمي</w:t>
      </w:r>
    </w:p>
    <w:p w14:paraId="2DEA1BED" w14:textId="77777777" w:rsidR="00440B8A" w:rsidRDefault="00440B8A" w:rsidP="00063AD7">
      <w:pPr>
        <w:pStyle w:val="Heading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14:paraId="093E2213" w14:textId="77777777" w:rsidR="00440B8A" w:rsidRDefault="00440B8A"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14:paraId="2FADF79D" w14:textId="77777777" w:rsidR="00440B8A" w:rsidRDefault="00440B8A" w:rsidP="009C2C08">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w:t>
      </w:r>
    </w:p>
    <w:p w14:paraId="40010B2A" w14:textId="77777777" w:rsidR="00440B8A" w:rsidRDefault="00440B8A" w:rsidP="00063AD7">
      <w:pPr>
        <w:rPr>
          <w:sz w:val="16"/>
          <w:szCs w:val="16"/>
          <w:rtl/>
        </w:rPr>
      </w:pPr>
    </w:p>
    <w:p w14:paraId="03162EE4" w14:textId="77777777" w:rsidR="00440B8A" w:rsidRDefault="00440B8A" w:rsidP="00182552">
      <w:pPr>
        <w:rPr>
          <w:rFonts w:hint="cs"/>
          <w:rtl/>
        </w:rPr>
      </w:pPr>
    </w:p>
    <w:p w14:paraId="05119223" w14:textId="77777777" w:rsidR="00440B8A" w:rsidRDefault="00440B8A" w:rsidP="00182552">
      <w:pPr>
        <w:rPr>
          <w:rFonts w:hint="cs"/>
          <w:rtl/>
          <w:lang w:bidi="ar-IQ"/>
        </w:rPr>
      </w:pPr>
    </w:p>
    <w:p w14:paraId="0E1FE9C4" w14:textId="77777777" w:rsidR="00440B8A" w:rsidRDefault="00440B8A" w:rsidP="00182552">
      <w:pPr>
        <w:rPr>
          <w:rtl/>
          <w:lang w:bidi="ar-IQ"/>
        </w:rPr>
      </w:pPr>
    </w:p>
    <w:p w14:paraId="7957AC47" w14:textId="77777777" w:rsidR="00440B8A" w:rsidRPr="00291AF6" w:rsidRDefault="00440B8A" w:rsidP="00063AD7">
      <w:pPr>
        <w:jc w:val="center"/>
        <w:rPr>
          <w:b/>
          <w:bCs/>
          <w:kern w:val="96"/>
          <w:sz w:val="56"/>
          <w:szCs w:val="56"/>
          <w:rtl/>
        </w:rPr>
      </w:pPr>
      <w:r w:rsidRPr="00291AF6">
        <w:rPr>
          <w:b/>
          <w:bCs/>
          <w:kern w:val="96"/>
          <w:sz w:val="56"/>
          <w:szCs w:val="56"/>
          <w:rtl/>
        </w:rPr>
        <w:t>ا</w:t>
      </w:r>
      <w:r>
        <w:rPr>
          <w:rFonts w:hint="cs"/>
          <w:b/>
          <w:bCs/>
          <w:kern w:val="96"/>
          <w:sz w:val="56"/>
          <w:szCs w:val="56"/>
          <w:rtl/>
        </w:rPr>
        <w:t>ستمارة وصف البرنامج الأكاديمي</w:t>
      </w:r>
      <w:r>
        <w:rPr>
          <w:b/>
          <w:bCs/>
          <w:kern w:val="96"/>
          <w:sz w:val="56"/>
          <w:szCs w:val="56"/>
          <w:rtl/>
        </w:rPr>
        <w:t xml:space="preserve"> </w:t>
      </w:r>
      <w:r>
        <w:rPr>
          <w:rFonts w:hint="cs"/>
          <w:b/>
          <w:bCs/>
          <w:kern w:val="96"/>
          <w:sz w:val="56"/>
          <w:szCs w:val="56"/>
          <w:rtl/>
        </w:rPr>
        <w:t>لل</w:t>
      </w:r>
      <w:r w:rsidRPr="00291AF6">
        <w:rPr>
          <w:b/>
          <w:bCs/>
          <w:kern w:val="96"/>
          <w:sz w:val="56"/>
          <w:szCs w:val="56"/>
          <w:rtl/>
        </w:rPr>
        <w:t xml:space="preserve">كليات </w:t>
      </w:r>
      <w:r>
        <w:rPr>
          <w:rFonts w:hint="cs"/>
          <w:b/>
          <w:bCs/>
          <w:kern w:val="96"/>
          <w:sz w:val="56"/>
          <w:szCs w:val="56"/>
          <w:rtl/>
        </w:rPr>
        <w:t>والمعاهد</w:t>
      </w:r>
    </w:p>
    <w:p w14:paraId="33791791" w14:textId="77777777" w:rsidR="00440B8A" w:rsidRPr="00077102" w:rsidRDefault="00440B8A" w:rsidP="003E55DB">
      <w:pPr>
        <w:jc w:val="center"/>
        <w:rPr>
          <w:rFonts w:hint="cs"/>
          <w:b/>
          <w:bCs/>
          <w:rtl/>
          <w:lang w:bidi="ar-IQ"/>
        </w:rPr>
      </w:pPr>
      <w:r w:rsidRPr="00291AF6">
        <w:rPr>
          <w:b/>
          <w:bCs/>
          <w:kern w:val="96"/>
          <w:sz w:val="56"/>
          <w:szCs w:val="56"/>
          <w:rtl/>
        </w:rPr>
        <w:t>للعام الدراسي</w:t>
      </w:r>
      <w:r>
        <w:rPr>
          <w:b/>
          <w:bCs/>
          <w:sz w:val="24"/>
          <w:szCs w:val="24"/>
          <w:rtl/>
          <w:lang w:bidi="ar-IQ"/>
        </w:rPr>
        <w:tab/>
      </w:r>
    </w:p>
    <w:p w14:paraId="4789E9F8" w14:textId="77777777" w:rsidR="00440B8A" w:rsidRPr="003315C4" w:rsidRDefault="00440B8A" w:rsidP="009A07B9">
      <w:pPr>
        <w:ind w:hanging="766"/>
        <w:rPr>
          <w:rFonts w:ascii="Traditional Arabic" w:hAnsi="Traditional Arabic"/>
          <w:b/>
          <w:bCs/>
          <w:sz w:val="32"/>
          <w:szCs w:val="32"/>
          <w:rtl/>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 </w:t>
      </w:r>
      <w:r>
        <w:rPr>
          <w:rFonts w:ascii="Traditional Arabic" w:hAnsi="Traditional Arabic" w:hint="cs"/>
          <w:b/>
          <w:bCs/>
          <w:sz w:val="32"/>
          <w:szCs w:val="32"/>
          <w:rtl/>
        </w:rPr>
        <w:t xml:space="preserve">كليه الهادي </w:t>
      </w:r>
      <w:proofErr w:type="spellStart"/>
      <w:r>
        <w:rPr>
          <w:rFonts w:ascii="Traditional Arabic" w:hAnsi="Traditional Arabic" w:hint="cs"/>
          <w:b/>
          <w:bCs/>
          <w:sz w:val="32"/>
          <w:szCs w:val="32"/>
          <w:rtl/>
        </w:rPr>
        <w:t>الجامعه</w:t>
      </w:r>
      <w:proofErr w:type="spellEnd"/>
    </w:p>
    <w:p w14:paraId="10E1B633" w14:textId="77777777" w:rsidR="00440B8A" w:rsidRPr="003315C4" w:rsidRDefault="00440B8A" w:rsidP="009A07B9">
      <w:pPr>
        <w:ind w:hanging="766"/>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 xml:space="preserve">ة /المعهد </w:t>
      </w:r>
      <w:r w:rsidRPr="003315C4">
        <w:rPr>
          <w:rFonts w:ascii="Traditional Arabic" w:hAnsi="Traditional Arabic"/>
          <w:b/>
          <w:bCs/>
          <w:sz w:val="32"/>
          <w:szCs w:val="32"/>
          <w:rtl/>
        </w:rPr>
        <w:t xml:space="preserve">:  </w:t>
      </w:r>
    </w:p>
    <w:p w14:paraId="3E17739B" w14:textId="77777777" w:rsidR="00440B8A" w:rsidRPr="003315C4" w:rsidRDefault="00440B8A" w:rsidP="009A07B9">
      <w:pPr>
        <w:ind w:hanging="766"/>
        <w:rPr>
          <w:rFonts w:ascii="Traditional Arabic" w:hAnsi="Traditional Arabic" w:hint="cs"/>
          <w:b/>
          <w:bCs/>
          <w:sz w:val="32"/>
          <w:szCs w:val="32"/>
          <w:rtl/>
        </w:rPr>
      </w:pPr>
      <w:r>
        <w:rPr>
          <w:rFonts w:ascii="Traditional Arabic" w:hAnsi="Traditional Arabic" w:hint="cs"/>
          <w:b/>
          <w:bCs/>
          <w:sz w:val="32"/>
          <w:szCs w:val="32"/>
          <w:rtl/>
        </w:rPr>
        <w:t>القسم العلمي</w:t>
      </w:r>
      <w:r w:rsidRPr="003315C4">
        <w:rPr>
          <w:rFonts w:ascii="Traditional Arabic" w:hAnsi="Traditional Arabic"/>
          <w:b/>
          <w:bCs/>
          <w:sz w:val="32"/>
          <w:szCs w:val="32"/>
          <w:rtl/>
        </w:rPr>
        <w:t xml:space="preserve"> </w:t>
      </w:r>
      <w:r>
        <w:rPr>
          <w:rFonts w:ascii="Traditional Arabic" w:hAnsi="Traditional Arabic"/>
          <w:b/>
          <w:bCs/>
          <w:sz w:val="32"/>
          <w:szCs w:val="32"/>
          <w:rtl/>
        </w:rPr>
        <w:t xml:space="preserve">  : </w:t>
      </w:r>
      <w:r>
        <w:rPr>
          <w:rFonts w:ascii="Traditional Arabic" w:hAnsi="Traditional Arabic" w:hint="cs"/>
          <w:b/>
          <w:bCs/>
          <w:sz w:val="32"/>
          <w:szCs w:val="32"/>
          <w:rtl/>
        </w:rPr>
        <w:t xml:space="preserve">التمريض </w:t>
      </w:r>
    </w:p>
    <w:p w14:paraId="24BADA2D" w14:textId="77777777" w:rsidR="00440B8A" w:rsidRPr="003315C4" w:rsidRDefault="00440B8A" w:rsidP="009A07B9">
      <w:pPr>
        <w:ind w:hanging="766"/>
        <w:rPr>
          <w:rFonts w:ascii="Traditional Arabic" w:hAnsi="Traditional Arabic"/>
          <w:b/>
          <w:bCs/>
          <w:sz w:val="32"/>
          <w:szCs w:val="32"/>
          <w:rtl/>
        </w:rPr>
      </w:pPr>
      <w:r w:rsidRPr="003315C4">
        <w:rPr>
          <w:rFonts w:ascii="Traditional Arabic" w:hAnsi="Traditional Arabic"/>
          <w:b/>
          <w:bCs/>
          <w:sz w:val="32"/>
          <w:szCs w:val="32"/>
          <w:rtl/>
        </w:rPr>
        <w:t xml:space="preserve">تاريخ ملء الملف : </w:t>
      </w:r>
      <w:r>
        <w:rPr>
          <w:rFonts w:ascii="Traditional Arabic" w:hAnsi="Traditional Arabic" w:hint="cs"/>
          <w:b/>
          <w:bCs/>
          <w:sz w:val="32"/>
          <w:szCs w:val="32"/>
          <w:rtl/>
        </w:rPr>
        <w:t>24_2-2024</w:t>
      </w:r>
      <w:r w:rsidRPr="003315C4">
        <w:rPr>
          <w:rFonts w:ascii="Traditional Arabic" w:hAnsi="Traditional Arabic"/>
          <w:b/>
          <w:bCs/>
          <w:sz w:val="32"/>
          <w:szCs w:val="32"/>
          <w:rtl/>
        </w:rPr>
        <w:t xml:space="preserve"> </w:t>
      </w:r>
    </w:p>
    <w:p w14:paraId="2F50B429" w14:textId="77777777" w:rsidR="00440B8A" w:rsidRDefault="00440B8A" w:rsidP="00182552">
      <w:pPr>
        <w:tabs>
          <w:tab w:val="left" w:pos="306"/>
        </w:tabs>
        <w:ind w:right="-1080" w:hanging="874"/>
        <w:rPr>
          <w:rFonts w:ascii="Traditional Arabic" w:hAnsi="Traditional Arabic" w:hint="cs"/>
          <w:b/>
          <w:bCs/>
          <w:sz w:val="28"/>
          <w:szCs w:val="28"/>
          <w:rtl/>
        </w:rPr>
      </w:pPr>
    </w:p>
    <w:p w14:paraId="461C4B22" w14:textId="77777777" w:rsidR="00440B8A" w:rsidRDefault="00440B8A" w:rsidP="00182552">
      <w:pPr>
        <w:tabs>
          <w:tab w:val="left" w:pos="306"/>
        </w:tabs>
        <w:ind w:right="-1080" w:hanging="874"/>
        <w:rPr>
          <w:rFonts w:ascii="Traditional Arabic" w:hAnsi="Traditional Arabic" w:hint="cs"/>
          <w:b/>
          <w:bCs/>
          <w:sz w:val="28"/>
          <w:szCs w:val="28"/>
          <w:rtl/>
        </w:rPr>
      </w:pPr>
    </w:p>
    <w:p w14:paraId="467B20B5" w14:textId="77777777" w:rsidR="00440B8A" w:rsidRDefault="00440B8A" w:rsidP="00182552">
      <w:pPr>
        <w:rPr>
          <w:rFonts w:ascii="Traditional Arabic" w:hAnsi="Traditional Arabic"/>
          <w:b/>
          <w:bCs/>
          <w:sz w:val="32"/>
          <w:szCs w:val="32"/>
          <w:rtl/>
        </w:rPr>
      </w:pPr>
    </w:p>
    <w:tbl>
      <w:tblPr>
        <w:bidiVisual/>
        <w:tblW w:w="0" w:type="auto"/>
        <w:tblLook w:val="04A0" w:firstRow="1" w:lastRow="0" w:firstColumn="1" w:lastColumn="0" w:noHBand="0" w:noVBand="1"/>
      </w:tblPr>
      <w:tblGrid>
        <w:gridCol w:w="4878"/>
        <w:gridCol w:w="4878"/>
      </w:tblGrid>
      <w:tr w:rsidR="00440B8A" w:rsidRPr="003C2E50" w14:paraId="76D18D05" w14:textId="77777777" w:rsidTr="003C2E50">
        <w:tc>
          <w:tcPr>
            <w:tcW w:w="4878" w:type="dxa"/>
            <w:shd w:val="clear" w:color="auto" w:fill="auto"/>
          </w:tcPr>
          <w:p w14:paraId="7CA292EC"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c>
          <w:tcPr>
            <w:tcW w:w="4878" w:type="dxa"/>
            <w:shd w:val="clear" w:color="auto" w:fill="auto"/>
          </w:tcPr>
          <w:p w14:paraId="03EB5968"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r>
      <w:tr w:rsidR="00440B8A" w:rsidRPr="003C2E50" w14:paraId="7DBED440" w14:textId="77777777" w:rsidTr="003C2E50">
        <w:tc>
          <w:tcPr>
            <w:tcW w:w="4878" w:type="dxa"/>
            <w:shd w:val="clear" w:color="auto" w:fill="auto"/>
          </w:tcPr>
          <w:p w14:paraId="601BF964"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رئيس القسم :</w:t>
            </w:r>
          </w:p>
        </w:tc>
        <w:tc>
          <w:tcPr>
            <w:tcW w:w="4878" w:type="dxa"/>
            <w:shd w:val="clear" w:color="auto" w:fill="auto"/>
          </w:tcPr>
          <w:p w14:paraId="2C3B65D8"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المعاون العلمي :</w:t>
            </w:r>
          </w:p>
        </w:tc>
      </w:tr>
      <w:tr w:rsidR="00440B8A" w:rsidRPr="003C2E50" w14:paraId="52895909" w14:textId="77777777" w:rsidTr="003C2E50">
        <w:tc>
          <w:tcPr>
            <w:tcW w:w="4878" w:type="dxa"/>
            <w:shd w:val="clear" w:color="auto" w:fill="auto"/>
          </w:tcPr>
          <w:p w14:paraId="1CE191B7"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c>
          <w:tcPr>
            <w:tcW w:w="4878" w:type="dxa"/>
            <w:shd w:val="clear" w:color="auto" w:fill="auto"/>
          </w:tcPr>
          <w:p w14:paraId="149FD3B4"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r>
    </w:tbl>
    <w:p w14:paraId="7A299465" w14:textId="77777777" w:rsidR="00440B8A" w:rsidRDefault="00440B8A" w:rsidP="00182552">
      <w:pPr>
        <w:rPr>
          <w:rFonts w:ascii="Traditional Arabic" w:hAnsi="Traditional Arabic"/>
          <w:b/>
          <w:bCs/>
          <w:sz w:val="32"/>
          <w:szCs w:val="32"/>
          <w:rtl/>
        </w:rPr>
      </w:pPr>
    </w:p>
    <w:p w14:paraId="282ED6A3" w14:textId="77777777" w:rsidR="00440B8A" w:rsidRPr="00525490" w:rsidRDefault="00440B8A" w:rsidP="00182552">
      <w:pPr>
        <w:rPr>
          <w:rFonts w:ascii="Traditional Arabic" w:hAnsi="Traditional Arabic"/>
          <w:b/>
          <w:bCs/>
          <w:sz w:val="28"/>
          <w:szCs w:val="28"/>
          <w:rtl/>
        </w:rPr>
      </w:pPr>
    </w:p>
    <w:p w14:paraId="27ECED14" w14:textId="77777777" w:rsidR="00440B8A" w:rsidRPr="003315C4" w:rsidRDefault="00440B8A"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دقـق الملف من قبل </w:t>
      </w:r>
    </w:p>
    <w:p w14:paraId="474FE524" w14:textId="77777777" w:rsidR="00440B8A" w:rsidRPr="003315C4" w:rsidRDefault="00440B8A" w:rsidP="00182552">
      <w:pPr>
        <w:ind w:left="-625"/>
        <w:rPr>
          <w:rFonts w:ascii="Traditional Arabic" w:hAnsi="Traditional Arabic"/>
          <w:b/>
          <w:bCs/>
          <w:sz w:val="32"/>
          <w:szCs w:val="32"/>
          <w:rtl/>
        </w:rPr>
      </w:pPr>
      <w:r>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والأداء الجامعي</w:t>
      </w:r>
    </w:p>
    <w:p w14:paraId="5F167DDA" w14:textId="77777777" w:rsidR="00440B8A" w:rsidRPr="003315C4" w:rsidRDefault="00440B8A"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اسم مدير </w:t>
      </w:r>
      <w:r>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w:t>
      </w:r>
      <w:r w:rsidRPr="003315C4">
        <w:rPr>
          <w:rFonts w:ascii="Traditional Arabic" w:hAnsi="Traditional Arabic" w:hint="cs"/>
          <w:b/>
          <w:bCs/>
          <w:sz w:val="32"/>
          <w:szCs w:val="32"/>
          <w:rtl/>
        </w:rPr>
        <w:t>والأداء الجامعي:</w:t>
      </w:r>
    </w:p>
    <w:p w14:paraId="7CE703FC" w14:textId="77777777" w:rsidR="00440B8A" w:rsidRPr="00525490" w:rsidRDefault="00440B8A" w:rsidP="00182552">
      <w:pPr>
        <w:ind w:left="-625"/>
        <w:rPr>
          <w:rFonts w:ascii="Traditional Arabic" w:hAnsi="Traditional Arabic"/>
          <w:b/>
          <w:bCs/>
          <w:sz w:val="28"/>
          <w:szCs w:val="28"/>
          <w:rtl/>
        </w:rPr>
      </w:pPr>
      <w:r w:rsidRPr="003315C4">
        <w:rPr>
          <w:rFonts w:ascii="Traditional Arabic" w:hAnsi="Traditional Arabic"/>
          <w:b/>
          <w:bCs/>
          <w:sz w:val="32"/>
          <w:szCs w:val="32"/>
          <w:rtl/>
        </w:rPr>
        <w:t>التاريخ     /     /</w:t>
      </w:r>
      <w:r w:rsidRPr="00525490">
        <w:rPr>
          <w:rFonts w:ascii="Traditional Arabic" w:hAnsi="Traditional Arabic"/>
          <w:b/>
          <w:bCs/>
          <w:sz w:val="28"/>
          <w:szCs w:val="28"/>
          <w:rtl/>
        </w:rPr>
        <w:t xml:space="preserve">                 </w:t>
      </w:r>
    </w:p>
    <w:p w14:paraId="4590DB0D" w14:textId="77777777" w:rsidR="00440B8A" w:rsidRDefault="00440B8A" w:rsidP="00F71046">
      <w:pPr>
        <w:tabs>
          <w:tab w:val="left" w:pos="7275"/>
        </w:tabs>
        <w:ind w:left="-625"/>
        <w:rPr>
          <w:rFonts w:ascii="Traditional Arabic" w:hAnsi="Traditional Arabic"/>
          <w:b/>
          <w:bCs/>
          <w:sz w:val="28"/>
          <w:szCs w:val="28"/>
          <w:rtl/>
        </w:rPr>
      </w:pPr>
      <w:r w:rsidRPr="00525490">
        <w:rPr>
          <w:rFonts w:ascii="Traditional Arabic" w:hAnsi="Traditional Arabic"/>
          <w:b/>
          <w:bCs/>
          <w:sz w:val="28"/>
          <w:szCs w:val="28"/>
          <w:rtl/>
        </w:rPr>
        <w:t>التوقيع</w:t>
      </w:r>
      <w:r>
        <w:rPr>
          <w:rFonts w:ascii="Traditional Arabic" w:hAnsi="Traditional Arabic"/>
          <w:b/>
          <w:bCs/>
          <w:sz w:val="28"/>
          <w:szCs w:val="28"/>
          <w:rtl/>
        </w:rPr>
        <w:tab/>
      </w:r>
    </w:p>
    <w:p w14:paraId="613048FA" w14:textId="77777777" w:rsidR="00440B8A" w:rsidRDefault="00440B8A" w:rsidP="00F71046">
      <w:pPr>
        <w:tabs>
          <w:tab w:val="left" w:pos="7275"/>
        </w:tabs>
        <w:ind w:left="-625"/>
        <w:jc w:val="right"/>
        <w:rPr>
          <w:rFonts w:ascii="Traditional Arabic" w:hAnsi="Traditional Arabic" w:hint="cs"/>
          <w:b/>
          <w:bCs/>
          <w:sz w:val="28"/>
          <w:szCs w:val="28"/>
          <w:rtl/>
        </w:rPr>
      </w:pPr>
      <w:r w:rsidRPr="00F71046">
        <w:rPr>
          <w:rFonts w:ascii="Traditional Arabic" w:hAnsi="Traditional Arabic" w:hint="cs"/>
          <w:b/>
          <w:bCs/>
          <w:sz w:val="36"/>
          <w:szCs w:val="36"/>
          <w:rtl/>
        </w:rPr>
        <w:t>مصادقة السيد العميد</w:t>
      </w:r>
    </w:p>
    <w:p w14:paraId="146C950F" w14:textId="77777777" w:rsidR="00440B8A" w:rsidRDefault="00440B8A" w:rsidP="00182552">
      <w:pPr>
        <w:ind w:left="-625"/>
        <w:rPr>
          <w:rFonts w:ascii="Traditional Arabic" w:hAnsi="Traditional Arabic" w:hint="cs"/>
          <w:b/>
          <w:bCs/>
          <w:sz w:val="28"/>
          <w:szCs w:val="28"/>
          <w:rtl/>
        </w:rPr>
      </w:pPr>
    </w:p>
    <w:p w14:paraId="249F2C0E" w14:textId="77777777" w:rsidR="00440B8A" w:rsidRPr="00E4594B" w:rsidRDefault="00440B8A" w:rsidP="00F80574">
      <w:pPr>
        <w:tabs>
          <w:tab w:val="left" w:pos="1590"/>
          <w:tab w:val="center" w:pos="4320"/>
        </w:tabs>
        <w:autoSpaceDE w:val="0"/>
        <w:autoSpaceDN w:val="0"/>
        <w:adjustRightInd w:val="0"/>
        <w:spacing w:after="200" w:line="276" w:lineRule="auto"/>
        <w:jc w:val="center"/>
        <w:rPr>
          <w:b/>
          <w:bCs/>
          <w:color w:val="365F91"/>
          <w:sz w:val="32"/>
          <w:szCs w:val="32"/>
          <w:rtl/>
          <w:lang w:bidi="ar-IQ"/>
        </w:rPr>
      </w:pPr>
    </w:p>
    <w:p w14:paraId="0969D321" w14:textId="77777777" w:rsidR="00440B8A" w:rsidRPr="003C2E50" w:rsidRDefault="00440B8A" w:rsidP="00DC5FB3">
      <w:pPr>
        <w:autoSpaceDE w:val="0"/>
        <w:autoSpaceDN w:val="0"/>
        <w:adjustRightInd w:val="0"/>
        <w:spacing w:before="240" w:after="200" w:line="276" w:lineRule="auto"/>
        <w:rPr>
          <w:b/>
          <w:bCs/>
          <w:color w:val="000000"/>
          <w:sz w:val="32"/>
          <w:szCs w:val="32"/>
          <w:rtl/>
          <w:lang w:bidi="ar-IQ"/>
        </w:rPr>
      </w:pPr>
      <w:r w:rsidRPr="003C2E50">
        <w:rPr>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E4594B" w14:paraId="032DA886" w14:textId="77777777" w:rsidTr="001571C8">
        <w:trPr>
          <w:trHeight w:val="1120"/>
        </w:trPr>
        <w:tc>
          <w:tcPr>
            <w:tcW w:w="9720" w:type="dxa"/>
            <w:shd w:val="clear" w:color="auto" w:fill="auto"/>
            <w:vAlign w:val="center"/>
          </w:tcPr>
          <w:p w14:paraId="3BD55BC0" w14:textId="77777777" w:rsidR="00440B8A" w:rsidRPr="00E4594B" w:rsidRDefault="00440B8A" w:rsidP="00E4594B">
            <w:pPr>
              <w:autoSpaceDE w:val="0"/>
              <w:autoSpaceDN w:val="0"/>
              <w:adjustRightInd w:val="0"/>
              <w:ind w:left="218" w:right="214"/>
              <w:jc w:val="center"/>
              <w:rPr>
                <w:b/>
                <w:bCs/>
                <w:sz w:val="28"/>
                <w:szCs w:val="28"/>
                <w:lang w:bidi="ar-IQ"/>
              </w:rPr>
            </w:pPr>
            <w:r w:rsidRPr="00E4594B">
              <w:rPr>
                <w:b/>
                <w:bCs/>
                <w:sz w:val="28"/>
                <w:szCs w:val="28"/>
                <w:rtl/>
                <w:lang w:bidi="ar-IQ"/>
              </w:rPr>
              <w:lastRenderedPageBreak/>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14:paraId="09A6D302" w14:textId="77777777" w:rsidR="00440B8A" w:rsidRPr="00E779AA" w:rsidRDefault="00440B8A" w:rsidP="00F80574">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440B8A" w:rsidRPr="00E4594B" w14:paraId="4ACC905F" w14:textId="77777777" w:rsidTr="001571C8">
        <w:trPr>
          <w:trHeight w:val="624"/>
        </w:trPr>
        <w:tc>
          <w:tcPr>
            <w:tcW w:w="3127" w:type="dxa"/>
            <w:shd w:val="clear" w:color="auto" w:fill="auto"/>
            <w:vAlign w:val="center"/>
          </w:tcPr>
          <w:p w14:paraId="5FF99B4A" w14:textId="77777777" w:rsidR="00440B8A" w:rsidRPr="00E4594B" w:rsidRDefault="00440B8A" w:rsidP="00035E13">
            <w:pPr>
              <w:numPr>
                <w:ilvl w:val="0"/>
                <w:numId w:val="15"/>
              </w:numPr>
              <w:tabs>
                <w:tab w:val="clear" w:pos="360"/>
                <w:tab w:val="num" w:pos="432"/>
              </w:tabs>
              <w:autoSpaceDE w:val="0"/>
              <w:autoSpaceDN w:val="0"/>
              <w:adjustRightInd w:val="0"/>
              <w:ind w:left="432"/>
              <w:rPr>
                <w:sz w:val="28"/>
                <w:szCs w:val="28"/>
                <w:lang w:bidi="ar-IQ"/>
              </w:rPr>
            </w:pPr>
            <w:r w:rsidRPr="00E4594B">
              <w:rPr>
                <w:sz w:val="28"/>
                <w:szCs w:val="28"/>
                <w:rtl/>
                <w:lang w:bidi="ar-IQ"/>
              </w:rPr>
              <w:t>المؤسسة التعليمية</w:t>
            </w:r>
          </w:p>
        </w:tc>
        <w:tc>
          <w:tcPr>
            <w:tcW w:w="6593" w:type="dxa"/>
            <w:shd w:val="clear" w:color="auto" w:fill="auto"/>
            <w:vAlign w:val="center"/>
          </w:tcPr>
          <w:p w14:paraId="05C7531F" w14:textId="77777777" w:rsidR="00440B8A" w:rsidRPr="004424E6" w:rsidRDefault="00440B8A" w:rsidP="00E4594B">
            <w:pPr>
              <w:autoSpaceDE w:val="0"/>
              <w:autoSpaceDN w:val="0"/>
              <w:adjustRightInd w:val="0"/>
              <w:rPr>
                <w:sz w:val="28"/>
                <w:szCs w:val="28"/>
                <w:lang w:bidi="ar-IQ"/>
              </w:rPr>
            </w:pPr>
            <w:r w:rsidRPr="004424E6">
              <w:rPr>
                <w:rFonts w:hint="cs"/>
                <w:sz w:val="28"/>
                <w:szCs w:val="28"/>
                <w:rtl/>
                <w:lang w:bidi="ar-IQ"/>
              </w:rPr>
              <w:t xml:space="preserve">كليه </w:t>
            </w:r>
            <w:r>
              <w:rPr>
                <w:rFonts w:hint="cs"/>
                <w:sz w:val="28"/>
                <w:szCs w:val="28"/>
                <w:rtl/>
                <w:lang w:bidi="ar-IQ"/>
              </w:rPr>
              <w:t xml:space="preserve">الهادي </w:t>
            </w:r>
            <w:proofErr w:type="spellStart"/>
            <w:r>
              <w:rPr>
                <w:rFonts w:hint="cs"/>
                <w:sz w:val="28"/>
                <w:szCs w:val="28"/>
                <w:rtl/>
                <w:lang w:bidi="ar-IQ"/>
              </w:rPr>
              <w:t>الجامعه</w:t>
            </w:r>
            <w:proofErr w:type="spellEnd"/>
            <w:r>
              <w:rPr>
                <w:rFonts w:hint="cs"/>
                <w:sz w:val="28"/>
                <w:szCs w:val="28"/>
                <w:rtl/>
                <w:lang w:bidi="ar-IQ"/>
              </w:rPr>
              <w:t xml:space="preserve"> </w:t>
            </w:r>
          </w:p>
        </w:tc>
      </w:tr>
      <w:tr w:rsidR="00440B8A" w:rsidRPr="00E4594B" w14:paraId="10EBEF4F" w14:textId="77777777" w:rsidTr="001571C8">
        <w:trPr>
          <w:trHeight w:val="624"/>
        </w:trPr>
        <w:tc>
          <w:tcPr>
            <w:tcW w:w="3127" w:type="dxa"/>
            <w:shd w:val="clear" w:color="auto" w:fill="auto"/>
            <w:vAlign w:val="center"/>
          </w:tcPr>
          <w:p w14:paraId="24CB6AA0" w14:textId="77777777" w:rsidR="00440B8A" w:rsidRPr="00E4594B" w:rsidRDefault="00440B8A" w:rsidP="00035E13">
            <w:pPr>
              <w:numPr>
                <w:ilvl w:val="0"/>
                <w:numId w:val="15"/>
              </w:numPr>
              <w:tabs>
                <w:tab w:val="num" w:pos="432"/>
              </w:tabs>
              <w:autoSpaceDE w:val="0"/>
              <w:autoSpaceDN w:val="0"/>
              <w:adjustRightInd w:val="0"/>
              <w:ind w:left="432"/>
              <w:rPr>
                <w:sz w:val="28"/>
                <w:szCs w:val="28"/>
                <w:lang w:bidi="ar-IQ"/>
              </w:rPr>
            </w:pPr>
            <w:r w:rsidRPr="00E4594B">
              <w:rPr>
                <w:sz w:val="28"/>
                <w:szCs w:val="28"/>
                <w:rtl/>
                <w:lang w:bidi="ar-IQ"/>
              </w:rPr>
              <w:t>القسم ال</w:t>
            </w:r>
            <w:r>
              <w:rPr>
                <w:rFonts w:hint="cs"/>
                <w:sz w:val="28"/>
                <w:szCs w:val="28"/>
                <w:rtl/>
                <w:lang w:bidi="ar-IQ"/>
              </w:rPr>
              <w:t>علمي</w:t>
            </w:r>
            <w:r w:rsidRPr="00E4594B">
              <w:rPr>
                <w:sz w:val="28"/>
                <w:szCs w:val="28"/>
                <w:rtl/>
                <w:lang w:bidi="ar-IQ"/>
              </w:rPr>
              <w:t xml:space="preserve"> / المركز </w:t>
            </w:r>
          </w:p>
        </w:tc>
        <w:tc>
          <w:tcPr>
            <w:tcW w:w="6593" w:type="dxa"/>
            <w:shd w:val="clear" w:color="auto" w:fill="auto"/>
            <w:vAlign w:val="center"/>
          </w:tcPr>
          <w:p w14:paraId="2AC634FF" w14:textId="77777777" w:rsidR="00440B8A" w:rsidRPr="00E4594B" w:rsidRDefault="00440B8A" w:rsidP="00E4594B">
            <w:pPr>
              <w:autoSpaceDE w:val="0"/>
              <w:autoSpaceDN w:val="0"/>
              <w:adjustRightInd w:val="0"/>
              <w:rPr>
                <w:color w:val="000000"/>
                <w:sz w:val="28"/>
                <w:szCs w:val="28"/>
                <w:lang w:bidi="ar-IQ"/>
              </w:rPr>
            </w:pPr>
            <w:r>
              <w:rPr>
                <w:rFonts w:hint="cs"/>
                <w:color w:val="000000"/>
                <w:sz w:val="28"/>
                <w:szCs w:val="28"/>
                <w:rtl/>
                <w:lang w:bidi="ar-IQ"/>
              </w:rPr>
              <w:t xml:space="preserve">التمريض </w:t>
            </w:r>
          </w:p>
        </w:tc>
      </w:tr>
      <w:tr w:rsidR="00440B8A" w:rsidRPr="00E4594B" w14:paraId="56C4B3FE" w14:textId="77777777" w:rsidTr="001571C8">
        <w:trPr>
          <w:trHeight w:val="624"/>
        </w:trPr>
        <w:tc>
          <w:tcPr>
            <w:tcW w:w="3127" w:type="dxa"/>
            <w:shd w:val="clear" w:color="auto" w:fill="auto"/>
            <w:vAlign w:val="center"/>
          </w:tcPr>
          <w:p w14:paraId="464866EA" w14:textId="77777777" w:rsidR="00440B8A" w:rsidRPr="00E4594B" w:rsidRDefault="00440B8A" w:rsidP="00035E13">
            <w:pPr>
              <w:numPr>
                <w:ilvl w:val="0"/>
                <w:numId w:val="15"/>
              </w:numPr>
              <w:tabs>
                <w:tab w:val="num" w:pos="432"/>
              </w:tabs>
              <w:autoSpaceDE w:val="0"/>
              <w:autoSpaceDN w:val="0"/>
              <w:adjustRightInd w:val="0"/>
              <w:ind w:left="432"/>
              <w:rPr>
                <w:sz w:val="28"/>
                <w:szCs w:val="28"/>
                <w:lang w:bidi="ar-IQ"/>
              </w:rPr>
            </w:pPr>
            <w:r w:rsidRPr="00E4594B">
              <w:rPr>
                <w:sz w:val="28"/>
                <w:szCs w:val="28"/>
                <w:rtl/>
                <w:lang w:bidi="ar-IQ"/>
              </w:rPr>
              <w:t xml:space="preserve">اسم البرنامج الأكاديمي </w:t>
            </w:r>
            <w:r>
              <w:rPr>
                <w:rFonts w:hint="cs"/>
                <w:sz w:val="28"/>
                <w:szCs w:val="28"/>
                <w:rtl/>
                <w:lang w:bidi="ar-IQ"/>
              </w:rPr>
              <w:t>او المهني</w:t>
            </w:r>
          </w:p>
        </w:tc>
        <w:tc>
          <w:tcPr>
            <w:tcW w:w="6593" w:type="dxa"/>
            <w:shd w:val="clear" w:color="auto" w:fill="auto"/>
            <w:vAlign w:val="center"/>
          </w:tcPr>
          <w:p w14:paraId="62A10835" w14:textId="77777777" w:rsidR="00440B8A" w:rsidRPr="004424E6" w:rsidRDefault="00440B8A" w:rsidP="00E4594B">
            <w:pPr>
              <w:autoSpaceDE w:val="0"/>
              <w:autoSpaceDN w:val="0"/>
              <w:adjustRightInd w:val="0"/>
              <w:rPr>
                <w:sz w:val="28"/>
                <w:szCs w:val="28"/>
                <w:lang w:bidi="ar-IQ"/>
              </w:rPr>
            </w:pPr>
            <w:r>
              <w:rPr>
                <w:rFonts w:hint="cs"/>
                <w:sz w:val="28"/>
                <w:szCs w:val="28"/>
                <w:rtl/>
                <w:lang w:bidi="ar-IQ"/>
              </w:rPr>
              <w:t xml:space="preserve">تمريض البالغين </w:t>
            </w:r>
            <w:r w:rsidRPr="004424E6">
              <w:rPr>
                <w:rFonts w:hint="cs"/>
                <w:sz w:val="28"/>
                <w:szCs w:val="28"/>
                <w:rtl/>
                <w:lang w:bidi="ar-IQ"/>
              </w:rPr>
              <w:t xml:space="preserve"> </w:t>
            </w:r>
          </w:p>
        </w:tc>
      </w:tr>
      <w:tr w:rsidR="00440B8A" w:rsidRPr="00E4594B" w14:paraId="184B3D81" w14:textId="77777777" w:rsidTr="001571C8">
        <w:trPr>
          <w:trHeight w:val="624"/>
        </w:trPr>
        <w:tc>
          <w:tcPr>
            <w:tcW w:w="3127" w:type="dxa"/>
            <w:shd w:val="clear" w:color="auto" w:fill="auto"/>
            <w:vAlign w:val="center"/>
          </w:tcPr>
          <w:p w14:paraId="5339EFD6" w14:textId="77777777" w:rsidR="00440B8A" w:rsidRPr="00E4594B" w:rsidRDefault="00440B8A" w:rsidP="00035E13">
            <w:pPr>
              <w:numPr>
                <w:ilvl w:val="0"/>
                <w:numId w:val="15"/>
              </w:numPr>
              <w:tabs>
                <w:tab w:val="num" w:pos="432"/>
              </w:tabs>
              <w:autoSpaceDE w:val="0"/>
              <w:autoSpaceDN w:val="0"/>
              <w:adjustRightInd w:val="0"/>
              <w:ind w:left="432"/>
              <w:rPr>
                <w:sz w:val="28"/>
                <w:szCs w:val="28"/>
                <w:lang w:bidi="ar-IQ"/>
              </w:rPr>
            </w:pPr>
            <w:r w:rsidRPr="00E4594B">
              <w:rPr>
                <w:sz w:val="28"/>
                <w:szCs w:val="28"/>
                <w:rtl/>
                <w:lang w:bidi="ar-IQ"/>
              </w:rPr>
              <w:t xml:space="preserve">اسم الشهادة النهائية </w:t>
            </w:r>
          </w:p>
        </w:tc>
        <w:tc>
          <w:tcPr>
            <w:tcW w:w="6593" w:type="dxa"/>
            <w:shd w:val="clear" w:color="auto" w:fill="auto"/>
            <w:vAlign w:val="center"/>
          </w:tcPr>
          <w:p w14:paraId="70B2D967" w14:textId="77777777" w:rsidR="00440B8A" w:rsidRPr="0020555A" w:rsidRDefault="00440B8A" w:rsidP="00E4594B">
            <w:pPr>
              <w:autoSpaceDE w:val="0"/>
              <w:autoSpaceDN w:val="0"/>
              <w:adjustRightInd w:val="0"/>
              <w:rPr>
                <w:color w:val="D9D9D9"/>
                <w:sz w:val="28"/>
                <w:szCs w:val="28"/>
                <w:lang w:bidi="ar-IQ"/>
              </w:rPr>
            </w:pPr>
          </w:p>
        </w:tc>
      </w:tr>
      <w:tr w:rsidR="00440B8A" w:rsidRPr="00E4594B" w14:paraId="14136174" w14:textId="77777777" w:rsidTr="001571C8">
        <w:trPr>
          <w:trHeight w:val="624"/>
        </w:trPr>
        <w:tc>
          <w:tcPr>
            <w:tcW w:w="3127" w:type="dxa"/>
            <w:shd w:val="clear" w:color="auto" w:fill="auto"/>
            <w:vAlign w:val="center"/>
          </w:tcPr>
          <w:p w14:paraId="198345B9" w14:textId="77777777" w:rsidR="00440B8A" w:rsidRDefault="00440B8A" w:rsidP="00035E13">
            <w:pPr>
              <w:numPr>
                <w:ilvl w:val="0"/>
                <w:numId w:val="15"/>
              </w:numPr>
              <w:tabs>
                <w:tab w:val="num" w:pos="432"/>
              </w:tabs>
              <w:autoSpaceDE w:val="0"/>
              <w:autoSpaceDN w:val="0"/>
              <w:adjustRightInd w:val="0"/>
              <w:ind w:left="432"/>
              <w:rPr>
                <w:sz w:val="28"/>
                <w:szCs w:val="28"/>
                <w:lang w:bidi="ar-IQ"/>
              </w:rPr>
            </w:pPr>
            <w:r w:rsidRPr="00E4594B">
              <w:rPr>
                <w:sz w:val="28"/>
                <w:szCs w:val="28"/>
                <w:rtl/>
                <w:lang w:bidi="ar-IQ"/>
              </w:rPr>
              <w:t xml:space="preserve">النظام الدراسي </w:t>
            </w:r>
            <w:r>
              <w:rPr>
                <w:rFonts w:hint="cs"/>
                <w:sz w:val="28"/>
                <w:szCs w:val="28"/>
                <w:rtl/>
                <w:lang w:bidi="ar-IQ"/>
              </w:rPr>
              <w:t>:</w:t>
            </w:r>
          </w:p>
          <w:p w14:paraId="5C168519" w14:textId="77777777" w:rsidR="00440B8A" w:rsidRPr="00E4594B" w:rsidRDefault="00440B8A" w:rsidP="00955C4B">
            <w:pPr>
              <w:tabs>
                <w:tab w:val="num" w:pos="432"/>
              </w:tabs>
              <w:autoSpaceDE w:val="0"/>
              <w:autoSpaceDN w:val="0"/>
              <w:adjustRightInd w:val="0"/>
              <w:ind w:left="432"/>
              <w:rPr>
                <w:sz w:val="28"/>
                <w:szCs w:val="28"/>
                <w:lang w:bidi="ar-IQ"/>
              </w:rPr>
            </w:pPr>
            <w:r>
              <w:rPr>
                <w:rFonts w:hint="cs"/>
                <w:sz w:val="28"/>
                <w:szCs w:val="28"/>
                <w:rtl/>
                <w:lang w:bidi="ar-IQ"/>
              </w:rPr>
              <w:t xml:space="preserve">سنوي /مقررات/اخرى </w:t>
            </w:r>
            <w:r w:rsidRPr="00E4594B">
              <w:rPr>
                <w:sz w:val="28"/>
                <w:szCs w:val="28"/>
                <w:rtl/>
                <w:lang w:bidi="ar-IQ"/>
              </w:rPr>
              <w:t xml:space="preserve"> </w:t>
            </w:r>
          </w:p>
        </w:tc>
        <w:tc>
          <w:tcPr>
            <w:tcW w:w="6593" w:type="dxa"/>
            <w:shd w:val="clear" w:color="auto" w:fill="auto"/>
            <w:vAlign w:val="center"/>
          </w:tcPr>
          <w:p w14:paraId="66FD0771" w14:textId="77777777" w:rsidR="00440B8A" w:rsidRPr="004424E6" w:rsidRDefault="00440B8A" w:rsidP="00E4594B">
            <w:pPr>
              <w:autoSpaceDE w:val="0"/>
              <w:autoSpaceDN w:val="0"/>
              <w:adjustRightInd w:val="0"/>
              <w:rPr>
                <w:sz w:val="28"/>
                <w:szCs w:val="28"/>
                <w:lang w:bidi="ar-IQ"/>
              </w:rPr>
            </w:pPr>
            <w:r w:rsidRPr="004424E6">
              <w:rPr>
                <w:rFonts w:hint="cs"/>
                <w:sz w:val="28"/>
                <w:szCs w:val="28"/>
                <w:rtl/>
                <w:lang w:bidi="ar-IQ"/>
              </w:rPr>
              <w:t xml:space="preserve">مقررات </w:t>
            </w:r>
          </w:p>
        </w:tc>
      </w:tr>
      <w:tr w:rsidR="00440B8A" w:rsidRPr="00E4594B" w14:paraId="7DF8B3C0" w14:textId="77777777" w:rsidTr="001571C8">
        <w:trPr>
          <w:trHeight w:val="624"/>
        </w:trPr>
        <w:tc>
          <w:tcPr>
            <w:tcW w:w="3127" w:type="dxa"/>
            <w:shd w:val="clear" w:color="auto" w:fill="auto"/>
            <w:vAlign w:val="center"/>
          </w:tcPr>
          <w:p w14:paraId="468E6C18" w14:textId="77777777" w:rsidR="00440B8A" w:rsidRPr="00E4594B" w:rsidRDefault="00440B8A" w:rsidP="00035E13">
            <w:pPr>
              <w:numPr>
                <w:ilvl w:val="0"/>
                <w:numId w:val="15"/>
              </w:numPr>
              <w:tabs>
                <w:tab w:val="num" w:pos="432"/>
              </w:tabs>
              <w:autoSpaceDE w:val="0"/>
              <w:autoSpaceDN w:val="0"/>
              <w:adjustRightInd w:val="0"/>
              <w:ind w:left="432"/>
              <w:rPr>
                <w:sz w:val="28"/>
                <w:szCs w:val="28"/>
                <w:lang w:bidi="ar-IQ"/>
              </w:rPr>
            </w:pPr>
            <w:r w:rsidRPr="00E4594B">
              <w:rPr>
                <w:rFonts w:hint="cs"/>
                <w:sz w:val="28"/>
                <w:szCs w:val="28"/>
                <w:rtl/>
                <w:lang w:bidi="ar-IQ"/>
              </w:rPr>
              <w:t>برنامج الاعتماد</w:t>
            </w:r>
            <w:r w:rsidRPr="00E4594B">
              <w:rPr>
                <w:sz w:val="28"/>
                <w:szCs w:val="28"/>
                <w:rtl/>
                <w:lang w:bidi="ar-IQ"/>
              </w:rPr>
              <w:t xml:space="preserve"> المعتمد  </w:t>
            </w:r>
          </w:p>
        </w:tc>
        <w:tc>
          <w:tcPr>
            <w:tcW w:w="6593" w:type="dxa"/>
            <w:shd w:val="clear" w:color="auto" w:fill="auto"/>
            <w:vAlign w:val="center"/>
          </w:tcPr>
          <w:p w14:paraId="60D59D19" w14:textId="77777777" w:rsidR="00440B8A" w:rsidRPr="0020555A" w:rsidRDefault="00440B8A" w:rsidP="00E4594B">
            <w:pPr>
              <w:autoSpaceDE w:val="0"/>
              <w:autoSpaceDN w:val="0"/>
              <w:adjustRightInd w:val="0"/>
              <w:rPr>
                <w:color w:val="D9D9D9"/>
                <w:sz w:val="28"/>
                <w:szCs w:val="28"/>
                <w:rtl/>
                <w:lang w:bidi="ar-IQ"/>
              </w:rPr>
            </w:pPr>
          </w:p>
        </w:tc>
      </w:tr>
      <w:tr w:rsidR="00440B8A" w:rsidRPr="00E4594B" w14:paraId="20FF5578" w14:textId="77777777" w:rsidTr="001571C8">
        <w:trPr>
          <w:trHeight w:val="624"/>
        </w:trPr>
        <w:tc>
          <w:tcPr>
            <w:tcW w:w="3127" w:type="dxa"/>
            <w:shd w:val="clear" w:color="auto" w:fill="auto"/>
            <w:vAlign w:val="center"/>
          </w:tcPr>
          <w:p w14:paraId="4914CDA0" w14:textId="77777777" w:rsidR="00440B8A" w:rsidRPr="00E4594B" w:rsidRDefault="00440B8A" w:rsidP="00035E13">
            <w:pPr>
              <w:numPr>
                <w:ilvl w:val="0"/>
                <w:numId w:val="15"/>
              </w:numPr>
              <w:tabs>
                <w:tab w:val="num" w:pos="432"/>
              </w:tabs>
              <w:autoSpaceDE w:val="0"/>
              <w:autoSpaceDN w:val="0"/>
              <w:adjustRightInd w:val="0"/>
              <w:ind w:left="432"/>
              <w:rPr>
                <w:sz w:val="28"/>
                <w:szCs w:val="28"/>
                <w:lang w:bidi="ar-IQ"/>
              </w:rPr>
            </w:pPr>
            <w:r w:rsidRPr="00E4594B">
              <w:rPr>
                <w:sz w:val="28"/>
                <w:szCs w:val="28"/>
                <w:rtl/>
                <w:lang w:bidi="ar-IQ"/>
              </w:rPr>
              <w:t xml:space="preserve">المؤثرات الخارجية الأخرى </w:t>
            </w:r>
          </w:p>
        </w:tc>
        <w:tc>
          <w:tcPr>
            <w:tcW w:w="6593" w:type="dxa"/>
            <w:shd w:val="clear" w:color="auto" w:fill="auto"/>
            <w:vAlign w:val="center"/>
          </w:tcPr>
          <w:p w14:paraId="3E215D26" w14:textId="77777777" w:rsidR="00440B8A" w:rsidRPr="0020555A" w:rsidRDefault="00440B8A" w:rsidP="00E4594B">
            <w:pPr>
              <w:autoSpaceDE w:val="0"/>
              <w:autoSpaceDN w:val="0"/>
              <w:adjustRightInd w:val="0"/>
              <w:rPr>
                <w:color w:val="D9D9D9"/>
                <w:sz w:val="28"/>
                <w:szCs w:val="28"/>
                <w:lang w:bidi="ar-IQ"/>
              </w:rPr>
            </w:pPr>
          </w:p>
        </w:tc>
      </w:tr>
      <w:tr w:rsidR="00440B8A" w:rsidRPr="00E4594B" w14:paraId="19913D0E" w14:textId="77777777" w:rsidTr="001571C8">
        <w:trPr>
          <w:trHeight w:val="624"/>
        </w:trPr>
        <w:tc>
          <w:tcPr>
            <w:tcW w:w="3127" w:type="dxa"/>
            <w:shd w:val="clear" w:color="auto" w:fill="auto"/>
            <w:vAlign w:val="center"/>
          </w:tcPr>
          <w:p w14:paraId="7E7EAE30" w14:textId="77777777" w:rsidR="00440B8A" w:rsidRPr="00E4594B" w:rsidRDefault="00440B8A" w:rsidP="00035E13">
            <w:pPr>
              <w:numPr>
                <w:ilvl w:val="0"/>
                <w:numId w:val="15"/>
              </w:numPr>
              <w:autoSpaceDE w:val="0"/>
              <w:autoSpaceDN w:val="0"/>
              <w:adjustRightInd w:val="0"/>
              <w:rPr>
                <w:sz w:val="28"/>
                <w:szCs w:val="28"/>
                <w:lang w:bidi="ar-IQ"/>
              </w:rPr>
            </w:pPr>
            <w:r w:rsidRPr="00E4594B">
              <w:rPr>
                <w:sz w:val="28"/>
                <w:szCs w:val="28"/>
                <w:rtl/>
                <w:lang w:bidi="ar-IQ"/>
              </w:rPr>
              <w:t xml:space="preserve">تاريخ إعداد الوصف </w:t>
            </w:r>
          </w:p>
        </w:tc>
        <w:tc>
          <w:tcPr>
            <w:tcW w:w="6593" w:type="dxa"/>
            <w:shd w:val="clear" w:color="auto" w:fill="auto"/>
            <w:vAlign w:val="center"/>
          </w:tcPr>
          <w:p w14:paraId="5CED6038" w14:textId="77777777" w:rsidR="00440B8A" w:rsidRPr="0020555A" w:rsidRDefault="00440B8A" w:rsidP="00E4594B">
            <w:pPr>
              <w:autoSpaceDE w:val="0"/>
              <w:autoSpaceDN w:val="0"/>
              <w:adjustRightInd w:val="0"/>
              <w:rPr>
                <w:color w:val="D9D9D9"/>
                <w:sz w:val="28"/>
                <w:szCs w:val="28"/>
                <w:rtl/>
                <w:lang w:bidi="ar-IQ"/>
              </w:rPr>
            </w:pPr>
          </w:p>
        </w:tc>
      </w:tr>
      <w:tr w:rsidR="00440B8A" w:rsidRPr="00E4594B" w14:paraId="75715DBA" w14:textId="77777777" w:rsidTr="001571C8">
        <w:trPr>
          <w:trHeight w:val="725"/>
        </w:trPr>
        <w:tc>
          <w:tcPr>
            <w:tcW w:w="9720" w:type="dxa"/>
            <w:gridSpan w:val="2"/>
            <w:shd w:val="clear" w:color="auto" w:fill="auto"/>
            <w:vAlign w:val="center"/>
          </w:tcPr>
          <w:p w14:paraId="73E00D76" w14:textId="77777777" w:rsidR="00440B8A" w:rsidRPr="00E4594B" w:rsidRDefault="00440B8A" w:rsidP="00035E13">
            <w:pPr>
              <w:numPr>
                <w:ilvl w:val="0"/>
                <w:numId w:val="15"/>
              </w:numPr>
              <w:autoSpaceDE w:val="0"/>
              <w:autoSpaceDN w:val="0"/>
              <w:adjustRightInd w:val="0"/>
              <w:rPr>
                <w:sz w:val="28"/>
                <w:szCs w:val="28"/>
                <w:lang w:bidi="ar-IQ"/>
              </w:rPr>
            </w:pPr>
            <w:r w:rsidRPr="00E4594B">
              <w:rPr>
                <w:sz w:val="28"/>
                <w:szCs w:val="28"/>
                <w:rtl/>
                <w:lang w:bidi="ar-IQ"/>
              </w:rPr>
              <w:lastRenderedPageBreak/>
              <w:t>أهداف البرنامج الأكاديمي</w:t>
            </w:r>
          </w:p>
        </w:tc>
      </w:tr>
      <w:tr w:rsidR="00440B8A" w:rsidRPr="00E4594B" w14:paraId="5330580A" w14:textId="77777777" w:rsidTr="001571C8">
        <w:trPr>
          <w:trHeight w:val="567"/>
        </w:trPr>
        <w:tc>
          <w:tcPr>
            <w:tcW w:w="9720" w:type="dxa"/>
            <w:gridSpan w:val="2"/>
            <w:shd w:val="clear" w:color="auto" w:fill="auto"/>
            <w:vAlign w:val="center"/>
          </w:tcPr>
          <w:p w14:paraId="19259E23" w14:textId="77777777" w:rsidR="00440B8A" w:rsidRPr="00E4594B" w:rsidRDefault="00440B8A" w:rsidP="00DC5FB3">
            <w:pPr>
              <w:autoSpaceDE w:val="0"/>
              <w:autoSpaceDN w:val="0"/>
              <w:adjustRightInd w:val="0"/>
              <w:rPr>
                <w:sz w:val="28"/>
                <w:szCs w:val="28"/>
                <w:lang w:bidi="ar-IQ"/>
              </w:rPr>
            </w:pPr>
          </w:p>
        </w:tc>
      </w:tr>
      <w:tr w:rsidR="00440B8A" w:rsidRPr="00E4594B" w14:paraId="3CE82491" w14:textId="77777777" w:rsidTr="001571C8">
        <w:trPr>
          <w:trHeight w:val="510"/>
        </w:trPr>
        <w:tc>
          <w:tcPr>
            <w:tcW w:w="9720" w:type="dxa"/>
            <w:gridSpan w:val="2"/>
            <w:shd w:val="clear" w:color="auto" w:fill="auto"/>
            <w:vAlign w:val="center"/>
          </w:tcPr>
          <w:p w14:paraId="00AE61BC" w14:textId="77777777" w:rsidR="00440B8A" w:rsidRPr="00E4594B" w:rsidRDefault="00440B8A" w:rsidP="00DC5FB3">
            <w:pPr>
              <w:autoSpaceDE w:val="0"/>
              <w:autoSpaceDN w:val="0"/>
              <w:adjustRightInd w:val="0"/>
              <w:rPr>
                <w:sz w:val="28"/>
                <w:szCs w:val="28"/>
                <w:lang w:bidi="ar-IQ"/>
              </w:rPr>
            </w:pPr>
          </w:p>
        </w:tc>
      </w:tr>
      <w:tr w:rsidR="00440B8A" w:rsidRPr="00E4594B" w14:paraId="27A6626E" w14:textId="77777777" w:rsidTr="001571C8">
        <w:trPr>
          <w:trHeight w:val="510"/>
        </w:trPr>
        <w:tc>
          <w:tcPr>
            <w:tcW w:w="9720" w:type="dxa"/>
            <w:gridSpan w:val="2"/>
            <w:shd w:val="clear" w:color="auto" w:fill="auto"/>
            <w:vAlign w:val="center"/>
          </w:tcPr>
          <w:p w14:paraId="30CF9C27" w14:textId="77777777" w:rsidR="00440B8A" w:rsidRPr="00E4594B" w:rsidRDefault="00440B8A" w:rsidP="00DC5FB3">
            <w:pPr>
              <w:autoSpaceDE w:val="0"/>
              <w:autoSpaceDN w:val="0"/>
              <w:adjustRightInd w:val="0"/>
              <w:rPr>
                <w:sz w:val="28"/>
                <w:szCs w:val="28"/>
                <w:lang w:bidi="ar-IQ"/>
              </w:rPr>
            </w:pPr>
          </w:p>
        </w:tc>
      </w:tr>
      <w:tr w:rsidR="00440B8A" w:rsidRPr="00E4594B" w14:paraId="62943DFE" w14:textId="77777777" w:rsidTr="001571C8">
        <w:trPr>
          <w:trHeight w:val="510"/>
        </w:trPr>
        <w:tc>
          <w:tcPr>
            <w:tcW w:w="9720" w:type="dxa"/>
            <w:gridSpan w:val="2"/>
            <w:shd w:val="clear" w:color="auto" w:fill="auto"/>
            <w:vAlign w:val="center"/>
          </w:tcPr>
          <w:p w14:paraId="351ADCC5" w14:textId="77777777" w:rsidR="00440B8A" w:rsidRPr="00E4594B" w:rsidRDefault="00440B8A" w:rsidP="00DC5FB3">
            <w:pPr>
              <w:autoSpaceDE w:val="0"/>
              <w:autoSpaceDN w:val="0"/>
              <w:adjustRightInd w:val="0"/>
              <w:rPr>
                <w:sz w:val="28"/>
                <w:szCs w:val="28"/>
                <w:lang w:bidi="ar-IQ"/>
              </w:rPr>
            </w:pPr>
          </w:p>
        </w:tc>
      </w:tr>
      <w:tr w:rsidR="00440B8A" w:rsidRPr="00E4594B" w14:paraId="674B7F19" w14:textId="77777777" w:rsidTr="001571C8">
        <w:trPr>
          <w:trHeight w:val="510"/>
        </w:trPr>
        <w:tc>
          <w:tcPr>
            <w:tcW w:w="9720" w:type="dxa"/>
            <w:gridSpan w:val="2"/>
            <w:shd w:val="clear" w:color="auto" w:fill="auto"/>
            <w:vAlign w:val="center"/>
          </w:tcPr>
          <w:p w14:paraId="6C1B1D9A" w14:textId="77777777" w:rsidR="00440B8A" w:rsidRPr="00E4594B" w:rsidRDefault="00440B8A" w:rsidP="00DC5FB3">
            <w:pPr>
              <w:autoSpaceDE w:val="0"/>
              <w:autoSpaceDN w:val="0"/>
              <w:adjustRightInd w:val="0"/>
              <w:rPr>
                <w:sz w:val="28"/>
                <w:szCs w:val="28"/>
                <w:lang w:bidi="ar-IQ"/>
              </w:rPr>
            </w:pPr>
          </w:p>
        </w:tc>
      </w:tr>
      <w:tr w:rsidR="00440B8A" w:rsidRPr="00E4594B" w14:paraId="4DB12A29" w14:textId="77777777" w:rsidTr="001571C8">
        <w:trPr>
          <w:trHeight w:val="510"/>
        </w:trPr>
        <w:tc>
          <w:tcPr>
            <w:tcW w:w="9720" w:type="dxa"/>
            <w:gridSpan w:val="2"/>
            <w:shd w:val="clear" w:color="auto" w:fill="auto"/>
            <w:vAlign w:val="center"/>
          </w:tcPr>
          <w:p w14:paraId="5657E07C" w14:textId="77777777" w:rsidR="00440B8A" w:rsidRDefault="00440B8A" w:rsidP="00DC5FB3">
            <w:pPr>
              <w:autoSpaceDE w:val="0"/>
              <w:autoSpaceDN w:val="0"/>
              <w:adjustRightInd w:val="0"/>
              <w:rPr>
                <w:sz w:val="28"/>
                <w:szCs w:val="28"/>
                <w:rtl/>
                <w:lang w:bidi="ar-IQ"/>
              </w:rPr>
            </w:pPr>
          </w:p>
          <w:p w14:paraId="044BDF4D" w14:textId="77777777" w:rsidR="00440B8A" w:rsidRDefault="00440B8A" w:rsidP="00DC5FB3">
            <w:pPr>
              <w:autoSpaceDE w:val="0"/>
              <w:autoSpaceDN w:val="0"/>
              <w:adjustRightInd w:val="0"/>
              <w:rPr>
                <w:sz w:val="28"/>
                <w:szCs w:val="28"/>
                <w:rtl/>
                <w:lang w:bidi="ar-IQ"/>
              </w:rPr>
            </w:pPr>
          </w:p>
          <w:p w14:paraId="6DC22FD0" w14:textId="77777777" w:rsidR="00440B8A" w:rsidRPr="00E4594B" w:rsidRDefault="00440B8A" w:rsidP="00DC5FB3">
            <w:pPr>
              <w:autoSpaceDE w:val="0"/>
              <w:autoSpaceDN w:val="0"/>
              <w:adjustRightInd w:val="0"/>
              <w:rPr>
                <w:sz w:val="28"/>
                <w:szCs w:val="28"/>
                <w:lang w:bidi="ar-IQ"/>
              </w:rPr>
            </w:pPr>
          </w:p>
        </w:tc>
      </w:tr>
    </w:tbl>
    <w:p w14:paraId="20AB3A71" w14:textId="77777777" w:rsidR="00440B8A" w:rsidRDefault="00440B8A"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E4594B" w14:paraId="343E6DAB" w14:textId="77777777" w:rsidTr="001571C8">
        <w:trPr>
          <w:trHeight w:val="653"/>
        </w:trPr>
        <w:tc>
          <w:tcPr>
            <w:tcW w:w="9720" w:type="dxa"/>
            <w:shd w:val="clear" w:color="auto" w:fill="auto"/>
            <w:vAlign w:val="center"/>
          </w:tcPr>
          <w:p w14:paraId="63EDC8D5" w14:textId="77777777" w:rsidR="00440B8A" w:rsidRPr="00E4594B" w:rsidRDefault="00440B8A" w:rsidP="00035E13">
            <w:pPr>
              <w:numPr>
                <w:ilvl w:val="0"/>
                <w:numId w:val="15"/>
              </w:numPr>
              <w:tabs>
                <w:tab w:val="clear" w:pos="360"/>
                <w:tab w:val="left" w:pos="507"/>
              </w:tabs>
              <w:autoSpaceDE w:val="0"/>
              <w:autoSpaceDN w:val="0"/>
              <w:adjustRightInd w:val="0"/>
              <w:rPr>
                <w:sz w:val="28"/>
                <w:szCs w:val="28"/>
                <w:lang w:bidi="ar-IQ"/>
              </w:rPr>
            </w:pPr>
            <w:r w:rsidRPr="00E4594B">
              <w:rPr>
                <w:sz w:val="28"/>
                <w:szCs w:val="28"/>
                <w:rtl/>
                <w:lang w:bidi="ar-IQ"/>
              </w:rPr>
              <w:t xml:space="preserve"> مخرجات ا</w:t>
            </w:r>
            <w:r>
              <w:rPr>
                <w:rFonts w:hint="cs"/>
                <w:sz w:val="28"/>
                <w:szCs w:val="28"/>
                <w:rtl/>
                <w:lang w:bidi="ar-IQ"/>
              </w:rPr>
              <w:t>لبرنامج</w:t>
            </w:r>
            <w:r w:rsidRPr="00E4594B">
              <w:rPr>
                <w:sz w:val="28"/>
                <w:szCs w:val="28"/>
                <w:rtl/>
                <w:lang w:bidi="ar-IQ"/>
              </w:rPr>
              <w:t xml:space="preserve"> المطلوبة وطرائق التعليم والتعلم والتقييم</w:t>
            </w:r>
          </w:p>
        </w:tc>
      </w:tr>
      <w:tr w:rsidR="00440B8A" w:rsidRPr="00E4594B" w14:paraId="481A176E" w14:textId="77777777" w:rsidTr="001571C8">
        <w:trPr>
          <w:trHeight w:val="2490"/>
        </w:trPr>
        <w:tc>
          <w:tcPr>
            <w:tcW w:w="9720" w:type="dxa"/>
            <w:shd w:val="clear" w:color="auto" w:fill="auto"/>
            <w:vAlign w:val="center"/>
          </w:tcPr>
          <w:p w14:paraId="5A020E3D" w14:textId="77777777" w:rsidR="00440B8A" w:rsidRPr="00E4594B" w:rsidRDefault="00440B8A" w:rsidP="00E4594B">
            <w:pPr>
              <w:autoSpaceDE w:val="0"/>
              <w:autoSpaceDN w:val="0"/>
              <w:adjustRightInd w:val="0"/>
              <w:ind w:left="432"/>
              <w:rPr>
                <w:sz w:val="28"/>
                <w:szCs w:val="28"/>
                <w:lang w:bidi="ar-IQ"/>
              </w:rPr>
            </w:pPr>
            <w:r w:rsidRPr="00E4594B">
              <w:rPr>
                <w:rFonts w:hint="cs"/>
                <w:sz w:val="28"/>
                <w:szCs w:val="28"/>
                <w:rtl/>
                <w:lang w:bidi="ar-IQ"/>
              </w:rPr>
              <w:lastRenderedPageBreak/>
              <w:t>أ-ا</w:t>
            </w:r>
            <w:r>
              <w:rPr>
                <w:rFonts w:hint="cs"/>
                <w:sz w:val="28"/>
                <w:szCs w:val="28"/>
                <w:rtl/>
                <w:lang w:bidi="ar-IQ"/>
              </w:rPr>
              <w:t xml:space="preserve"> الاهداف المعرفية .</w:t>
            </w:r>
            <w:r w:rsidRPr="00E4594B">
              <w:rPr>
                <w:sz w:val="28"/>
                <w:szCs w:val="28"/>
                <w:rtl/>
                <w:lang w:bidi="ar-IQ"/>
              </w:rPr>
              <w:t xml:space="preserve"> </w:t>
            </w:r>
          </w:p>
          <w:p w14:paraId="1BE92130" w14:textId="77777777" w:rsidR="00440B8A" w:rsidRPr="00E4594B" w:rsidRDefault="00440B8A" w:rsidP="00E4594B">
            <w:pPr>
              <w:autoSpaceDE w:val="0"/>
              <w:autoSpaceDN w:val="0"/>
              <w:adjustRightInd w:val="0"/>
              <w:ind w:left="612"/>
              <w:rPr>
                <w:sz w:val="28"/>
                <w:szCs w:val="28"/>
                <w:rtl/>
                <w:lang w:bidi="ar-IQ"/>
              </w:rPr>
            </w:pPr>
            <w:r w:rsidRPr="00E4594B">
              <w:rPr>
                <w:sz w:val="28"/>
                <w:szCs w:val="28"/>
                <w:rtl/>
                <w:lang w:bidi="ar-IQ"/>
              </w:rPr>
              <w:t xml:space="preserve">أ1-       </w:t>
            </w:r>
          </w:p>
          <w:p w14:paraId="59AAFEE9" w14:textId="77777777" w:rsidR="00440B8A" w:rsidRPr="00E4594B" w:rsidRDefault="00440B8A" w:rsidP="00E4594B">
            <w:pPr>
              <w:autoSpaceDE w:val="0"/>
              <w:autoSpaceDN w:val="0"/>
              <w:adjustRightInd w:val="0"/>
              <w:ind w:left="612"/>
              <w:rPr>
                <w:sz w:val="28"/>
                <w:szCs w:val="28"/>
                <w:rtl/>
                <w:lang w:bidi="ar-IQ"/>
              </w:rPr>
            </w:pPr>
            <w:r w:rsidRPr="00E4594B">
              <w:rPr>
                <w:sz w:val="28"/>
                <w:szCs w:val="28"/>
                <w:rtl/>
                <w:lang w:bidi="ar-IQ"/>
              </w:rPr>
              <w:t>أ2-</w:t>
            </w:r>
          </w:p>
          <w:p w14:paraId="10020DA2" w14:textId="77777777" w:rsidR="00440B8A" w:rsidRPr="00E4594B" w:rsidRDefault="00440B8A" w:rsidP="00E4594B">
            <w:pPr>
              <w:autoSpaceDE w:val="0"/>
              <w:autoSpaceDN w:val="0"/>
              <w:adjustRightInd w:val="0"/>
              <w:ind w:left="612"/>
              <w:rPr>
                <w:sz w:val="28"/>
                <w:szCs w:val="28"/>
                <w:lang w:bidi="ar-IQ"/>
              </w:rPr>
            </w:pPr>
            <w:r w:rsidRPr="00E4594B">
              <w:rPr>
                <w:sz w:val="28"/>
                <w:szCs w:val="28"/>
                <w:rtl/>
                <w:lang w:bidi="ar-IQ"/>
              </w:rPr>
              <w:t xml:space="preserve">أ3- </w:t>
            </w:r>
          </w:p>
          <w:p w14:paraId="39D1C34A" w14:textId="77777777" w:rsidR="00440B8A" w:rsidRPr="00E4594B" w:rsidRDefault="00440B8A" w:rsidP="00E4594B">
            <w:pPr>
              <w:autoSpaceDE w:val="0"/>
              <w:autoSpaceDN w:val="0"/>
              <w:adjustRightInd w:val="0"/>
              <w:ind w:left="612"/>
              <w:rPr>
                <w:sz w:val="28"/>
                <w:szCs w:val="28"/>
                <w:lang w:bidi="ar-IQ"/>
              </w:rPr>
            </w:pPr>
            <w:r w:rsidRPr="00E4594B">
              <w:rPr>
                <w:sz w:val="28"/>
                <w:szCs w:val="28"/>
                <w:rtl/>
                <w:lang w:bidi="ar-IQ"/>
              </w:rPr>
              <w:t>أ4-</w:t>
            </w:r>
          </w:p>
          <w:p w14:paraId="3F3DB3A4" w14:textId="77777777" w:rsidR="00440B8A" w:rsidRPr="00E4594B" w:rsidRDefault="00440B8A" w:rsidP="00E4594B">
            <w:pPr>
              <w:autoSpaceDE w:val="0"/>
              <w:autoSpaceDN w:val="0"/>
              <w:adjustRightInd w:val="0"/>
              <w:ind w:left="612"/>
              <w:rPr>
                <w:sz w:val="28"/>
                <w:szCs w:val="28"/>
                <w:lang w:bidi="ar-IQ"/>
              </w:rPr>
            </w:pPr>
            <w:r w:rsidRPr="00E4594B">
              <w:rPr>
                <w:sz w:val="28"/>
                <w:szCs w:val="28"/>
                <w:rtl/>
                <w:lang w:bidi="ar-IQ"/>
              </w:rPr>
              <w:t xml:space="preserve">أ5- </w:t>
            </w:r>
          </w:p>
          <w:p w14:paraId="3D21788A" w14:textId="77777777" w:rsidR="00440B8A" w:rsidRPr="00E4594B" w:rsidRDefault="00440B8A" w:rsidP="00E4594B">
            <w:pPr>
              <w:autoSpaceDE w:val="0"/>
              <w:autoSpaceDN w:val="0"/>
              <w:adjustRightInd w:val="0"/>
              <w:ind w:left="612"/>
              <w:rPr>
                <w:sz w:val="28"/>
                <w:szCs w:val="28"/>
                <w:lang w:bidi="ar-IQ"/>
              </w:rPr>
            </w:pPr>
            <w:r w:rsidRPr="00E4594B">
              <w:rPr>
                <w:sz w:val="28"/>
                <w:szCs w:val="28"/>
                <w:rtl/>
                <w:lang w:bidi="ar-IQ"/>
              </w:rPr>
              <w:t>أ</w:t>
            </w:r>
            <w:r w:rsidRPr="00E4594B">
              <w:rPr>
                <w:rFonts w:hint="cs"/>
                <w:sz w:val="28"/>
                <w:szCs w:val="28"/>
                <w:rtl/>
                <w:lang w:bidi="ar-IQ"/>
              </w:rPr>
              <w:t>6-</w:t>
            </w:r>
          </w:p>
        </w:tc>
      </w:tr>
      <w:tr w:rsidR="00440B8A" w:rsidRPr="00E4594B" w14:paraId="2979E5F5" w14:textId="77777777" w:rsidTr="001571C8">
        <w:trPr>
          <w:trHeight w:val="1519"/>
        </w:trPr>
        <w:tc>
          <w:tcPr>
            <w:tcW w:w="9720" w:type="dxa"/>
            <w:shd w:val="clear" w:color="auto" w:fill="auto"/>
            <w:vAlign w:val="center"/>
          </w:tcPr>
          <w:p w14:paraId="2C01B3E0" w14:textId="77777777" w:rsidR="00440B8A" w:rsidRPr="00E4594B" w:rsidRDefault="00440B8A" w:rsidP="00E4594B">
            <w:pPr>
              <w:autoSpaceDE w:val="0"/>
              <w:autoSpaceDN w:val="0"/>
              <w:adjustRightInd w:val="0"/>
              <w:ind w:left="360"/>
              <w:rPr>
                <w:sz w:val="28"/>
                <w:szCs w:val="28"/>
                <w:rtl/>
                <w:lang w:bidi="ar-IQ"/>
              </w:rPr>
            </w:pPr>
            <w:r w:rsidRPr="00E4594B">
              <w:rPr>
                <w:sz w:val="28"/>
                <w:szCs w:val="28"/>
                <w:rtl/>
                <w:lang w:bidi="ar-IQ"/>
              </w:rPr>
              <w:t xml:space="preserve">ب </w:t>
            </w:r>
            <w:r w:rsidRPr="00E4594B">
              <w:rPr>
                <w:rFonts w:hint="cs"/>
                <w:sz w:val="28"/>
                <w:szCs w:val="28"/>
                <w:rtl/>
                <w:lang w:bidi="ar-IQ"/>
              </w:rPr>
              <w:t>-</w:t>
            </w:r>
            <w:r>
              <w:rPr>
                <w:rFonts w:hint="cs"/>
                <w:sz w:val="28"/>
                <w:szCs w:val="28"/>
                <w:rtl/>
                <w:lang w:bidi="ar-IQ"/>
              </w:rPr>
              <w:t>الاهداف المهاراتية الخاصة بالبرنامج :</w:t>
            </w:r>
            <w:r w:rsidRPr="00E4594B">
              <w:rPr>
                <w:sz w:val="28"/>
                <w:szCs w:val="28"/>
                <w:rtl/>
                <w:lang w:bidi="ar-IQ"/>
              </w:rPr>
              <w:t xml:space="preserve"> </w:t>
            </w:r>
          </w:p>
          <w:p w14:paraId="585E54D7" w14:textId="77777777" w:rsidR="00440B8A" w:rsidRPr="00E4594B" w:rsidRDefault="00440B8A" w:rsidP="00E4594B">
            <w:pPr>
              <w:autoSpaceDE w:val="0"/>
              <w:autoSpaceDN w:val="0"/>
              <w:adjustRightInd w:val="0"/>
              <w:ind w:left="612"/>
              <w:rPr>
                <w:sz w:val="28"/>
                <w:szCs w:val="28"/>
                <w:rtl/>
                <w:lang w:bidi="ar-IQ"/>
              </w:rPr>
            </w:pPr>
            <w:r w:rsidRPr="00E4594B">
              <w:rPr>
                <w:rFonts w:hint="cs"/>
                <w:sz w:val="28"/>
                <w:szCs w:val="28"/>
                <w:rtl/>
                <w:lang w:bidi="ar-IQ"/>
              </w:rPr>
              <w:t xml:space="preserve">ب </w:t>
            </w:r>
            <w:r w:rsidRPr="00E4594B">
              <w:rPr>
                <w:sz w:val="28"/>
                <w:szCs w:val="28"/>
                <w:rtl/>
                <w:lang w:bidi="ar-IQ"/>
              </w:rPr>
              <w:t>1 -</w:t>
            </w:r>
          </w:p>
          <w:p w14:paraId="35E9AC59" w14:textId="77777777" w:rsidR="00440B8A" w:rsidRPr="00E4594B" w:rsidRDefault="00440B8A" w:rsidP="00E4594B">
            <w:pPr>
              <w:autoSpaceDE w:val="0"/>
              <w:autoSpaceDN w:val="0"/>
              <w:adjustRightInd w:val="0"/>
              <w:ind w:left="612"/>
              <w:rPr>
                <w:sz w:val="28"/>
                <w:szCs w:val="28"/>
                <w:rtl/>
                <w:lang w:bidi="ar-IQ"/>
              </w:rPr>
            </w:pPr>
            <w:r w:rsidRPr="00E4594B">
              <w:rPr>
                <w:rFonts w:hint="cs"/>
                <w:sz w:val="28"/>
                <w:szCs w:val="28"/>
                <w:rtl/>
                <w:lang w:bidi="ar-IQ"/>
              </w:rPr>
              <w:t xml:space="preserve">ب </w:t>
            </w:r>
            <w:r w:rsidRPr="00E4594B">
              <w:rPr>
                <w:sz w:val="28"/>
                <w:szCs w:val="28"/>
                <w:rtl/>
                <w:lang w:bidi="ar-IQ"/>
              </w:rPr>
              <w:t xml:space="preserve">2 - </w:t>
            </w:r>
          </w:p>
          <w:p w14:paraId="6085AFEA" w14:textId="77777777" w:rsidR="00440B8A" w:rsidRPr="00E4594B" w:rsidRDefault="00440B8A" w:rsidP="00E4594B">
            <w:pPr>
              <w:autoSpaceDE w:val="0"/>
              <w:autoSpaceDN w:val="0"/>
              <w:adjustRightInd w:val="0"/>
              <w:ind w:left="612"/>
              <w:rPr>
                <w:sz w:val="28"/>
                <w:szCs w:val="28"/>
                <w:rtl/>
                <w:lang w:bidi="ar-IQ"/>
              </w:rPr>
            </w:pPr>
            <w:r w:rsidRPr="00E4594B">
              <w:rPr>
                <w:rFonts w:hint="cs"/>
                <w:sz w:val="28"/>
                <w:szCs w:val="28"/>
                <w:rtl/>
                <w:lang w:bidi="ar-IQ"/>
              </w:rPr>
              <w:t xml:space="preserve">ب </w:t>
            </w:r>
            <w:r w:rsidRPr="00E4594B">
              <w:rPr>
                <w:sz w:val="28"/>
                <w:szCs w:val="28"/>
                <w:rtl/>
                <w:lang w:bidi="ar-IQ"/>
              </w:rPr>
              <w:t xml:space="preserve">3 -       </w:t>
            </w:r>
          </w:p>
          <w:p w14:paraId="03BA9F32" w14:textId="77777777" w:rsidR="00440B8A" w:rsidRPr="00E4594B" w:rsidRDefault="00440B8A" w:rsidP="00E4594B">
            <w:pPr>
              <w:autoSpaceDE w:val="0"/>
              <w:autoSpaceDN w:val="0"/>
              <w:adjustRightInd w:val="0"/>
              <w:rPr>
                <w:sz w:val="28"/>
                <w:szCs w:val="28"/>
                <w:lang w:bidi="ar-IQ"/>
              </w:rPr>
            </w:pPr>
          </w:p>
        </w:tc>
      </w:tr>
      <w:tr w:rsidR="00440B8A" w:rsidRPr="00E4594B" w14:paraId="3CA5A312" w14:textId="77777777" w:rsidTr="001571C8">
        <w:trPr>
          <w:trHeight w:val="423"/>
        </w:trPr>
        <w:tc>
          <w:tcPr>
            <w:tcW w:w="9720" w:type="dxa"/>
            <w:shd w:val="clear" w:color="auto" w:fill="auto"/>
            <w:vAlign w:val="center"/>
          </w:tcPr>
          <w:p w14:paraId="4477A299" w14:textId="77777777" w:rsidR="00440B8A" w:rsidRPr="00E4594B" w:rsidRDefault="00440B8A" w:rsidP="00E4594B">
            <w:pPr>
              <w:autoSpaceDE w:val="0"/>
              <w:autoSpaceDN w:val="0"/>
              <w:adjustRightInd w:val="0"/>
              <w:ind w:left="360"/>
              <w:rPr>
                <w:sz w:val="28"/>
                <w:szCs w:val="28"/>
                <w:lang w:bidi="ar-IQ"/>
              </w:rPr>
            </w:pPr>
            <w:r w:rsidRPr="00E4594B">
              <w:rPr>
                <w:sz w:val="28"/>
                <w:szCs w:val="28"/>
                <w:rtl/>
                <w:lang w:bidi="ar-IQ"/>
              </w:rPr>
              <w:t xml:space="preserve">     طرائق التعليم والتعلم </w:t>
            </w:r>
          </w:p>
        </w:tc>
      </w:tr>
      <w:tr w:rsidR="00440B8A" w:rsidRPr="00E4594B" w14:paraId="016F75EF" w14:textId="77777777" w:rsidTr="001571C8">
        <w:trPr>
          <w:trHeight w:val="624"/>
        </w:trPr>
        <w:tc>
          <w:tcPr>
            <w:tcW w:w="9720" w:type="dxa"/>
            <w:shd w:val="clear" w:color="auto" w:fill="auto"/>
            <w:vAlign w:val="center"/>
          </w:tcPr>
          <w:p w14:paraId="396DBB10" w14:textId="77777777" w:rsidR="00440B8A" w:rsidRPr="00E4594B" w:rsidRDefault="00440B8A" w:rsidP="00E4594B">
            <w:pPr>
              <w:autoSpaceDE w:val="0"/>
              <w:autoSpaceDN w:val="0"/>
              <w:adjustRightInd w:val="0"/>
              <w:ind w:left="360"/>
              <w:rPr>
                <w:sz w:val="28"/>
                <w:szCs w:val="28"/>
                <w:rtl/>
                <w:lang w:bidi="ar-IQ"/>
              </w:rPr>
            </w:pPr>
          </w:p>
          <w:p w14:paraId="41AE2044" w14:textId="77777777" w:rsidR="00440B8A" w:rsidRPr="00E4594B" w:rsidRDefault="00440B8A" w:rsidP="00E4594B">
            <w:pPr>
              <w:autoSpaceDE w:val="0"/>
              <w:autoSpaceDN w:val="0"/>
              <w:adjustRightInd w:val="0"/>
              <w:ind w:left="360"/>
              <w:rPr>
                <w:sz w:val="28"/>
                <w:szCs w:val="28"/>
                <w:rtl/>
                <w:lang w:bidi="ar-IQ"/>
              </w:rPr>
            </w:pPr>
          </w:p>
          <w:p w14:paraId="5018A72B" w14:textId="77777777" w:rsidR="00440B8A" w:rsidRPr="00E4594B" w:rsidRDefault="00440B8A" w:rsidP="00E4594B">
            <w:pPr>
              <w:autoSpaceDE w:val="0"/>
              <w:autoSpaceDN w:val="0"/>
              <w:adjustRightInd w:val="0"/>
              <w:ind w:left="360"/>
              <w:rPr>
                <w:sz w:val="28"/>
                <w:szCs w:val="28"/>
                <w:rtl/>
                <w:lang w:bidi="ar-IQ"/>
              </w:rPr>
            </w:pPr>
          </w:p>
          <w:p w14:paraId="5CD20DFC" w14:textId="77777777" w:rsidR="00440B8A" w:rsidRPr="00E4594B" w:rsidRDefault="00440B8A" w:rsidP="00E4594B">
            <w:pPr>
              <w:autoSpaceDE w:val="0"/>
              <w:autoSpaceDN w:val="0"/>
              <w:adjustRightInd w:val="0"/>
              <w:ind w:left="360"/>
              <w:rPr>
                <w:sz w:val="28"/>
                <w:szCs w:val="28"/>
                <w:lang w:bidi="ar-IQ"/>
              </w:rPr>
            </w:pPr>
          </w:p>
        </w:tc>
      </w:tr>
      <w:tr w:rsidR="00440B8A" w:rsidRPr="00E4594B" w14:paraId="65AF9B93" w14:textId="77777777" w:rsidTr="001571C8">
        <w:trPr>
          <w:trHeight w:val="400"/>
        </w:trPr>
        <w:tc>
          <w:tcPr>
            <w:tcW w:w="9720" w:type="dxa"/>
            <w:shd w:val="clear" w:color="auto" w:fill="auto"/>
            <w:vAlign w:val="center"/>
          </w:tcPr>
          <w:p w14:paraId="2C0C0F31" w14:textId="77777777" w:rsidR="00440B8A" w:rsidRPr="00E4594B" w:rsidRDefault="00440B8A" w:rsidP="00E4594B">
            <w:pPr>
              <w:autoSpaceDE w:val="0"/>
              <w:autoSpaceDN w:val="0"/>
              <w:adjustRightInd w:val="0"/>
              <w:ind w:left="360"/>
              <w:rPr>
                <w:sz w:val="28"/>
                <w:szCs w:val="28"/>
                <w:lang w:bidi="ar-IQ"/>
              </w:rPr>
            </w:pPr>
            <w:r w:rsidRPr="00E4594B">
              <w:rPr>
                <w:sz w:val="28"/>
                <w:szCs w:val="28"/>
                <w:rtl/>
                <w:lang w:bidi="ar-IQ"/>
              </w:rPr>
              <w:t xml:space="preserve">     طرائق التقييم </w:t>
            </w:r>
          </w:p>
        </w:tc>
      </w:tr>
      <w:tr w:rsidR="00440B8A" w:rsidRPr="00E4594B" w14:paraId="0C197C8D" w14:textId="77777777" w:rsidTr="001571C8">
        <w:trPr>
          <w:trHeight w:val="624"/>
        </w:trPr>
        <w:tc>
          <w:tcPr>
            <w:tcW w:w="9720" w:type="dxa"/>
            <w:shd w:val="clear" w:color="auto" w:fill="auto"/>
            <w:vAlign w:val="center"/>
          </w:tcPr>
          <w:p w14:paraId="1CF03467" w14:textId="77777777" w:rsidR="00440B8A" w:rsidRPr="00E4594B" w:rsidRDefault="00440B8A" w:rsidP="00E4594B">
            <w:pPr>
              <w:autoSpaceDE w:val="0"/>
              <w:autoSpaceDN w:val="0"/>
              <w:adjustRightInd w:val="0"/>
              <w:ind w:left="360"/>
              <w:rPr>
                <w:sz w:val="28"/>
                <w:szCs w:val="28"/>
                <w:rtl/>
                <w:lang w:bidi="ar-IQ"/>
              </w:rPr>
            </w:pPr>
          </w:p>
          <w:p w14:paraId="4617150E" w14:textId="77777777" w:rsidR="00440B8A" w:rsidRPr="00E4594B" w:rsidRDefault="00440B8A" w:rsidP="00E4594B">
            <w:pPr>
              <w:autoSpaceDE w:val="0"/>
              <w:autoSpaceDN w:val="0"/>
              <w:adjustRightInd w:val="0"/>
              <w:ind w:left="360"/>
              <w:rPr>
                <w:sz w:val="28"/>
                <w:szCs w:val="28"/>
                <w:rtl/>
                <w:lang w:bidi="ar-IQ"/>
              </w:rPr>
            </w:pPr>
          </w:p>
          <w:p w14:paraId="7E8F986B" w14:textId="77777777" w:rsidR="00440B8A" w:rsidRDefault="00440B8A" w:rsidP="00E4594B">
            <w:pPr>
              <w:autoSpaceDE w:val="0"/>
              <w:autoSpaceDN w:val="0"/>
              <w:adjustRightInd w:val="0"/>
              <w:ind w:left="360"/>
              <w:rPr>
                <w:rFonts w:hint="cs"/>
                <w:sz w:val="28"/>
                <w:szCs w:val="28"/>
                <w:rtl/>
                <w:lang w:bidi="ar-IQ"/>
              </w:rPr>
            </w:pPr>
          </w:p>
          <w:p w14:paraId="65D73502" w14:textId="77777777" w:rsidR="00440B8A" w:rsidRPr="00E4594B" w:rsidRDefault="00440B8A" w:rsidP="00E4594B">
            <w:pPr>
              <w:autoSpaceDE w:val="0"/>
              <w:autoSpaceDN w:val="0"/>
              <w:adjustRightInd w:val="0"/>
              <w:ind w:left="360"/>
              <w:rPr>
                <w:sz w:val="28"/>
                <w:szCs w:val="28"/>
                <w:lang w:bidi="ar-IQ"/>
              </w:rPr>
            </w:pPr>
          </w:p>
        </w:tc>
      </w:tr>
      <w:tr w:rsidR="00440B8A" w:rsidRPr="00E4594B" w14:paraId="777B20A7" w14:textId="77777777" w:rsidTr="001571C8">
        <w:trPr>
          <w:trHeight w:val="1290"/>
        </w:trPr>
        <w:tc>
          <w:tcPr>
            <w:tcW w:w="9720" w:type="dxa"/>
            <w:shd w:val="clear" w:color="auto" w:fill="auto"/>
            <w:vAlign w:val="center"/>
          </w:tcPr>
          <w:p w14:paraId="48CBD323" w14:textId="77777777" w:rsidR="00440B8A" w:rsidRPr="00E4594B" w:rsidRDefault="00440B8A" w:rsidP="00E4594B">
            <w:pPr>
              <w:autoSpaceDE w:val="0"/>
              <w:autoSpaceDN w:val="0"/>
              <w:adjustRightInd w:val="0"/>
              <w:ind w:left="360"/>
              <w:rPr>
                <w:sz w:val="28"/>
                <w:szCs w:val="28"/>
                <w:rtl/>
                <w:lang w:bidi="ar-IQ"/>
              </w:rPr>
            </w:pPr>
            <w:r w:rsidRPr="00E4594B">
              <w:rPr>
                <w:rFonts w:hint="cs"/>
                <w:sz w:val="28"/>
                <w:szCs w:val="28"/>
                <w:rtl/>
                <w:lang w:bidi="ar-IQ"/>
              </w:rPr>
              <w:lastRenderedPageBreak/>
              <w:t>ج-</w:t>
            </w:r>
            <w:r>
              <w:rPr>
                <w:rFonts w:hint="cs"/>
                <w:sz w:val="28"/>
                <w:szCs w:val="28"/>
                <w:rtl/>
                <w:lang w:bidi="ar-IQ"/>
              </w:rPr>
              <w:t>الاهداف الوجدانية والقيمية :</w:t>
            </w:r>
          </w:p>
          <w:p w14:paraId="4E6FBC1B" w14:textId="77777777" w:rsidR="00440B8A" w:rsidRPr="00E4594B" w:rsidRDefault="00440B8A" w:rsidP="00E4594B">
            <w:pPr>
              <w:autoSpaceDE w:val="0"/>
              <w:autoSpaceDN w:val="0"/>
              <w:adjustRightInd w:val="0"/>
              <w:rPr>
                <w:sz w:val="28"/>
                <w:szCs w:val="28"/>
                <w:rtl/>
                <w:lang w:bidi="ar-IQ"/>
              </w:rPr>
            </w:pPr>
            <w:r w:rsidRPr="00E4594B">
              <w:rPr>
                <w:sz w:val="28"/>
                <w:szCs w:val="28"/>
                <w:rtl/>
                <w:lang w:bidi="ar-IQ"/>
              </w:rPr>
              <w:t xml:space="preserve">         ج1- </w:t>
            </w:r>
          </w:p>
          <w:p w14:paraId="2F904235" w14:textId="77777777" w:rsidR="00440B8A" w:rsidRPr="00E4594B" w:rsidRDefault="00440B8A" w:rsidP="00E4594B">
            <w:pPr>
              <w:autoSpaceDE w:val="0"/>
              <w:autoSpaceDN w:val="0"/>
              <w:adjustRightInd w:val="0"/>
              <w:ind w:left="612"/>
              <w:rPr>
                <w:sz w:val="28"/>
                <w:szCs w:val="28"/>
                <w:rtl/>
                <w:lang w:bidi="ar-IQ"/>
              </w:rPr>
            </w:pPr>
            <w:r w:rsidRPr="00E4594B">
              <w:rPr>
                <w:sz w:val="28"/>
                <w:szCs w:val="28"/>
                <w:rtl/>
                <w:lang w:bidi="ar-IQ"/>
              </w:rPr>
              <w:t>ج2-</w:t>
            </w:r>
          </w:p>
          <w:p w14:paraId="4C48C265" w14:textId="77777777" w:rsidR="00440B8A" w:rsidRPr="00E4594B" w:rsidRDefault="00440B8A" w:rsidP="00E4594B">
            <w:pPr>
              <w:autoSpaceDE w:val="0"/>
              <w:autoSpaceDN w:val="0"/>
              <w:adjustRightInd w:val="0"/>
              <w:ind w:left="612"/>
              <w:rPr>
                <w:sz w:val="28"/>
                <w:szCs w:val="28"/>
                <w:rtl/>
                <w:lang w:bidi="ar-IQ"/>
              </w:rPr>
            </w:pPr>
            <w:r w:rsidRPr="00E4594B">
              <w:rPr>
                <w:sz w:val="28"/>
                <w:szCs w:val="28"/>
                <w:rtl/>
                <w:lang w:bidi="ar-IQ"/>
              </w:rPr>
              <w:t>ج3-</w:t>
            </w:r>
          </w:p>
          <w:p w14:paraId="1E56800C" w14:textId="77777777" w:rsidR="00440B8A" w:rsidRPr="00E4594B" w:rsidRDefault="00440B8A" w:rsidP="00E4594B">
            <w:pPr>
              <w:autoSpaceDE w:val="0"/>
              <w:autoSpaceDN w:val="0"/>
              <w:adjustRightInd w:val="0"/>
              <w:ind w:left="360"/>
              <w:rPr>
                <w:sz w:val="28"/>
                <w:szCs w:val="28"/>
                <w:lang w:bidi="ar-IQ"/>
              </w:rPr>
            </w:pPr>
            <w:r w:rsidRPr="00E4594B">
              <w:rPr>
                <w:sz w:val="28"/>
                <w:szCs w:val="28"/>
                <w:rtl/>
                <w:lang w:bidi="ar-IQ"/>
              </w:rPr>
              <w:t xml:space="preserve">   ج</w:t>
            </w:r>
            <w:r w:rsidRPr="00E4594B">
              <w:rPr>
                <w:rFonts w:hint="cs"/>
                <w:sz w:val="28"/>
                <w:szCs w:val="28"/>
                <w:rtl/>
                <w:lang w:bidi="ar-IQ"/>
              </w:rPr>
              <w:t>4-</w:t>
            </w:r>
          </w:p>
        </w:tc>
      </w:tr>
      <w:tr w:rsidR="00440B8A" w:rsidRPr="00E4594B" w14:paraId="2F6B9602" w14:textId="77777777" w:rsidTr="001571C8">
        <w:trPr>
          <w:trHeight w:val="471"/>
        </w:trPr>
        <w:tc>
          <w:tcPr>
            <w:tcW w:w="9720" w:type="dxa"/>
            <w:shd w:val="clear" w:color="auto" w:fill="auto"/>
            <w:vAlign w:val="center"/>
          </w:tcPr>
          <w:p w14:paraId="49A08DC5" w14:textId="77777777" w:rsidR="00440B8A" w:rsidRPr="00E4594B" w:rsidRDefault="00440B8A" w:rsidP="00E4594B">
            <w:pPr>
              <w:tabs>
                <w:tab w:val="left" w:pos="612"/>
              </w:tabs>
              <w:autoSpaceDE w:val="0"/>
              <w:autoSpaceDN w:val="0"/>
              <w:adjustRightInd w:val="0"/>
              <w:ind w:left="360"/>
              <w:rPr>
                <w:sz w:val="28"/>
                <w:szCs w:val="28"/>
                <w:lang w:bidi="ar-IQ"/>
              </w:rPr>
            </w:pPr>
            <w:r w:rsidRPr="00E4594B">
              <w:rPr>
                <w:sz w:val="28"/>
                <w:szCs w:val="28"/>
                <w:rtl/>
                <w:lang w:bidi="ar-IQ"/>
              </w:rPr>
              <w:t xml:space="preserve">    طرائق التعليم والتعلم </w:t>
            </w:r>
          </w:p>
        </w:tc>
      </w:tr>
      <w:tr w:rsidR="00440B8A" w:rsidRPr="00E4594B" w14:paraId="39CC1048" w14:textId="77777777" w:rsidTr="001571C8">
        <w:trPr>
          <w:trHeight w:val="624"/>
        </w:trPr>
        <w:tc>
          <w:tcPr>
            <w:tcW w:w="9720" w:type="dxa"/>
            <w:shd w:val="clear" w:color="auto" w:fill="auto"/>
            <w:vAlign w:val="center"/>
          </w:tcPr>
          <w:p w14:paraId="4D66A397" w14:textId="77777777" w:rsidR="00440B8A" w:rsidRPr="00E4594B" w:rsidRDefault="00440B8A" w:rsidP="00E4594B">
            <w:pPr>
              <w:autoSpaceDE w:val="0"/>
              <w:autoSpaceDN w:val="0"/>
              <w:adjustRightInd w:val="0"/>
              <w:ind w:left="360"/>
              <w:rPr>
                <w:sz w:val="28"/>
                <w:szCs w:val="28"/>
                <w:rtl/>
                <w:lang w:bidi="ar-IQ"/>
              </w:rPr>
            </w:pPr>
          </w:p>
          <w:p w14:paraId="759EC207" w14:textId="77777777" w:rsidR="00440B8A" w:rsidRPr="00E4594B" w:rsidRDefault="00440B8A" w:rsidP="00E4594B">
            <w:pPr>
              <w:autoSpaceDE w:val="0"/>
              <w:autoSpaceDN w:val="0"/>
              <w:adjustRightInd w:val="0"/>
              <w:ind w:left="360"/>
              <w:rPr>
                <w:sz w:val="28"/>
                <w:szCs w:val="28"/>
                <w:rtl/>
                <w:lang w:bidi="ar-IQ"/>
              </w:rPr>
            </w:pPr>
          </w:p>
          <w:p w14:paraId="66866F24" w14:textId="77777777" w:rsidR="00440B8A" w:rsidRPr="00E4594B" w:rsidRDefault="00440B8A" w:rsidP="00E4594B">
            <w:pPr>
              <w:autoSpaceDE w:val="0"/>
              <w:autoSpaceDN w:val="0"/>
              <w:adjustRightInd w:val="0"/>
              <w:ind w:left="360"/>
              <w:rPr>
                <w:sz w:val="28"/>
                <w:szCs w:val="28"/>
                <w:rtl/>
                <w:lang w:bidi="ar-IQ"/>
              </w:rPr>
            </w:pPr>
          </w:p>
          <w:p w14:paraId="4E62A7CC" w14:textId="77777777" w:rsidR="00440B8A" w:rsidRPr="00E4594B" w:rsidRDefault="00440B8A" w:rsidP="00E4594B">
            <w:pPr>
              <w:autoSpaceDE w:val="0"/>
              <w:autoSpaceDN w:val="0"/>
              <w:adjustRightInd w:val="0"/>
              <w:ind w:left="360"/>
              <w:rPr>
                <w:sz w:val="28"/>
                <w:szCs w:val="28"/>
                <w:lang w:bidi="ar-IQ"/>
              </w:rPr>
            </w:pPr>
          </w:p>
        </w:tc>
      </w:tr>
      <w:tr w:rsidR="00440B8A" w:rsidRPr="00E4594B" w14:paraId="6BD62865" w14:textId="77777777" w:rsidTr="001571C8">
        <w:trPr>
          <w:trHeight w:val="425"/>
        </w:trPr>
        <w:tc>
          <w:tcPr>
            <w:tcW w:w="9720" w:type="dxa"/>
            <w:shd w:val="clear" w:color="auto" w:fill="auto"/>
            <w:vAlign w:val="center"/>
          </w:tcPr>
          <w:p w14:paraId="64996575" w14:textId="77777777" w:rsidR="00440B8A" w:rsidRPr="00E4594B" w:rsidRDefault="00440B8A" w:rsidP="00E4594B">
            <w:pPr>
              <w:autoSpaceDE w:val="0"/>
              <w:autoSpaceDN w:val="0"/>
              <w:adjustRightInd w:val="0"/>
              <w:ind w:left="360"/>
              <w:rPr>
                <w:sz w:val="28"/>
                <w:szCs w:val="28"/>
                <w:lang w:bidi="ar-IQ"/>
              </w:rPr>
            </w:pPr>
            <w:r w:rsidRPr="00E4594B">
              <w:rPr>
                <w:sz w:val="28"/>
                <w:szCs w:val="28"/>
                <w:rtl/>
                <w:lang w:bidi="ar-IQ"/>
              </w:rPr>
              <w:t xml:space="preserve">   طرائق التقييم </w:t>
            </w:r>
          </w:p>
        </w:tc>
      </w:tr>
      <w:tr w:rsidR="00440B8A" w:rsidRPr="00E4594B" w14:paraId="621C3E62" w14:textId="77777777" w:rsidTr="001571C8">
        <w:trPr>
          <w:trHeight w:val="624"/>
        </w:trPr>
        <w:tc>
          <w:tcPr>
            <w:tcW w:w="9720" w:type="dxa"/>
            <w:shd w:val="clear" w:color="auto" w:fill="auto"/>
            <w:vAlign w:val="center"/>
          </w:tcPr>
          <w:p w14:paraId="11D8A44E" w14:textId="77777777" w:rsidR="00440B8A" w:rsidRPr="00E4594B" w:rsidRDefault="00440B8A" w:rsidP="00E4594B">
            <w:pPr>
              <w:autoSpaceDE w:val="0"/>
              <w:autoSpaceDN w:val="0"/>
              <w:adjustRightInd w:val="0"/>
              <w:ind w:left="360"/>
              <w:rPr>
                <w:sz w:val="28"/>
                <w:szCs w:val="28"/>
                <w:rtl/>
                <w:lang w:bidi="ar-IQ"/>
              </w:rPr>
            </w:pPr>
          </w:p>
          <w:p w14:paraId="3F23F052" w14:textId="77777777" w:rsidR="00440B8A" w:rsidRPr="00E4594B" w:rsidRDefault="00440B8A" w:rsidP="00E4594B">
            <w:pPr>
              <w:autoSpaceDE w:val="0"/>
              <w:autoSpaceDN w:val="0"/>
              <w:adjustRightInd w:val="0"/>
              <w:ind w:left="360"/>
              <w:rPr>
                <w:sz w:val="28"/>
                <w:szCs w:val="28"/>
                <w:rtl/>
                <w:lang w:bidi="ar-IQ"/>
              </w:rPr>
            </w:pPr>
          </w:p>
          <w:p w14:paraId="60C7452A" w14:textId="77777777" w:rsidR="00440B8A" w:rsidRPr="00E4594B" w:rsidRDefault="00440B8A" w:rsidP="00E4594B">
            <w:pPr>
              <w:autoSpaceDE w:val="0"/>
              <w:autoSpaceDN w:val="0"/>
              <w:adjustRightInd w:val="0"/>
              <w:ind w:left="360"/>
              <w:rPr>
                <w:sz w:val="28"/>
                <w:szCs w:val="28"/>
                <w:rtl/>
                <w:lang w:bidi="ar-IQ"/>
              </w:rPr>
            </w:pPr>
          </w:p>
          <w:p w14:paraId="57B5521E" w14:textId="77777777" w:rsidR="00440B8A" w:rsidRPr="00E4594B" w:rsidRDefault="00440B8A" w:rsidP="00E4594B">
            <w:pPr>
              <w:autoSpaceDE w:val="0"/>
              <w:autoSpaceDN w:val="0"/>
              <w:adjustRightInd w:val="0"/>
              <w:ind w:left="360"/>
              <w:rPr>
                <w:sz w:val="28"/>
                <w:szCs w:val="28"/>
                <w:lang w:bidi="ar-IQ"/>
              </w:rPr>
            </w:pPr>
          </w:p>
        </w:tc>
      </w:tr>
    </w:tbl>
    <w:p w14:paraId="70922E9C" w14:textId="77777777" w:rsidR="00440B8A" w:rsidRDefault="00440B8A" w:rsidP="00F80574"/>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440B8A" w:rsidRPr="00E4594B" w14:paraId="0B0D76E9" w14:textId="77777777" w:rsidTr="00377BB5">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3312FDED" w14:textId="77777777" w:rsidR="00440B8A" w:rsidRPr="00E4594B" w:rsidRDefault="00440B8A" w:rsidP="00E4594B">
            <w:pPr>
              <w:autoSpaceDE w:val="0"/>
              <w:autoSpaceDN w:val="0"/>
              <w:adjustRightInd w:val="0"/>
              <w:ind w:left="432"/>
              <w:rPr>
                <w:sz w:val="28"/>
                <w:szCs w:val="28"/>
                <w:rtl/>
                <w:lang w:bidi="ar-IQ"/>
              </w:rPr>
            </w:pPr>
          </w:p>
          <w:p w14:paraId="7AA42C42" w14:textId="77777777" w:rsidR="00440B8A" w:rsidRPr="00E4594B" w:rsidRDefault="00440B8A" w:rsidP="00E4594B">
            <w:pPr>
              <w:autoSpaceDE w:val="0"/>
              <w:autoSpaceDN w:val="0"/>
              <w:adjustRightInd w:val="0"/>
              <w:ind w:left="432"/>
              <w:rPr>
                <w:sz w:val="28"/>
                <w:szCs w:val="28"/>
                <w:rtl/>
                <w:lang w:bidi="ar-IQ"/>
              </w:rPr>
            </w:pPr>
            <w:r w:rsidRPr="00E4594B">
              <w:rPr>
                <w:sz w:val="28"/>
                <w:szCs w:val="28"/>
                <w:rtl/>
                <w:lang w:bidi="ar-IQ"/>
              </w:rPr>
              <w:t xml:space="preserve">د </w:t>
            </w:r>
            <w:r w:rsidRPr="00E4594B">
              <w:rPr>
                <w:rFonts w:hint="cs"/>
                <w:sz w:val="28"/>
                <w:szCs w:val="28"/>
                <w:rtl/>
                <w:lang w:bidi="ar-IQ"/>
              </w:rPr>
              <w:t>-المهارات العامة</w:t>
            </w:r>
            <w:r w:rsidRPr="00E4594B">
              <w:rPr>
                <w:sz w:val="28"/>
                <w:szCs w:val="28"/>
                <w:rtl/>
                <w:lang w:bidi="ar-IQ"/>
              </w:rPr>
              <w:t xml:space="preserve"> و</w:t>
            </w:r>
            <w:r>
              <w:rPr>
                <w:rFonts w:hint="cs"/>
                <w:sz w:val="28"/>
                <w:szCs w:val="28"/>
                <w:rtl/>
                <w:lang w:bidi="ar-IQ"/>
              </w:rPr>
              <w:t xml:space="preserve">التأهيلية </w:t>
            </w:r>
            <w:r w:rsidRPr="00E4594B">
              <w:rPr>
                <w:sz w:val="28"/>
                <w:szCs w:val="28"/>
                <w:rtl/>
                <w:lang w:bidi="ar-IQ"/>
              </w:rPr>
              <w:t xml:space="preserve">المنقولة </w:t>
            </w:r>
            <w:r w:rsidRPr="00E4594B">
              <w:rPr>
                <w:rFonts w:hint="cs"/>
                <w:sz w:val="28"/>
                <w:szCs w:val="28"/>
                <w:rtl/>
                <w:lang w:bidi="ar-IQ"/>
              </w:rPr>
              <w:t>(المهارات</w:t>
            </w:r>
            <w:r w:rsidRPr="00E4594B">
              <w:rPr>
                <w:sz w:val="28"/>
                <w:szCs w:val="28"/>
                <w:rtl/>
                <w:lang w:bidi="ar-IQ"/>
              </w:rPr>
              <w:t xml:space="preserve"> الأخرى المتعلقة بقابلية التوظيف والتطور </w:t>
            </w:r>
            <w:r w:rsidRPr="00E4594B">
              <w:rPr>
                <w:rFonts w:hint="cs"/>
                <w:sz w:val="28"/>
                <w:szCs w:val="28"/>
                <w:rtl/>
                <w:lang w:bidi="ar-IQ"/>
              </w:rPr>
              <w:t>الشخصي)</w:t>
            </w:r>
            <w:r w:rsidRPr="00E4594B">
              <w:rPr>
                <w:sz w:val="28"/>
                <w:szCs w:val="28"/>
                <w:rtl/>
                <w:lang w:bidi="ar-IQ"/>
              </w:rPr>
              <w:t>.</w:t>
            </w:r>
          </w:p>
          <w:p w14:paraId="0742E4E7" w14:textId="77777777" w:rsidR="00440B8A" w:rsidRPr="00E4594B" w:rsidRDefault="00440B8A" w:rsidP="00E4594B">
            <w:pPr>
              <w:tabs>
                <w:tab w:val="left" w:pos="687"/>
              </w:tabs>
              <w:autoSpaceDE w:val="0"/>
              <w:autoSpaceDN w:val="0"/>
              <w:adjustRightInd w:val="0"/>
              <w:ind w:left="612"/>
              <w:rPr>
                <w:sz w:val="28"/>
                <w:szCs w:val="28"/>
                <w:rtl/>
                <w:lang w:bidi="ar-IQ"/>
              </w:rPr>
            </w:pPr>
            <w:r w:rsidRPr="00E4594B">
              <w:rPr>
                <w:sz w:val="28"/>
                <w:szCs w:val="28"/>
                <w:rtl/>
                <w:lang w:bidi="ar-IQ"/>
              </w:rPr>
              <w:t>د1-</w:t>
            </w:r>
          </w:p>
          <w:p w14:paraId="2C542E63" w14:textId="77777777" w:rsidR="00440B8A" w:rsidRPr="00E4594B" w:rsidRDefault="00440B8A" w:rsidP="00E4594B">
            <w:pPr>
              <w:tabs>
                <w:tab w:val="left" w:pos="687"/>
              </w:tabs>
              <w:autoSpaceDE w:val="0"/>
              <w:autoSpaceDN w:val="0"/>
              <w:adjustRightInd w:val="0"/>
              <w:ind w:left="612"/>
              <w:rPr>
                <w:sz w:val="28"/>
                <w:szCs w:val="28"/>
                <w:rtl/>
                <w:lang w:bidi="ar-IQ"/>
              </w:rPr>
            </w:pPr>
            <w:r w:rsidRPr="00E4594B">
              <w:rPr>
                <w:sz w:val="28"/>
                <w:szCs w:val="28"/>
                <w:rtl/>
                <w:lang w:bidi="ar-IQ"/>
              </w:rPr>
              <w:t>د2-</w:t>
            </w:r>
          </w:p>
          <w:p w14:paraId="348455D8" w14:textId="77777777" w:rsidR="00440B8A" w:rsidRPr="00E4594B" w:rsidRDefault="00440B8A" w:rsidP="00E4594B">
            <w:pPr>
              <w:tabs>
                <w:tab w:val="left" w:pos="687"/>
              </w:tabs>
              <w:autoSpaceDE w:val="0"/>
              <w:autoSpaceDN w:val="0"/>
              <w:adjustRightInd w:val="0"/>
              <w:ind w:left="612"/>
              <w:rPr>
                <w:sz w:val="28"/>
                <w:szCs w:val="28"/>
                <w:rtl/>
                <w:lang w:bidi="ar-IQ"/>
              </w:rPr>
            </w:pPr>
            <w:r w:rsidRPr="00E4594B">
              <w:rPr>
                <w:sz w:val="28"/>
                <w:szCs w:val="28"/>
                <w:rtl/>
                <w:lang w:bidi="ar-IQ"/>
              </w:rPr>
              <w:t>د3-</w:t>
            </w:r>
          </w:p>
          <w:p w14:paraId="53DE1D0E" w14:textId="77777777" w:rsidR="00440B8A" w:rsidRPr="00E4594B" w:rsidRDefault="00440B8A" w:rsidP="00E4594B">
            <w:pPr>
              <w:autoSpaceDE w:val="0"/>
              <w:autoSpaceDN w:val="0"/>
              <w:adjustRightInd w:val="0"/>
              <w:ind w:left="432"/>
              <w:rPr>
                <w:sz w:val="28"/>
                <w:szCs w:val="28"/>
                <w:lang w:bidi="ar-IQ"/>
              </w:rPr>
            </w:pPr>
            <w:r w:rsidRPr="00E4594B">
              <w:rPr>
                <w:sz w:val="28"/>
                <w:szCs w:val="28"/>
                <w:rtl/>
                <w:lang w:bidi="ar-IQ"/>
              </w:rPr>
              <w:t xml:space="preserve">   د4-</w:t>
            </w:r>
          </w:p>
        </w:tc>
      </w:tr>
      <w:tr w:rsidR="00440B8A" w:rsidRPr="00E4594B" w14:paraId="324E1C48" w14:textId="77777777" w:rsidTr="00377BB5">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1E976D70" w14:textId="77777777" w:rsidR="00440B8A" w:rsidRPr="00E4594B" w:rsidRDefault="00440B8A" w:rsidP="00E4594B">
            <w:pPr>
              <w:tabs>
                <w:tab w:val="left" w:pos="672"/>
              </w:tabs>
              <w:autoSpaceDE w:val="0"/>
              <w:autoSpaceDN w:val="0"/>
              <w:adjustRightInd w:val="0"/>
              <w:rPr>
                <w:sz w:val="28"/>
                <w:szCs w:val="28"/>
                <w:lang w:bidi="ar-IQ"/>
              </w:rPr>
            </w:pPr>
            <w:r w:rsidRPr="00E4594B">
              <w:rPr>
                <w:sz w:val="28"/>
                <w:szCs w:val="28"/>
                <w:rtl/>
                <w:lang w:bidi="ar-IQ"/>
              </w:rPr>
              <w:t xml:space="preserve">         طرائق </w:t>
            </w:r>
            <w:r w:rsidRPr="003068D1">
              <w:rPr>
                <w:sz w:val="28"/>
                <w:szCs w:val="28"/>
                <w:rtl/>
                <w:lang w:bidi="ar-IQ"/>
              </w:rPr>
              <w:t>التعليم</w:t>
            </w:r>
            <w:r w:rsidRPr="00E4594B">
              <w:rPr>
                <w:sz w:val="28"/>
                <w:szCs w:val="28"/>
                <w:rtl/>
                <w:lang w:bidi="ar-IQ"/>
              </w:rPr>
              <w:t xml:space="preserve"> والتعلم </w:t>
            </w:r>
          </w:p>
        </w:tc>
      </w:tr>
      <w:tr w:rsidR="00440B8A" w:rsidRPr="00E4594B" w14:paraId="2D9FE031" w14:textId="77777777"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799FD1A4" w14:textId="77777777" w:rsidR="00440B8A" w:rsidRPr="00E4594B" w:rsidRDefault="00440B8A" w:rsidP="00E4594B">
            <w:pPr>
              <w:autoSpaceDE w:val="0"/>
              <w:autoSpaceDN w:val="0"/>
              <w:adjustRightInd w:val="0"/>
              <w:rPr>
                <w:sz w:val="28"/>
                <w:szCs w:val="28"/>
                <w:rtl/>
                <w:lang w:bidi="ar-IQ"/>
              </w:rPr>
            </w:pPr>
          </w:p>
          <w:p w14:paraId="033A7878" w14:textId="77777777" w:rsidR="00440B8A" w:rsidRPr="00E4594B" w:rsidRDefault="00440B8A" w:rsidP="00E4594B">
            <w:pPr>
              <w:autoSpaceDE w:val="0"/>
              <w:autoSpaceDN w:val="0"/>
              <w:adjustRightInd w:val="0"/>
              <w:rPr>
                <w:sz w:val="28"/>
                <w:szCs w:val="28"/>
                <w:rtl/>
                <w:lang w:bidi="ar-IQ"/>
              </w:rPr>
            </w:pPr>
          </w:p>
          <w:p w14:paraId="752C38AE" w14:textId="77777777" w:rsidR="00440B8A" w:rsidRPr="00E4594B" w:rsidRDefault="00440B8A" w:rsidP="00E4594B">
            <w:pPr>
              <w:autoSpaceDE w:val="0"/>
              <w:autoSpaceDN w:val="0"/>
              <w:adjustRightInd w:val="0"/>
              <w:rPr>
                <w:sz w:val="28"/>
                <w:szCs w:val="28"/>
                <w:rtl/>
                <w:lang w:bidi="ar-IQ"/>
              </w:rPr>
            </w:pPr>
          </w:p>
          <w:p w14:paraId="3C87680B" w14:textId="77777777" w:rsidR="00440B8A" w:rsidRPr="00E4594B" w:rsidRDefault="00440B8A" w:rsidP="00E4594B">
            <w:pPr>
              <w:autoSpaceDE w:val="0"/>
              <w:autoSpaceDN w:val="0"/>
              <w:adjustRightInd w:val="0"/>
              <w:rPr>
                <w:sz w:val="28"/>
                <w:szCs w:val="28"/>
                <w:rtl/>
                <w:lang w:bidi="ar-IQ"/>
              </w:rPr>
            </w:pPr>
          </w:p>
          <w:p w14:paraId="31AF5014" w14:textId="77777777" w:rsidR="00440B8A" w:rsidRPr="00E4594B" w:rsidRDefault="00440B8A" w:rsidP="00E4594B">
            <w:pPr>
              <w:autoSpaceDE w:val="0"/>
              <w:autoSpaceDN w:val="0"/>
              <w:adjustRightInd w:val="0"/>
              <w:rPr>
                <w:sz w:val="28"/>
                <w:szCs w:val="28"/>
                <w:lang w:bidi="ar-IQ"/>
              </w:rPr>
            </w:pPr>
          </w:p>
        </w:tc>
      </w:tr>
      <w:tr w:rsidR="00440B8A" w:rsidRPr="00E4594B" w14:paraId="66E54915" w14:textId="77777777" w:rsidTr="00377BB5">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696871DE" w14:textId="77777777" w:rsidR="00440B8A" w:rsidRPr="00E4594B" w:rsidRDefault="00440B8A" w:rsidP="00E4594B">
            <w:pPr>
              <w:tabs>
                <w:tab w:val="left" w:pos="642"/>
              </w:tabs>
              <w:autoSpaceDE w:val="0"/>
              <w:autoSpaceDN w:val="0"/>
              <w:adjustRightInd w:val="0"/>
              <w:rPr>
                <w:sz w:val="28"/>
                <w:szCs w:val="28"/>
                <w:lang w:bidi="ar-IQ"/>
              </w:rPr>
            </w:pPr>
            <w:r w:rsidRPr="00E4594B">
              <w:rPr>
                <w:sz w:val="28"/>
                <w:szCs w:val="28"/>
                <w:rtl/>
                <w:lang w:bidi="ar-IQ"/>
              </w:rPr>
              <w:t xml:space="preserve">         طرائق التقييم </w:t>
            </w:r>
          </w:p>
        </w:tc>
      </w:tr>
      <w:tr w:rsidR="00440B8A" w:rsidRPr="00E4594B" w14:paraId="76386980" w14:textId="77777777" w:rsidTr="00377BB5">
        <w:trPr>
          <w:trHeight w:val="1771"/>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05319901" w14:textId="77777777" w:rsidR="00440B8A" w:rsidRPr="00E4594B" w:rsidRDefault="00440B8A" w:rsidP="00E4594B">
            <w:pPr>
              <w:autoSpaceDE w:val="0"/>
              <w:autoSpaceDN w:val="0"/>
              <w:adjustRightInd w:val="0"/>
              <w:rPr>
                <w:sz w:val="28"/>
                <w:szCs w:val="28"/>
                <w:lang w:bidi="ar-IQ"/>
              </w:rPr>
            </w:pPr>
          </w:p>
          <w:p w14:paraId="5AC75DD4" w14:textId="77777777" w:rsidR="00440B8A" w:rsidRPr="00E4594B" w:rsidRDefault="00440B8A" w:rsidP="00F80574">
            <w:pPr>
              <w:rPr>
                <w:sz w:val="28"/>
                <w:szCs w:val="28"/>
                <w:lang w:bidi="ar-IQ"/>
              </w:rPr>
            </w:pPr>
          </w:p>
          <w:p w14:paraId="2D677D23" w14:textId="77777777" w:rsidR="00440B8A" w:rsidRPr="00E4594B" w:rsidRDefault="00440B8A" w:rsidP="00F80574">
            <w:pPr>
              <w:rPr>
                <w:sz w:val="28"/>
                <w:szCs w:val="28"/>
                <w:lang w:bidi="ar-IQ"/>
              </w:rPr>
            </w:pPr>
          </w:p>
        </w:tc>
      </w:tr>
      <w:tr w:rsidR="00440B8A" w:rsidRPr="00E4594B" w14:paraId="087F548B" w14:textId="77777777"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6D343FC5" w14:textId="77777777" w:rsidR="00440B8A" w:rsidRPr="00E4594B" w:rsidRDefault="00440B8A" w:rsidP="00035E13">
            <w:pPr>
              <w:numPr>
                <w:ilvl w:val="0"/>
                <w:numId w:val="15"/>
              </w:numPr>
              <w:tabs>
                <w:tab w:val="left" w:pos="582"/>
              </w:tabs>
              <w:autoSpaceDE w:val="0"/>
              <w:autoSpaceDN w:val="0"/>
              <w:adjustRightInd w:val="0"/>
              <w:rPr>
                <w:sz w:val="28"/>
                <w:szCs w:val="28"/>
                <w:lang w:bidi="ar-IQ"/>
              </w:rPr>
            </w:pPr>
            <w:r w:rsidRPr="00E4594B">
              <w:rPr>
                <w:sz w:val="28"/>
                <w:szCs w:val="28"/>
                <w:rtl/>
                <w:lang w:bidi="ar-IQ"/>
              </w:rPr>
              <w:t xml:space="preserve">بنية البرنامج </w:t>
            </w:r>
          </w:p>
        </w:tc>
      </w:tr>
      <w:tr w:rsidR="00440B8A" w:rsidRPr="00E4594B" w14:paraId="31ECE604" w14:textId="77777777" w:rsidTr="00377BB5">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7DB023C" w14:textId="77777777" w:rsidR="00440B8A" w:rsidRPr="00377BB5" w:rsidRDefault="00440B8A" w:rsidP="00377BB5">
            <w:pPr>
              <w:autoSpaceDE w:val="0"/>
              <w:autoSpaceDN w:val="0"/>
              <w:adjustRightInd w:val="0"/>
              <w:jc w:val="center"/>
              <w:rPr>
                <w:b/>
                <w:bCs/>
                <w:sz w:val="24"/>
                <w:szCs w:val="24"/>
                <w:lang w:bidi="ar-IQ"/>
              </w:rPr>
            </w:pPr>
            <w:r w:rsidRPr="00377BB5">
              <w:rPr>
                <w:rFonts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7F171F1" w14:textId="77777777" w:rsidR="00440B8A" w:rsidRPr="00377BB5" w:rsidRDefault="00440B8A" w:rsidP="00377BB5">
            <w:pPr>
              <w:autoSpaceDE w:val="0"/>
              <w:autoSpaceDN w:val="0"/>
              <w:adjustRightInd w:val="0"/>
              <w:jc w:val="center"/>
              <w:rPr>
                <w:rFonts w:hint="cs"/>
                <w:b/>
                <w:bCs/>
                <w:sz w:val="24"/>
                <w:szCs w:val="24"/>
                <w:rtl/>
                <w:lang w:bidi="ar-IQ"/>
              </w:rPr>
            </w:pPr>
            <w:r w:rsidRPr="00377BB5">
              <w:rPr>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4AD0298" w14:textId="77777777" w:rsidR="00440B8A" w:rsidRPr="00377BB5" w:rsidRDefault="00440B8A" w:rsidP="00377BB5">
            <w:pPr>
              <w:autoSpaceDE w:val="0"/>
              <w:autoSpaceDN w:val="0"/>
              <w:adjustRightInd w:val="0"/>
              <w:jc w:val="center"/>
              <w:rPr>
                <w:b/>
                <w:bCs/>
                <w:sz w:val="24"/>
                <w:szCs w:val="24"/>
                <w:lang w:bidi="ar-IQ"/>
              </w:rPr>
            </w:pPr>
            <w:r w:rsidRPr="00377BB5">
              <w:rPr>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9451A" w14:textId="77777777" w:rsidR="00440B8A" w:rsidRPr="00377BB5" w:rsidRDefault="00440B8A" w:rsidP="00377BB5">
            <w:pPr>
              <w:autoSpaceDE w:val="0"/>
              <w:autoSpaceDN w:val="0"/>
              <w:adjustRightInd w:val="0"/>
              <w:jc w:val="center"/>
              <w:rPr>
                <w:b/>
                <w:bCs/>
                <w:sz w:val="24"/>
                <w:szCs w:val="24"/>
                <w:lang w:bidi="ar-IQ"/>
              </w:rPr>
            </w:pPr>
            <w:r w:rsidRPr="00377BB5">
              <w:rPr>
                <w:b/>
                <w:bCs/>
                <w:sz w:val="24"/>
                <w:szCs w:val="24"/>
                <w:rtl/>
                <w:lang w:bidi="ar-IQ"/>
              </w:rPr>
              <w:t>الساعات المعتمدة</w:t>
            </w:r>
          </w:p>
        </w:tc>
      </w:tr>
      <w:tr w:rsidR="00440B8A" w:rsidRPr="00E4594B" w14:paraId="449D5C2B" w14:textId="77777777" w:rsidTr="00377BB5">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6840ECAF"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DC4EF7C"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7242FD4" w14:textId="77777777" w:rsidR="00440B8A" w:rsidRPr="00E4594B" w:rsidRDefault="00440B8A" w:rsidP="00E4594B">
            <w:pPr>
              <w:autoSpaceDE w:val="0"/>
              <w:autoSpaceDN w:val="0"/>
              <w:adjustRightInd w:val="0"/>
              <w:rPr>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24BB24E" w14:textId="77777777" w:rsidR="00440B8A" w:rsidRPr="00E4594B" w:rsidRDefault="00440B8A" w:rsidP="00377BB5">
            <w:pPr>
              <w:autoSpaceDE w:val="0"/>
              <w:autoSpaceDN w:val="0"/>
              <w:adjustRightInd w:val="0"/>
              <w:jc w:val="center"/>
              <w:rPr>
                <w:sz w:val="28"/>
                <w:szCs w:val="28"/>
                <w:lang w:bidi="ar-IQ"/>
              </w:rPr>
            </w:pPr>
            <w:r>
              <w:rPr>
                <w:rFonts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D042F75" w14:textId="77777777" w:rsidR="00440B8A" w:rsidRPr="00E4594B" w:rsidRDefault="00440B8A" w:rsidP="00377BB5">
            <w:pPr>
              <w:autoSpaceDE w:val="0"/>
              <w:autoSpaceDN w:val="0"/>
              <w:adjustRightInd w:val="0"/>
              <w:jc w:val="center"/>
              <w:rPr>
                <w:sz w:val="28"/>
                <w:szCs w:val="28"/>
                <w:lang w:bidi="ar-IQ"/>
              </w:rPr>
            </w:pPr>
            <w:r>
              <w:rPr>
                <w:rFonts w:hint="cs"/>
                <w:sz w:val="28"/>
                <w:szCs w:val="28"/>
                <w:rtl/>
                <w:lang w:bidi="ar-IQ"/>
              </w:rPr>
              <w:t>عملي</w:t>
            </w:r>
          </w:p>
        </w:tc>
      </w:tr>
      <w:tr w:rsidR="00440B8A" w:rsidRPr="00E4594B" w14:paraId="18E666E9" w14:textId="77777777" w:rsidTr="00377BB5">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3E5AE18"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D54ABB4"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44C0231" w14:textId="77777777" w:rsidR="00440B8A" w:rsidRPr="00E4594B" w:rsidRDefault="00440B8A" w:rsidP="00E4594B">
            <w:pPr>
              <w:autoSpaceDE w:val="0"/>
              <w:autoSpaceDN w:val="0"/>
              <w:adjustRightInd w:val="0"/>
              <w:rPr>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62FCD78F" w14:textId="77777777" w:rsidR="00440B8A" w:rsidRPr="00E4594B" w:rsidRDefault="00440B8A" w:rsidP="00E4594B">
            <w:pPr>
              <w:autoSpaceDE w:val="0"/>
              <w:autoSpaceDN w:val="0"/>
              <w:adjustRightInd w:val="0"/>
              <w:rPr>
                <w:sz w:val="28"/>
                <w:szCs w:val="28"/>
                <w:lang w:bidi="ar-IQ"/>
              </w:rPr>
            </w:pPr>
          </w:p>
        </w:tc>
      </w:tr>
      <w:tr w:rsidR="00440B8A" w:rsidRPr="00E4594B" w14:paraId="187621DF" w14:textId="77777777" w:rsidTr="00377BB5">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A06C9F1"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17DFF76"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9BE34B2" w14:textId="77777777" w:rsidR="00440B8A" w:rsidRPr="00E4594B" w:rsidRDefault="00440B8A" w:rsidP="00E4594B">
            <w:pPr>
              <w:autoSpaceDE w:val="0"/>
              <w:autoSpaceDN w:val="0"/>
              <w:adjustRightInd w:val="0"/>
              <w:rPr>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40F880E8" w14:textId="77777777" w:rsidR="00440B8A" w:rsidRPr="00E4594B" w:rsidRDefault="00440B8A" w:rsidP="00E4594B">
            <w:pPr>
              <w:autoSpaceDE w:val="0"/>
              <w:autoSpaceDN w:val="0"/>
              <w:adjustRightInd w:val="0"/>
              <w:rPr>
                <w:sz w:val="28"/>
                <w:szCs w:val="28"/>
                <w:lang w:bidi="ar-IQ"/>
              </w:rPr>
            </w:pPr>
          </w:p>
        </w:tc>
      </w:tr>
      <w:tr w:rsidR="00440B8A" w:rsidRPr="00E4594B" w14:paraId="3CDFAD07" w14:textId="77777777" w:rsidTr="00377BB5">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FE1679"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CB0C4BF"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478B459" w14:textId="77777777" w:rsidR="00440B8A" w:rsidRPr="00E4594B" w:rsidRDefault="00440B8A" w:rsidP="00E4594B">
            <w:pPr>
              <w:autoSpaceDE w:val="0"/>
              <w:autoSpaceDN w:val="0"/>
              <w:adjustRightInd w:val="0"/>
              <w:rPr>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25AB6F75" w14:textId="77777777" w:rsidR="00440B8A" w:rsidRPr="00E4594B" w:rsidRDefault="00440B8A" w:rsidP="00E4594B">
            <w:pPr>
              <w:autoSpaceDE w:val="0"/>
              <w:autoSpaceDN w:val="0"/>
              <w:adjustRightInd w:val="0"/>
              <w:rPr>
                <w:sz w:val="28"/>
                <w:szCs w:val="28"/>
                <w:lang w:bidi="ar-IQ"/>
              </w:rPr>
            </w:pPr>
          </w:p>
        </w:tc>
      </w:tr>
      <w:tr w:rsidR="00440B8A" w:rsidRPr="00E4594B" w14:paraId="13AC2897" w14:textId="77777777" w:rsidTr="00377BB5">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BFDB0FE"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E7BFD1A"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5A9BFF5" w14:textId="77777777" w:rsidR="00440B8A" w:rsidRPr="00E4594B" w:rsidRDefault="00440B8A" w:rsidP="00E4594B">
            <w:pPr>
              <w:autoSpaceDE w:val="0"/>
              <w:autoSpaceDN w:val="0"/>
              <w:adjustRightInd w:val="0"/>
              <w:rPr>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0C362167" w14:textId="77777777" w:rsidR="00440B8A" w:rsidRPr="00E4594B" w:rsidRDefault="00440B8A" w:rsidP="00E4594B">
            <w:pPr>
              <w:autoSpaceDE w:val="0"/>
              <w:autoSpaceDN w:val="0"/>
              <w:adjustRightInd w:val="0"/>
              <w:rPr>
                <w:sz w:val="28"/>
                <w:szCs w:val="28"/>
                <w:lang w:bidi="ar-IQ"/>
              </w:rPr>
            </w:pPr>
          </w:p>
        </w:tc>
      </w:tr>
      <w:tr w:rsidR="00440B8A" w:rsidRPr="00E4594B" w14:paraId="1C1DF928" w14:textId="77777777" w:rsidTr="00377BB5">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E9DD6DC"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848A3FF"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5C81A98" w14:textId="77777777" w:rsidR="00440B8A" w:rsidRPr="00E4594B" w:rsidRDefault="00440B8A" w:rsidP="00E4594B">
            <w:pPr>
              <w:autoSpaceDE w:val="0"/>
              <w:autoSpaceDN w:val="0"/>
              <w:adjustRightInd w:val="0"/>
              <w:rPr>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58B11275" w14:textId="77777777" w:rsidR="00440B8A" w:rsidRPr="00E4594B" w:rsidRDefault="00440B8A" w:rsidP="00E4594B">
            <w:pPr>
              <w:autoSpaceDE w:val="0"/>
              <w:autoSpaceDN w:val="0"/>
              <w:adjustRightInd w:val="0"/>
              <w:rPr>
                <w:sz w:val="28"/>
                <w:szCs w:val="28"/>
                <w:lang w:bidi="ar-IQ"/>
              </w:rPr>
            </w:pPr>
          </w:p>
        </w:tc>
      </w:tr>
    </w:tbl>
    <w:p w14:paraId="44EC4787" w14:textId="77777777" w:rsidR="00440B8A" w:rsidRDefault="00440B8A" w:rsidP="00F80574">
      <w:pPr>
        <w:rPr>
          <w:rtl/>
        </w:rPr>
      </w:pPr>
    </w:p>
    <w:p w14:paraId="3780D146" w14:textId="77777777" w:rsidR="00440B8A" w:rsidRDefault="00440B8A" w:rsidP="00F80574">
      <w:pPr>
        <w:rPr>
          <w:rtl/>
        </w:rPr>
      </w:pPr>
    </w:p>
    <w:p w14:paraId="63E92BFD" w14:textId="77777777" w:rsidR="00440B8A" w:rsidRDefault="00440B8A" w:rsidP="00F80574">
      <w:pPr>
        <w:rPr>
          <w:rtl/>
        </w:rPr>
      </w:pPr>
    </w:p>
    <w:p w14:paraId="034986A5" w14:textId="77777777" w:rsidR="00440B8A" w:rsidRDefault="00440B8A" w:rsidP="00F80574">
      <w:pPr>
        <w:rPr>
          <w:rtl/>
        </w:rPr>
      </w:pPr>
    </w:p>
    <w:p w14:paraId="36BF137A" w14:textId="77777777" w:rsidR="00440B8A" w:rsidRDefault="00440B8A" w:rsidP="00F80574">
      <w:pPr>
        <w:rPr>
          <w:rtl/>
        </w:rPr>
      </w:pPr>
    </w:p>
    <w:p w14:paraId="5B5AF741" w14:textId="77777777" w:rsidR="00440B8A" w:rsidRDefault="00440B8A" w:rsidP="00F80574">
      <w:pPr>
        <w:rPr>
          <w:rtl/>
        </w:rPr>
      </w:pPr>
    </w:p>
    <w:p w14:paraId="4BCC517A" w14:textId="77777777" w:rsidR="00440B8A" w:rsidRDefault="00440B8A"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E4594B" w14:paraId="61198D5F" w14:textId="77777777" w:rsidTr="00E94FF6">
        <w:trPr>
          <w:trHeight w:val="624"/>
        </w:trPr>
        <w:tc>
          <w:tcPr>
            <w:tcW w:w="9720" w:type="dxa"/>
            <w:shd w:val="clear" w:color="auto" w:fill="auto"/>
            <w:vAlign w:val="center"/>
          </w:tcPr>
          <w:p w14:paraId="785E9F7E" w14:textId="77777777" w:rsidR="00440B8A" w:rsidRPr="0020555A" w:rsidRDefault="00440B8A" w:rsidP="00035E13">
            <w:pPr>
              <w:numPr>
                <w:ilvl w:val="0"/>
                <w:numId w:val="15"/>
              </w:numPr>
              <w:tabs>
                <w:tab w:val="left" w:pos="252"/>
                <w:tab w:val="left" w:pos="432"/>
              </w:tabs>
              <w:autoSpaceDE w:val="0"/>
              <w:autoSpaceDN w:val="0"/>
              <w:adjustRightInd w:val="0"/>
              <w:rPr>
                <w:sz w:val="28"/>
                <w:szCs w:val="28"/>
                <w:lang w:bidi="ar-IQ"/>
              </w:rPr>
            </w:pPr>
            <w:r w:rsidRPr="0020555A">
              <w:rPr>
                <w:sz w:val="28"/>
                <w:szCs w:val="28"/>
                <w:rtl/>
                <w:lang w:bidi="ar-IQ"/>
              </w:rPr>
              <w:t>التخطيط للتطور الشخصي</w:t>
            </w:r>
          </w:p>
        </w:tc>
      </w:tr>
      <w:tr w:rsidR="00440B8A" w:rsidRPr="00E4594B" w14:paraId="65AA1522" w14:textId="77777777" w:rsidTr="00E94FF6">
        <w:trPr>
          <w:trHeight w:val="624"/>
        </w:trPr>
        <w:tc>
          <w:tcPr>
            <w:tcW w:w="9720" w:type="dxa"/>
            <w:shd w:val="clear" w:color="auto" w:fill="auto"/>
            <w:vAlign w:val="center"/>
          </w:tcPr>
          <w:p w14:paraId="2C51653B" w14:textId="77777777" w:rsidR="00440B8A" w:rsidRPr="00E4594B" w:rsidRDefault="00440B8A" w:rsidP="00E4594B">
            <w:pPr>
              <w:autoSpaceDE w:val="0"/>
              <w:autoSpaceDN w:val="0"/>
              <w:adjustRightInd w:val="0"/>
              <w:rPr>
                <w:sz w:val="28"/>
                <w:szCs w:val="28"/>
                <w:rtl/>
                <w:lang w:bidi="ar-IQ"/>
              </w:rPr>
            </w:pPr>
          </w:p>
          <w:p w14:paraId="49A55B9B" w14:textId="77777777" w:rsidR="00440B8A" w:rsidRPr="00E4594B" w:rsidRDefault="00440B8A" w:rsidP="00E4594B">
            <w:pPr>
              <w:autoSpaceDE w:val="0"/>
              <w:autoSpaceDN w:val="0"/>
              <w:adjustRightInd w:val="0"/>
              <w:rPr>
                <w:sz w:val="28"/>
                <w:szCs w:val="28"/>
                <w:rtl/>
                <w:lang w:bidi="ar-IQ"/>
              </w:rPr>
            </w:pPr>
          </w:p>
          <w:p w14:paraId="67B8149C" w14:textId="77777777" w:rsidR="00440B8A" w:rsidRPr="00E4594B" w:rsidRDefault="00440B8A" w:rsidP="00E4594B">
            <w:pPr>
              <w:autoSpaceDE w:val="0"/>
              <w:autoSpaceDN w:val="0"/>
              <w:adjustRightInd w:val="0"/>
              <w:rPr>
                <w:sz w:val="28"/>
                <w:szCs w:val="28"/>
                <w:rtl/>
                <w:lang w:bidi="ar-IQ"/>
              </w:rPr>
            </w:pPr>
          </w:p>
          <w:p w14:paraId="1BFB9391" w14:textId="77777777" w:rsidR="00440B8A" w:rsidRPr="00E4594B" w:rsidRDefault="00440B8A" w:rsidP="00E4594B">
            <w:pPr>
              <w:autoSpaceDE w:val="0"/>
              <w:autoSpaceDN w:val="0"/>
              <w:adjustRightInd w:val="0"/>
              <w:rPr>
                <w:sz w:val="28"/>
                <w:szCs w:val="28"/>
                <w:rtl/>
                <w:lang w:bidi="ar-IQ"/>
              </w:rPr>
            </w:pPr>
          </w:p>
          <w:p w14:paraId="1D58F4EC" w14:textId="77777777" w:rsidR="00440B8A" w:rsidRPr="00E4594B" w:rsidRDefault="00440B8A" w:rsidP="00E4594B">
            <w:pPr>
              <w:autoSpaceDE w:val="0"/>
              <w:autoSpaceDN w:val="0"/>
              <w:adjustRightInd w:val="0"/>
              <w:rPr>
                <w:sz w:val="28"/>
                <w:szCs w:val="28"/>
                <w:rtl/>
                <w:lang w:bidi="ar-IQ"/>
              </w:rPr>
            </w:pPr>
          </w:p>
          <w:p w14:paraId="78B8D401" w14:textId="77777777" w:rsidR="00440B8A" w:rsidRPr="00E4594B" w:rsidRDefault="00440B8A" w:rsidP="00E4594B">
            <w:pPr>
              <w:autoSpaceDE w:val="0"/>
              <w:autoSpaceDN w:val="0"/>
              <w:adjustRightInd w:val="0"/>
              <w:rPr>
                <w:sz w:val="28"/>
                <w:szCs w:val="28"/>
                <w:lang w:bidi="ar-IQ"/>
              </w:rPr>
            </w:pPr>
          </w:p>
        </w:tc>
      </w:tr>
      <w:tr w:rsidR="00440B8A" w:rsidRPr="00E4594B" w14:paraId="2E6498DD" w14:textId="77777777" w:rsidTr="00E94FF6">
        <w:trPr>
          <w:trHeight w:val="624"/>
        </w:trPr>
        <w:tc>
          <w:tcPr>
            <w:tcW w:w="9720" w:type="dxa"/>
            <w:shd w:val="clear" w:color="auto" w:fill="auto"/>
            <w:vAlign w:val="center"/>
          </w:tcPr>
          <w:p w14:paraId="48F9B369" w14:textId="77777777" w:rsidR="00440B8A" w:rsidRPr="0020555A" w:rsidRDefault="00440B8A" w:rsidP="00035E13">
            <w:pPr>
              <w:numPr>
                <w:ilvl w:val="0"/>
                <w:numId w:val="15"/>
              </w:numPr>
              <w:tabs>
                <w:tab w:val="left" w:pos="507"/>
              </w:tabs>
              <w:autoSpaceDE w:val="0"/>
              <w:autoSpaceDN w:val="0"/>
              <w:adjustRightInd w:val="0"/>
              <w:rPr>
                <w:sz w:val="28"/>
                <w:szCs w:val="28"/>
                <w:lang w:bidi="ar-IQ"/>
              </w:rPr>
            </w:pPr>
            <w:r w:rsidRPr="0020555A">
              <w:rPr>
                <w:sz w:val="28"/>
                <w:szCs w:val="28"/>
                <w:rtl/>
                <w:lang w:bidi="ar-IQ"/>
              </w:rPr>
              <w:t xml:space="preserve">معيار القبول </w:t>
            </w:r>
            <w:r w:rsidRPr="0020555A">
              <w:rPr>
                <w:rFonts w:hint="cs"/>
                <w:sz w:val="28"/>
                <w:szCs w:val="28"/>
                <w:rtl/>
                <w:lang w:bidi="ar-IQ"/>
              </w:rPr>
              <w:t>(وض</w:t>
            </w:r>
            <w:r>
              <w:rPr>
                <w:rFonts w:hint="cs"/>
                <w:sz w:val="28"/>
                <w:szCs w:val="28"/>
                <w:rtl/>
                <w:lang w:bidi="ar-IQ"/>
              </w:rPr>
              <w:t>ع</w:t>
            </w:r>
            <w:r w:rsidRPr="0020555A">
              <w:rPr>
                <w:sz w:val="28"/>
                <w:szCs w:val="28"/>
                <w:rtl/>
                <w:lang w:bidi="ar-IQ"/>
              </w:rPr>
              <w:t xml:space="preserve"> الأنظمة المتعلقة بالالتحاق بالكلية أو </w:t>
            </w:r>
            <w:r w:rsidRPr="0020555A">
              <w:rPr>
                <w:rFonts w:hint="cs"/>
                <w:sz w:val="28"/>
                <w:szCs w:val="28"/>
                <w:rtl/>
                <w:lang w:bidi="ar-IQ"/>
              </w:rPr>
              <w:t>المعهد)</w:t>
            </w:r>
          </w:p>
        </w:tc>
      </w:tr>
      <w:tr w:rsidR="00440B8A" w:rsidRPr="00E4594B" w14:paraId="6E44AB4E" w14:textId="77777777" w:rsidTr="00E94FF6">
        <w:trPr>
          <w:trHeight w:val="624"/>
        </w:trPr>
        <w:tc>
          <w:tcPr>
            <w:tcW w:w="9720" w:type="dxa"/>
            <w:shd w:val="clear" w:color="auto" w:fill="auto"/>
            <w:vAlign w:val="center"/>
          </w:tcPr>
          <w:p w14:paraId="64492854" w14:textId="77777777" w:rsidR="00440B8A" w:rsidRPr="00E4594B" w:rsidRDefault="00440B8A" w:rsidP="00E4594B">
            <w:pPr>
              <w:autoSpaceDE w:val="0"/>
              <w:autoSpaceDN w:val="0"/>
              <w:adjustRightInd w:val="0"/>
              <w:rPr>
                <w:sz w:val="28"/>
                <w:szCs w:val="28"/>
                <w:rtl/>
                <w:lang w:bidi="ar-IQ"/>
              </w:rPr>
            </w:pPr>
          </w:p>
          <w:p w14:paraId="659D1ABF" w14:textId="77777777" w:rsidR="00440B8A" w:rsidRPr="00E4594B" w:rsidRDefault="00440B8A" w:rsidP="00E4594B">
            <w:pPr>
              <w:autoSpaceDE w:val="0"/>
              <w:autoSpaceDN w:val="0"/>
              <w:adjustRightInd w:val="0"/>
              <w:rPr>
                <w:sz w:val="28"/>
                <w:szCs w:val="28"/>
                <w:rtl/>
                <w:lang w:bidi="ar-IQ"/>
              </w:rPr>
            </w:pPr>
          </w:p>
          <w:p w14:paraId="5717F15E" w14:textId="77777777" w:rsidR="00440B8A" w:rsidRPr="00E4594B" w:rsidRDefault="00440B8A" w:rsidP="00E4594B">
            <w:pPr>
              <w:autoSpaceDE w:val="0"/>
              <w:autoSpaceDN w:val="0"/>
              <w:adjustRightInd w:val="0"/>
              <w:rPr>
                <w:sz w:val="28"/>
                <w:szCs w:val="28"/>
                <w:rtl/>
                <w:lang w:bidi="ar-IQ"/>
              </w:rPr>
            </w:pPr>
          </w:p>
          <w:p w14:paraId="4C939723" w14:textId="77777777" w:rsidR="00440B8A" w:rsidRPr="00E4594B" w:rsidRDefault="00440B8A" w:rsidP="00E4594B">
            <w:pPr>
              <w:autoSpaceDE w:val="0"/>
              <w:autoSpaceDN w:val="0"/>
              <w:adjustRightInd w:val="0"/>
              <w:rPr>
                <w:sz w:val="28"/>
                <w:szCs w:val="28"/>
                <w:rtl/>
                <w:lang w:bidi="ar-IQ"/>
              </w:rPr>
            </w:pPr>
          </w:p>
          <w:p w14:paraId="5519FA72" w14:textId="77777777" w:rsidR="00440B8A" w:rsidRPr="00E4594B" w:rsidRDefault="00440B8A" w:rsidP="00E4594B">
            <w:pPr>
              <w:autoSpaceDE w:val="0"/>
              <w:autoSpaceDN w:val="0"/>
              <w:adjustRightInd w:val="0"/>
              <w:rPr>
                <w:sz w:val="28"/>
                <w:szCs w:val="28"/>
                <w:rtl/>
                <w:lang w:bidi="ar-IQ"/>
              </w:rPr>
            </w:pPr>
          </w:p>
          <w:p w14:paraId="60A9D45C" w14:textId="77777777" w:rsidR="00440B8A" w:rsidRPr="00E4594B" w:rsidRDefault="00440B8A" w:rsidP="00E4594B">
            <w:pPr>
              <w:autoSpaceDE w:val="0"/>
              <w:autoSpaceDN w:val="0"/>
              <w:adjustRightInd w:val="0"/>
              <w:rPr>
                <w:sz w:val="28"/>
                <w:szCs w:val="28"/>
                <w:lang w:bidi="ar-IQ"/>
              </w:rPr>
            </w:pPr>
          </w:p>
        </w:tc>
      </w:tr>
      <w:tr w:rsidR="00440B8A" w:rsidRPr="00E4594B" w14:paraId="760FAD92" w14:textId="77777777" w:rsidTr="00E94FF6">
        <w:trPr>
          <w:trHeight w:val="624"/>
        </w:trPr>
        <w:tc>
          <w:tcPr>
            <w:tcW w:w="9720" w:type="dxa"/>
            <w:shd w:val="clear" w:color="auto" w:fill="auto"/>
            <w:vAlign w:val="center"/>
          </w:tcPr>
          <w:p w14:paraId="5B6CC007" w14:textId="77777777" w:rsidR="00440B8A" w:rsidRPr="0020555A" w:rsidRDefault="00440B8A" w:rsidP="00035E13">
            <w:pPr>
              <w:numPr>
                <w:ilvl w:val="0"/>
                <w:numId w:val="15"/>
              </w:numPr>
              <w:tabs>
                <w:tab w:val="left" w:pos="507"/>
                <w:tab w:val="left" w:pos="792"/>
              </w:tabs>
              <w:autoSpaceDE w:val="0"/>
              <w:autoSpaceDN w:val="0"/>
              <w:adjustRightInd w:val="0"/>
              <w:rPr>
                <w:sz w:val="28"/>
                <w:szCs w:val="28"/>
                <w:lang w:bidi="ar-IQ"/>
              </w:rPr>
            </w:pPr>
            <w:r w:rsidRPr="0020555A">
              <w:rPr>
                <w:sz w:val="28"/>
                <w:szCs w:val="28"/>
                <w:rtl/>
                <w:lang w:bidi="ar-IQ"/>
              </w:rPr>
              <w:t>أهم مصادر المعلومات عن البرنامج</w:t>
            </w:r>
          </w:p>
        </w:tc>
      </w:tr>
      <w:tr w:rsidR="00440B8A" w:rsidRPr="00E4594B" w14:paraId="7D7A3F78" w14:textId="77777777" w:rsidTr="00E94FF6">
        <w:trPr>
          <w:trHeight w:val="2595"/>
        </w:trPr>
        <w:tc>
          <w:tcPr>
            <w:tcW w:w="9720" w:type="dxa"/>
            <w:shd w:val="clear" w:color="auto" w:fill="auto"/>
            <w:vAlign w:val="center"/>
          </w:tcPr>
          <w:p w14:paraId="5282C2DB" w14:textId="77777777" w:rsidR="00440B8A" w:rsidRPr="00E4594B" w:rsidRDefault="00440B8A" w:rsidP="00E4594B">
            <w:pPr>
              <w:autoSpaceDE w:val="0"/>
              <w:autoSpaceDN w:val="0"/>
              <w:adjustRightInd w:val="0"/>
              <w:rPr>
                <w:sz w:val="28"/>
                <w:szCs w:val="28"/>
                <w:lang w:bidi="ar-IQ"/>
              </w:rPr>
            </w:pPr>
          </w:p>
        </w:tc>
      </w:tr>
    </w:tbl>
    <w:p w14:paraId="55E1DEB8" w14:textId="77777777" w:rsidR="00440B8A" w:rsidRPr="00E779AA" w:rsidRDefault="00440B8A" w:rsidP="00F80574">
      <w:pPr>
        <w:autoSpaceDE w:val="0"/>
        <w:autoSpaceDN w:val="0"/>
        <w:adjustRightInd w:val="0"/>
        <w:spacing w:after="200" w:line="276" w:lineRule="auto"/>
        <w:rPr>
          <w:sz w:val="28"/>
          <w:szCs w:val="28"/>
          <w:rtl/>
          <w:lang w:bidi="ar-IQ"/>
        </w:rPr>
      </w:pPr>
    </w:p>
    <w:p w14:paraId="552A2A0F" w14:textId="77777777" w:rsidR="00440B8A" w:rsidRPr="00E779AA" w:rsidRDefault="00440B8A" w:rsidP="00F80574">
      <w:pPr>
        <w:autoSpaceDE w:val="0"/>
        <w:autoSpaceDN w:val="0"/>
        <w:adjustRightInd w:val="0"/>
        <w:spacing w:after="200" w:line="276" w:lineRule="auto"/>
        <w:rPr>
          <w:sz w:val="28"/>
          <w:szCs w:val="28"/>
          <w:rtl/>
          <w:lang w:bidi="ar-IQ"/>
        </w:rPr>
        <w:sectPr w:rsidR="00440B8A" w:rsidRPr="00E779AA" w:rsidSect="001C50FB">
          <w:footerReference w:type="default" r:id="rId15"/>
          <w:pgSz w:w="15840" w:h="12240" w:orient="landscape"/>
          <w:pgMar w:top="2659" w:right="1797" w:bottom="2659" w:left="1797" w:header="709" w:footer="709" w:gutter="0"/>
          <w:cols w:space="720"/>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440B8A" w:rsidRPr="00DB131F" w14:paraId="050A792B" w14:textId="77777777" w:rsidTr="00C4180D">
        <w:trPr>
          <w:trHeight w:val="454"/>
        </w:trPr>
        <w:tc>
          <w:tcPr>
            <w:tcW w:w="15293" w:type="dxa"/>
            <w:gridSpan w:val="20"/>
            <w:shd w:val="clear" w:color="auto" w:fill="auto"/>
            <w:vAlign w:val="center"/>
          </w:tcPr>
          <w:p w14:paraId="4D9C6CE5" w14:textId="77777777" w:rsidR="00440B8A" w:rsidRPr="00DB131F" w:rsidRDefault="00440B8A" w:rsidP="00DB131F">
            <w:pPr>
              <w:autoSpaceDE w:val="0"/>
              <w:autoSpaceDN w:val="0"/>
              <w:adjustRightInd w:val="0"/>
              <w:jc w:val="center"/>
              <w:rPr>
                <w:rFonts w:ascii="Cambria" w:hAnsi="Cambria"/>
                <w:b/>
                <w:bCs/>
                <w:color w:val="000000"/>
                <w:sz w:val="24"/>
                <w:szCs w:val="24"/>
                <w:rtl/>
                <w:lang w:bidi="ar-IQ"/>
              </w:rPr>
            </w:pPr>
            <w:r w:rsidRPr="00DB131F">
              <w:rPr>
                <w:rFonts w:ascii="Cambria" w:hAnsi="Cambria"/>
                <w:b/>
                <w:bCs/>
                <w:color w:val="000000"/>
                <w:sz w:val="24"/>
                <w:szCs w:val="24"/>
                <w:rtl/>
              </w:rPr>
              <w:lastRenderedPageBreak/>
              <w:t>مخطط مهارات المنهج</w:t>
            </w:r>
          </w:p>
        </w:tc>
      </w:tr>
      <w:tr w:rsidR="00440B8A" w:rsidRPr="00DB131F" w14:paraId="3E9873B2" w14:textId="77777777" w:rsidTr="00C4180D">
        <w:trPr>
          <w:trHeight w:val="454"/>
        </w:trPr>
        <w:tc>
          <w:tcPr>
            <w:tcW w:w="15293" w:type="dxa"/>
            <w:gridSpan w:val="20"/>
            <w:shd w:val="clear" w:color="auto" w:fill="auto"/>
            <w:vAlign w:val="center"/>
          </w:tcPr>
          <w:p w14:paraId="7DD71047"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يرجى وضع اشارة في المربعات المقابلة لمخرجات التعلم الفردية من البرنامج الخاضعة للتقييم</w:t>
            </w:r>
          </w:p>
        </w:tc>
      </w:tr>
      <w:tr w:rsidR="00440B8A" w:rsidRPr="00DB131F" w14:paraId="1A08E0D0" w14:textId="77777777" w:rsidTr="00C4180D">
        <w:trPr>
          <w:trHeight w:val="454"/>
        </w:trPr>
        <w:tc>
          <w:tcPr>
            <w:tcW w:w="5931" w:type="dxa"/>
            <w:gridSpan w:val="4"/>
            <w:shd w:val="clear" w:color="auto" w:fill="auto"/>
            <w:vAlign w:val="center"/>
          </w:tcPr>
          <w:p w14:paraId="799B4FE6" w14:textId="77777777" w:rsidR="00440B8A" w:rsidRPr="00DB131F" w:rsidRDefault="00440B8A" w:rsidP="00DB131F">
            <w:pPr>
              <w:autoSpaceDE w:val="0"/>
              <w:autoSpaceDN w:val="0"/>
              <w:adjustRightInd w:val="0"/>
              <w:jc w:val="center"/>
              <w:rPr>
                <w:rFonts w:ascii="Cambria" w:hAnsi="Cambria"/>
                <w:b/>
                <w:bCs/>
                <w:color w:val="000000"/>
                <w:sz w:val="24"/>
                <w:szCs w:val="24"/>
              </w:rPr>
            </w:pPr>
          </w:p>
        </w:tc>
        <w:tc>
          <w:tcPr>
            <w:tcW w:w="9362" w:type="dxa"/>
            <w:gridSpan w:val="16"/>
            <w:shd w:val="clear" w:color="auto" w:fill="auto"/>
            <w:vAlign w:val="center"/>
          </w:tcPr>
          <w:p w14:paraId="56551B65"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مخرجات التعلم المطلوبة من البرنامج</w:t>
            </w:r>
          </w:p>
        </w:tc>
      </w:tr>
      <w:tr w:rsidR="00440B8A" w:rsidRPr="00DB131F" w14:paraId="5C9E08CC" w14:textId="77777777" w:rsidTr="00C4180D">
        <w:trPr>
          <w:trHeight w:val="1304"/>
        </w:trPr>
        <w:tc>
          <w:tcPr>
            <w:tcW w:w="1251" w:type="dxa"/>
            <w:vMerge w:val="restart"/>
            <w:shd w:val="clear" w:color="auto" w:fill="auto"/>
            <w:vAlign w:val="center"/>
          </w:tcPr>
          <w:p w14:paraId="61A54D59"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السنة / المستوى</w:t>
            </w:r>
          </w:p>
        </w:tc>
        <w:tc>
          <w:tcPr>
            <w:tcW w:w="1530" w:type="dxa"/>
            <w:vMerge w:val="restart"/>
            <w:shd w:val="clear" w:color="auto" w:fill="auto"/>
            <w:vAlign w:val="center"/>
          </w:tcPr>
          <w:p w14:paraId="1D953B9B"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رمز المقرر</w:t>
            </w:r>
          </w:p>
        </w:tc>
        <w:tc>
          <w:tcPr>
            <w:tcW w:w="1440" w:type="dxa"/>
            <w:vMerge w:val="restart"/>
            <w:shd w:val="clear" w:color="auto" w:fill="auto"/>
            <w:vAlign w:val="center"/>
          </w:tcPr>
          <w:p w14:paraId="011C6ED9"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اسم المقرر</w:t>
            </w:r>
          </w:p>
        </w:tc>
        <w:tc>
          <w:tcPr>
            <w:tcW w:w="1710" w:type="dxa"/>
            <w:vMerge w:val="restart"/>
            <w:shd w:val="clear" w:color="auto" w:fill="auto"/>
            <w:vAlign w:val="center"/>
          </w:tcPr>
          <w:p w14:paraId="3AD51D86" w14:textId="77777777" w:rsidR="00440B8A" w:rsidRPr="00DB131F" w:rsidRDefault="00440B8A" w:rsidP="00DB131F">
            <w:pPr>
              <w:autoSpaceDE w:val="0"/>
              <w:autoSpaceDN w:val="0"/>
              <w:adjustRightInd w:val="0"/>
              <w:jc w:val="center"/>
              <w:rPr>
                <w:rFonts w:ascii="Cambria" w:hAnsi="Cambria"/>
                <w:b/>
                <w:bCs/>
                <w:color w:val="000000"/>
                <w:sz w:val="24"/>
                <w:szCs w:val="24"/>
                <w:rtl/>
              </w:rPr>
            </w:pPr>
            <w:r w:rsidRPr="00DB131F">
              <w:rPr>
                <w:rFonts w:ascii="Cambria" w:hAnsi="Cambria"/>
                <w:b/>
                <w:bCs/>
                <w:color w:val="000000"/>
                <w:sz w:val="24"/>
                <w:szCs w:val="24"/>
                <w:rtl/>
              </w:rPr>
              <w:t>أساسي</w:t>
            </w:r>
          </w:p>
          <w:p w14:paraId="1CDA7B58"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أم اختياري</w:t>
            </w:r>
          </w:p>
        </w:tc>
        <w:tc>
          <w:tcPr>
            <w:tcW w:w="2172" w:type="dxa"/>
            <w:gridSpan w:val="4"/>
            <w:shd w:val="clear" w:color="auto" w:fill="auto"/>
            <w:vAlign w:val="center"/>
          </w:tcPr>
          <w:p w14:paraId="04BA9FDC" w14:textId="77777777" w:rsidR="00440B8A" w:rsidRPr="00DB131F" w:rsidRDefault="00440B8A" w:rsidP="00DB131F">
            <w:pPr>
              <w:autoSpaceDE w:val="0"/>
              <w:autoSpaceDN w:val="0"/>
              <w:adjustRightInd w:val="0"/>
              <w:jc w:val="center"/>
              <w:rPr>
                <w:rFonts w:ascii="Cambria" w:hAnsi="Cambria"/>
                <w:b/>
                <w:bCs/>
                <w:color w:val="000000"/>
                <w:sz w:val="24"/>
                <w:szCs w:val="24"/>
              </w:rPr>
            </w:pPr>
            <w:r>
              <w:rPr>
                <w:rFonts w:ascii="Cambria" w:hAnsi="Cambria" w:hint="cs"/>
                <w:b/>
                <w:bCs/>
                <w:color w:val="000000"/>
                <w:sz w:val="24"/>
                <w:szCs w:val="24"/>
                <w:rtl/>
              </w:rPr>
              <w:t>الاهداف المعرفية</w:t>
            </w:r>
          </w:p>
        </w:tc>
        <w:tc>
          <w:tcPr>
            <w:tcW w:w="2160" w:type="dxa"/>
            <w:gridSpan w:val="4"/>
            <w:shd w:val="clear" w:color="auto" w:fill="auto"/>
            <w:vAlign w:val="center"/>
          </w:tcPr>
          <w:p w14:paraId="069379F1" w14:textId="77777777" w:rsidR="00440B8A" w:rsidRPr="00DB131F" w:rsidRDefault="00440B8A" w:rsidP="00DB131F">
            <w:pPr>
              <w:autoSpaceDE w:val="0"/>
              <w:autoSpaceDN w:val="0"/>
              <w:adjustRightInd w:val="0"/>
              <w:jc w:val="center"/>
              <w:rPr>
                <w:rFonts w:ascii="Cambria" w:hAnsi="Cambria"/>
                <w:b/>
                <w:bCs/>
                <w:color w:val="000000"/>
                <w:sz w:val="24"/>
                <w:szCs w:val="24"/>
              </w:rPr>
            </w:pPr>
            <w:r>
              <w:rPr>
                <w:rFonts w:ascii="Cambria" w:hAnsi="Cambria" w:hint="cs"/>
                <w:b/>
                <w:bCs/>
                <w:color w:val="000000"/>
                <w:sz w:val="24"/>
                <w:szCs w:val="24"/>
                <w:rtl/>
              </w:rPr>
              <w:t>الاهداف المهاراتية الخاصة بالبرنامج</w:t>
            </w:r>
          </w:p>
        </w:tc>
        <w:tc>
          <w:tcPr>
            <w:tcW w:w="2160" w:type="dxa"/>
            <w:gridSpan w:val="4"/>
            <w:shd w:val="clear" w:color="auto" w:fill="auto"/>
            <w:vAlign w:val="center"/>
          </w:tcPr>
          <w:p w14:paraId="62B9BCCF" w14:textId="77777777" w:rsidR="00440B8A" w:rsidRPr="00DB131F" w:rsidRDefault="00440B8A" w:rsidP="00DB131F">
            <w:pPr>
              <w:autoSpaceDE w:val="0"/>
              <w:autoSpaceDN w:val="0"/>
              <w:adjustRightInd w:val="0"/>
              <w:jc w:val="center"/>
              <w:rPr>
                <w:rFonts w:ascii="Cambria" w:hAnsi="Cambria"/>
                <w:b/>
                <w:bCs/>
                <w:color w:val="000000"/>
                <w:sz w:val="24"/>
                <w:szCs w:val="24"/>
              </w:rPr>
            </w:pPr>
            <w:r>
              <w:rPr>
                <w:rFonts w:ascii="Cambria" w:hAnsi="Cambria" w:hint="cs"/>
                <w:b/>
                <w:bCs/>
                <w:color w:val="000000"/>
                <w:sz w:val="24"/>
                <w:szCs w:val="24"/>
                <w:rtl/>
              </w:rPr>
              <w:t>الاهداف الوجدانية والقيمية</w:t>
            </w:r>
          </w:p>
        </w:tc>
        <w:tc>
          <w:tcPr>
            <w:tcW w:w="2870" w:type="dxa"/>
            <w:gridSpan w:val="4"/>
            <w:shd w:val="clear" w:color="auto" w:fill="auto"/>
          </w:tcPr>
          <w:p w14:paraId="0A8D3C20" w14:textId="77777777" w:rsidR="00440B8A" w:rsidRPr="00DB131F" w:rsidRDefault="00440B8A" w:rsidP="00DB131F">
            <w:pPr>
              <w:autoSpaceDE w:val="0"/>
              <w:autoSpaceDN w:val="0"/>
              <w:adjustRightInd w:val="0"/>
              <w:jc w:val="center"/>
              <w:rPr>
                <w:rFonts w:ascii="Cambria" w:hAnsi="Cambria"/>
                <w:b/>
                <w:bCs/>
                <w:color w:val="000000"/>
                <w:sz w:val="24"/>
                <w:szCs w:val="24"/>
                <w:rtl/>
              </w:rPr>
            </w:pPr>
            <w:r w:rsidRPr="00DB131F">
              <w:rPr>
                <w:rFonts w:ascii="Cambria" w:hAnsi="Cambria"/>
                <w:b/>
                <w:bCs/>
                <w:color w:val="000000"/>
                <w:sz w:val="24"/>
                <w:szCs w:val="24"/>
                <w:rtl/>
              </w:rPr>
              <w:t>المهارات العامة وال</w:t>
            </w:r>
            <w:r>
              <w:rPr>
                <w:rFonts w:ascii="Cambria" w:hAnsi="Cambria" w:hint="cs"/>
                <w:b/>
                <w:bCs/>
                <w:color w:val="000000"/>
                <w:sz w:val="24"/>
                <w:szCs w:val="24"/>
                <w:rtl/>
              </w:rPr>
              <w:t>تأهيلية المنقولة</w:t>
            </w:r>
          </w:p>
          <w:p w14:paraId="674852D1"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(المهارات الأخرى المتعلقة بقابلية التوظيف والتطور الشخصي</w:t>
            </w:r>
            <w:r>
              <w:rPr>
                <w:rFonts w:ascii="Cambria" w:hAnsi="Cambria" w:hint="cs"/>
                <w:b/>
                <w:bCs/>
                <w:color w:val="000000"/>
                <w:sz w:val="24"/>
                <w:szCs w:val="24"/>
                <w:rtl/>
              </w:rPr>
              <w:t>)</w:t>
            </w:r>
          </w:p>
        </w:tc>
      </w:tr>
      <w:tr w:rsidR="00440B8A" w:rsidRPr="00DB131F" w14:paraId="1EB0B58E" w14:textId="77777777" w:rsidTr="00C4180D">
        <w:trPr>
          <w:trHeight w:val="349"/>
        </w:trPr>
        <w:tc>
          <w:tcPr>
            <w:tcW w:w="1251" w:type="dxa"/>
            <w:vMerge/>
            <w:shd w:val="clear" w:color="auto" w:fill="auto"/>
          </w:tcPr>
          <w:p w14:paraId="35C45107"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rPr>
            </w:pPr>
          </w:p>
        </w:tc>
        <w:tc>
          <w:tcPr>
            <w:tcW w:w="1530" w:type="dxa"/>
            <w:vMerge/>
            <w:shd w:val="clear" w:color="auto" w:fill="auto"/>
          </w:tcPr>
          <w:p w14:paraId="476547FE"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rPr>
            </w:pPr>
          </w:p>
        </w:tc>
        <w:tc>
          <w:tcPr>
            <w:tcW w:w="1440" w:type="dxa"/>
            <w:vMerge/>
            <w:shd w:val="clear" w:color="auto" w:fill="auto"/>
          </w:tcPr>
          <w:p w14:paraId="1387BBEF"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rPr>
            </w:pPr>
          </w:p>
        </w:tc>
        <w:tc>
          <w:tcPr>
            <w:tcW w:w="1710" w:type="dxa"/>
            <w:vMerge/>
            <w:shd w:val="clear" w:color="auto" w:fill="auto"/>
          </w:tcPr>
          <w:p w14:paraId="59417F70"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rPr>
            </w:pPr>
          </w:p>
        </w:tc>
        <w:tc>
          <w:tcPr>
            <w:tcW w:w="552" w:type="dxa"/>
            <w:shd w:val="clear" w:color="auto" w:fill="auto"/>
            <w:vAlign w:val="center"/>
          </w:tcPr>
          <w:p w14:paraId="40C2CDB2"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أ1</w:t>
            </w:r>
          </w:p>
        </w:tc>
        <w:tc>
          <w:tcPr>
            <w:tcW w:w="540" w:type="dxa"/>
            <w:shd w:val="clear" w:color="auto" w:fill="auto"/>
            <w:vAlign w:val="center"/>
          </w:tcPr>
          <w:p w14:paraId="0C59EF9F"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أ2</w:t>
            </w:r>
          </w:p>
        </w:tc>
        <w:tc>
          <w:tcPr>
            <w:tcW w:w="540" w:type="dxa"/>
            <w:shd w:val="clear" w:color="auto" w:fill="auto"/>
            <w:vAlign w:val="center"/>
          </w:tcPr>
          <w:p w14:paraId="714A64F3"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أ3</w:t>
            </w:r>
          </w:p>
        </w:tc>
        <w:tc>
          <w:tcPr>
            <w:tcW w:w="540" w:type="dxa"/>
            <w:shd w:val="clear" w:color="auto" w:fill="auto"/>
            <w:vAlign w:val="center"/>
          </w:tcPr>
          <w:p w14:paraId="4E0FB556"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أ4</w:t>
            </w:r>
          </w:p>
        </w:tc>
        <w:tc>
          <w:tcPr>
            <w:tcW w:w="540" w:type="dxa"/>
            <w:shd w:val="clear" w:color="auto" w:fill="auto"/>
            <w:vAlign w:val="center"/>
          </w:tcPr>
          <w:p w14:paraId="4BAC9635"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ب1</w:t>
            </w:r>
          </w:p>
        </w:tc>
        <w:tc>
          <w:tcPr>
            <w:tcW w:w="540" w:type="dxa"/>
            <w:shd w:val="clear" w:color="auto" w:fill="auto"/>
            <w:vAlign w:val="center"/>
          </w:tcPr>
          <w:p w14:paraId="370B53A9"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ب2</w:t>
            </w:r>
          </w:p>
        </w:tc>
        <w:tc>
          <w:tcPr>
            <w:tcW w:w="540" w:type="dxa"/>
            <w:shd w:val="clear" w:color="auto" w:fill="auto"/>
            <w:vAlign w:val="center"/>
          </w:tcPr>
          <w:p w14:paraId="48953D28"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ب3</w:t>
            </w:r>
          </w:p>
        </w:tc>
        <w:tc>
          <w:tcPr>
            <w:tcW w:w="540" w:type="dxa"/>
            <w:shd w:val="clear" w:color="auto" w:fill="auto"/>
            <w:vAlign w:val="center"/>
          </w:tcPr>
          <w:p w14:paraId="2057FB4E"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ب4</w:t>
            </w:r>
          </w:p>
        </w:tc>
        <w:tc>
          <w:tcPr>
            <w:tcW w:w="540" w:type="dxa"/>
            <w:shd w:val="clear" w:color="auto" w:fill="auto"/>
            <w:vAlign w:val="center"/>
          </w:tcPr>
          <w:p w14:paraId="6A5095A8"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ج1</w:t>
            </w:r>
          </w:p>
        </w:tc>
        <w:tc>
          <w:tcPr>
            <w:tcW w:w="540" w:type="dxa"/>
            <w:shd w:val="clear" w:color="auto" w:fill="auto"/>
            <w:vAlign w:val="center"/>
          </w:tcPr>
          <w:p w14:paraId="308A4252"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ج2</w:t>
            </w:r>
          </w:p>
        </w:tc>
        <w:tc>
          <w:tcPr>
            <w:tcW w:w="540" w:type="dxa"/>
            <w:shd w:val="clear" w:color="auto" w:fill="auto"/>
            <w:vAlign w:val="center"/>
          </w:tcPr>
          <w:p w14:paraId="431F1A08"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ج3</w:t>
            </w:r>
          </w:p>
        </w:tc>
        <w:tc>
          <w:tcPr>
            <w:tcW w:w="540" w:type="dxa"/>
            <w:shd w:val="clear" w:color="auto" w:fill="auto"/>
            <w:vAlign w:val="center"/>
          </w:tcPr>
          <w:p w14:paraId="1B36815F"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ج4</w:t>
            </w:r>
          </w:p>
        </w:tc>
        <w:tc>
          <w:tcPr>
            <w:tcW w:w="540" w:type="dxa"/>
            <w:shd w:val="clear" w:color="auto" w:fill="auto"/>
            <w:vAlign w:val="center"/>
          </w:tcPr>
          <w:p w14:paraId="150DD289"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د1</w:t>
            </w:r>
          </w:p>
        </w:tc>
        <w:tc>
          <w:tcPr>
            <w:tcW w:w="540" w:type="dxa"/>
            <w:shd w:val="clear" w:color="auto" w:fill="auto"/>
            <w:vAlign w:val="center"/>
          </w:tcPr>
          <w:p w14:paraId="4E528E03"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د2</w:t>
            </w:r>
          </w:p>
        </w:tc>
        <w:tc>
          <w:tcPr>
            <w:tcW w:w="540" w:type="dxa"/>
            <w:shd w:val="clear" w:color="auto" w:fill="auto"/>
            <w:vAlign w:val="center"/>
          </w:tcPr>
          <w:p w14:paraId="501EE46D"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د3</w:t>
            </w:r>
          </w:p>
        </w:tc>
        <w:tc>
          <w:tcPr>
            <w:tcW w:w="1250" w:type="dxa"/>
            <w:shd w:val="clear" w:color="auto" w:fill="auto"/>
            <w:vAlign w:val="center"/>
          </w:tcPr>
          <w:p w14:paraId="4C2E138C"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د4</w:t>
            </w:r>
          </w:p>
        </w:tc>
      </w:tr>
      <w:tr w:rsidR="00440B8A" w:rsidRPr="00DB131F" w14:paraId="501D1055" w14:textId="77777777" w:rsidTr="00C4180D">
        <w:trPr>
          <w:trHeight w:val="340"/>
        </w:trPr>
        <w:tc>
          <w:tcPr>
            <w:tcW w:w="1251" w:type="dxa"/>
            <w:vMerge w:val="restart"/>
            <w:shd w:val="clear" w:color="auto" w:fill="auto"/>
          </w:tcPr>
          <w:p w14:paraId="7C31DE4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530" w:type="dxa"/>
            <w:shd w:val="clear" w:color="auto" w:fill="auto"/>
          </w:tcPr>
          <w:p w14:paraId="202A286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0C5C0D8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4280747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5500294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23C904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87743C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26F7F7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A7A9B4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CA2D2F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D84636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AE7966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180E73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933435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EAAF49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F76F1B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122F82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596DCB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79F201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3E9E0B1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62061632" w14:textId="77777777" w:rsidTr="00C4180D">
        <w:trPr>
          <w:trHeight w:val="173"/>
        </w:trPr>
        <w:tc>
          <w:tcPr>
            <w:tcW w:w="1251" w:type="dxa"/>
            <w:vMerge/>
            <w:shd w:val="clear" w:color="auto" w:fill="auto"/>
          </w:tcPr>
          <w:p w14:paraId="06085A95"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bidi="ar-IQ"/>
              </w:rPr>
            </w:pPr>
          </w:p>
        </w:tc>
        <w:tc>
          <w:tcPr>
            <w:tcW w:w="1530" w:type="dxa"/>
            <w:shd w:val="clear" w:color="auto" w:fill="auto"/>
          </w:tcPr>
          <w:p w14:paraId="0987C77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38FC090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37F43C5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2FBBE92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6EBD68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090F73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467F4F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32D32E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806578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657C15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F9FDE8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3297B7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971B57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A4C0D3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2A3050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30439B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427752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8C6382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3766137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46D1C260" w14:textId="77777777" w:rsidTr="00C4180D">
        <w:trPr>
          <w:trHeight w:val="340"/>
        </w:trPr>
        <w:tc>
          <w:tcPr>
            <w:tcW w:w="1251" w:type="dxa"/>
            <w:vMerge w:val="restart"/>
            <w:shd w:val="clear" w:color="auto" w:fill="auto"/>
          </w:tcPr>
          <w:p w14:paraId="1E8E651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530" w:type="dxa"/>
            <w:shd w:val="clear" w:color="auto" w:fill="auto"/>
          </w:tcPr>
          <w:p w14:paraId="57C7FC0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2E1CF4A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27E3AA6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640C05A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C42D82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B6A1D6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0F6500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469207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010569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DD6D05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504AD7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F7FB03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098A6E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B47626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C96E0A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334912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2B23B8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AA244C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0E35F3A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79C44500" w14:textId="77777777" w:rsidTr="00C4180D">
        <w:trPr>
          <w:trHeight w:val="340"/>
        </w:trPr>
        <w:tc>
          <w:tcPr>
            <w:tcW w:w="1251" w:type="dxa"/>
            <w:vMerge/>
            <w:shd w:val="clear" w:color="auto" w:fill="auto"/>
          </w:tcPr>
          <w:p w14:paraId="781AB09B"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bidi="ar-IQ"/>
              </w:rPr>
            </w:pPr>
          </w:p>
        </w:tc>
        <w:tc>
          <w:tcPr>
            <w:tcW w:w="1530" w:type="dxa"/>
            <w:shd w:val="clear" w:color="auto" w:fill="auto"/>
          </w:tcPr>
          <w:p w14:paraId="32F616A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25CFF7A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365DC77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46B9363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A61684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5E9F0D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AC83BE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EAF96D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13A823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CA3004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44D89E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DAFC63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B543CB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9AB1C2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4645A9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8F50D7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C12F65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E81F69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1ADF0B6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0D4ADC33" w14:textId="77777777" w:rsidTr="00C4180D">
        <w:trPr>
          <w:trHeight w:val="340"/>
        </w:trPr>
        <w:tc>
          <w:tcPr>
            <w:tcW w:w="1251" w:type="dxa"/>
            <w:vMerge w:val="restart"/>
            <w:shd w:val="clear" w:color="auto" w:fill="auto"/>
          </w:tcPr>
          <w:p w14:paraId="79981D1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530" w:type="dxa"/>
            <w:shd w:val="clear" w:color="auto" w:fill="auto"/>
          </w:tcPr>
          <w:p w14:paraId="5BA1D52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6A7AF72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0A67B58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47AB141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92F9F3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2FBAC1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C04CCA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F2C49F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11F2A2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3A1983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959370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EA087C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F8558F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9B2279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2A5801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22F704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0F26A8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EED594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3287581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763488D3" w14:textId="77777777" w:rsidTr="00C4180D">
        <w:trPr>
          <w:trHeight w:val="340"/>
        </w:trPr>
        <w:tc>
          <w:tcPr>
            <w:tcW w:w="1251" w:type="dxa"/>
            <w:vMerge/>
            <w:shd w:val="clear" w:color="auto" w:fill="auto"/>
          </w:tcPr>
          <w:p w14:paraId="0BEE3758"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bidi="ar-IQ"/>
              </w:rPr>
            </w:pPr>
          </w:p>
        </w:tc>
        <w:tc>
          <w:tcPr>
            <w:tcW w:w="1530" w:type="dxa"/>
            <w:shd w:val="clear" w:color="auto" w:fill="auto"/>
          </w:tcPr>
          <w:p w14:paraId="4CCDE1E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115FC72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2267655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73A80D2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10D7AB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D2AA25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7A1C85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490171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6D3751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940177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AD068D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8523C8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5E89A4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774499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338535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2E1110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F56579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E6BEC5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0D57A3D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1428737F" w14:textId="77777777" w:rsidTr="00C4180D">
        <w:trPr>
          <w:trHeight w:val="323"/>
        </w:trPr>
        <w:tc>
          <w:tcPr>
            <w:tcW w:w="1251" w:type="dxa"/>
            <w:vMerge w:val="restart"/>
            <w:shd w:val="clear" w:color="auto" w:fill="auto"/>
          </w:tcPr>
          <w:p w14:paraId="5872092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530" w:type="dxa"/>
            <w:shd w:val="clear" w:color="auto" w:fill="auto"/>
          </w:tcPr>
          <w:p w14:paraId="29D6ED5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355D302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530DFFF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5B20B95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172EA9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09E6E3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8F7C34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40C09B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CDE4F6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799280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9A0F62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F0EE6D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9BAAF4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9E41E1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F62977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459A4E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E17B7E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EF753D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4159268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16BA0AC0" w14:textId="77777777" w:rsidTr="00C4180D">
        <w:trPr>
          <w:trHeight w:val="454"/>
        </w:trPr>
        <w:tc>
          <w:tcPr>
            <w:tcW w:w="1251" w:type="dxa"/>
            <w:vMerge/>
            <w:shd w:val="clear" w:color="auto" w:fill="auto"/>
          </w:tcPr>
          <w:p w14:paraId="6EE3902C"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bidi="ar-IQ"/>
              </w:rPr>
            </w:pPr>
          </w:p>
        </w:tc>
        <w:tc>
          <w:tcPr>
            <w:tcW w:w="1530" w:type="dxa"/>
            <w:shd w:val="clear" w:color="auto" w:fill="auto"/>
          </w:tcPr>
          <w:p w14:paraId="2B1EDB4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59CFE16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1708053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29BDCB8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136CA9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E080CE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5E3DD5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1AF7A9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3FEFC5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823C81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FBFC11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A5F8C0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E8C18B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F9C664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E0D080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4F940D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9396B9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AE0965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14F5047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bl>
    <w:p w14:paraId="7A3B2B55" w14:textId="77777777" w:rsidR="00440B8A" w:rsidRDefault="00440B8A" w:rsidP="00F80574">
      <w:pPr>
        <w:autoSpaceDE w:val="0"/>
        <w:autoSpaceDN w:val="0"/>
        <w:adjustRightInd w:val="0"/>
        <w:spacing w:after="200" w:line="276" w:lineRule="auto"/>
        <w:rPr>
          <w:rFonts w:ascii="Calibri" w:hAnsi="Calibri" w:cs="Calibri"/>
          <w:sz w:val="22"/>
          <w:szCs w:val="22"/>
          <w:rtl/>
          <w:lang w:val="en" w:bidi="ar-IQ"/>
        </w:rPr>
      </w:pPr>
    </w:p>
    <w:p w14:paraId="4AFA55F0" w14:textId="77777777" w:rsidR="00440B8A" w:rsidRDefault="00440B8A" w:rsidP="00F80574">
      <w:pPr>
        <w:tabs>
          <w:tab w:val="left" w:pos="1590"/>
          <w:tab w:val="center" w:pos="4320"/>
        </w:tabs>
        <w:autoSpaceDE w:val="0"/>
        <w:autoSpaceDN w:val="0"/>
        <w:adjustRightInd w:val="0"/>
        <w:spacing w:after="200" w:line="276" w:lineRule="auto"/>
        <w:jc w:val="center"/>
        <w:rPr>
          <w:b/>
          <w:bCs/>
          <w:color w:val="993300"/>
          <w:sz w:val="32"/>
          <w:szCs w:val="32"/>
          <w:rtl/>
        </w:rPr>
      </w:pPr>
    </w:p>
    <w:p w14:paraId="00BFADFC" w14:textId="77777777" w:rsidR="00440B8A" w:rsidRDefault="00440B8A" w:rsidP="00F80574">
      <w:pPr>
        <w:tabs>
          <w:tab w:val="left" w:pos="1590"/>
          <w:tab w:val="center" w:pos="4320"/>
        </w:tabs>
        <w:autoSpaceDE w:val="0"/>
        <w:autoSpaceDN w:val="0"/>
        <w:adjustRightInd w:val="0"/>
        <w:spacing w:after="200" w:line="276" w:lineRule="auto"/>
        <w:jc w:val="center"/>
        <w:rPr>
          <w:b/>
          <w:bCs/>
          <w:color w:val="993300"/>
          <w:sz w:val="32"/>
          <w:szCs w:val="32"/>
          <w:rtl/>
        </w:rPr>
        <w:sectPr w:rsidR="00440B8A" w:rsidSect="00D84C32">
          <w:pgSz w:w="16838" w:h="11906" w:orient="landscape" w:code="9"/>
          <w:pgMar w:top="2659" w:right="1797" w:bottom="2659" w:left="1797" w:header="709" w:footer="709" w:gutter="0"/>
          <w:paperSrc w:other="7"/>
          <w:cols w:space="708"/>
          <w:bidi/>
          <w:rtlGutter/>
          <w:docGrid w:linePitch="360"/>
        </w:sectPr>
      </w:pPr>
    </w:p>
    <w:p w14:paraId="54824F33" w14:textId="77777777" w:rsidR="00440B8A" w:rsidRPr="00EE06F8" w:rsidRDefault="00440B8A" w:rsidP="009B68B5">
      <w:pPr>
        <w:autoSpaceDE w:val="0"/>
        <w:autoSpaceDN w:val="0"/>
        <w:adjustRightInd w:val="0"/>
        <w:spacing w:after="200" w:line="276" w:lineRule="auto"/>
        <w:jc w:val="center"/>
        <w:rPr>
          <w:b/>
          <w:bCs/>
          <w:sz w:val="32"/>
          <w:szCs w:val="32"/>
          <w:rtl/>
          <w:lang w:bidi="ar-IQ"/>
        </w:rPr>
      </w:pPr>
      <w:r w:rsidRPr="00EE06F8">
        <w:rPr>
          <w:b/>
          <w:bCs/>
          <w:sz w:val="32"/>
          <w:szCs w:val="32"/>
          <w:rtl/>
        </w:rPr>
        <w:lastRenderedPageBreak/>
        <w:t>نموذج وصف المقرر</w:t>
      </w:r>
    </w:p>
    <w:p w14:paraId="26252947" w14:textId="77777777" w:rsidR="00440B8A" w:rsidRPr="003C2E50" w:rsidRDefault="00440B8A" w:rsidP="008A3F48">
      <w:pPr>
        <w:autoSpaceDE w:val="0"/>
        <w:autoSpaceDN w:val="0"/>
        <w:adjustRightInd w:val="0"/>
        <w:spacing w:before="240" w:after="200" w:line="276" w:lineRule="auto"/>
        <w:rPr>
          <w:rFonts w:hint="cs"/>
          <w:b/>
          <w:bCs/>
          <w:color w:val="000000"/>
          <w:sz w:val="32"/>
          <w:szCs w:val="32"/>
          <w:rtl/>
          <w:lang w:bidi="ar-IQ"/>
        </w:rPr>
      </w:pPr>
      <w:r w:rsidRPr="003C2E50">
        <w:rPr>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DB131F" w14:paraId="659FD5B3" w14:textId="77777777" w:rsidTr="00B646D9">
        <w:trPr>
          <w:trHeight w:val="794"/>
        </w:trPr>
        <w:tc>
          <w:tcPr>
            <w:tcW w:w="9720" w:type="dxa"/>
            <w:shd w:val="clear" w:color="auto" w:fill="auto"/>
          </w:tcPr>
          <w:p w14:paraId="7AAD4E40" w14:textId="77777777" w:rsidR="00440B8A" w:rsidRPr="00DB131F" w:rsidRDefault="00440B8A" w:rsidP="00DB131F">
            <w:pPr>
              <w:autoSpaceDE w:val="0"/>
              <w:autoSpaceDN w:val="0"/>
              <w:adjustRightInd w:val="0"/>
              <w:spacing w:before="240" w:after="200" w:line="276" w:lineRule="auto"/>
              <w:jc w:val="both"/>
              <w:rPr>
                <w:rFonts w:ascii="Cambria" w:hAnsi="Cambria"/>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14:paraId="3FD615F5" w14:textId="77777777" w:rsidR="00440B8A" w:rsidRPr="00E734E3" w:rsidRDefault="00440B8A"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440B8A" w:rsidRPr="00DB131F" w14:paraId="0A5CC6D7" w14:textId="77777777" w:rsidTr="00B646D9">
        <w:trPr>
          <w:trHeight w:val="624"/>
        </w:trPr>
        <w:tc>
          <w:tcPr>
            <w:tcW w:w="3780" w:type="dxa"/>
            <w:shd w:val="clear" w:color="auto" w:fill="auto"/>
            <w:vAlign w:val="center"/>
          </w:tcPr>
          <w:p w14:paraId="1315415B" w14:textId="77777777" w:rsidR="00440B8A" w:rsidRPr="00DB131F" w:rsidRDefault="00440B8A" w:rsidP="00035E13">
            <w:pPr>
              <w:numPr>
                <w:ilvl w:val="0"/>
                <w:numId w:val="16"/>
              </w:numPr>
              <w:autoSpaceDE w:val="0"/>
              <w:autoSpaceDN w:val="0"/>
              <w:adjustRightInd w:val="0"/>
              <w:ind w:hanging="288"/>
              <w:rPr>
                <w:rFonts w:ascii="Cambria" w:hAnsi="Cambria"/>
                <w:color w:val="000000"/>
                <w:sz w:val="28"/>
                <w:szCs w:val="28"/>
                <w:lang w:bidi="ar-IQ"/>
              </w:rPr>
            </w:pPr>
            <w:r w:rsidRPr="00DB131F">
              <w:rPr>
                <w:rFonts w:ascii="Cambria" w:hAnsi="Cambria"/>
                <w:color w:val="000000"/>
                <w:sz w:val="28"/>
                <w:szCs w:val="28"/>
                <w:rtl/>
                <w:lang w:bidi="ar-IQ"/>
              </w:rPr>
              <w:t>المؤسسة التعليمية</w:t>
            </w:r>
          </w:p>
        </w:tc>
        <w:tc>
          <w:tcPr>
            <w:tcW w:w="5940" w:type="dxa"/>
            <w:shd w:val="clear" w:color="auto" w:fill="auto"/>
            <w:vAlign w:val="center"/>
          </w:tcPr>
          <w:p w14:paraId="3179025F" w14:textId="77777777" w:rsidR="00440B8A" w:rsidRPr="005B5797" w:rsidRDefault="00440B8A" w:rsidP="00AD3E23">
            <w:pPr>
              <w:tabs>
                <w:tab w:val="left" w:pos="1290"/>
              </w:tabs>
              <w:rPr>
                <w:rFonts w:hint="cs"/>
                <w:sz w:val="28"/>
                <w:szCs w:val="28"/>
                <w:rtl/>
                <w:lang w:bidi="ar-IQ"/>
              </w:rPr>
            </w:pPr>
            <w:r w:rsidRPr="005B5797">
              <w:rPr>
                <w:rFonts w:hint="cs"/>
                <w:sz w:val="28"/>
                <w:szCs w:val="28"/>
                <w:rtl/>
                <w:lang w:bidi="ar-IQ"/>
              </w:rPr>
              <w:t xml:space="preserve">كلية </w:t>
            </w:r>
            <w:r>
              <w:rPr>
                <w:rFonts w:hint="cs"/>
                <w:sz w:val="28"/>
                <w:szCs w:val="28"/>
                <w:rtl/>
                <w:lang w:bidi="ar-IQ"/>
              </w:rPr>
              <w:t xml:space="preserve">الهادي </w:t>
            </w:r>
            <w:proofErr w:type="spellStart"/>
            <w:r>
              <w:rPr>
                <w:rFonts w:hint="cs"/>
                <w:sz w:val="28"/>
                <w:szCs w:val="28"/>
                <w:rtl/>
                <w:lang w:bidi="ar-IQ"/>
              </w:rPr>
              <w:t>الجامعه</w:t>
            </w:r>
            <w:proofErr w:type="spellEnd"/>
          </w:p>
        </w:tc>
      </w:tr>
      <w:tr w:rsidR="00440B8A" w:rsidRPr="00DB131F" w14:paraId="5C15D39B" w14:textId="77777777" w:rsidTr="00B646D9">
        <w:trPr>
          <w:trHeight w:val="624"/>
        </w:trPr>
        <w:tc>
          <w:tcPr>
            <w:tcW w:w="3780" w:type="dxa"/>
            <w:shd w:val="clear" w:color="auto" w:fill="auto"/>
            <w:vAlign w:val="center"/>
          </w:tcPr>
          <w:p w14:paraId="2444CECB" w14:textId="77777777" w:rsidR="00440B8A" w:rsidRPr="00DB131F" w:rsidRDefault="00440B8A" w:rsidP="00035E13">
            <w:pPr>
              <w:numPr>
                <w:ilvl w:val="0"/>
                <w:numId w:val="16"/>
              </w:numPr>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القسم ال</w:t>
            </w:r>
            <w:r>
              <w:rPr>
                <w:rFonts w:ascii="Cambria" w:hAnsi="Cambria" w:hint="cs"/>
                <w:color w:val="000000"/>
                <w:sz w:val="28"/>
                <w:szCs w:val="28"/>
                <w:rtl/>
                <w:lang w:bidi="ar-IQ"/>
              </w:rPr>
              <w:t>علمي</w:t>
            </w:r>
            <w:r w:rsidRPr="00DB131F">
              <w:rPr>
                <w:rFonts w:ascii="Cambria" w:hAnsi="Cambria"/>
                <w:color w:val="000000"/>
                <w:sz w:val="28"/>
                <w:szCs w:val="28"/>
                <w:rtl/>
                <w:lang w:bidi="ar-IQ"/>
              </w:rPr>
              <w:t xml:space="preserve"> / المركز</w:t>
            </w:r>
          </w:p>
        </w:tc>
        <w:tc>
          <w:tcPr>
            <w:tcW w:w="5940" w:type="dxa"/>
            <w:shd w:val="clear" w:color="auto" w:fill="auto"/>
            <w:vAlign w:val="center"/>
          </w:tcPr>
          <w:p w14:paraId="7EBE0D6C" w14:textId="77777777" w:rsidR="00440B8A" w:rsidRPr="005B5797" w:rsidRDefault="00440B8A" w:rsidP="00AD3E23">
            <w:pPr>
              <w:tabs>
                <w:tab w:val="left" w:pos="1290"/>
              </w:tabs>
              <w:rPr>
                <w:rFonts w:hint="cs"/>
                <w:sz w:val="28"/>
                <w:szCs w:val="28"/>
                <w:rtl/>
                <w:lang w:bidi="ar-IQ"/>
              </w:rPr>
            </w:pPr>
            <w:r w:rsidRPr="005B5797">
              <w:rPr>
                <w:rFonts w:hint="cs"/>
                <w:sz w:val="28"/>
                <w:szCs w:val="28"/>
                <w:rtl/>
                <w:lang w:bidi="ar-IQ"/>
              </w:rPr>
              <w:t xml:space="preserve">فرع تمريض </w:t>
            </w:r>
            <w:r>
              <w:rPr>
                <w:rFonts w:hint="cs"/>
                <w:sz w:val="28"/>
                <w:szCs w:val="28"/>
                <w:rtl/>
                <w:lang w:bidi="ar-IQ"/>
              </w:rPr>
              <w:t>البالغين</w:t>
            </w:r>
          </w:p>
        </w:tc>
      </w:tr>
      <w:tr w:rsidR="00440B8A" w:rsidRPr="00DB131F" w14:paraId="6DE9974F" w14:textId="77777777" w:rsidTr="00B646D9">
        <w:trPr>
          <w:trHeight w:val="624"/>
        </w:trPr>
        <w:tc>
          <w:tcPr>
            <w:tcW w:w="3780" w:type="dxa"/>
            <w:shd w:val="clear" w:color="auto" w:fill="auto"/>
            <w:vAlign w:val="center"/>
          </w:tcPr>
          <w:p w14:paraId="4C63C663" w14:textId="77777777" w:rsidR="00440B8A" w:rsidRPr="00DB131F" w:rsidRDefault="00440B8A" w:rsidP="00035E13">
            <w:pPr>
              <w:numPr>
                <w:ilvl w:val="0"/>
                <w:numId w:val="16"/>
              </w:numPr>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اسم / رمز المقرر</w:t>
            </w:r>
          </w:p>
        </w:tc>
        <w:tc>
          <w:tcPr>
            <w:tcW w:w="5940" w:type="dxa"/>
            <w:shd w:val="clear" w:color="auto" w:fill="auto"/>
            <w:vAlign w:val="center"/>
          </w:tcPr>
          <w:p w14:paraId="2ABE9F14" w14:textId="77777777" w:rsidR="00440B8A" w:rsidRPr="005B5797" w:rsidRDefault="00440B8A" w:rsidP="00AD3E23">
            <w:pPr>
              <w:tabs>
                <w:tab w:val="left" w:pos="1290"/>
              </w:tabs>
              <w:rPr>
                <w:rFonts w:hint="cs"/>
                <w:sz w:val="28"/>
                <w:szCs w:val="28"/>
                <w:rtl/>
                <w:lang w:bidi="ar-IQ"/>
              </w:rPr>
            </w:pPr>
            <w:r>
              <w:rPr>
                <w:rFonts w:hint="cs"/>
                <w:sz w:val="28"/>
                <w:szCs w:val="28"/>
                <w:rtl/>
                <w:lang w:bidi="ar-IQ"/>
              </w:rPr>
              <w:t xml:space="preserve">تمريض البالغين </w:t>
            </w:r>
            <w:r>
              <w:rPr>
                <w:sz w:val="28"/>
                <w:szCs w:val="28"/>
                <w:lang w:bidi="ar-IQ"/>
              </w:rPr>
              <w:t xml:space="preserve"> </w:t>
            </w:r>
          </w:p>
        </w:tc>
      </w:tr>
      <w:tr w:rsidR="00440B8A" w:rsidRPr="00DB131F" w14:paraId="18E512E5" w14:textId="77777777" w:rsidTr="00B646D9">
        <w:trPr>
          <w:trHeight w:val="624"/>
        </w:trPr>
        <w:tc>
          <w:tcPr>
            <w:tcW w:w="3780" w:type="dxa"/>
            <w:shd w:val="clear" w:color="auto" w:fill="auto"/>
            <w:vAlign w:val="center"/>
          </w:tcPr>
          <w:p w14:paraId="355E91C2" w14:textId="77777777" w:rsidR="00440B8A" w:rsidRPr="00DB131F" w:rsidRDefault="00440B8A" w:rsidP="00035E13">
            <w:pPr>
              <w:numPr>
                <w:ilvl w:val="0"/>
                <w:numId w:val="16"/>
              </w:numPr>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أشكال الحضور المتاحة</w:t>
            </w:r>
          </w:p>
        </w:tc>
        <w:tc>
          <w:tcPr>
            <w:tcW w:w="5940" w:type="dxa"/>
            <w:shd w:val="clear" w:color="auto" w:fill="auto"/>
            <w:vAlign w:val="center"/>
          </w:tcPr>
          <w:p w14:paraId="080A9439" w14:textId="77777777" w:rsidR="00440B8A" w:rsidRPr="0017272E" w:rsidRDefault="00440B8A" w:rsidP="00DB131F">
            <w:pPr>
              <w:autoSpaceDE w:val="0"/>
              <w:autoSpaceDN w:val="0"/>
              <w:adjustRightInd w:val="0"/>
              <w:rPr>
                <w:rFonts w:hint="cs"/>
                <w:sz w:val="28"/>
                <w:szCs w:val="28"/>
                <w:lang w:bidi="ar-IQ"/>
              </w:rPr>
            </w:pPr>
            <w:r w:rsidRPr="0017272E">
              <w:rPr>
                <w:sz w:val="28"/>
                <w:szCs w:val="28"/>
                <w:rtl/>
                <w:lang w:bidi="ar-IQ"/>
              </w:rPr>
              <w:t>نظري + عملي</w:t>
            </w:r>
          </w:p>
        </w:tc>
      </w:tr>
      <w:tr w:rsidR="00440B8A" w:rsidRPr="00DB131F" w14:paraId="1C91DBBD" w14:textId="77777777" w:rsidTr="00B646D9">
        <w:trPr>
          <w:trHeight w:val="624"/>
        </w:trPr>
        <w:tc>
          <w:tcPr>
            <w:tcW w:w="3780" w:type="dxa"/>
            <w:shd w:val="clear" w:color="auto" w:fill="auto"/>
            <w:vAlign w:val="center"/>
          </w:tcPr>
          <w:p w14:paraId="271299E9" w14:textId="77777777" w:rsidR="00440B8A" w:rsidRPr="00DB131F" w:rsidRDefault="00440B8A" w:rsidP="00035E13">
            <w:pPr>
              <w:numPr>
                <w:ilvl w:val="0"/>
                <w:numId w:val="16"/>
              </w:numPr>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الفصل / السنة</w:t>
            </w:r>
          </w:p>
        </w:tc>
        <w:tc>
          <w:tcPr>
            <w:tcW w:w="5940" w:type="dxa"/>
            <w:shd w:val="clear" w:color="auto" w:fill="auto"/>
            <w:vAlign w:val="center"/>
          </w:tcPr>
          <w:p w14:paraId="0FA73466" w14:textId="77777777" w:rsidR="00440B8A" w:rsidRPr="0017272E" w:rsidRDefault="00440B8A" w:rsidP="00DB131F">
            <w:pPr>
              <w:autoSpaceDE w:val="0"/>
              <w:autoSpaceDN w:val="0"/>
              <w:adjustRightInd w:val="0"/>
              <w:rPr>
                <w:sz w:val="28"/>
                <w:szCs w:val="28"/>
                <w:lang w:bidi="ar-IQ"/>
              </w:rPr>
            </w:pPr>
            <w:r>
              <w:rPr>
                <w:rFonts w:hint="cs"/>
                <w:sz w:val="28"/>
                <w:szCs w:val="28"/>
                <w:rtl/>
                <w:lang w:bidi="ar-IQ"/>
              </w:rPr>
              <w:t xml:space="preserve">الأول والثاني </w:t>
            </w:r>
            <w:r w:rsidRPr="0017272E">
              <w:rPr>
                <w:rFonts w:hint="cs"/>
                <w:sz w:val="28"/>
                <w:szCs w:val="28"/>
                <w:rtl/>
                <w:lang w:bidi="ar-IQ"/>
              </w:rPr>
              <w:t>/20</w:t>
            </w:r>
            <w:r>
              <w:rPr>
                <w:rFonts w:hint="cs"/>
                <w:sz w:val="28"/>
                <w:szCs w:val="28"/>
                <w:rtl/>
                <w:lang w:bidi="ar-IQ"/>
              </w:rPr>
              <w:t>24</w:t>
            </w:r>
          </w:p>
        </w:tc>
      </w:tr>
      <w:tr w:rsidR="00440B8A" w:rsidRPr="00DB131F" w14:paraId="7974D147" w14:textId="77777777" w:rsidTr="00B646D9">
        <w:trPr>
          <w:trHeight w:val="624"/>
        </w:trPr>
        <w:tc>
          <w:tcPr>
            <w:tcW w:w="3780" w:type="dxa"/>
            <w:shd w:val="clear" w:color="auto" w:fill="auto"/>
            <w:vAlign w:val="center"/>
          </w:tcPr>
          <w:p w14:paraId="22A79B5B" w14:textId="77777777" w:rsidR="00440B8A" w:rsidRPr="00DB131F" w:rsidRDefault="00440B8A" w:rsidP="00035E13">
            <w:pPr>
              <w:numPr>
                <w:ilvl w:val="0"/>
                <w:numId w:val="16"/>
              </w:numPr>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 xml:space="preserve">عدد الساعات الدراسية </w:t>
            </w:r>
            <w:r w:rsidRPr="00DB131F">
              <w:rPr>
                <w:rFonts w:ascii="Cambria" w:hAnsi="Cambria" w:hint="cs"/>
                <w:color w:val="000000"/>
                <w:sz w:val="28"/>
                <w:szCs w:val="28"/>
                <w:rtl/>
                <w:lang w:bidi="ar-IQ"/>
              </w:rPr>
              <w:t>(الكلي)</w:t>
            </w:r>
          </w:p>
        </w:tc>
        <w:tc>
          <w:tcPr>
            <w:tcW w:w="5940" w:type="dxa"/>
            <w:shd w:val="clear" w:color="auto" w:fill="auto"/>
            <w:vAlign w:val="center"/>
          </w:tcPr>
          <w:p w14:paraId="12FFC6A8" w14:textId="77777777" w:rsidR="00440B8A" w:rsidRPr="0017272E" w:rsidRDefault="00440B8A" w:rsidP="00DB131F">
            <w:pPr>
              <w:autoSpaceDE w:val="0"/>
              <w:autoSpaceDN w:val="0"/>
              <w:adjustRightInd w:val="0"/>
              <w:rPr>
                <w:rFonts w:hint="cs"/>
                <w:sz w:val="28"/>
                <w:szCs w:val="28"/>
                <w:rtl/>
                <w:lang w:bidi="ar-IQ"/>
              </w:rPr>
            </w:pPr>
            <w:r>
              <w:rPr>
                <w:rFonts w:hint="cs"/>
                <w:sz w:val="28"/>
                <w:szCs w:val="28"/>
                <w:rtl/>
                <w:lang w:bidi="ar-IQ"/>
              </w:rPr>
              <w:t>42</w:t>
            </w:r>
            <w:r w:rsidRPr="0017272E">
              <w:rPr>
                <w:rFonts w:hint="cs"/>
                <w:sz w:val="28"/>
                <w:szCs w:val="28"/>
                <w:rtl/>
                <w:lang w:bidi="ar-IQ"/>
              </w:rPr>
              <w:t xml:space="preserve"> ساعة</w:t>
            </w:r>
          </w:p>
        </w:tc>
      </w:tr>
      <w:tr w:rsidR="00440B8A" w:rsidRPr="00DB131F" w14:paraId="3DFB4B83" w14:textId="77777777" w:rsidTr="00B646D9">
        <w:trPr>
          <w:trHeight w:val="624"/>
        </w:trPr>
        <w:tc>
          <w:tcPr>
            <w:tcW w:w="3780" w:type="dxa"/>
            <w:shd w:val="clear" w:color="auto" w:fill="auto"/>
            <w:vAlign w:val="center"/>
          </w:tcPr>
          <w:p w14:paraId="118D7E1E" w14:textId="77777777" w:rsidR="00440B8A" w:rsidRPr="00DB131F" w:rsidRDefault="00440B8A" w:rsidP="00035E13">
            <w:pPr>
              <w:numPr>
                <w:ilvl w:val="0"/>
                <w:numId w:val="16"/>
              </w:numPr>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lastRenderedPageBreak/>
              <w:t xml:space="preserve">تاريخ إعداد هذا الوصف </w:t>
            </w:r>
          </w:p>
        </w:tc>
        <w:tc>
          <w:tcPr>
            <w:tcW w:w="5940" w:type="dxa"/>
            <w:shd w:val="clear" w:color="auto" w:fill="auto"/>
            <w:vAlign w:val="center"/>
          </w:tcPr>
          <w:p w14:paraId="7C2BF8F8" w14:textId="77777777" w:rsidR="00440B8A" w:rsidRPr="0017272E" w:rsidRDefault="00440B8A" w:rsidP="00DB131F">
            <w:pPr>
              <w:autoSpaceDE w:val="0"/>
              <w:autoSpaceDN w:val="0"/>
              <w:adjustRightInd w:val="0"/>
              <w:ind w:left="360"/>
              <w:rPr>
                <w:sz w:val="28"/>
                <w:szCs w:val="28"/>
                <w:lang w:bidi="ar-IQ"/>
              </w:rPr>
            </w:pPr>
            <w:r>
              <w:rPr>
                <w:rFonts w:hint="cs"/>
                <w:sz w:val="28"/>
                <w:szCs w:val="28"/>
                <w:rtl/>
                <w:lang w:bidi="ar-IQ"/>
              </w:rPr>
              <w:t>24</w:t>
            </w:r>
            <w:r w:rsidRPr="0017272E">
              <w:rPr>
                <w:rFonts w:hint="cs"/>
                <w:sz w:val="28"/>
                <w:szCs w:val="28"/>
                <w:rtl/>
                <w:lang w:bidi="ar-IQ"/>
              </w:rPr>
              <w:t>/</w:t>
            </w:r>
            <w:r>
              <w:rPr>
                <w:rFonts w:hint="cs"/>
                <w:sz w:val="28"/>
                <w:szCs w:val="28"/>
                <w:rtl/>
                <w:lang w:bidi="ar-IQ"/>
              </w:rPr>
              <w:t>2</w:t>
            </w:r>
            <w:r w:rsidRPr="0017272E">
              <w:rPr>
                <w:rFonts w:hint="cs"/>
                <w:sz w:val="28"/>
                <w:szCs w:val="28"/>
                <w:rtl/>
                <w:lang w:bidi="ar-IQ"/>
              </w:rPr>
              <w:t>/20</w:t>
            </w:r>
            <w:r>
              <w:rPr>
                <w:rFonts w:hint="cs"/>
                <w:sz w:val="28"/>
                <w:szCs w:val="28"/>
                <w:rtl/>
                <w:lang w:bidi="ar-IQ"/>
              </w:rPr>
              <w:t>24</w:t>
            </w:r>
          </w:p>
        </w:tc>
      </w:tr>
      <w:tr w:rsidR="00440B8A" w:rsidRPr="00DB131F" w14:paraId="6E9C56D6" w14:textId="77777777" w:rsidTr="0017272E">
        <w:trPr>
          <w:trHeight w:val="770"/>
        </w:trPr>
        <w:tc>
          <w:tcPr>
            <w:tcW w:w="9720" w:type="dxa"/>
            <w:gridSpan w:val="2"/>
            <w:shd w:val="clear" w:color="auto" w:fill="auto"/>
            <w:vAlign w:val="center"/>
          </w:tcPr>
          <w:p w14:paraId="6C8CBF86" w14:textId="77777777" w:rsidR="00440B8A" w:rsidRPr="00DB131F" w:rsidRDefault="00440B8A" w:rsidP="00035E13">
            <w:pPr>
              <w:numPr>
                <w:ilvl w:val="0"/>
                <w:numId w:val="16"/>
              </w:numPr>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أهداف المقرر</w:t>
            </w:r>
          </w:p>
        </w:tc>
      </w:tr>
      <w:tr w:rsidR="00440B8A" w:rsidRPr="00DB131F" w14:paraId="1787DD5B" w14:textId="77777777" w:rsidTr="00686716">
        <w:trPr>
          <w:trHeight w:val="518"/>
        </w:trPr>
        <w:tc>
          <w:tcPr>
            <w:tcW w:w="9720" w:type="dxa"/>
            <w:gridSpan w:val="2"/>
            <w:shd w:val="clear" w:color="auto" w:fill="auto"/>
          </w:tcPr>
          <w:p w14:paraId="7EBC43F4" w14:textId="77777777" w:rsidR="00440B8A" w:rsidRPr="0017272E" w:rsidRDefault="00440B8A" w:rsidP="00035E13">
            <w:pPr>
              <w:pStyle w:val="NoSpacing"/>
              <w:numPr>
                <w:ilvl w:val="0"/>
                <w:numId w:val="20"/>
              </w:numPr>
              <w:rPr>
                <w:rFonts w:ascii="Times New Roman" w:hAnsi="Times New Roman" w:cs="Traditional Arabic"/>
                <w:sz w:val="28"/>
                <w:szCs w:val="28"/>
                <w:rtl/>
                <w:lang w:bidi="ar-IQ"/>
              </w:rPr>
            </w:pPr>
            <w:r w:rsidRPr="0017272E">
              <w:rPr>
                <w:rFonts w:ascii="Times New Roman" w:hAnsi="Times New Roman" w:cs="Traditional Arabic"/>
                <w:sz w:val="28"/>
                <w:szCs w:val="28"/>
                <w:rtl/>
                <w:lang w:bidi="ar-IQ"/>
              </w:rPr>
              <w:t xml:space="preserve">فهم تأثير الأمراض على </w:t>
            </w:r>
            <w:r w:rsidRPr="0017272E">
              <w:rPr>
                <w:rFonts w:ascii="Times New Roman" w:hAnsi="Times New Roman" w:cs="Traditional Arabic" w:hint="cs"/>
                <w:sz w:val="28"/>
                <w:szCs w:val="28"/>
                <w:rtl/>
                <w:lang w:bidi="ar-IQ"/>
              </w:rPr>
              <w:t>المريض</w:t>
            </w:r>
            <w:r w:rsidRPr="0017272E">
              <w:rPr>
                <w:rFonts w:ascii="Times New Roman" w:hAnsi="Times New Roman" w:cs="Traditional Arabic"/>
                <w:sz w:val="28"/>
                <w:szCs w:val="28"/>
                <w:rtl/>
                <w:lang w:bidi="ar-IQ"/>
              </w:rPr>
              <w:t xml:space="preserve"> وعائلاتهم.</w:t>
            </w:r>
          </w:p>
        </w:tc>
      </w:tr>
      <w:tr w:rsidR="00440B8A" w:rsidRPr="00DB131F" w14:paraId="095D04A6" w14:textId="77777777" w:rsidTr="00686716">
        <w:trPr>
          <w:trHeight w:val="716"/>
        </w:trPr>
        <w:tc>
          <w:tcPr>
            <w:tcW w:w="9720" w:type="dxa"/>
            <w:gridSpan w:val="2"/>
            <w:shd w:val="clear" w:color="auto" w:fill="auto"/>
          </w:tcPr>
          <w:p w14:paraId="5243AD52" w14:textId="77777777" w:rsidR="00440B8A" w:rsidRPr="0017272E" w:rsidRDefault="00440B8A" w:rsidP="00035E13">
            <w:pPr>
              <w:pStyle w:val="NoSpacing"/>
              <w:numPr>
                <w:ilvl w:val="0"/>
                <w:numId w:val="20"/>
              </w:numPr>
              <w:rPr>
                <w:rFonts w:ascii="Times New Roman" w:hAnsi="Times New Roman" w:cs="Traditional Arabic"/>
                <w:sz w:val="28"/>
                <w:szCs w:val="28"/>
                <w:rtl/>
                <w:lang w:bidi="ar-IQ"/>
              </w:rPr>
            </w:pPr>
            <w:r w:rsidRPr="0017272E">
              <w:rPr>
                <w:rFonts w:ascii="Times New Roman" w:hAnsi="Times New Roman" w:cs="Traditional Arabic"/>
                <w:sz w:val="28"/>
                <w:szCs w:val="28"/>
                <w:rtl/>
                <w:lang w:bidi="ar-IQ"/>
              </w:rPr>
              <w:t xml:space="preserve">وصف تأثير البيئة </w:t>
            </w:r>
            <w:r w:rsidRPr="0017272E">
              <w:rPr>
                <w:rFonts w:ascii="Times New Roman" w:hAnsi="Times New Roman" w:cs="Traditional Arabic" w:hint="cs"/>
                <w:sz w:val="28"/>
                <w:szCs w:val="28"/>
                <w:rtl/>
                <w:lang w:bidi="ar-IQ"/>
              </w:rPr>
              <w:t>و</w:t>
            </w:r>
            <w:r w:rsidRPr="0017272E">
              <w:rPr>
                <w:rFonts w:ascii="Times New Roman" w:hAnsi="Times New Roman" w:cs="Traditional Arabic"/>
                <w:sz w:val="28"/>
                <w:szCs w:val="28"/>
                <w:rtl/>
                <w:lang w:bidi="ar-IQ"/>
              </w:rPr>
              <w:t xml:space="preserve">الرعاية على </w:t>
            </w:r>
            <w:r w:rsidRPr="0017272E">
              <w:rPr>
                <w:rFonts w:ascii="Times New Roman" w:hAnsi="Times New Roman" w:cs="Traditional Arabic" w:hint="cs"/>
                <w:sz w:val="28"/>
                <w:szCs w:val="28"/>
                <w:rtl/>
                <w:lang w:bidi="ar-IQ"/>
              </w:rPr>
              <w:t>المريض</w:t>
            </w:r>
            <w:r w:rsidRPr="0017272E">
              <w:rPr>
                <w:rFonts w:ascii="Times New Roman" w:hAnsi="Times New Roman" w:cs="Traditional Arabic"/>
                <w:sz w:val="28"/>
                <w:szCs w:val="28"/>
                <w:rtl/>
                <w:lang w:bidi="ar-IQ"/>
              </w:rPr>
              <w:t>.</w:t>
            </w:r>
          </w:p>
        </w:tc>
      </w:tr>
      <w:tr w:rsidR="00440B8A" w:rsidRPr="00DB131F" w14:paraId="0EE70697" w14:textId="77777777" w:rsidTr="00686716">
        <w:trPr>
          <w:trHeight w:val="626"/>
        </w:trPr>
        <w:tc>
          <w:tcPr>
            <w:tcW w:w="9720" w:type="dxa"/>
            <w:gridSpan w:val="2"/>
            <w:shd w:val="clear" w:color="auto" w:fill="auto"/>
          </w:tcPr>
          <w:p w14:paraId="50881052" w14:textId="77777777" w:rsidR="00440B8A" w:rsidRPr="0017272E" w:rsidRDefault="00440B8A" w:rsidP="00035E13">
            <w:pPr>
              <w:pStyle w:val="NoSpacing"/>
              <w:numPr>
                <w:ilvl w:val="0"/>
                <w:numId w:val="20"/>
              </w:numPr>
              <w:rPr>
                <w:rFonts w:ascii="Times New Roman" w:hAnsi="Times New Roman" w:cs="Traditional Arabic"/>
                <w:sz w:val="28"/>
                <w:szCs w:val="28"/>
                <w:rtl/>
                <w:lang w:bidi="ar-IQ"/>
              </w:rPr>
            </w:pPr>
            <w:r w:rsidRPr="0017272E">
              <w:rPr>
                <w:rFonts w:ascii="Times New Roman" w:hAnsi="Times New Roman" w:cs="Traditional Arabic"/>
                <w:sz w:val="28"/>
                <w:szCs w:val="28"/>
                <w:rtl/>
                <w:lang w:bidi="ar-IQ"/>
              </w:rPr>
              <w:t xml:space="preserve">مناقشة تقنيات الرصد الحالية المستخدمة في مرافق الرعاية </w:t>
            </w:r>
            <w:proofErr w:type="spellStart"/>
            <w:r>
              <w:rPr>
                <w:rFonts w:ascii="Times New Roman" w:hAnsi="Times New Roman" w:cs="Traditional Arabic" w:hint="cs"/>
                <w:sz w:val="28"/>
                <w:szCs w:val="28"/>
                <w:rtl/>
                <w:lang w:bidi="ar-IQ"/>
              </w:rPr>
              <w:t>التمريضيه</w:t>
            </w:r>
            <w:proofErr w:type="spellEnd"/>
            <w:r w:rsidRPr="0017272E">
              <w:rPr>
                <w:rFonts w:ascii="Times New Roman" w:hAnsi="Times New Roman" w:cs="Traditional Arabic"/>
                <w:sz w:val="28"/>
                <w:szCs w:val="28"/>
                <w:rtl/>
                <w:lang w:bidi="ar-IQ"/>
              </w:rPr>
              <w:t>.</w:t>
            </w:r>
          </w:p>
        </w:tc>
      </w:tr>
      <w:tr w:rsidR="00440B8A" w:rsidRPr="00DB131F" w14:paraId="70BD599E" w14:textId="77777777" w:rsidTr="00686716">
        <w:trPr>
          <w:trHeight w:val="698"/>
        </w:trPr>
        <w:tc>
          <w:tcPr>
            <w:tcW w:w="9720" w:type="dxa"/>
            <w:gridSpan w:val="2"/>
            <w:shd w:val="clear" w:color="auto" w:fill="auto"/>
          </w:tcPr>
          <w:p w14:paraId="4FF47871" w14:textId="77777777" w:rsidR="00440B8A" w:rsidRPr="0017272E" w:rsidRDefault="00440B8A" w:rsidP="00035E13">
            <w:pPr>
              <w:pStyle w:val="NoSpacing"/>
              <w:numPr>
                <w:ilvl w:val="0"/>
                <w:numId w:val="20"/>
              </w:numPr>
              <w:rPr>
                <w:rFonts w:ascii="Times New Roman" w:hAnsi="Times New Roman" w:cs="Traditional Arabic"/>
                <w:sz w:val="28"/>
                <w:szCs w:val="28"/>
                <w:rtl/>
                <w:lang w:bidi="ar-IQ"/>
              </w:rPr>
            </w:pPr>
            <w:r w:rsidRPr="0017272E">
              <w:rPr>
                <w:rFonts w:ascii="Times New Roman" w:hAnsi="Times New Roman" w:cs="Traditional Arabic" w:hint="cs"/>
                <w:sz w:val="28"/>
                <w:szCs w:val="28"/>
                <w:rtl/>
                <w:lang w:bidi="ar-IQ"/>
              </w:rPr>
              <w:t xml:space="preserve">التدريب على </w:t>
            </w:r>
            <w:r>
              <w:rPr>
                <w:rFonts w:ascii="Times New Roman" w:hAnsi="Times New Roman" w:cs="Traditional Arabic" w:hint="cs"/>
                <w:sz w:val="28"/>
                <w:szCs w:val="28"/>
                <w:rtl/>
                <w:lang w:bidi="ar-IQ"/>
              </w:rPr>
              <w:t xml:space="preserve">التعامل مع الامراض والمشاكل </w:t>
            </w:r>
            <w:proofErr w:type="spellStart"/>
            <w:r>
              <w:rPr>
                <w:rFonts w:ascii="Times New Roman" w:hAnsi="Times New Roman" w:cs="Traditional Arabic" w:hint="cs"/>
                <w:sz w:val="28"/>
                <w:szCs w:val="28"/>
                <w:rtl/>
                <w:lang w:bidi="ar-IQ"/>
              </w:rPr>
              <w:t>الصحيه</w:t>
            </w:r>
            <w:proofErr w:type="spellEnd"/>
            <w:r w:rsidRPr="0017272E">
              <w:rPr>
                <w:rFonts w:ascii="Times New Roman" w:hAnsi="Times New Roman" w:cs="Traditional Arabic" w:hint="cs"/>
                <w:sz w:val="28"/>
                <w:szCs w:val="28"/>
                <w:rtl/>
                <w:lang w:bidi="ar-IQ"/>
              </w:rPr>
              <w:t xml:space="preserve"> من خلال التدريب العملي</w:t>
            </w:r>
          </w:p>
        </w:tc>
      </w:tr>
      <w:tr w:rsidR="00440B8A" w:rsidRPr="00DB131F" w14:paraId="4996BC41" w14:textId="77777777" w:rsidTr="00686716">
        <w:trPr>
          <w:trHeight w:val="536"/>
        </w:trPr>
        <w:tc>
          <w:tcPr>
            <w:tcW w:w="9720" w:type="dxa"/>
            <w:gridSpan w:val="2"/>
            <w:shd w:val="clear" w:color="auto" w:fill="auto"/>
          </w:tcPr>
          <w:p w14:paraId="2B24090C" w14:textId="77777777" w:rsidR="00440B8A" w:rsidRPr="0017272E" w:rsidRDefault="00440B8A" w:rsidP="00035E13">
            <w:pPr>
              <w:pStyle w:val="NoSpacing"/>
              <w:numPr>
                <w:ilvl w:val="0"/>
                <w:numId w:val="20"/>
              </w:numPr>
              <w:rPr>
                <w:rFonts w:ascii="Times New Roman" w:hAnsi="Times New Roman" w:cs="Traditional Arabic"/>
                <w:sz w:val="28"/>
                <w:szCs w:val="28"/>
                <w:rtl/>
                <w:lang w:bidi="ar-IQ"/>
              </w:rPr>
            </w:pPr>
            <w:r w:rsidRPr="0017272E">
              <w:rPr>
                <w:rFonts w:ascii="Times New Roman" w:hAnsi="Times New Roman" w:cs="Traditional Arabic"/>
                <w:sz w:val="28"/>
                <w:szCs w:val="28"/>
                <w:rtl/>
                <w:lang w:bidi="ar-IQ"/>
              </w:rPr>
              <w:t xml:space="preserve">الاستفادة من المعرفة من العلوم الإنسانية والعلوم في التخطيط لرعاية البالغين </w:t>
            </w:r>
            <w:proofErr w:type="spellStart"/>
            <w:r w:rsidRPr="0017272E">
              <w:rPr>
                <w:rFonts w:ascii="Times New Roman" w:hAnsi="Times New Roman" w:cs="Traditional Arabic"/>
                <w:sz w:val="28"/>
                <w:szCs w:val="28"/>
                <w:rtl/>
                <w:lang w:bidi="ar-IQ"/>
              </w:rPr>
              <w:t>بأ</w:t>
            </w:r>
            <w:r w:rsidRPr="0017272E">
              <w:rPr>
                <w:rFonts w:ascii="Times New Roman" w:hAnsi="Times New Roman" w:cs="Traditional Arabic" w:hint="cs"/>
                <w:sz w:val="28"/>
                <w:szCs w:val="28"/>
                <w:rtl/>
                <w:lang w:bidi="ar-IQ"/>
              </w:rPr>
              <w:t>لا</w:t>
            </w:r>
            <w:r w:rsidRPr="0017272E">
              <w:rPr>
                <w:rFonts w:ascii="Times New Roman" w:hAnsi="Times New Roman" w:cs="Traditional Arabic"/>
                <w:sz w:val="28"/>
                <w:szCs w:val="28"/>
                <w:rtl/>
                <w:lang w:bidi="ar-IQ"/>
              </w:rPr>
              <w:t>مراض</w:t>
            </w:r>
            <w:proofErr w:type="spellEnd"/>
            <w:r w:rsidRPr="0017272E">
              <w:rPr>
                <w:rFonts w:ascii="Times New Roman" w:hAnsi="Times New Roman" w:cs="Traditional Arabic"/>
                <w:sz w:val="28"/>
                <w:szCs w:val="28"/>
                <w:rtl/>
                <w:lang w:bidi="ar-IQ"/>
              </w:rPr>
              <w:t xml:space="preserve"> </w:t>
            </w:r>
            <w:proofErr w:type="spellStart"/>
            <w:r>
              <w:rPr>
                <w:rFonts w:ascii="Times New Roman" w:hAnsi="Times New Roman" w:cs="Traditional Arabic" w:hint="cs"/>
                <w:sz w:val="28"/>
                <w:szCs w:val="28"/>
                <w:rtl/>
                <w:lang w:bidi="ar-IQ"/>
              </w:rPr>
              <w:t>المزمنه</w:t>
            </w:r>
            <w:proofErr w:type="spellEnd"/>
            <w:r w:rsidRPr="0017272E">
              <w:rPr>
                <w:rFonts w:ascii="Times New Roman" w:hAnsi="Times New Roman" w:cs="Traditional Arabic"/>
                <w:sz w:val="28"/>
                <w:szCs w:val="28"/>
                <w:rtl/>
                <w:lang w:bidi="ar-IQ"/>
              </w:rPr>
              <w:t>.</w:t>
            </w:r>
          </w:p>
          <w:p w14:paraId="207BD493" w14:textId="77777777" w:rsidR="00440B8A" w:rsidRPr="0017272E" w:rsidRDefault="00440B8A" w:rsidP="00686716">
            <w:pPr>
              <w:rPr>
                <w:rFonts w:hint="cs"/>
                <w:sz w:val="28"/>
                <w:szCs w:val="28"/>
                <w:lang w:bidi="ar-IQ"/>
              </w:rPr>
            </w:pPr>
          </w:p>
        </w:tc>
      </w:tr>
      <w:tr w:rsidR="00440B8A" w:rsidRPr="00DB131F" w14:paraId="57D53979" w14:textId="77777777" w:rsidTr="00285875">
        <w:trPr>
          <w:trHeight w:val="203"/>
        </w:trPr>
        <w:tc>
          <w:tcPr>
            <w:tcW w:w="9720" w:type="dxa"/>
            <w:gridSpan w:val="2"/>
            <w:shd w:val="clear" w:color="auto" w:fill="auto"/>
            <w:vAlign w:val="center"/>
          </w:tcPr>
          <w:p w14:paraId="36C0F3F0" w14:textId="77777777" w:rsidR="00440B8A" w:rsidRDefault="00440B8A" w:rsidP="00DB131F">
            <w:pPr>
              <w:autoSpaceDE w:val="0"/>
              <w:autoSpaceDN w:val="0"/>
              <w:adjustRightInd w:val="0"/>
              <w:ind w:left="360"/>
              <w:rPr>
                <w:rFonts w:ascii="Cambria" w:hAnsi="Cambria"/>
                <w:color w:val="000000"/>
                <w:sz w:val="28"/>
                <w:szCs w:val="28"/>
                <w:rtl/>
                <w:lang w:bidi="ar-IQ"/>
              </w:rPr>
            </w:pPr>
          </w:p>
          <w:p w14:paraId="235B0E5D" w14:textId="77777777" w:rsidR="00440B8A" w:rsidRDefault="00440B8A" w:rsidP="00285875">
            <w:pPr>
              <w:autoSpaceDE w:val="0"/>
              <w:autoSpaceDN w:val="0"/>
              <w:adjustRightInd w:val="0"/>
              <w:rPr>
                <w:rFonts w:ascii="Cambria" w:hAnsi="Cambria" w:hint="cs"/>
                <w:color w:val="000000"/>
                <w:sz w:val="28"/>
                <w:szCs w:val="28"/>
                <w:rtl/>
                <w:lang w:bidi="ar-IQ"/>
              </w:rPr>
            </w:pPr>
          </w:p>
          <w:p w14:paraId="7742C6E5" w14:textId="77777777" w:rsidR="00440B8A" w:rsidRPr="00DB131F" w:rsidRDefault="00440B8A" w:rsidP="00285875">
            <w:pPr>
              <w:autoSpaceDE w:val="0"/>
              <w:autoSpaceDN w:val="0"/>
              <w:adjustRightInd w:val="0"/>
              <w:rPr>
                <w:rFonts w:ascii="Cambria" w:hAnsi="Cambria"/>
                <w:color w:val="000000"/>
                <w:sz w:val="28"/>
                <w:szCs w:val="28"/>
                <w:lang w:bidi="ar-IQ"/>
              </w:rPr>
            </w:pPr>
          </w:p>
        </w:tc>
      </w:tr>
    </w:tbl>
    <w:p w14:paraId="2A0AC195" w14:textId="77777777" w:rsidR="00440B8A" w:rsidRPr="0020555A" w:rsidRDefault="00440B8A" w:rsidP="0020555A">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440B8A" w:rsidRPr="00DB131F" w14:paraId="1E90A08E" w14:textId="77777777" w:rsidTr="00F64168">
        <w:trPr>
          <w:trHeight w:val="653"/>
        </w:trPr>
        <w:tc>
          <w:tcPr>
            <w:tcW w:w="9818" w:type="dxa"/>
            <w:shd w:val="clear" w:color="auto" w:fill="auto"/>
            <w:vAlign w:val="center"/>
          </w:tcPr>
          <w:p w14:paraId="79B136CF" w14:textId="77777777" w:rsidR="00440B8A" w:rsidRPr="00DB131F" w:rsidRDefault="00440B8A" w:rsidP="00035E13">
            <w:pPr>
              <w:numPr>
                <w:ilvl w:val="0"/>
                <w:numId w:val="16"/>
              </w:numPr>
              <w:tabs>
                <w:tab w:val="left" w:pos="507"/>
              </w:tabs>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 xml:space="preserve">مخرجات </w:t>
            </w:r>
            <w:r>
              <w:rPr>
                <w:rFonts w:ascii="Cambria" w:hAnsi="Cambria" w:hint="cs"/>
                <w:color w:val="000000"/>
                <w:sz w:val="28"/>
                <w:szCs w:val="28"/>
                <w:rtl/>
                <w:lang w:bidi="ar-IQ"/>
              </w:rPr>
              <w:t>المقرر</w:t>
            </w:r>
            <w:r w:rsidRPr="00DB131F">
              <w:rPr>
                <w:rFonts w:ascii="Cambria" w:hAnsi="Cambria"/>
                <w:color w:val="000000"/>
                <w:sz w:val="28"/>
                <w:szCs w:val="28"/>
                <w:rtl/>
                <w:lang w:bidi="ar-IQ"/>
              </w:rPr>
              <w:t xml:space="preserve"> وطرائق التعليم والتعلم والتقييم</w:t>
            </w:r>
          </w:p>
        </w:tc>
      </w:tr>
      <w:tr w:rsidR="00440B8A" w:rsidRPr="00DB131F" w14:paraId="077B72EF" w14:textId="77777777" w:rsidTr="00F64168">
        <w:trPr>
          <w:trHeight w:val="2490"/>
        </w:trPr>
        <w:tc>
          <w:tcPr>
            <w:tcW w:w="9818" w:type="dxa"/>
            <w:shd w:val="clear" w:color="auto" w:fill="auto"/>
            <w:vAlign w:val="center"/>
          </w:tcPr>
          <w:p w14:paraId="2D6C3D15" w14:textId="77777777" w:rsidR="00440B8A" w:rsidRPr="00DB131F" w:rsidRDefault="00440B8A" w:rsidP="00DB131F">
            <w:pPr>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lastRenderedPageBreak/>
              <w:t xml:space="preserve">أ- </w:t>
            </w:r>
            <w:r>
              <w:rPr>
                <w:rFonts w:ascii="Cambria" w:hAnsi="Cambria" w:hint="cs"/>
                <w:color w:val="000000"/>
                <w:sz w:val="28"/>
                <w:szCs w:val="28"/>
                <w:rtl/>
                <w:lang w:bidi="ar-IQ"/>
              </w:rPr>
              <w:t>الاهداف المعرفية</w:t>
            </w:r>
            <w:r w:rsidRPr="00DB131F">
              <w:rPr>
                <w:rFonts w:ascii="Cambria" w:hAnsi="Cambria"/>
                <w:color w:val="000000"/>
                <w:sz w:val="28"/>
                <w:szCs w:val="28"/>
                <w:rtl/>
                <w:lang w:bidi="ar-IQ"/>
              </w:rPr>
              <w:t xml:space="preserve"> </w:t>
            </w:r>
          </w:p>
          <w:p w14:paraId="2C700BC6" w14:textId="77777777" w:rsidR="00440B8A" w:rsidRPr="00BD1135" w:rsidRDefault="00440B8A" w:rsidP="00EB0205">
            <w:pPr>
              <w:tabs>
                <w:tab w:val="left" w:pos="1290"/>
              </w:tabs>
              <w:rPr>
                <w:sz w:val="28"/>
                <w:szCs w:val="28"/>
                <w:rtl/>
                <w:lang w:bidi="ar-IQ"/>
              </w:rPr>
            </w:pPr>
            <w:r>
              <w:rPr>
                <w:sz w:val="28"/>
                <w:szCs w:val="28"/>
                <w:lang w:bidi="ar-IQ"/>
              </w:rPr>
              <w:t>A1</w:t>
            </w:r>
            <w:r>
              <w:rPr>
                <w:sz w:val="28"/>
                <w:szCs w:val="28"/>
                <w:rtl/>
                <w:lang w:bidi="ar-IQ"/>
              </w:rPr>
              <w:t xml:space="preserve">. تعريفات </w:t>
            </w:r>
            <w:r>
              <w:rPr>
                <w:rFonts w:hint="cs"/>
                <w:sz w:val="28"/>
                <w:szCs w:val="28"/>
                <w:rtl/>
                <w:lang w:bidi="ar-IQ"/>
              </w:rPr>
              <w:t>ا</w:t>
            </w:r>
            <w:r w:rsidRPr="00BD1135">
              <w:rPr>
                <w:sz w:val="28"/>
                <w:szCs w:val="28"/>
                <w:rtl/>
                <w:lang w:bidi="ar-IQ"/>
              </w:rPr>
              <w:t xml:space="preserve">لتمريض </w:t>
            </w:r>
            <w:r>
              <w:rPr>
                <w:rFonts w:hint="cs"/>
                <w:sz w:val="28"/>
                <w:szCs w:val="28"/>
                <w:rtl/>
                <w:lang w:bidi="ar-IQ"/>
              </w:rPr>
              <w:t>في الامراض</w:t>
            </w:r>
          </w:p>
          <w:p w14:paraId="618066CC" w14:textId="77777777" w:rsidR="00440B8A" w:rsidRPr="00BD1135" w:rsidRDefault="00440B8A" w:rsidP="00EB0205">
            <w:pPr>
              <w:tabs>
                <w:tab w:val="left" w:pos="1290"/>
              </w:tabs>
              <w:rPr>
                <w:sz w:val="28"/>
                <w:szCs w:val="28"/>
                <w:rtl/>
                <w:lang w:bidi="ar-IQ"/>
              </w:rPr>
            </w:pPr>
            <w:r w:rsidRPr="00BD1135">
              <w:rPr>
                <w:sz w:val="28"/>
                <w:szCs w:val="28"/>
                <w:lang w:bidi="ar-IQ"/>
              </w:rPr>
              <w:t>A2</w:t>
            </w:r>
            <w:r w:rsidRPr="00BD1135">
              <w:rPr>
                <w:sz w:val="28"/>
                <w:szCs w:val="28"/>
                <w:rtl/>
                <w:lang w:bidi="ar-IQ"/>
              </w:rPr>
              <w:t>. فهم دور الممرضات</w:t>
            </w:r>
            <w:r>
              <w:rPr>
                <w:rFonts w:hint="cs"/>
                <w:sz w:val="28"/>
                <w:szCs w:val="28"/>
                <w:rtl/>
                <w:lang w:bidi="ar-IQ"/>
              </w:rPr>
              <w:t xml:space="preserve"> في </w:t>
            </w:r>
            <w:r w:rsidRPr="00BD1135">
              <w:rPr>
                <w:sz w:val="28"/>
                <w:szCs w:val="28"/>
                <w:rtl/>
                <w:lang w:bidi="ar-IQ"/>
              </w:rPr>
              <w:t xml:space="preserve"> العناية </w:t>
            </w:r>
          </w:p>
          <w:p w14:paraId="15F47EF9" w14:textId="77777777" w:rsidR="00440B8A" w:rsidRPr="00BD1135" w:rsidRDefault="00440B8A" w:rsidP="00EB0205">
            <w:pPr>
              <w:tabs>
                <w:tab w:val="left" w:pos="1290"/>
              </w:tabs>
              <w:rPr>
                <w:sz w:val="28"/>
                <w:szCs w:val="28"/>
                <w:rtl/>
                <w:lang w:bidi="ar-IQ"/>
              </w:rPr>
            </w:pPr>
            <w:r w:rsidRPr="00BD1135">
              <w:rPr>
                <w:sz w:val="28"/>
                <w:szCs w:val="28"/>
                <w:lang w:bidi="ar-IQ"/>
              </w:rPr>
              <w:t>A3</w:t>
            </w:r>
            <w:r w:rsidRPr="00BD1135">
              <w:rPr>
                <w:sz w:val="28"/>
                <w:szCs w:val="28"/>
                <w:rtl/>
                <w:lang w:bidi="ar-IQ"/>
              </w:rPr>
              <w:t>. تقييم المرضى المصابين بأ</w:t>
            </w:r>
            <w:r>
              <w:rPr>
                <w:rFonts w:hint="cs"/>
                <w:sz w:val="28"/>
                <w:szCs w:val="28"/>
                <w:rtl/>
                <w:lang w:bidi="ar-IQ"/>
              </w:rPr>
              <w:t>لا</w:t>
            </w:r>
            <w:r w:rsidRPr="00BD1135">
              <w:rPr>
                <w:sz w:val="28"/>
                <w:szCs w:val="28"/>
                <w:rtl/>
                <w:lang w:bidi="ar-IQ"/>
              </w:rPr>
              <w:t xml:space="preserve">مراض </w:t>
            </w:r>
          </w:p>
          <w:p w14:paraId="5FB7C848" w14:textId="77777777" w:rsidR="00440B8A" w:rsidRDefault="00440B8A" w:rsidP="00EB0205">
            <w:pPr>
              <w:tabs>
                <w:tab w:val="left" w:pos="1290"/>
              </w:tabs>
              <w:rPr>
                <w:sz w:val="28"/>
                <w:szCs w:val="28"/>
                <w:rtl/>
                <w:lang w:bidi="ar-IQ"/>
              </w:rPr>
            </w:pPr>
            <w:r w:rsidRPr="00BD1135">
              <w:rPr>
                <w:sz w:val="28"/>
                <w:szCs w:val="28"/>
                <w:lang w:bidi="ar-IQ"/>
              </w:rPr>
              <w:t>A4</w:t>
            </w:r>
            <w:r w:rsidRPr="00BD1135">
              <w:rPr>
                <w:sz w:val="28"/>
                <w:szCs w:val="28"/>
                <w:rtl/>
                <w:lang w:bidi="ar-IQ"/>
              </w:rPr>
              <w:t xml:space="preserve">. التخطيط للعمل التمريض للمرضى المصابين </w:t>
            </w:r>
            <w:proofErr w:type="spellStart"/>
            <w:r w:rsidRPr="00BD1135">
              <w:rPr>
                <w:sz w:val="28"/>
                <w:szCs w:val="28"/>
                <w:rtl/>
                <w:lang w:bidi="ar-IQ"/>
              </w:rPr>
              <w:t>بأ</w:t>
            </w:r>
            <w:r>
              <w:rPr>
                <w:rFonts w:hint="cs"/>
                <w:sz w:val="28"/>
                <w:szCs w:val="28"/>
                <w:rtl/>
                <w:lang w:bidi="ar-IQ"/>
              </w:rPr>
              <w:t>لا</w:t>
            </w:r>
            <w:r>
              <w:rPr>
                <w:sz w:val="28"/>
                <w:szCs w:val="28"/>
                <w:rtl/>
                <w:lang w:bidi="ar-IQ"/>
              </w:rPr>
              <w:t>مراض</w:t>
            </w:r>
            <w:proofErr w:type="spellEnd"/>
            <w:r>
              <w:rPr>
                <w:sz w:val="28"/>
                <w:szCs w:val="28"/>
                <w:rtl/>
                <w:lang w:bidi="ar-IQ"/>
              </w:rPr>
              <w:t xml:space="preserve"> </w:t>
            </w:r>
            <w:proofErr w:type="spellStart"/>
            <w:r>
              <w:rPr>
                <w:rFonts w:hint="cs"/>
                <w:sz w:val="28"/>
                <w:szCs w:val="28"/>
                <w:rtl/>
                <w:lang w:bidi="ar-IQ"/>
              </w:rPr>
              <w:t>المزمنه</w:t>
            </w:r>
            <w:proofErr w:type="spellEnd"/>
            <w:r>
              <w:rPr>
                <w:rFonts w:hint="cs"/>
                <w:sz w:val="28"/>
                <w:szCs w:val="28"/>
                <w:rtl/>
                <w:lang w:bidi="ar-IQ"/>
              </w:rPr>
              <w:t xml:space="preserve"> </w:t>
            </w:r>
          </w:p>
          <w:p w14:paraId="288B6A58" w14:textId="77777777" w:rsidR="00440B8A" w:rsidRPr="00DB131F" w:rsidRDefault="00440B8A" w:rsidP="00EB0205">
            <w:pPr>
              <w:autoSpaceDE w:val="0"/>
              <w:autoSpaceDN w:val="0"/>
              <w:adjustRightInd w:val="0"/>
              <w:ind w:left="71" w:hanging="71"/>
              <w:rPr>
                <w:rFonts w:ascii="Cambria" w:hAnsi="Cambria"/>
                <w:color w:val="000000"/>
                <w:sz w:val="28"/>
                <w:szCs w:val="28"/>
                <w:lang w:bidi="ar-IQ"/>
              </w:rPr>
            </w:pPr>
            <w:r>
              <w:rPr>
                <w:sz w:val="28"/>
                <w:szCs w:val="28"/>
                <w:lang w:bidi="ar-EG"/>
              </w:rPr>
              <w:t xml:space="preserve">A5 </w:t>
            </w:r>
            <w:r>
              <w:rPr>
                <w:sz w:val="28"/>
                <w:szCs w:val="28"/>
                <w:rtl/>
                <w:lang w:bidi="ar-IQ"/>
              </w:rPr>
              <w:t>–</w:t>
            </w:r>
            <w:r>
              <w:rPr>
                <w:rFonts w:hint="cs"/>
                <w:sz w:val="28"/>
                <w:szCs w:val="28"/>
                <w:rtl/>
                <w:lang w:bidi="ar-IQ"/>
              </w:rPr>
              <w:t xml:space="preserve"> تعريف الحالات </w:t>
            </w:r>
            <w:proofErr w:type="spellStart"/>
            <w:r>
              <w:rPr>
                <w:rFonts w:hint="cs"/>
                <w:sz w:val="28"/>
                <w:szCs w:val="28"/>
                <w:rtl/>
                <w:lang w:bidi="ar-IQ"/>
              </w:rPr>
              <w:t>االمرضيه</w:t>
            </w:r>
            <w:proofErr w:type="spellEnd"/>
            <w:r>
              <w:rPr>
                <w:rFonts w:hint="cs"/>
                <w:sz w:val="28"/>
                <w:szCs w:val="28"/>
                <w:rtl/>
                <w:lang w:bidi="ar-IQ"/>
              </w:rPr>
              <w:t xml:space="preserve"> وكيفية احتواءها</w:t>
            </w:r>
          </w:p>
        </w:tc>
      </w:tr>
      <w:tr w:rsidR="00440B8A" w:rsidRPr="00DB131F" w14:paraId="401DAC2E" w14:textId="77777777" w:rsidTr="00F64168">
        <w:trPr>
          <w:trHeight w:val="1631"/>
        </w:trPr>
        <w:tc>
          <w:tcPr>
            <w:tcW w:w="9818" w:type="dxa"/>
            <w:shd w:val="clear" w:color="auto" w:fill="auto"/>
            <w:vAlign w:val="center"/>
          </w:tcPr>
          <w:p w14:paraId="25F500CF" w14:textId="77777777" w:rsidR="00440B8A" w:rsidRPr="00DB131F" w:rsidRDefault="00440B8A" w:rsidP="00DB131F">
            <w:pPr>
              <w:autoSpaceDE w:val="0"/>
              <w:autoSpaceDN w:val="0"/>
              <w:adjustRightInd w:val="0"/>
              <w:ind w:left="360"/>
              <w:rPr>
                <w:rFonts w:ascii="Cambria" w:hAnsi="Cambria"/>
                <w:color w:val="000000"/>
                <w:sz w:val="28"/>
                <w:szCs w:val="28"/>
                <w:rtl/>
                <w:lang w:bidi="ar-IQ"/>
              </w:rPr>
            </w:pPr>
            <w:r w:rsidRPr="00DB131F">
              <w:rPr>
                <w:rFonts w:ascii="Cambria" w:hAnsi="Cambria"/>
                <w:color w:val="000000"/>
                <w:sz w:val="28"/>
                <w:szCs w:val="28"/>
                <w:rtl/>
                <w:lang w:bidi="ar-IQ"/>
              </w:rPr>
              <w:t xml:space="preserve">ب -  </w:t>
            </w:r>
            <w:r>
              <w:rPr>
                <w:rFonts w:ascii="Cambria" w:hAnsi="Cambria" w:hint="cs"/>
                <w:color w:val="000000"/>
                <w:sz w:val="28"/>
                <w:szCs w:val="28"/>
                <w:rtl/>
                <w:lang w:bidi="ar-IQ"/>
              </w:rPr>
              <w:t>الاهداف المهاراتية الخاصة بالمقرر</w:t>
            </w:r>
            <w:r w:rsidRPr="00DB131F">
              <w:rPr>
                <w:rFonts w:ascii="Cambria" w:hAnsi="Cambria"/>
                <w:color w:val="000000"/>
                <w:sz w:val="28"/>
                <w:szCs w:val="28"/>
                <w:rtl/>
                <w:lang w:bidi="ar-IQ"/>
              </w:rPr>
              <w:t xml:space="preserve"> </w:t>
            </w:r>
          </w:p>
          <w:p w14:paraId="432CD1B3" w14:textId="77777777" w:rsidR="00440B8A" w:rsidRPr="00B1039E" w:rsidRDefault="00440B8A" w:rsidP="00EB0205">
            <w:pPr>
              <w:tabs>
                <w:tab w:val="left" w:pos="1290"/>
              </w:tabs>
              <w:rPr>
                <w:sz w:val="28"/>
                <w:szCs w:val="28"/>
                <w:rtl/>
                <w:lang w:bidi="ar-IQ"/>
              </w:rPr>
            </w:pPr>
            <w:r>
              <w:rPr>
                <w:rFonts w:hint="cs"/>
                <w:sz w:val="28"/>
                <w:szCs w:val="28"/>
                <w:rtl/>
                <w:lang w:bidi="ar-IQ"/>
              </w:rPr>
              <w:t xml:space="preserve">  </w:t>
            </w:r>
            <w:r w:rsidRPr="00B1039E">
              <w:rPr>
                <w:rFonts w:hint="cs"/>
                <w:sz w:val="28"/>
                <w:szCs w:val="28"/>
                <w:rtl/>
                <w:lang w:bidi="ar-IQ"/>
              </w:rPr>
              <w:t xml:space="preserve">  ب1-</w:t>
            </w:r>
            <w:r>
              <w:rPr>
                <w:rFonts w:hint="cs"/>
                <w:sz w:val="28"/>
                <w:szCs w:val="28"/>
                <w:rtl/>
                <w:lang w:bidi="ar-IQ"/>
              </w:rPr>
              <w:t xml:space="preserve"> التشخيص التمريضي</w:t>
            </w:r>
          </w:p>
          <w:p w14:paraId="2975AB54"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ب2-</w:t>
            </w:r>
            <w:r>
              <w:rPr>
                <w:rFonts w:hint="cs"/>
                <w:sz w:val="28"/>
                <w:szCs w:val="28"/>
                <w:rtl/>
                <w:lang w:bidi="ar-IQ"/>
              </w:rPr>
              <w:t xml:space="preserve"> العناية التمريضية للمرضى المصابين  </w:t>
            </w:r>
          </w:p>
          <w:p w14:paraId="223A6D31" w14:textId="77777777" w:rsidR="00440B8A" w:rsidRDefault="00440B8A" w:rsidP="00EB0205">
            <w:pPr>
              <w:tabs>
                <w:tab w:val="left" w:pos="1290"/>
              </w:tabs>
              <w:rPr>
                <w:sz w:val="28"/>
                <w:szCs w:val="28"/>
                <w:rtl/>
                <w:lang w:bidi="ar-IQ"/>
              </w:rPr>
            </w:pPr>
            <w:r w:rsidRPr="00B1039E">
              <w:rPr>
                <w:rFonts w:hint="cs"/>
                <w:sz w:val="28"/>
                <w:szCs w:val="28"/>
                <w:rtl/>
                <w:lang w:bidi="ar-IQ"/>
              </w:rPr>
              <w:t xml:space="preserve">  ب3-</w:t>
            </w:r>
            <w:r>
              <w:rPr>
                <w:rFonts w:hint="cs"/>
                <w:sz w:val="28"/>
                <w:szCs w:val="28"/>
                <w:rtl/>
                <w:lang w:bidi="ar-IQ"/>
              </w:rPr>
              <w:t xml:space="preserve"> التدريب على برنامج انعاش القلب والتنفس </w:t>
            </w:r>
          </w:p>
          <w:p w14:paraId="367BA2B4" w14:textId="77777777" w:rsidR="00440B8A" w:rsidRPr="00DB131F" w:rsidRDefault="00440B8A" w:rsidP="00EB0205">
            <w:pPr>
              <w:autoSpaceDE w:val="0"/>
              <w:autoSpaceDN w:val="0"/>
              <w:adjustRightInd w:val="0"/>
              <w:ind w:left="612" w:hanging="612"/>
              <w:rPr>
                <w:rFonts w:ascii="Cambria" w:hAnsi="Cambria"/>
                <w:color w:val="000000"/>
                <w:sz w:val="28"/>
                <w:szCs w:val="28"/>
                <w:lang w:bidi="ar-IQ"/>
              </w:rPr>
            </w:pPr>
            <w:r>
              <w:rPr>
                <w:rFonts w:hint="cs"/>
                <w:sz w:val="28"/>
                <w:szCs w:val="28"/>
                <w:rtl/>
                <w:lang w:bidi="ar-IQ"/>
              </w:rPr>
              <w:t xml:space="preserve">ب4- التدريب على كيفية التعامل مع الامراض وعلاجها </w:t>
            </w:r>
          </w:p>
        </w:tc>
      </w:tr>
      <w:tr w:rsidR="00440B8A" w:rsidRPr="00DB131F" w14:paraId="743154BA" w14:textId="77777777" w:rsidTr="00F64168">
        <w:trPr>
          <w:trHeight w:val="423"/>
        </w:trPr>
        <w:tc>
          <w:tcPr>
            <w:tcW w:w="9818" w:type="dxa"/>
            <w:shd w:val="clear" w:color="auto" w:fill="auto"/>
            <w:vAlign w:val="center"/>
          </w:tcPr>
          <w:p w14:paraId="4D6343EA" w14:textId="77777777" w:rsidR="00440B8A" w:rsidRPr="00DB131F" w:rsidRDefault="00440B8A" w:rsidP="00DB131F">
            <w:pPr>
              <w:autoSpaceDE w:val="0"/>
              <w:autoSpaceDN w:val="0"/>
              <w:adjustRightInd w:val="0"/>
              <w:ind w:left="360"/>
              <w:rPr>
                <w:rFonts w:ascii="Cambria" w:hAnsi="Cambria"/>
                <w:color w:val="000000"/>
                <w:sz w:val="28"/>
                <w:szCs w:val="28"/>
                <w:lang w:bidi="ar-IQ"/>
              </w:rPr>
            </w:pPr>
            <w:r w:rsidRPr="00DB131F">
              <w:rPr>
                <w:rFonts w:ascii="Cambria" w:hAnsi="Cambria"/>
                <w:color w:val="000000"/>
                <w:sz w:val="28"/>
                <w:szCs w:val="28"/>
                <w:rtl/>
                <w:lang w:bidi="ar-IQ"/>
              </w:rPr>
              <w:t xml:space="preserve">     طرائق التعليم والتعلم </w:t>
            </w:r>
          </w:p>
        </w:tc>
      </w:tr>
      <w:tr w:rsidR="00440B8A" w:rsidRPr="00DB131F" w14:paraId="618E9C19" w14:textId="77777777" w:rsidTr="00F64168">
        <w:trPr>
          <w:trHeight w:val="624"/>
        </w:trPr>
        <w:tc>
          <w:tcPr>
            <w:tcW w:w="9818" w:type="dxa"/>
            <w:shd w:val="clear" w:color="auto" w:fill="auto"/>
            <w:vAlign w:val="center"/>
          </w:tcPr>
          <w:p w14:paraId="238C52EA" w14:textId="77777777" w:rsidR="00440B8A" w:rsidRDefault="00440B8A" w:rsidP="00EB0205">
            <w:pPr>
              <w:tabs>
                <w:tab w:val="left" w:pos="1290"/>
              </w:tabs>
              <w:rPr>
                <w:sz w:val="28"/>
                <w:szCs w:val="28"/>
                <w:rtl/>
                <w:lang w:bidi="ar-IQ"/>
              </w:rPr>
            </w:pPr>
            <w:r>
              <w:rPr>
                <w:rFonts w:hint="cs"/>
                <w:sz w:val="28"/>
                <w:szCs w:val="28"/>
                <w:rtl/>
                <w:lang w:bidi="ar-IQ"/>
              </w:rPr>
              <w:t xml:space="preserve">-السبورة الذكية </w:t>
            </w:r>
          </w:p>
          <w:p w14:paraId="5955B1D9" w14:textId="77777777" w:rsidR="00440B8A" w:rsidRDefault="00440B8A" w:rsidP="00EB0205">
            <w:pPr>
              <w:tabs>
                <w:tab w:val="left" w:pos="1290"/>
              </w:tabs>
              <w:rPr>
                <w:sz w:val="28"/>
                <w:szCs w:val="28"/>
                <w:rtl/>
                <w:lang w:bidi="ar-IQ"/>
              </w:rPr>
            </w:pPr>
            <w:r>
              <w:rPr>
                <w:rFonts w:hint="cs"/>
                <w:sz w:val="28"/>
                <w:szCs w:val="28"/>
                <w:rtl/>
                <w:lang w:bidi="ar-IQ"/>
              </w:rPr>
              <w:t>2-العرض من خلال بور بونت</w:t>
            </w:r>
          </w:p>
          <w:p w14:paraId="4794BFAD" w14:textId="77777777" w:rsidR="00440B8A" w:rsidRDefault="00440B8A" w:rsidP="00EB0205">
            <w:pPr>
              <w:tabs>
                <w:tab w:val="left" w:pos="1290"/>
              </w:tabs>
              <w:rPr>
                <w:sz w:val="28"/>
                <w:szCs w:val="28"/>
                <w:rtl/>
                <w:lang w:bidi="ar-IQ"/>
              </w:rPr>
            </w:pPr>
            <w:r>
              <w:rPr>
                <w:rFonts w:hint="cs"/>
                <w:sz w:val="28"/>
                <w:szCs w:val="28"/>
                <w:rtl/>
                <w:lang w:bidi="ar-IQ"/>
              </w:rPr>
              <w:t>3-المجاميع الصغير للمناقشة</w:t>
            </w:r>
          </w:p>
          <w:p w14:paraId="308A34A1" w14:textId="77777777" w:rsidR="00440B8A" w:rsidRDefault="00440B8A" w:rsidP="00EB0205">
            <w:pPr>
              <w:tabs>
                <w:tab w:val="left" w:pos="1290"/>
              </w:tabs>
              <w:rPr>
                <w:sz w:val="28"/>
                <w:szCs w:val="28"/>
                <w:rtl/>
                <w:lang w:bidi="ar-IQ"/>
              </w:rPr>
            </w:pPr>
            <w:r>
              <w:rPr>
                <w:rFonts w:hint="cs"/>
                <w:sz w:val="28"/>
                <w:szCs w:val="28"/>
                <w:rtl/>
                <w:lang w:bidi="ar-IQ"/>
              </w:rPr>
              <w:t xml:space="preserve">4-الافلام العلمية </w:t>
            </w:r>
          </w:p>
          <w:p w14:paraId="4111C3BA" w14:textId="77777777" w:rsidR="00440B8A" w:rsidRPr="00DB131F" w:rsidRDefault="00440B8A" w:rsidP="00EB0205">
            <w:pPr>
              <w:autoSpaceDE w:val="0"/>
              <w:autoSpaceDN w:val="0"/>
              <w:adjustRightInd w:val="0"/>
              <w:ind w:left="360"/>
              <w:rPr>
                <w:rFonts w:ascii="Cambria" w:hAnsi="Cambria"/>
                <w:color w:val="000000"/>
                <w:sz w:val="28"/>
                <w:szCs w:val="28"/>
                <w:lang w:bidi="ar-IQ"/>
              </w:rPr>
            </w:pPr>
            <w:r>
              <w:rPr>
                <w:rFonts w:hint="cs"/>
                <w:sz w:val="28"/>
                <w:szCs w:val="28"/>
                <w:rtl/>
                <w:lang w:bidi="ar-IQ"/>
              </w:rPr>
              <w:t xml:space="preserve">5- السمنارات  </w:t>
            </w:r>
          </w:p>
        </w:tc>
      </w:tr>
      <w:tr w:rsidR="00440B8A" w:rsidRPr="00DB131F" w14:paraId="2DA0FB43" w14:textId="77777777" w:rsidTr="00F64168">
        <w:trPr>
          <w:trHeight w:val="400"/>
        </w:trPr>
        <w:tc>
          <w:tcPr>
            <w:tcW w:w="9818" w:type="dxa"/>
            <w:shd w:val="clear" w:color="auto" w:fill="auto"/>
            <w:vAlign w:val="center"/>
          </w:tcPr>
          <w:p w14:paraId="370749A4" w14:textId="77777777" w:rsidR="00440B8A" w:rsidRPr="00DB131F" w:rsidRDefault="00440B8A" w:rsidP="00DB131F">
            <w:pPr>
              <w:autoSpaceDE w:val="0"/>
              <w:autoSpaceDN w:val="0"/>
              <w:adjustRightInd w:val="0"/>
              <w:ind w:left="360"/>
              <w:rPr>
                <w:rFonts w:ascii="Cambria" w:hAnsi="Cambria"/>
                <w:color w:val="000000"/>
                <w:sz w:val="28"/>
                <w:szCs w:val="28"/>
                <w:lang w:bidi="ar-IQ"/>
              </w:rPr>
            </w:pPr>
            <w:r w:rsidRPr="00DB131F">
              <w:rPr>
                <w:rFonts w:ascii="Cambria" w:hAnsi="Cambria"/>
                <w:color w:val="000000"/>
                <w:sz w:val="28"/>
                <w:szCs w:val="28"/>
                <w:rtl/>
                <w:lang w:bidi="ar-IQ"/>
              </w:rPr>
              <w:t xml:space="preserve">     طرائق التقييم </w:t>
            </w:r>
          </w:p>
        </w:tc>
      </w:tr>
      <w:tr w:rsidR="00440B8A" w:rsidRPr="00DB131F" w14:paraId="3B468A98" w14:textId="77777777" w:rsidTr="00F64168">
        <w:trPr>
          <w:trHeight w:val="624"/>
        </w:trPr>
        <w:tc>
          <w:tcPr>
            <w:tcW w:w="9818" w:type="dxa"/>
            <w:shd w:val="clear" w:color="auto" w:fill="auto"/>
            <w:vAlign w:val="center"/>
          </w:tcPr>
          <w:p w14:paraId="13D3F549" w14:textId="77777777" w:rsidR="00440B8A" w:rsidRDefault="00440B8A" w:rsidP="00EB0205">
            <w:pPr>
              <w:tabs>
                <w:tab w:val="left" w:pos="1290"/>
              </w:tabs>
              <w:rPr>
                <w:sz w:val="28"/>
                <w:szCs w:val="28"/>
                <w:rtl/>
                <w:lang w:bidi="ar-IQ"/>
              </w:rPr>
            </w:pPr>
            <w:r>
              <w:rPr>
                <w:rFonts w:hint="cs"/>
                <w:sz w:val="28"/>
                <w:szCs w:val="28"/>
                <w:rtl/>
                <w:lang w:bidi="ar-IQ"/>
              </w:rPr>
              <w:lastRenderedPageBreak/>
              <w:t>-الاسئلة والاجوبة الشفهية</w:t>
            </w:r>
          </w:p>
          <w:p w14:paraId="4575B0FC" w14:textId="77777777" w:rsidR="00440B8A" w:rsidRDefault="00440B8A" w:rsidP="00EB0205">
            <w:pPr>
              <w:tabs>
                <w:tab w:val="left" w:pos="1290"/>
              </w:tabs>
              <w:rPr>
                <w:sz w:val="28"/>
                <w:szCs w:val="28"/>
                <w:rtl/>
                <w:lang w:bidi="ar-IQ"/>
              </w:rPr>
            </w:pPr>
            <w:r>
              <w:rPr>
                <w:rFonts w:hint="cs"/>
                <w:sz w:val="28"/>
                <w:szCs w:val="28"/>
                <w:rtl/>
                <w:lang w:bidi="ar-IQ"/>
              </w:rPr>
              <w:t>2-الاختبار التحريري</w:t>
            </w:r>
          </w:p>
          <w:p w14:paraId="4F13879E" w14:textId="77777777" w:rsidR="00440B8A" w:rsidRPr="0019034E" w:rsidRDefault="00440B8A" w:rsidP="00035E13">
            <w:pPr>
              <w:numPr>
                <w:ilvl w:val="0"/>
                <w:numId w:val="19"/>
              </w:numPr>
              <w:tabs>
                <w:tab w:val="left" w:pos="1290"/>
              </w:tabs>
              <w:rPr>
                <w:sz w:val="28"/>
                <w:szCs w:val="28"/>
                <w:lang w:bidi="ar-IQ"/>
              </w:rPr>
            </w:pPr>
            <w:r>
              <w:rPr>
                <w:rFonts w:hint="cs"/>
                <w:sz w:val="28"/>
                <w:szCs w:val="28"/>
                <w:rtl/>
                <w:lang w:bidi="ar-IQ"/>
              </w:rPr>
              <w:t xml:space="preserve">3-الاختبار العملي  </w:t>
            </w:r>
          </w:p>
        </w:tc>
      </w:tr>
      <w:tr w:rsidR="00440B8A" w:rsidRPr="00DB131F" w14:paraId="57F55072" w14:textId="77777777" w:rsidTr="00F64168">
        <w:trPr>
          <w:trHeight w:val="1290"/>
        </w:trPr>
        <w:tc>
          <w:tcPr>
            <w:tcW w:w="9818" w:type="dxa"/>
            <w:shd w:val="clear" w:color="auto" w:fill="auto"/>
            <w:vAlign w:val="center"/>
          </w:tcPr>
          <w:p w14:paraId="1C3FCD07" w14:textId="77777777" w:rsidR="00440B8A" w:rsidRPr="00DB131F" w:rsidRDefault="00440B8A" w:rsidP="00DB131F">
            <w:pPr>
              <w:autoSpaceDE w:val="0"/>
              <w:autoSpaceDN w:val="0"/>
              <w:adjustRightInd w:val="0"/>
              <w:ind w:left="360"/>
              <w:rPr>
                <w:rFonts w:ascii="Cambria" w:hAnsi="Cambria"/>
                <w:color w:val="000000"/>
                <w:sz w:val="28"/>
                <w:szCs w:val="28"/>
                <w:rtl/>
                <w:lang w:bidi="ar-IQ"/>
              </w:rPr>
            </w:pPr>
            <w:r w:rsidRPr="00DB131F">
              <w:rPr>
                <w:rFonts w:ascii="Cambria" w:hAnsi="Cambria"/>
                <w:color w:val="000000"/>
                <w:sz w:val="28"/>
                <w:szCs w:val="28"/>
                <w:rtl/>
                <w:lang w:bidi="ar-IQ"/>
              </w:rPr>
              <w:t xml:space="preserve">ج- </w:t>
            </w:r>
            <w:r>
              <w:rPr>
                <w:rFonts w:ascii="Cambria" w:hAnsi="Cambria" w:hint="cs"/>
                <w:color w:val="000000"/>
                <w:sz w:val="28"/>
                <w:szCs w:val="28"/>
                <w:rtl/>
                <w:lang w:bidi="ar-IQ"/>
              </w:rPr>
              <w:t>الاهداف الوجدانية والقيمية</w:t>
            </w:r>
          </w:p>
          <w:p w14:paraId="56A936EB"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ج1-</w:t>
            </w:r>
            <w:r>
              <w:rPr>
                <w:rFonts w:hint="cs"/>
                <w:sz w:val="28"/>
                <w:szCs w:val="28"/>
                <w:rtl/>
                <w:lang w:bidi="ar-IQ"/>
              </w:rPr>
              <w:t xml:space="preserve"> تفسير </w:t>
            </w:r>
          </w:p>
          <w:p w14:paraId="34ACCA1C"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ج2-</w:t>
            </w:r>
            <w:r>
              <w:rPr>
                <w:rFonts w:hint="cs"/>
                <w:sz w:val="28"/>
                <w:szCs w:val="28"/>
                <w:rtl/>
                <w:lang w:bidi="ar-IQ"/>
              </w:rPr>
              <w:t xml:space="preserve"> تحليل </w:t>
            </w:r>
          </w:p>
          <w:p w14:paraId="63D26DDC"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ج3-</w:t>
            </w:r>
            <w:r>
              <w:rPr>
                <w:rFonts w:hint="cs"/>
                <w:sz w:val="28"/>
                <w:szCs w:val="28"/>
                <w:rtl/>
                <w:lang w:bidi="ar-IQ"/>
              </w:rPr>
              <w:t xml:space="preserve"> تقييم </w:t>
            </w:r>
          </w:p>
          <w:p w14:paraId="1ACD7B06" w14:textId="77777777" w:rsidR="00440B8A" w:rsidRPr="00DB131F" w:rsidRDefault="00440B8A" w:rsidP="00EB0205">
            <w:pPr>
              <w:autoSpaceDE w:val="0"/>
              <w:autoSpaceDN w:val="0"/>
              <w:adjustRightInd w:val="0"/>
              <w:ind w:left="612" w:hanging="612"/>
              <w:rPr>
                <w:rFonts w:ascii="Cambria" w:hAnsi="Cambria"/>
                <w:color w:val="000000"/>
                <w:sz w:val="28"/>
                <w:szCs w:val="28"/>
                <w:lang w:bidi="ar-IQ"/>
              </w:rPr>
            </w:pPr>
            <w:r w:rsidRPr="00B1039E">
              <w:rPr>
                <w:rFonts w:hint="cs"/>
                <w:sz w:val="28"/>
                <w:szCs w:val="28"/>
                <w:rtl/>
                <w:lang w:bidi="ar-IQ"/>
              </w:rPr>
              <w:t xml:space="preserve">  ج4-</w:t>
            </w:r>
            <w:r>
              <w:rPr>
                <w:rFonts w:hint="cs"/>
                <w:sz w:val="28"/>
                <w:szCs w:val="28"/>
                <w:rtl/>
                <w:lang w:bidi="ar-IQ"/>
              </w:rPr>
              <w:t>شرح</w:t>
            </w:r>
          </w:p>
        </w:tc>
      </w:tr>
      <w:tr w:rsidR="00440B8A" w:rsidRPr="00DB131F" w14:paraId="30D200FF" w14:textId="77777777" w:rsidTr="00F64168">
        <w:trPr>
          <w:trHeight w:val="1584"/>
        </w:trPr>
        <w:tc>
          <w:tcPr>
            <w:tcW w:w="9818" w:type="dxa"/>
            <w:shd w:val="clear" w:color="auto" w:fill="auto"/>
            <w:vAlign w:val="center"/>
          </w:tcPr>
          <w:p w14:paraId="791C1940" w14:textId="77777777" w:rsidR="00440B8A" w:rsidRPr="00DB131F" w:rsidRDefault="00440B8A" w:rsidP="00DB131F">
            <w:pPr>
              <w:autoSpaceDE w:val="0"/>
              <w:autoSpaceDN w:val="0"/>
              <w:adjustRightInd w:val="0"/>
              <w:ind w:left="432"/>
              <w:rPr>
                <w:rFonts w:ascii="Cambria" w:hAnsi="Cambria"/>
                <w:color w:val="000000"/>
                <w:sz w:val="28"/>
                <w:szCs w:val="28"/>
                <w:rtl/>
                <w:lang w:bidi="ar-IQ"/>
              </w:rPr>
            </w:pPr>
            <w:r w:rsidRPr="00DB131F">
              <w:rPr>
                <w:rFonts w:ascii="Cambria" w:hAnsi="Cambria"/>
                <w:color w:val="000000"/>
                <w:sz w:val="28"/>
                <w:szCs w:val="28"/>
                <w:rtl/>
                <w:lang w:bidi="ar-IQ"/>
              </w:rPr>
              <w:t>د - المهارات  العامة و</w:t>
            </w:r>
            <w:r>
              <w:rPr>
                <w:rFonts w:ascii="Cambria" w:hAnsi="Cambria" w:hint="cs"/>
                <w:color w:val="000000"/>
                <w:sz w:val="28"/>
                <w:szCs w:val="28"/>
                <w:rtl/>
                <w:lang w:bidi="ar-IQ"/>
              </w:rPr>
              <w:t xml:space="preserve">التأهيلية </w:t>
            </w:r>
            <w:r w:rsidRPr="00DB131F">
              <w:rPr>
                <w:rFonts w:ascii="Cambria" w:hAnsi="Cambria"/>
                <w:color w:val="000000"/>
                <w:sz w:val="28"/>
                <w:szCs w:val="28"/>
                <w:rtl/>
                <w:lang w:bidi="ar-IQ"/>
              </w:rPr>
              <w:t>المنقولة ( المهارات الأخرى المتعلقة بقابلية التوظيف والتطور الشخصي ).</w:t>
            </w:r>
          </w:p>
          <w:p w14:paraId="4601A569"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د1-</w:t>
            </w:r>
            <w:r>
              <w:rPr>
                <w:rFonts w:hint="cs"/>
                <w:sz w:val="28"/>
                <w:szCs w:val="28"/>
                <w:rtl/>
                <w:lang w:bidi="ar-IQ"/>
              </w:rPr>
              <w:t xml:space="preserve"> مهارة القيادة</w:t>
            </w:r>
          </w:p>
          <w:p w14:paraId="48337C0B"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د2-</w:t>
            </w:r>
            <w:r>
              <w:rPr>
                <w:rFonts w:hint="cs"/>
                <w:sz w:val="28"/>
                <w:szCs w:val="28"/>
                <w:rtl/>
                <w:lang w:bidi="ar-IQ"/>
              </w:rPr>
              <w:t xml:space="preserve"> مهارة المحادثة مع المريض</w:t>
            </w:r>
          </w:p>
          <w:p w14:paraId="7A2A9619"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د3-</w:t>
            </w:r>
            <w:r>
              <w:rPr>
                <w:rFonts w:hint="cs"/>
                <w:sz w:val="28"/>
                <w:szCs w:val="28"/>
                <w:rtl/>
                <w:lang w:bidi="ar-IQ"/>
              </w:rPr>
              <w:t xml:space="preserve"> مهارة اتخاذ القرار الصحيح</w:t>
            </w:r>
          </w:p>
          <w:p w14:paraId="4ECD30B2" w14:textId="77777777" w:rsidR="00440B8A" w:rsidRPr="00DB131F" w:rsidRDefault="00440B8A" w:rsidP="00EB0205">
            <w:pPr>
              <w:tabs>
                <w:tab w:val="left" w:pos="687"/>
              </w:tabs>
              <w:autoSpaceDE w:val="0"/>
              <w:autoSpaceDN w:val="0"/>
              <w:adjustRightInd w:val="0"/>
              <w:ind w:left="612"/>
              <w:rPr>
                <w:rFonts w:ascii="Cambria" w:hAnsi="Cambria"/>
                <w:color w:val="000000"/>
                <w:sz w:val="28"/>
                <w:szCs w:val="28"/>
                <w:lang w:bidi="ar-IQ"/>
              </w:rPr>
            </w:pPr>
            <w:r w:rsidRPr="00B1039E">
              <w:rPr>
                <w:rFonts w:hint="cs"/>
                <w:sz w:val="28"/>
                <w:szCs w:val="28"/>
                <w:rtl/>
                <w:lang w:bidi="ar-IQ"/>
              </w:rPr>
              <w:t xml:space="preserve">  د4-</w:t>
            </w:r>
            <w:r>
              <w:rPr>
                <w:rFonts w:hint="cs"/>
                <w:sz w:val="28"/>
                <w:szCs w:val="28"/>
                <w:rtl/>
                <w:lang w:bidi="ar-IQ"/>
              </w:rPr>
              <w:t xml:space="preserve"> مهارات تمريضية تتعلق بانعاش المريض</w:t>
            </w:r>
          </w:p>
        </w:tc>
      </w:tr>
    </w:tbl>
    <w:p w14:paraId="037CF26F" w14:textId="77777777" w:rsidR="00440B8A" w:rsidRDefault="00440B8A" w:rsidP="00F80574">
      <w:pPr>
        <w:autoSpaceDE w:val="0"/>
        <w:autoSpaceDN w:val="0"/>
        <w:adjustRightInd w:val="0"/>
        <w:spacing w:after="200" w:line="276" w:lineRule="auto"/>
        <w:rPr>
          <w:rFonts w:hint="cs"/>
          <w:sz w:val="28"/>
          <w:szCs w:val="28"/>
          <w:rtl/>
          <w:lang w:bidi="ar-IQ"/>
        </w:rPr>
      </w:pPr>
    </w:p>
    <w:p w14:paraId="6B6D3DD9" w14:textId="77777777" w:rsidR="00440B8A" w:rsidRDefault="00440B8A" w:rsidP="00F80574">
      <w:pPr>
        <w:autoSpaceDE w:val="0"/>
        <w:autoSpaceDN w:val="0"/>
        <w:adjustRightInd w:val="0"/>
        <w:spacing w:after="200" w:line="276" w:lineRule="auto"/>
        <w:rPr>
          <w:rFonts w:hint="cs"/>
          <w:sz w:val="28"/>
          <w:szCs w:val="28"/>
          <w:rtl/>
          <w:lang w:bidi="ar-IQ"/>
        </w:rPr>
      </w:pPr>
    </w:p>
    <w:p w14:paraId="58EAB081" w14:textId="77777777" w:rsidR="00440B8A" w:rsidRDefault="00440B8A" w:rsidP="00F80574">
      <w:pPr>
        <w:autoSpaceDE w:val="0"/>
        <w:autoSpaceDN w:val="0"/>
        <w:adjustRightInd w:val="0"/>
        <w:spacing w:after="200" w:line="276" w:lineRule="auto"/>
        <w:rPr>
          <w:rFonts w:hint="cs"/>
          <w:sz w:val="28"/>
          <w:szCs w:val="28"/>
          <w:rtl/>
          <w:lang w:bidi="ar-IQ"/>
        </w:rPr>
      </w:pPr>
    </w:p>
    <w:p w14:paraId="3E823CAD" w14:textId="77777777" w:rsidR="00440B8A" w:rsidRPr="00E779AA" w:rsidRDefault="00440B8A" w:rsidP="00F80574">
      <w:pPr>
        <w:autoSpaceDE w:val="0"/>
        <w:autoSpaceDN w:val="0"/>
        <w:adjustRightInd w:val="0"/>
        <w:spacing w:after="200" w:line="276" w:lineRule="auto"/>
        <w:rPr>
          <w:rFonts w:hint="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
        <w:gridCol w:w="1134"/>
        <w:gridCol w:w="1675"/>
        <w:gridCol w:w="1883"/>
        <w:gridCol w:w="1828"/>
        <w:gridCol w:w="2127"/>
      </w:tblGrid>
      <w:tr w:rsidR="00440B8A" w:rsidRPr="00DB131F" w14:paraId="34FB0078" w14:textId="77777777" w:rsidTr="00221F12">
        <w:trPr>
          <w:trHeight w:val="538"/>
        </w:trPr>
        <w:tc>
          <w:tcPr>
            <w:tcW w:w="9720" w:type="dxa"/>
            <w:gridSpan w:val="6"/>
            <w:shd w:val="clear" w:color="auto" w:fill="auto"/>
            <w:vAlign w:val="center"/>
          </w:tcPr>
          <w:p w14:paraId="255E7D56" w14:textId="77777777" w:rsidR="00440B8A" w:rsidRPr="00DB131F" w:rsidRDefault="00440B8A" w:rsidP="007B03C1">
            <w:pPr>
              <w:pStyle w:val="NoSpacing"/>
              <w:rPr>
                <w:lang w:bidi="ar-IQ"/>
              </w:rPr>
            </w:pPr>
            <w:r w:rsidRPr="00DB131F">
              <w:rPr>
                <w:rtl/>
                <w:lang w:bidi="ar-IQ"/>
              </w:rPr>
              <w:t>بنية المقرر</w:t>
            </w:r>
          </w:p>
        </w:tc>
      </w:tr>
      <w:tr w:rsidR="00440B8A" w:rsidRPr="00DB131F" w14:paraId="5EECBB06" w14:textId="77777777" w:rsidTr="00D92BC6">
        <w:trPr>
          <w:trHeight w:val="907"/>
        </w:trPr>
        <w:tc>
          <w:tcPr>
            <w:tcW w:w="1073" w:type="dxa"/>
            <w:shd w:val="clear" w:color="auto" w:fill="auto"/>
            <w:vAlign w:val="center"/>
          </w:tcPr>
          <w:p w14:paraId="1C4DC63A" w14:textId="77777777" w:rsidR="00440B8A" w:rsidRPr="00DB131F" w:rsidRDefault="00440B8A" w:rsidP="007B03C1">
            <w:pPr>
              <w:pStyle w:val="NoSpacing"/>
              <w:rPr>
                <w:lang w:bidi="ar-IQ"/>
              </w:rPr>
            </w:pPr>
            <w:r w:rsidRPr="00DB131F">
              <w:rPr>
                <w:rtl/>
                <w:lang w:bidi="ar-IQ"/>
              </w:rPr>
              <w:t>الأسبوع</w:t>
            </w:r>
          </w:p>
        </w:tc>
        <w:tc>
          <w:tcPr>
            <w:tcW w:w="1134" w:type="dxa"/>
            <w:shd w:val="clear" w:color="auto" w:fill="auto"/>
            <w:vAlign w:val="center"/>
          </w:tcPr>
          <w:p w14:paraId="6EBA4F3F" w14:textId="77777777" w:rsidR="00440B8A" w:rsidRPr="00DB131F" w:rsidRDefault="00440B8A" w:rsidP="007B03C1">
            <w:pPr>
              <w:pStyle w:val="NoSpacing"/>
              <w:rPr>
                <w:lang w:bidi="ar-IQ"/>
              </w:rPr>
            </w:pPr>
            <w:r w:rsidRPr="00DB131F">
              <w:rPr>
                <w:rtl/>
                <w:lang w:bidi="ar-IQ"/>
              </w:rPr>
              <w:t>الساعات</w:t>
            </w:r>
          </w:p>
        </w:tc>
        <w:tc>
          <w:tcPr>
            <w:tcW w:w="1675" w:type="dxa"/>
            <w:shd w:val="clear" w:color="auto" w:fill="auto"/>
            <w:vAlign w:val="center"/>
          </w:tcPr>
          <w:p w14:paraId="7C7F1C38" w14:textId="77777777" w:rsidR="00440B8A" w:rsidRPr="00DB131F" w:rsidRDefault="00440B8A" w:rsidP="007B03C1">
            <w:pPr>
              <w:pStyle w:val="NoSpacing"/>
              <w:rPr>
                <w:lang w:bidi="ar-IQ"/>
              </w:rPr>
            </w:pPr>
            <w:r w:rsidRPr="00DB131F">
              <w:rPr>
                <w:rtl/>
                <w:lang w:bidi="ar-IQ"/>
              </w:rPr>
              <w:t>مخرجات التعلم المطلوبة</w:t>
            </w:r>
          </w:p>
        </w:tc>
        <w:tc>
          <w:tcPr>
            <w:tcW w:w="1883" w:type="dxa"/>
            <w:shd w:val="clear" w:color="auto" w:fill="auto"/>
            <w:vAlign w:val="center"/>
          </w:tcPr>
          <w:p w14:paraId="336A85C2" w14:textId="77777777" w:rsidR="00440B8A" w:rsidRPr="00DB131F" w:rsidRDefault="00440B8A" w:rsidP="007B03C1">
            <w:pPr>
              <w:pStyle w:val="NoSpacing"/>
              <w:rPr>
                <w:lang w:bidi="ar-IQ"/>
              </w:rPr>
            </w:pPr>
            <w:r w:rsidRPr="00DB131F">
              <w:rPr>
                <w:rtl/>
                <w:lang w:bidi="ar-IQ"/>
              </w:rPr>
              <w:t>اسم الوحدة / أو الموضوع</w:t>
            </w:r>
          </w:p>
        </w:tc>
        <w:tc>
          <w:tcPr>
            <w:tcW w:w="1828" w:type="dxa"/>
            <w:shd w:val="clear" w:color="auto" w:fill="auto"/>
            <w:vAlign w:val="center"/>
          </w:tcPr>
          <w:p w14:paraId="189A2F3B" w14:textId="77777777" w:rsidR="00440B8A" w:rsidRPr="00DB131F" w:rsidRDefault="00440B8A" w:rsidP="007B03C1">
            <w:pPr>
              <w:pStyle w:val="NoSpacing"/>
              <w:rPr>
                <w:lang w:bidi="ar-IQ"/>
              </w:rPr>
            </w:pPr>
            <w:r w:rsidRPr="00DB131F">
              <w:rPr>
                <w:rtl/>
                <w:lang w:bidi="ar-IQ"/>
              </w:rPr>
              <w:t>طريقة التعليم</w:t>
            </w:r>
          </w:p>
        </w:tc>
        <w:tc>
          <w:tcPr>
            <w:tcW w:w="2127" w:type="dxa"/>
            <w:shd w:val="clear" w:color="auto" w:fill="auto"/>
            <w:vAlign w:val="center"/>
          </w:tcPr>
          <w:p w14:paraId="6E12B669" w14:textId="77777777" w:rsidR="00440B8A" w:rsidRPr="00DB131F" w:rsidRDefault="00440B8A" w:rsidP="007B03C1">
            <w:pPr>
              <w:pStyle w:val="NoSpacing"/>
              <w:rPr>
                <w:lang w:bidi="ar-IQ"/>
              </w:rPr>
            </w:pPr>
            <w:r w:rsidRPr="00DB131F">
              <w:rPr>
                <w:rtl/>
                <w:lang w:bidi="ar-IQ"/>
              </w:rPr>
              <w:t>طريقة التقييم</w:t>
            </w:r>
          </w:p>
        </w:tc>
      </w:tr>
      <w:tr w:rsidR="00440B8A" w:rsidRPr="00DB131F" w14:paraId="13BED3E1" w14:textId="77777777" w:rsidTr="00D92BC6">
        <w:trPr>
          <w:trHeight w:val="399"/>
        </w:trPr>
        <w:tc>
          <w:tcPr>
            <w:tcW w:w="1073" w:type="dxa"/>
            <w:shd w:val="clear" w:color="auto" w:fill="auto"/>
            <w:vAlign w:val="center"/>
          </w:tcPr>
          <w:p w14:paraId="3ACFD023" w14:textId="77777777" w:rsidR="00440B8A" w:rsidRPr="00DB131F" w:rsidRDefault="00440B8A" w:rsidP="007B03C1">
            <w:pPr>
              <w:pStyle w:val="NoSpacing"/>
              <w:rPr>
                <w:lang w:bidi="ar-IQ"/>
              </w:rPr>
            </w:pPr>
            <w:r>
              <w:rPr>
                <w:rFonts w:hint="cs"/>
                <w:rtl/>
                <w:lang w:bidi="ar-IQ"/>
              </w:rPr>
              <w:t>الاول</w:t>
            </w:r>
          </w:p>
        </w:tc>
        <w:tc>
          <w:tcPr>
            <w:tcW w:w="1134" w:type="dxa"/>
            <w:shd w:val="clear" w:color="auto" w:fill="auto"/>
            <w:vAlign w:val="center"/>
          </w:tcPr>
          <w:p w14:paraId="5170AB53" w14:textId="77777777" w:rsidR="00440B8A" w:rsidRPr="00DB131F" w:rsidRDefault="00440B8A" w:rsidP="007B03C1">
            <w:pPr>
              <w:pStyle w:val="NoSpacing"/>
              <w:rPr>
                <w:lang w:bidi="ar-IQ"/>
              </w:rPr>
            </w:pPr>
            <w:r>
              <w:rPr>
                <w:rFonts w:hint="cs"/>
                <w:rtl/>
                <w:lang w:bidi="ar-IQ"/>
              </w:rPr>
              <w:t xml:space="preserve"> 4ساعة</w:t>
            </w:r>
          </w:p>
        </w:tc>
        <w:tc>
          <w:tcPr>
            <w:tcW w:w="1675" w:type="dxa"/>
            <w:shd w:val="clear" w:color="auto" w:fill="auto"/>
            <w:vAlign w:val="center"/>
          </w:tcPr>
          <w:p w14:paraId="6A697C78" w14:textId="77777777" w:rsidR="00440B8A" w:rsidRPr="0017272E" w:rsidRDefault="00440B8A" w:rsidP="007B03C1">
            <w:pPr>
              <w:pStyle w:val="NoSpacing"/>
              <w:rPr>
                <w:rFonts w:hint="cs"/>
                <w:lang w:bidi="ar-IQ"/>
              </w:rPr>
            </w:pPr>
            <w:r w:rsidRPr="0017272E">
              <w:rPr>
                <w:rtl/>
              </w:rPr>
              <w:t>كما ذكرت اعلاه في الاهداف المعرفية</w:t>
            </w:r>
          </w:p>
        </w:tc>
        <w:tc>
          <w:tcPr>
            <w:tcW w:w="1883" w:type="dxa"/>
            <w:shd w:val="clear" w:color="auto" w:fill="auto"/>
            <w:vAlign w:val="center"/>
          </w:tcPr>
          <w:p w14:paraId="6BD90851" w14:textId="77777777" w:rsidR="00440B8A" w:rsidRPr="00DB131F" w:rsidRDefault="00440B8A" w:rsidP="007B03C1">
            <w:pPr>
              <w:pStyle w:val="NoSpacing"/>
              <w:rPr>
                <w:lang w:bidi="ar-IQ"/>
              </w:rPr>
            </w:pPr>
            <w:r>
              <w:t xml:space="preserve">Introduction to adult nursing specialist. - Nursing management of patients with nervous system disorder: </w:t>
            </w:r>
            <w:r>
              <w:sym w:font="Symbol" w:char="F0B7"/>
            </w:r>
            <w:r>
              <w:t xml:space="preserve"> Assessment and diagnostic test </w:t>
            </w:r>
            <w:r>
              <w:sym w:font="Symbol" w:char="F0B7"/>
            </w:r>
            <w:r>
              <w:t xml:space="preserve"> Intracranial </w:t>
            </w:r>
            <w:r>
              <w:lastRenderedPageBreak/>
              <w:t xml:space="preserve">pressure </w:t>
            </w:r>
            <w:r>
              <w:sym w:font="Symbol" w:char="F0B7"/>
            </w:r>
            <w:r>
              <w:t xml:space="preserve"> Brain abscess.</w:t>
            </w:r>
          </w:p>
        </w:tc>
        <w:tc>
          <w:tcPr>
            <w:tcW w:w="1828" w:type="dxa"/>
            <w:shd w:val="clear" w:color="auto" w:fill="auto"/>
            <w:vAlign w:val="center"/>
          </w:tcPr>
          <w:p w14:paraId="00210DE1" w14:textId="77777777" w:rsidR="00440B8A" w:rsidRPr="00DB131F" w:rsidRDefault="00440B8A" w:rsidP="007B03C1">
            <w:pPr>
              <w:pStyle w:val="NoSpacing"/>
              <w:rPr>
                <w:lang w:bidi="ar-IQ"/>
              </w:rPr>
            </w:pPr>
            <w:r>
              <w:rPr>
                <w:rFonts w:hint="cs"/>
                <w:rtl/>
                <w:lang w:bidi="ar-IQ"/>
              </w:rPr>
              <w:lastRenderedPageBreak/>
              <w:t>القاء محاضرة وعرض فلم فديوي</w:t>
            </w:r>
          </w:p>
        </w:tc>
        <w:tc>
          <w:tcPr>
            <w:tcW w:w="2127" w:type="dxa"/>
            <w:shd w:val="clear" w:color="auto" w:fill="auto"/>
            <w:vAlign w:val="center"/>
          </w:tcPr>
          <w:p w14:paraId="0F1E2D5C" w14:textId="77777777" w:rsidR="00440B8A" w:rsidRPr="00DB131F" w:rsidRDefault="00440B8A" w:rsidP="007B03C1">
            <w:pPr>
              <w:pStyle w:val="NoSpacing"/>
              <w:rPr>
                <w:lang w:bidi="ar-IQ"/>
              </w:rPr>
            </w:pPr>
            <w:r>
              <w:rPr>
                <w:rFonts w:hint="cs"/>
                <w:rtl/>
                <w:lang w:bidi="ar-IQ"/>
              </w:rPr>
              <w:t xml:space="preserve">اختبار ورقي </w:t>
            </w:r>
            <w:r>
              <w:rPr>
                <w:rtl/>
                <w:lang w:bidi="ar-IQ"/>
              </w:rPr>
              <w:t>–</w:t>
            </w:r>
            <w:r>
              <w:rPr>
                <w:rFonts w:hint="cs"/>
                <w:rtl/>
                <w:lang w:bidi="ar-IQ"/>
              </w:rPr>
              <w:t xml:space="preserve"> المشاركة في المناقشات </w:t>
            </w:r>
          </w:p>
        </w:tc>
      </w:tr>
      <w:tr w:rsidR="00440B8A" w:rsidRPr="00DB131F" w14:paraId="2D6879AE" w14:textId="77777777" w:rsidTr="00D92BC6">
        <w:trPr>
          <w:trHeight w:val="399"/>
        </w:trPr>
        <w:tc>
          <w:tcPr>
            <w:tcW w:w="1073" w:type="dxa"/>
            <w:shd w:val="clear" w:color="auto" w:fill="auto"/>
            <w:vAlign w:val="center"/>
          </w:tcPr>
          <w:p w14:paraId="1AD31C17" w14:textId="77777777" w:rsidR="00440B8A" w:rsidRDefault="00440B8A" w:rsidP="005A22E0">
            <w:pPr>
              <w:pStyle w:val="NoSpacing"/>
              <w:rPr>
                <w:rFonts w:hint="cs"/>
                <w:rtl/>
                <w:lang w:bidi="ar-IQ"/>
              </w:rPr>
            </w:pPr>
            <w:r>
              <w:rPr>
                <w:rFonts w:hint="cs"/>
                <w:rtl/>
                <w:lang w:bidi="ar-IQ"/>
              </w:rPr>
              <w:t>الثاني</w:t>
            </w:r>
          </w:p>
        </w:tc>
        <w:tc>
          <w:tcPr>
            <w:tcW w:w="1134" w:type="dxa"/>
            <w:shd w:val="clear" w:color="auto" w:fill="auto"/>
          </w:tcPr>
          <w:p w14:paraId="2FE9509D"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24C6742C"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6C638D5B" w14:textId="77777777" w:rsidR="00440B8A" w:rsidRPr="00DB131F" w:rsidRDefault="00440B8A" w:rsidP="005A22E0">
            <w:pPr>
              <w:pStyle w:val="NoSpacing"/>
              <w:rPr>
                <w:rFonts w:hint="cs"/>
                <w:lang w:bidi="ar-IQ"/>
              </w:rPr>
            </w:pPr>
            <w:r>
              <w:t xml:space="preserve">Brain tumor </w:t>
            </w:r>
            <w:r>
              <w:sym w:font="Symbol" w:char="F0B7"/>
            </w:r>
            <w:r>
              <w:t xml:space="preserve"> Head injury. </w:t>
            </w:r>
            <w:r>
              <w:sym w:font="Symbol" w:char="F0B7"/>
            </w:r>
            <w:r>
              <w:t xml:space="preserve"> Meningitis </w:t>
            </w:r>
            <w:r>
              <w:sym w:font="Symbol" w:char="F0B7"/>
            </w:r>
            <w:r>
              <w:t xml:space="preserve"> Epilepsy </w:t>
            </w:r>
            <w:r>
              <w:sym w:font="Symbol" w:char="F0B7"/>
            </w:r>
            <w:r>
              <w:t xml:space="preserve"> Caring for unconscious patients.</w:t>
            </w:r>
          </w:p>
        </w:tc>
        <w:tc>
          <w:tcPr>
            <w:tcW w:w="1828" w:type="dxa"/>
            <w:shd w:val="clear" w:color="auto" w:fill="auto"/>
            <w:vAlign w:val="center"/>
          </w:tcPr>
          <w:p w14:paraId="4232BFF0" w14:textId="77777777" w:rsidR="00440B8A" w:rsidRPr="00DB131F" w:rsidRDefault="00440B8A" w:rsidP="005A22E0">
            <w:pPr>
              <w:pStyle w:val="NoSpacing"/>
              <w:rPr>
                <w:lang w:bidi="ar-IQ"/>
              </w:rPr>
            </w:pPr>
            <w:r>
              <w:rPr>
                <w:rFonts w:hint="cs"/>
                <w:rtl/>
                <w:lang w:bidi="ar-IQ"/>
              </w:rPr>
              <w:t>محاضرة وفلم فديوي</w:t>
            </w:r>
          </w:p>
        </w:tc>
        <w:tc>
          <w:tcPr>
            <w:tcW w:w="2127" w:type="dxa"/>
            <w:shd w:val="clear" w:color="auto" w:fill="auto"/>
            <w:vAlign w:val="center"/>
          </w:tcPr>
          <w:p w14:paraId="2FFA38F9" w14:textId="77777777" w:rsidR="00440B8A" w:rsidRPr="00DB131F" w:rsidRDefault="00440B8A" w:rsidP="005A22E0">
            <w:pPr>
              <w:pStyle w:val="NoSpacing"/>
              <w:rPr>
                <w:lang w:bidi="ar-IQ"/>
              </w:rPr>
            </w:pPr>
            <w:r>
              <w:rPr>
                <w:rFonts w:hint="cs"/>
                <w:rtl/>
                <w:lang w:bidi="ar-IQ"/>
              </w:rPr>
              <w:t>المشاركة بالمناقشات</w:t>
            </w:r>
          </w:p>
        </w:tc>
      </w:tr>
      <w:tr w:rsidR="00440B8A" w:rsidRPr="00DB131F" w14:paraId="6DADA3A1" w14:textId="77777777" w:rsidTr="00D92BC6">
        <w:trPr>
          <w:trHeight w:val="399"/>
        </w:trPr>
        <w:tc>
          <w:tcPr>
            <w:tcW w:w="1073" w:type="dxa"/>
            <w:shd w:val="clear" w:color="auto" w:fill="auto"/>
            <w:vAlign w:val="center"/>
          </w:tcPr>
          <w:p w14:paraId="1C10DE28" w14:textId="77777777" w:rsidR="00440B8A" w:rsidRDefault="00440B8A" w:rsidP="005A22E0">
            <w:pPr>
              <w:pStyle w:val="NoSpacing"/>
              <w:rPr>
                <w:rFonts w:hint="cs"/>
                <w:rtl/>
                <w:lang w:bidi="ar-IQ"/>
              </w:rPr>
            </w:pPr>
            <w:r>
              <w:rPr>
                <w:rFonts w:hint="cs"/>
                <w:rtl/>
                <w:lang w:bidi="ar-IQ"/>
              </w:rPr>
              <w:t>الثالث</w:t>
            </w:r>
          </w:p>
        </w:tc>
        <w:tc>
          <w:tcPr>
            <w:tcW w:w="1134" w:type="dxa"/>
            <w:shd w:val="clear" w:color="auto" w:fill="auto"/>
          </w:tcPr>
          <w:p w14:paraId="4E27651E"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585F1FC4"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5452834F" w14:textId="77777777" w:rsidR="00440B8A" w:rsidRPr="00DB131F" w:rsidRDefault="00440B8A" w:rsidP="005A22E0">
            <w:pPr>
              <w:pStyle w:val="NoSpacing"/>
              <w:rPr>
                <w:rFonts w:hint="cs"/>
                <w:lang w:bidi="ar-IQ"/>
              </w:rPr>
            </w:pPr>
            <w:r>
              <w:t xml:space="preserve">Nursing management of patients with Renal disorders: </w:t>
            </w:r>
            <w:r>
              <w:sym w:font="Symbol" w:char="F0B7"/>
            </w:r>
            <w:r>
              <w:t xml:space="preserve"> Assessment and diagnostic test </w:t>
            </w:r>
            <w:r>
              <w:sym w:font="Symbol" w:char="F0B7"/>
            </w:r>
            <w:r>
              <w:t xml:space="preserve"> Cardinal signs and symptoms </w:t>
            </w:r>
            <w:r>
              <w:sym w:font="Symbol" w:char="F0B7"/>
            </w:r>
            <w:r>
              <w:t xml:space="preserve"> Urinary tract infection</w:t>
            </w:r>
          </w:p>
        </w:tc>
        <w:tc>
          <w:tcPr>
            <w:tcW w:w="1828" w:type="dxa"/>
            <w:shd w:val="clear" w:color="auto" w:fill="auto"/>
            <w:vAlign w:val="center"/>
          </w:tcPr>
          <w:p w14:paraId="7C84571F" w14:textId="77777777" w:rsidR="00440B8A" w:rsidRPr="00DB131F" w:rsidRDefault="00440B8A" w:rsidP="005A22E0">
            <w:pPr>
              <w:pStyle w:val="NoSpacing"/>
              <w:rPr>
                <w:lang w:bidi="ar-IQ"/>
              </w:rPr>
            </w:pPr>
            <w:r w:rsidRPr="00F97F1D">
              <w:rPr>
                <w:rFonts w:hint="cs"/>
                <w:rtl/>
                <w:lang w:bidi="ar-IQ"/>
              </w:rPr>
              <w:t>محاضرة وفلم فديوي</w:t>
            </w:r>
          </w:p>
        </w:tc>
        <w:tc>
          <w:tcPr>
            <w:tcW w:w="2127" w:type="dxa"/>
            <w:shd w:val="clear" w:color="auto" w:fill="auto"/>
            <w:vAlign w:val="center"/>
          </w:tcPr>
          <w:p w14:paraId="7C0F2FE7" w14:textId="77777777" w:rsidR="00440B8A" w:rsidRPr="00DB131F" w:rsidRDefault="00440B8A" w:rsidP="005A22E0">
            <w:pPr>
              <w:pStyle w:val="NoSpacing"/>
              <w:rPr>
                <w:lang w:bidi="ar-IQ"/>
              </w:rPr>
            </w:pPr>
            <w:r>
              <w:rPr>
                <w:rFonts w:hint="cs"/>
                <w:rtl/>
                <w:lang w:bidi="ar-IQ"/>
              </w:rPr>
              <w:t>اختبار ورقي</w:t>
            </w:r>
          </w:p>
        </w:tc>
      </w:tr>
      <w:tr w:rsidR="00440B8A" w:rsidRPr="00DB131F" w14:paraId="75CDB2D9" w14:textId="77777777" w:rsidTr="00D92BC6">
        <w:trPr>
          <w:trHeight w:val="399"/>
        </w:trPr>
        <w:tc>
          <w:tcPr>
            <w:tcW w:w="1073" w:type="dxa"/>
            <w:shd w:val="clear" w:color="auto" w:fill="auto"/>
            <w:vAlign w:val="center"/>
          </w:tcPr>
          <w:p w14:paraId="396B5B4A" w14:textId="77777777" w:rsidR="00440B8A" w:rsidRDefault="00440B8A" w:rsidP="005A22E0">
            <w:pPr>
              <w:pStyle w:val="NoSpacing"/>
              <w:rPr>
                <w:rFonts w:hint="cs"/>
                <w:rtl/>
                <w:lang w:bidi="ar-IQ"/>
              </w:rPr>
            </w:pPr>
            <w:r>
              <w:rPr>
                <w:rFonts w:hint="cs"/>
                <w:rtl/>
                <w:lang w:bidi="ar-IQ"/>
              </w:rPr>
              <w:t>الرابع</w:t>
            </w:r>
          </w:p>
        </w:tc>
        <w:tc>
          <w:tcPr>
            <w:tcW w:w="1134" w:type="dxa"/>
            <w:shd w:val="clear" w:color="auto" w:fill="auto"/>
          </w:tcPr>
          <w:p w14:paraId="6699ECD6"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3A1FCE78"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7140ADAE" w14:textId="77777777" w:rsidR="00440B8A" w:rsidRPr="00DB131F" w:rsidRDefault="00440B8A" w:rsidP="005A22E0">
            <w:pPr>
              <w:pStyle w:val="NoSpacing"/>
              <w:rPr>
                <w:rFonts w:hint="cs"/>
                <w:lang w:bidi="ar-IQ"/>
              </w:rPr>
            </w:pPr>
            <w:r>
              <w:t xml:space="preserve">Renal stone </w:t>
            </w:r>
            <w:r>
              <w:sym w:font="Symbol" w:char="F0B7"/>
            </w:r>
            <w:r>
              <w:t xml:space="preserve"> Prostatic hyperplasia </w:t>
            </w:r>
            <w:r>
              <w:sym w:font="Symbol" w:char="F0B7"/>
            </w:r>
            <w:r>
              <w:t xml:space="preserve"> Cancer of the bladder</w:t>
            </w:r>
          </w:p>
        </w:tc>
        <w:tc>
          <w:tcPr>
            <w:tcW w:w="1828" w:type="dxa"/>
            <w:shd w:val="clear" w:color="auto" w:fill="auto"/>
            <w:vAlign w:val="center"/>
          </w:tcPr>
          <w:p w14:paraId="5953CF1D" w14:textId="77777777" w:rsidR="00440B8A" w:rsidRPr="00DB131F" w:rsidRDefault="00440B8A" w:rsidP="005A22E0">
            <w:pPr>
              <w:pStyle w:val="NoSpacing"/>
              <w:rPr>
                <w:lang w:bidi="ar-IQ"/>
              </w:rPr>
            </w:pPr>
            <w:r>
              <w:rPr>
                <w:rFonts w:hint="cs"/>
                <w:rtl/>
                <w:lang w:bidi="ar-IQ"/>
              </w:rPr>
              <w:t>محاضرة-</w:t>
            </w:r>
            <w:proofErr w:type="spellStart"/>
            <w:r>
              <w:rPr>
                <w:rFonts w:hint="cs"/>
                <w:rtl/>
                <w:lang w:bidi="ar-IQ"/>
              </w:rPr>
              <w:t>بوربونت</w:t>
            </w:r>
            <w:proofErr w:type="spellEnd"/>
          </w:p>
        </w:tc>
        <w:tc>
          <w:tcPr>
            <w:tcW w:w="2127" w:type="dxa"/>
            <w:shd w:val="clear" w:color="auto" w:fill="auto"/>
            <w:vAlign w:val="center"/>
          </w:tcPr>
          <w:p w14:paraId="7F3D82BE" w14:textId="77777777" w:rsidR="00440B8A" w:rsidRPr="00DB131F" w:rsidRDefault="00440B8A" w:rsidP="005A22E0">
            <w:pPr>
              <w:pStyle w:val="NoSpacing"/>
              <w:rPr>
                <w:lang w:bidi="ar-IQ"/>
              </w:rPr>
            </w:pPr>
            <w:r>
              <w:rPr>
                <w:rFonts w:hint="cs"/>
                <w:rtl/>
                <w:lang w:bidi="ar-IQ"/>
              </w:rPr>
              <w:t>المشاركة في المناقشات</w:t>
            </w:r>
          </w:p>
        </w:tc>
      </w:tr>
      <w:tr w:rsidR="00440B8A" w:rsidRPr="00DB131F" w14:paraId="33010122" w14:textId="77777777" w:rsidTr="00D92BC6">
        <w:trPr>
          <w:trHeight w:val="399"/>
        </w:trPr>
        <w:tc>
          <w:tcPr>
            <w:tcW w:w="1073" w:type="dxa"/>
            <w:shd w:val="clear" w:color="auto" w:fill="auto"/>
            <w:vAlign w:val="center"/>
          </w:tcPr>
          <w:p w14:paraId="6F532A89" w14:textId="77777777" w:rsidR="00440B8A" w:rsidRDefault="00440B8A" w:rsidP="005A22E0">
            <w:pPr>
              <w:pStyle w:val="NoSpacing"/>
              <w:rPr>
                <w:rFonts w:hint="cs"/>
                <w:rtl/>
                <w:lang w:bidi="ar-IQ"/>
              </w:rPr>
            </w:pPr>
            <w:r>
              <w:rPr>
                <w:rFonts w:hint="cs"/>
                <w:rtl/>
                <w:lang w:bidi="ar-IQ"/>
              </w:rPr>
              <w:t>السادس</w:t>
            </w:r>
          </w:p>
        </w:tc>
        <w:tc>
          <w:tcPr>
            <w:tcW w:w="1134" w:type="dxa"/>
            <w:shd w:val="clear" w:color="auto" w:fill="auto"/>
          </w:tcPr>
          <w:p w14:paraId="6493C5C6"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14172E73"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585DAC5F" w14:textId="77777777" w:rsidR="00440B8A" w:rsidRPr="00DB131F" w:rsidRDefault="00440B8A" w:rsidP="005A22E0">
            <w:pPr>
              <w:pStyle w:val="NoSpacing"/>
              <w:rPr>
                <w:rFonts w:hint="cs"/>
                <w:lang w:bidi="ar-IQ"/>
              </w:rPr>
            </w:pPr>
            <w:r>
              <w:t xml:space="preserve">End stage of renal disease. </w:t>
            </w:r>
            <w:r>
              <w:sym w:font="Symbol" w:char="F0B7"/>
            </w:r>
            <w:r>
              <w:t xml:space="preserve"> Renal </w:t>
            </w:r>
            <w:r>
              <w:lastRenderedPageBreak/>
              <w:t>replacement therapy.</w:t>
            </w:r>
          </w:p>
        </w:tc>
        <w:tc>
          <w:tcPr>
            <w:tcW w:w="1828" w:type="dxa"/>
            <w:shd w:val="clear" w:color="auto" w:fill="auto"/>
            <w:vAlign w:val="center"/>
          </w:tcPr>
          <w:p w14:paraId="1CAA9400" w14:textId="77777777" w:rsidR="00440B8A" w:rsidRPr="00DB131F" w:rsidRDefault="00440B8A" w:rsidP="005A22E0">
            <w:pPr>
              <w:pStyle w:val="NoSpacing"/>
              <w:rPr>
                <w:lang w:bidi="ar-IQ"/>
              </w:rPr>
            </w:pPr>
            <w:r>
              <w:rPr>
                <w:rFonts w:hint="cs"/>
                <w:rtl/>
                <w:lang w:bidi="ar-IQ"/>
              </w:rPr>
              <w:lastRenderedPageBreak/>
              <w:t xml:space="preserve">محاضرة </w:t>
            </w:r>
            <w:r>
              <w:rPr>
                <w:rtl/>
                <w:lang w:bidi="ar-IQ"/>
              </w:rPr>
              <w:t>–</w:t>
            </w:r>
            <w:r>
              <w:rPr>
                <w:rFonts w:hint="cs"/>
                <w:rtl/>
                <w:lang w:bidi="ar-IQ"/>
              </w:rPr>
              <w:t xml:space="preserve"> بور </w:t>
            </w:r>
            <w:proofErr w:type="spellStart"/>
            <w:r>
              <w:rPr>
                <w:rFonts w:hint="cs"/>
                <w:rtl/>
                <w:lang w:bidi="ar-IQ"/>
              </w:rPr>
              <w:t>بونت</w:t>
            </w:r>
            <w:proofErr w:type="spellEnd"/>
          </w:p>
        </w:tc>
        <w:tc>
          <w:tcPr>
            <w:tcW w:w="2127" w:type="dxa"/>
            <w:shd w:val="clear" w:color="auto" w:fill="auto"/>
            <w:vAlign w:val="center"/>
          </w:tcPr>
          <w:p w14:paraId="56FC9585" w14:textId="77777777" w:rsidR="00440B8A" w:rsidRPr="00DB131F" w:rsidRDefault="00440B8A" w:rsidP="005A22E0">
            <w:pPr>
              <w:pStyle w:val="NoSpacing"/>
              <w:rPr>
                <w:lang w:bidi="ar-IQ"/>
              </w:rPr>
            </w:pPr>
            <w:r>
              <w:rPr>
                <w:rFonts w:hint="cs"/>
                <w:rtl/>
                <w:lang w:bidi="ar-IQ"/>
              </w:rPr>
              <w:t>اختبار ورقي</w:t>
            </w:r>
          </w:p>
        </w:tc>
      </w:tr>
      <w:tr w:rsidR="00440B8A" w:rsidRPr="00DB131F" w14:paraId="208ECD15" w14:textId="77777777" w:rsidTr="00D92BC6">
        <w:trPr>
          <w:trHeight w:val="399"/>
        </w:trPr>
        <w:tc>
          <w:tcPr>
            <w:tcW w:w="1073" w:type="dxa"/>
            <w:shd w:val="clear" w:color="auto" w:fill="auto"/>
            <w:vAlign w:val="center"/>
          </w:tcPr>
          <w:p w14:paraId="48954BD2" w14:textId="77777777" w:rsidR="00440B8A" w:rsidRDefault="00440B8A" w:rsidP="005A22E0">
            <w:pPr>
              <w:pStyle w:val="NoSpacing"/>
              <w:rPr>
                <w:rFonts w:hint="cs"/>
                <w:rtl/>
                <w:lang w:bidi="ar-IQ"/>
              </w:rPr>
            </w:pPr>
            <w:r>
              <w:rPr>
                <w:rFonts w:hint="cs"/>
                <w:rtl/>
                <w:lang w:bidi="ar-IQ"/>
              </w:rPr>
              <w:t>السابع</w:t>
            </w:r>
          </w:p>
        </w:tc>
        <w:tc>
          <w:tcPr>
            <w:tcW w:w="1134" w:type="dxa"/>
            <w:shd w:val="clear" w:color="auto" w:fill="auto"/>
          </w:tcPr>
          <w:p w14:paraId="228A824B"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36B54A44"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63EEF66E" w14:textId="77777777" w:rsidR="00440B8A" w:rsidRPr="00DB131F" w:rsidRDefault="00440B8A" w:rsidP="005A22E0">
            <w:pPr>
              <w:pStyle w:val="NoSpacing"/>
              <w:rPr>
                <w:rFonts w:hint="cs"/>
                <w:lang w:bidi="ar-IQ"/>
              </w:rPr>
            </w:pPr>
            <w:r>
              <w:t xml:space="preserve">Nursing management of patients with Musculoskeletal disorders: </w:t>
            </w:r>
            <w:r>
              <w:sym w:font="Symbol" w:char="F0B7"/>
            </w:r>
            <w:r>
              <w:t xml:space="preserve"> Assessment and diagnostic test </w:t>
            </w:r>
            <w:r>
              <w:sym w:font="Symbol" w:char="F0B7"/>
            </w:r>
            <w:r>
              <w:t xml:space="preserve"> Fracture. </w:t>
            </w:r>
            <w:r>
              <w:sym w:font="Symbol" w:char="F0B7"/>
            </w:r>
            <w:r>
              <w:t xml:space="preserve"> Amputation. </w:t>
            </w:r>
            <w:r>
              <w:sym w:font="Symbol" w:char="F0B7"/>
            </w:r>
            <w:r>
              <w:t xml:space="preserve"> Osteomyelitis</w:t>
            </w:r>
          </w:p>
        </w:tc>
        <w:tc>
          <w:tcPr>
            <w:tcW w:w="1828" w:type="dxa"/>
            <w:shd w:val="clear" w:color="auto" w:fill="auto"/>
            <w:vAlign w:val="center"/>
          </w:tcPr>
          <w:p w14:paraId="6170D118" w14:textId="77777777" w:rsidR="00440B8A" w:rsidRPr="00DB131F" w:rsidRDefault="00440B8A" w:rsidP="005A22E0">
            <w:pPr>
              <w:pStyle w:val="NoSpacing"/>
              <w:rPr>
                <w:lang w:bidi="ar-IQ"/>
              </w:rPr>
            </w:pPr>
            <w:r>
              <w:rPr>
                <w:rFonts w:hint="cs"/>
                <w:rtl/>
                <w:lang w:bidi="ar-IQ"/>
              </w:rPr>
              <w:t>فلم فديوي ومحاضرة</w:t>
            </w:r>
          </w:p>
        </w:tc>
        <w:tc>
          <w:tcPr>
            <w:tcW w:w="2127" w:type="dxa"/>
            <w:shd w:val="clear" w:color="auto" w:fill="auto"/>
            <w:vAlign w:val="center"/>
          </w:tcPr>
          <w:p w14:paraId="40127E94" w14:textId="77777777" w:rsidR="00440B8A" w:rsidRPr="00DB131F" w:rsidRDefault="00440B8A" w:rsidP="005A22E0">
            <w:pPr>
              <w:pStyle w:val="NoSpacing"/>
              <w:rPr>
                <w:lang w:bidi="ar-IQ"/>
              </w:rPr>
            </w:pPr>
            <w:r>
              <w:rPr>
                <w:rFonts w:hint="cs"/>
                <w:rtl/>
                <w:lang w:bidi="ar-IQ"/>
              </w:rPr>
              <w:t>اختبار ورقي</w:t>
            </w:r>
          </w:p>
        </w:tc>
      </w:tr>
      <w:tr w:rsidR="00440B8A" w:rsidRPr="00DB131F" w14:paraId="2A2C25A9" w14:textId="77777777" w:rsidTr="00D92BC6">
        <w:trPr>
          <w:trHeight w:val="399"/>
        </w:trPr>
        <w:tc>
          <w:tcPr>
            <w:tcW w:w="1073" w:type="dxa"/>
            <w:shd w:val="clear" w:color="auto" w:fill="auto"/>
            <w:vAlign w:val="center"/>
          </w:tcPr>
          <w:p w14:paraId="215E65E3" w14:textId="77777777" w:rsidR="00440B8A" w:rsidRDefault="00440B8A" w:rsidP="005A22E0">
            <w:pPr>
              <w:pStyle w:val="NoSpacing"/>
              <w:rPr>
                <w:rFonts w:hint="cs"/>
                <w:rtl/>
                <w:lang w:bidi="ar-IQ"/>
              </w:rPr>
            </w:pPr>
            <w:r>
              <w:rPr>
                <w:rFonts w:hint="cs"/>
                <w:rtl/>
                <w:lang w:bidi="ar-IQ"/>
              </w:rPr>
              <w:t>الثامن</w:t>
            </w:r>
          </w:p>
        </w:tc>
        <w:tc>
          <w:tcPr>
            <w:tcW w:w="1134" w:type="dxa"/>
            <w:shd w:val="clear" w:color="auto" w:fill="auto"/>
          </w:tcPr>
          <w:p w14:paraId="3D778557"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2D432636"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041DA3A9" w14:textId="77777777" w:rsidR="00440B8A" w:rsidRPr="00DB131F" w:rsidRDefault="00440B8A" w:rsidP="005A22E0">
            <w:pPr>
              <w:pStyle w:val="NoSpacing"/>
              <w:rPr>
                <w:rFonts w:hint="cs"/>
                <w:lang w:bidi="ar-IQ"/>
              </w:rPr>
            </w:pPr>
            <w:r>
              <w:t xml:space="preserve">Osteoporosis </w:t>
            </w:r>
            <w:r>
              <w:sym w:font="Symbol" w:char="F0B7"/>
            </w:r>
            <w:r>
              <w:t xml:space="preserve"> Arthritis </w:t>
            </w:r>
            <w:r>
              <w:sym w:font="Symbol" w:char="F0B7"/>
            </w:r>
            <w:r>
              <w:t xml:space="preserve"> Joint replacement.</w:t>
            </w:r>
          </w:p>
        </w:tc>
        <w:tc>
          <w:tcPr>
            <w:tcW w:w="1828" w:type="dxa"/>
            <w:shd w:val="clear" w:color="auto" w:fill="auto"/>
            <w:vAlign w:val="center"/>
          </w:tcPr>
          <w:p w14:paraId="001C4D29" w14:textId="77777777" w:rsidR="00440B8A" w:rsidRPr="00DB131F" w:rsidRDefault="00440B8A" w:rsidP="005A22E0">
            <w:pPr>
              <w:pStyle w:val="NoSpacing"/>
              <w:rPr>
                <w:lang w:bidi="ar-IQ"/>
              </w:rPr>
            </w:pPr>
            <w:r>
              <w:rPr>
                <w:rFonts w:hint="cs"/>
                <w:rtl/>
                <w:lang w:bidi="ar-IQ"/>
              </w:rPr>
              <w:t>محاضرة-</w:t>
            </w:r>
            <w:proofErr w:type="spellStart"/>
            <w:r>
              <w:rPr>
                <w:rFonts w:hint="cs"/>
                <w:rtl/>
                <w:lang w:bidi="ar-IQ"/>
              </w:rPr>
              <w:t>بوربونت</w:t>
            </w:r>
            <w:proofErr w:type="spellEnd"/>
          </w:p>
        </w:tc>
        <w:tc>
          <w:tcPr>
            <w:tcW w:w="2127" w:type="dxa"/>
            <w:shd w:val="clear" w:color="auto" w:fill="auto"/>
            <w:vAlign w:val="center"/>
          </w:tcPr>
          <w:p w14:paraId="58C8CB4D" w14:textId="77777777" w:rsidR="00440B8A" w:rsidRPr="00DB131F" w:rsidRDefault="00440B8A" w:rsidP="005A22E0">
            <w:pPr>
              <w:pStyle w:val="NoSpacing"/>
              <w:rPr>
                <w:lang w:bidi="ar-IQ"/>
              </w:rPr>
            </w:pPr>
            <w:r>
              <w:rPr>
                <w:rFonts w:hint="cs"/>
                <w:rtl/>
                <w:lang w:bidi="ar-IQ"/>
              </w:rPr>
              <w:t>المشاركة في المناقشات</w:t>
            </w:r>
          </w:p>
        </w:tc>
      </w:tr>
      <w:tr w:rsidR="00440B8A" w:rsidRPr="00DB131F" w14:paraId="241E28DA" w14:textId="77777777" w:rsidTr="00D92BC6">
        <w:trPr>
          <w:trHeight w:val="399"/>
        </w:trPr>
        <w:tc>
          <w:tcPr>
            <w:tcW w:w="1073" w:type="dxa"/>
            <w:shd w:val="clear" w:color="auto" w:fill="auto"/>
            <w:vAlign w:val="center"/>
          </w:tcPr>
          <w:p w14:paraId="7AADA0B4" w14:textId="77777777" w:rsidR="00440B8A" w:rsidRDefault="00440B8A" w:rsidP="005A22E0">
            <w:pPr>
              <w:pStyle w:val="NoSpacing"/>
              <w:rPr>
                <w:rFonts w:hint="cs"/>
                <w:rtl/>
                <w:lang w:bidi="ar-IQ"/>
              </w:rPr>
            </w:pPr>
            <w:r>
              <w:rPr>
                <w:rFonts w:hint="cs"/>
                <w:rtl/>
                <w:lang w:bidi="ar-IQ"/>
              </w:rPr>
              <w:t>التاسع</w:t>
            </w:r>
          </w:p>
        </w:tc>
        <w:tc>
          <w:tcPr>
            <w:tcW w:w="1134" w:type="dxa"/>
            <w:shd w:val="clear" w:color="auto" w:fill="auto"/>
          </w:tcPr>
          <w:p w14:paraId="71FB1133"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47CFBC73"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077D696A" w14:textId="77777777" w:rsidR="00440B8A" w:rsidRPr="00DB131F" w:rsidRDefault="00440B8A" w:rsidP="005A22E0">
            <w:pPr>
              <w:pStyle w:val="NoSpacing"/>
              <w:rPr>
                <w:rFonts w:hint="cs"/>
                <w:lang w:bidi="ar-IQ"/>
              </w:rPr>
            </w:pPr>
            <w:r>
              <w:t xml:space="preserve">Nursing management of patients with Cardiovascular disorders: </w:t>
            </w:r>
            <w:r>
              <w:sym w:font="Symbol" w:char="F0B7"/>
            </w:r>
            <w:r>
              <w:t xml:space="preserve"> Assessment and signs and symptoms and diagnostic test. </w:t>
            </w:r>
            <w:r>
              <w:sym w:font="Symbol" w:char="F0B7"/>
            </w:r>
            <w:r>
              <w:t xml:space="preserve"> Valvular heart </w:t>
            </w:r>
            <w:r>
              <w:lastRenderedPageBreak/>
              <w:t>disease (Martial stenosis and regurgitation)</w:t>
            </w:r>
          </w:p>
        </w:tc>
        <w:tc>
          <w:tcPr>
            <w:tcW w:w="1828" w:type="dxa"/>
            <w:shd w:val="clear" w:color="auto" w:fill="auto"/>
            <w:vAlign w:val="center"/>
          </w:tcPr>
          <w:p w14:paraId="7141AE9E" w14:textId="77777777" w:rsidR="00440B8A" w:rsidRPr="00DB131F" w:rsidRDefault="00440B8A" w:rsidP="005A22E0">
            <w:pPr>
              <w:pStyle w:val="NoSpacing"/>
              <w:rPr>
                <w:lang w:bidi="ar-IQ"/>
              </w:rPr>
            </w:pPr>
            <w:r>
              <w:rPr>
                <w:rFonts w:hint="cs"/>
                <w:rtl/>
                <w:lang w:bidi="ar-IQ"/>
              </w:rPr>
              <w:lastRenderedPageBreak/>
              <w:t xml:space="preserve">محاضرة </w:t>
            </w:r>
            <w:proofErr w:type="spellStart"/>
            <w:r>
              <w:rPr>
                <w:rFonts w:hint="cs"/>
                <w:rtl/>
                <w:lang w:bidi="ar-IQ"/>
              </w:rPr>
              <w:t>بوربونت</w:t>
            </w:r>
            <w:proofErr w:type="spellEnd"/>
          </w:p>
        </w:tc>
        <w:tc>
          <w:tcPr>
            <w:tcW w:w="2127" w:type="dxa"/>
            <w:shd w:val="clear" w:color="auto" w:fill="auto"/>
            <w:vAlign w:val="center"/>
          </w:tcPr>
          <w:p w14:paraId="7FD4DC8E" w14:textId="77777777" w:rsidR="00440B8A" w:rsidRPr="00DB131F" w:rsidRDefault="00440B8A" w:rsidP="005A22E0">
            <w:pPr>
              <w:pStyle w:val="NoSpacing"/>
              <w:rPr>
                <w:lang w:bidi="ar-IQ"/>
              </w:rPr>
            </w:pPr>
            <w:r>
              <w:rPr>
                <w:rFonts w:hint="cs"/>
                <w:rtl/>
                <w:lang w:bidi="ar-IQ"/>
              </w:rPr>
              <w:t>اختبار ورقي</w:t>
            </w:r>
          </w:p>
        </w:tc>
      </w:tr>
      <w:tr w:rsidR="00440B8A" w:rsidRPr="00DB131F" w14:paraId="0D89E45C" w14:textId="77777777" w:rsidTr="00D92BC6">
        <w:trPr>
          <w:trHeight w:val="399"/>
        </w:trPr>
        <w:tc>
          <w:tcPr>
            <w:tcW w:w="1073" w:type="dxa"/>
            <w:shd w:val="clear" w:color="auto" w:fill="auto"/>
            <w:vAlign w:val="center"/>
          </w:tcPr>
          <w:p w14:paraId="3411F103" w14:textId="77777777" w:rsidR="00440B8A" w:rsidRDefault="00440B8A" w:rsidP="005A22E0">
            <w:pPr>
              <w:pStyle w:val="NoSpacing"/>
              <w:rPr>
                <w:rFonts w:hint="cs"/>
                <w:rtl/>
                <w:lang w:bidi="ar-IQ"/>
              </w:rPr>
            </w:pPr>
            <w:r>
              <w:rPr>
                <w:rFonts w:hint="cs"/>
                <w:rtl/>
                <w:lang w:bidi="ar-IQ"/>
              </w:rPr>
              <w:t>العاشر</w:t>
            </w:r>
          </w:p>
        </w:tc>
        <w:tc>
          <w:tcPr>
            <w:tcW w:w="1134" w:type="dxa"/>
            <w:shd w:val="clear" w:color="auto" w:fill="auto"/>
          </w:tcPr>
          <w:p w14:paraId="2F57D450"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5778BAD5"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4DA458F1" w14:textId="77777777" w:rsidR="00440B8A" w:rsidRPr="00DB131F" w:rsidRDefault="00440B8A" w:rsidP="005A22E0">
            <w:pPr>
              <w:pStyle w:val="NoSpacing"/>
              <w:rPr>
                <w:rFonts w:hint="cs"/>
                <w:lang w:bidi="ar-IQ"/>
              </w:rPr>
            </w:pPr>
            <w:r>
              <w:t>Valvular disorders(Aortic stenosis and 10 regurgitation</w:t>
            </w:r>
          </w:p>
        </w:tc>
        <w:tc>
          <w:tcPr>
            <w:tcW w:w="1828" w:type="dxa"/>
            <w:shd w:val="clear" w:color="auto" w:fill="auto"/>
            <w:vAlign w:val="center"/>
          </w:tcPr>
          <w:p w14:paraId="34F4EE0B" w14:textId="77777777" w:rsidR="00440B8A" w:rsidRPr="00DB131F" w:rsidRDefault="00440B8A" w:rsidP="005A22E0">
            <w:pPr>
              <w:pStyle w:val="NoSpacing"/>
              <w:rPr>
                <w:lang w:bidi="ar-IQ"/>
              </w:rPr>
            </w:pPr>
            <w:r>
              <w:rPr>
                <w:rFonts w:hint="cs"/>
                <w:rtl/>
                <w:lang w:bidi="ar-IQ"/>
              </w:rPr>
              <w:t>فلم + محاضرة</w:t>
            </w:r>
          </w:p>
        </w:tc>
        <w:tc>
          <w:tcPr>
            <w:tcW w:w="2127" w:type="dxa"/>
            <w:shd w:val="clear" w:color="auto" w:fill="auto"/>
            <w:vAlign w:val="center"/>
          </w:tcPr>
          <w:p w14:paraId="335CE354" w14:textId="77777777" w:rsidR="00440B8A" w:rsidRPr="00DB131F" w:rsidRDefault="00440B8A" w:rsidP="005A22E0">
            <w:pPr>
              <w:pStyle w:val="NoSpacing"/>
              <w:rPr>
                <w:lang w:bidi="ar-IQ"/>
              </w:rPr>
            </w:pPr>
            <w:r>
              <w:rPr>
                <w:rFonts w:hint="cs"/>
                <w:rtl/>
                <w:lang w:bidi="ar-IQ"/>
              </w:rPr>
              <w:t>المشاركة في المناقشات</w:t>
            </w:r>
          </w:p>
        </w:tc>
      </w:tr>
      <w:tr w:rsidR="00440B8A" w:rsidRPr="00DB131F" w14:paraId="149F5F85" w14:textId="77777777" w:rsidTr="00D92BC6">
        <w:trPr>
          <w:trHeight w:val="399"/>
        </w:trPr>
        <w:tc>
          <w:tcPr>
            <w:tcW w:w="1073" w:type="dxa"/>
            <w:shd w:val="clear" w:color="auto" w:fill="auto"/>
            <w:vAlign w:val="center"/>
          </w:tcPr>
          <w:p w14:paraId="7E0A64E6" w14:textId="77777777" w:rsidR="00440B8A" w:rsidRDefault="00440B8A" w:rsidP="005A22E0">
            <w:pPr>
              <w:pStyle w:val="NoSpacing"/>
              <w:rPr>
                <w:rFonts w:hint="cs"/>
                <w:rtl/>
                <w:lang w:bidi="ar-IQ"/>
              </w:rPr>
            </w:pPr>
            <w:r>
              <w:rPr>
                <w:rFonts w:hint="cs"/>
                <w:rtl/>
                <w:lang w:bidi="ar-IQ"/>
              </w:rPr>
              <w:t>الحادي عشر</w:t>
            </w:r>
          </w:p>
        </w:tc>
        <w:tc>
          <w:tcPr>
            <w:tcW w:w="1134" w:type="dxa"/>
            <w:shd w:val="clear" w:color="auto" w:fill="auto"/>
          </w:tcPr>
          <w:p w14:paraId="6FCDD6B2"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46B25057"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41C1062D" w14:textId="77777777" w:rsidR="00440B8A" w:rsidRPr="00DB131F" w:rsidRDefault="00440B8A" w:rsidP="005A22E0">
            <w:pPr>
              <w:pStyle w:val="NoSpacing"/>
              <w:rPr>
                <w:rFonts w:hint="cs"/>
                <w:lang w:bidi="ar-IQ"/>
              </w:rPr>
            </w:pPr>
            <w:r>
              <w:t xml:space="preserve">Congenital </w:t>
            </w:r>
            <w:proofErr w:type="spellStart"/>
            <w:r>
              <w:t>hear</w:t>
            </w:r>
            <w:proofErr w:type="spellEnd"/>
            <w:r>
              <w:t xml:space="preserve"> disease 11 (ASD, VSD and TOF)</w:t>
            </w:r>
          </w:p>
        </w:tc>
        <w:tc>
          <w:tcPr>
            <w:tcW w:w="1828" w:type="dxa"/>
            <w:shd w:val="clear" w:color="auto" w:fill="auto"/>
            <w:vAlign w:val="center"/>
          </w:tcPr>
          <w:p w14:paraId="2516CDC2" w14:textId="77777777" w:rsidR="00440B8A" w:rsidRPr="00DB131F" w:rsidRDefault="00440B8A" w:rsidP="005A22E0">
            <w:pPr>
              <w:pStyle w:val="NoSpacing"/>
              <w:rPr>
                <w:lang w:bidi="ar-IQ"/>
              </w:rPr>
            </w:pPr>
            <w:r>
              <w:rPr>
                <w:rFonts w:hint="cs"/>
                <w:rtl/>
                <w:lang w:bidi="ar-IQ"/>
              </w:rPr>
              <w:t>محاضرة وممارسة عملية</w:t>
            </w:r>
          </w:p>
        </w:tc>
        <w:tc>
          <w:tcPr>
            <w:tcW w:w="2127" w:type="dxa"/>
            <w:shd w:val="clear" w:color="auto" w:fill="auto"/>
            <w:vAlign w:val="center"/>
          </w:tcPr>
          <w:p w14:paraId="76E0440B" w14:textId="77777777" w:rsidR="00440B8A" w:rsidRPr="00DB131F" w:rsidRDefault="00440B8A" w:rsidP="005A22E0">
            <w:pPr>
              <w:pStyle w:val="NoSpacing"/>
              <w:rPr>
                <w:lang w:bidi="ar-IQ"/>
              </w:rPr>
            </w:pPr>
            <w:r>
              <w:rPr>
                <w:rFonts w:hint="cs"/>
                <w:rtl/>
                <w:lang w:bidi="ar-IQ"/>
              </w:rPr>
              <w:t>اختبار ورقي</w:t>
            </w:r>
          </w:p>
        </w:tc>
      </w:tr>
      <w:tr w:rsidR="00440B8A" w:rsidRPr="00DB131F" w14:paraId="43DAC670" w14:textId="77777777" w:rsidTr="00D92BC6">
        <w:trPr>
          <w:trHeight w:val="399"/>
        </w:trPr>
        <w:tc>
          <w:tcPr>
            <w:tcW w:w="1073" w:type="dxa"/>
            <w:shd w:val="clear" w:color="auto" w:fill="auto"/>
            <w:vAlign w:val="center"/>
          </w:tcPr>
          <w:p w14:paraId="41203F2B" w14:textId="77777777" w:rsidR="00440B8A" w:rsidRDefault="00440B8A" w:rsidP="005A22E0">
            <w:pPr>
              <w:pStyle w:val="NoSpacing"/>
              <w:rPr>
                <w:rFonts w:hint="cs"/>
                <w:rtl/>
                <w:lang w:bidi="ar-IQ"/>
              </w:rPr>
            </w:pPr>
            <w:r>
              <w:rPr>
                <w:rFonts w:hint="cs"/>
                <w:rtl/>
                <w:lang w:bidi="ar-IQ"/>
              </w:rPr>
              <w:t>الثاني عشر</w:t>
            </w:r>
          </w:p>
        </w:tc>
        <w:tc>
          <w:tcPr>
            <w:tcW w:w="1134" w:type="dxa"/>
            <w:shd w:val="clear" w:color="auto" w:fill="auto"/>
          </w:tcPr>
          <w:p w14:paraId="0D2423E6"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3E81E8C6"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18CBD2F1" w14:textId="77777777" w:rsidR="00440B8A" w:rsidRPr="00DB131F" w:rsidRDefault="00440B8A" w:rsidP="005A22E0">
            <w:pPr>
              <w:pStyle w:val="NoSpacing"/>
              <w:rPr>
                <w:rFonts w:hint="cs"/>
                <w:lang w:bidi="ar-IQ"/>
              </w:rPr>
            </w:pPr>
            <w:r>
              <w:t xml:space="preserve">Nursing management of patients with Integumentary disorders: </w:t>
            </w:r>
            <w:r>
              <w:sym w:font="Symbol" w:char="F0B7"/>
            </w:r>
            <w:r>
              <w:t xml:space="preserve"> Assessment integumentary system </w:t>
            </w:r>
            <w:r>
              <w:sym w:font="Symbol" w:char="F0B7"/>
            </w:r>
            <w:r>
              <w:t xml:space="preserve"> Dermatitis. </w:t>
            </w:r>
            <w:r>
              <w:sym w:font="Symbol" w:char="F0B7"/>
            </w:r>
            <w:r>
              <w:t xml:space="preserve"> Autoimmune disease</w:t>
            </w:r>
          </w:p>
        </w:tc>
        <w:tc>
          <w:tcPr>
            <w:tcW w:w="1828" w:type="dxa"/>
            <w:shd w:val="clear" w:color="auto" w:fill="auto"/>
            <w:vAlign w:val="center"/>
          </w:tcPr>
          <w:p w14:paraId="5E682750" w14:textId="77777777" w:rsidR="00440B8A" w:rsidRPr="00DB131F" w:rsidRDefault="00440B8A" w:rsidP="005A22E0">
            <w:pPr>
              <w:pStyle w:val="NoSpacing"/>
              <w:rPr>
                <w:lang w:bidi="ar-IQ"/>
              </w:rPr>
            </w:pPr>
            <w:r>
              <w:rPr>
                <w:rFonts w:hint="cs"/>
                <w:rtl/>
                <w:lang w:bidi="ar-IQ"/>
              </w:rPr>
              <w:t xml:space="preserve">محاضرة </w:t>
            </w:r>
            <w:proofErr w:type="spellStart"/>
            <w:r>
              <w:rPr>
                <w:rFonts w:hint="cs"/>
                <w:rtl/>
                <w:lang w:bidi="ar-IQ"/>
              </w:rPr>
              <w:t>بورونت</w:t>
            </w:r>
            <w:proofErr w:type="spellEnd"/>
          </w:p>
        </w:tc>
        <w:tc>
          <w:tcPr>
            <w:tcW w:w="2127" w:type="dxa"/>
            <w:shd w:val="clear" w:color="auto" w:fill="auto"/>
            <w:vAlign w:val="center"/>
          </w:tcPr>
          <w:p w14:paraId="5CB91801" w14:textId="77777777" w:rsidR="00440B8A" w:rsidRPr="00DB131F" w:rsidRDefault="00440B8A" w:rsidP="005A22E0">
            <w:pPr>
              <w:pStyle w:val="NoSpacing"/>
              <w:rPr>
                <w:lang w:bidi="ar-IQ"/>
              </w:rPr>
            </w:pPr>
            <w:r>
              <w:rPr>
                <w:rFonts w:hint="cs"/>
                <w:rtl/>
                <w:lang w:bidi="ar-IQ"/>
              </w:rPr>
              <w:t>اختبار ورقي</w:t>
            </w:r>
          </w:p>
        </w:tc>
      </w:tr>
      <w:tr w:rsidR="00440B8A" w:rsidRPr="00DB131F" w14:paraId="0D5BAD24" w14:textId="77777777" w:rsidTr="00D92BC6">
        <w:trPr>
          <w:trHeight w:val="399"/>
        </w:trPr>
        <w:tc>
          <w:tcPr>
            <w:tcW w:w="1073" w:type="dxa"/>
            <w:shd w:val="clear" w:color="auto" w:fill="auto"/>
            <w:vAlign w:val="center"/>
          </w:tcPr>
          <w:p w14:paraId="3AFB9BFE" w14:textId="77777777" w:rsidR="00440B8A" w:rsidRDefault="00440B8A" w:rsidP="005A22E0">
            <w:pPr>
              <w:pStyle w:val="NoSpacing"/>
              <w:rPr>
                <w:rFonts w:hint="cs"/>
                <w:rtl/>
                <w:lang w:bidi="ar-IQ"/>
              </w:rPr>
            </w:pPr>
            <w:r>
              <w:rPr>
                <w:rFonts w:hint="cs"/>
                <w:rtl/>
                <w:lang w:bidi="ar-IQ"/>
              </w:rPr>
              <w:t>الثالث عشر</w:t>
            </w:r>
          </w:p>
        </w:tc>
        <w:tc>
          <w:tcPr>
            <w:tcW w:w="1134" w:type="dxa"/>
            <w:shd w:val="clear" w:color="auto" w:fill="auto"/>
          </w:tcPr>
          <w:p w14:paraId="619C28ED"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3EDAFB24"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71E17542" w14:textId="77777777" w:rsidR="00440B8A" w:rsidRPr="00DB131F" w:rsidRDefault="00440B8A" w:rsidP="005A22E0">
            <w:pPr>
              <w:pStyle w:val="NoSpacing"/>
              <w:rPr>
                <w:rFonts w:hint="cs"/>
                <w:lang w:bidi="ar-IQ"/>
              </w:rPr>
            </w:pPr>
            <w:r>
              <w:t xml:space="preserve">Nursing management of patients with Eye, Nose and Throat </w:t>
            </w:r>
            <w:r>
              <w:lastRenderedPageBreak/>
              <w:t xml:space="preserve">(ENT): </w:t>
            </w:r>
            <w:r>
              <w:sym w:font="Symbol" w:char="F0B7"/>
            </w:r>
            <w:r>
              <w:t xml:space="preserve"> Sinusitis </w:t>
            </w:r>
            <w:r>
              <w:sym w:font="Symbol" w:char="F0B7"/>
            </w:r>
            <w:r>
              <w:t xml:space="preserve"> Tonsillitis </w:t>
            </w:r>
            <w:r>
              <w:sym w:font="Symbol" w:char="F0B7"/>
            </w:r>
            <w:r>
              <w:t xml:space="preserve"> Otitis media </w:t>
            </w:r>
            <w:r>
              <w:sym w:font="Symbol" w:char="F0B7"/>
            </w:r>
            <w:r>
              <w:t xml:space="preserve"> Ca larynx</w:t>
            </w:r>
          </w:p>
        </w:tc>
        <w:tc>
          <w:tcPr>
            <w:tcW w:w="1828" w:type="dxa"/>
            <w:shd w:val="clear" w:color="auto" w:fill="auto"/>
            <w:vAlign w:val="center"/>
          </w:tcPr>
          <w:p w14:paraId="715C555E" w14:textId="77777777" w:rsidR="00440B8A" w:rsidRPr="00DB131F" w:rsidRDefault="00440B8A" w:rsidP="005A22E0">
            <w:pPr>
              <w:pStyle w:val="NoSpacing"/>
              <w:rPr>
                <w:lang w:bidi="ar-IQ"/>
              </w:rPr>
            </w:pPr>
            <w:r>
              <w:rPr>
                <w:rFonts w:hint="cs"/>
                <w:rtl/>
                <w:lang w:bidi="ar-IQ"/>
              </w:rPr>
              <w:lastRenderedPageBreak/>
              <w:t xml:space="preserve">محاضرة </w:t>
            </w:r>
            <w:proofErr w:type="spellStart"/>
            <w:r>
              <w:rPr>
                <w:rFonts w:hint="cs"/>
                <w:rtl/>
                <w:lang w:bidi="ar-IQ"/>
              </w:rPr>
              <w:t>بوربونت</w:t>
            </w:r>
            <w:proofErr w:type="spellEnd"/>
          </w:p>
        </w:tc>
        <w:tc>
          <w:tcPr>
            <w:tcW w:w="2127" w:type="dxa"/>
            <w:shd w:val="clear" w:color="auto" w:fill="auto"/>
            <w:vAlign w:val="center"/>
          </w:tcPr>
          <w:p w14:paraId="7E43E2AB" w14:textId="77777777" w:rsidR="00440B8A" w:rsidRPr="00DB131F" w:rsidRDefault="00440B8A" w:rsidP="005A22E0">
            <w:pPr>
              <w:pStyle w:val="NoSpacing"/>
              <w:rPr>
                <w:lang w:bidi="ar-IQ"/>
              </w:rPr>
            </w:pPr>
            <w:r>
              <w:rPr>
                <w:rFonts w:hint="cs"/>
                <w:rtl/>
                <w:lang w:bidi="ar-IQ"/>
              </w:rPr>
              <w:t>اختبار ورقي</w:t>
            </w:r>
          </w:p>
        </w:tc>
      </w:tr>
      <w:tr w:rsidR="00440B8A" w:rsidRPr="00DB131F" w14:paraId="15C3F0E8" w14:textId="77777777" w:rsidTr="00D92BC6">
        <w:trPr>
          <w:trHeight w:val="399"/>
        </w:trPr>
        <w:tc>
          <w:tcPr>
            <w:tcW w:w="1073" w:type="dxa"/>
            <w:shd w:val="clear" w:color="auto" w:fill="auto"/>
            <w:vAlign w:val="center"/>
          </w:tcPr>
          <w:p w14:paraId="110DEAAA" w14:textId="77777777" w:rsidR="00440B8A" w:rsidRDefault="00440B8A" w:rsidP="005A22E0">
            <w:pPr>
              <w:pStyle w:val="NoSpacing"/>
              <w:rPr>
                <w:rFonts w:hint="cs"/>
                <w:rtl/>
                <w:lang w:bidi="ar-IQ"/>
              </w:rPr>
            </w:pPr>
            <w:r>
              <w:rPr>
                <w:rFonts w:hint="cs"/>
                <w:rtl/>
                <w:lang w:bidi="ar-IQ"/>
              </w:rPr>
              <w:t>الرابع عشر</w:t>
            </w:r>
          </w:p>
        </w:tc>
        <w:tc>
          <w:tcPr>
            <w:tcW w:w="1134" w:type="dxa"/>
            <w:shd w:val="clear" w:color="auto" w:fill="auto"/>
          </w:tcPr>
          <w:p w14:paraId="5DF03227"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62C0FD6C"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20C710B9" w14:textId="77777777" w:rsidR="00440B8A" w:rsidRPr="00DB131F" w:rsidRDefault="00440B8A" w:rsidP="005A22E0">
            <w:pPr>
              <w:pStyle w:val="NoSpacing"/>
              <w:rPr>
                <w:rFonts w:hint="cs"/>
                <w:lang w:bidi="ar-IQ"/>
              </w:rPr>
            </w:pPr>
            <w:r>
              <w:t xml:space="preserve">Nursing management of patients with ophthalmic disorders. </w:t>
            </w:r>
            <w:r>
              <w:sym w:font="Symbol" w:char="F0B7"/>
            </w:r>
            <w:r>
              <w:t xml:space="preserve"> Assessment and diagnostic test </w:t>
            </w:r>
            <w:r>
              <w:sym w:font="Symbol" w:char="F0B7"/>
            </w:r>
            <w:r>
              <w:t xml:space="preserve"> Cataract </w:t>
            </w:r>
            <w:r>
              <w:sym w:font="Symbol" w:char="F0B7"/>
            </w:r>
            <w:r>
              <w:t xml:space="preserve"> </w:t>
            </w:r>
            <w:proofErr w:type="spellStart"/>
            <w:r>
              <w:t>Gulcoma</w:t>
            </w:r>
            <w:proofErr w:type="spellEnd"/>
            <w:r>
              <w:t>.</w:t>
            </w:r>
          </w:p>
        </w:tc>
        <w:tc>
          <w:tcPr>
            <w:tcW w:w="1828" w:type="dxa"/>
            <w:shd w:val="clear" w:color="auto" w:fill="auto"/>
            <w:vAlign w:val="center"/>
          </w:tcPr>
          <w:p w14:paraId="0FD93FAF" w14:textId="77777777" w:rsidR="00440B8A" w:rsidRPr="00DB131F" w:rsidRDefault="00440B8A" w:rsidP="005A22E0">
            <w:pPr>
              <w:pStyle w:val="NoSpacing"/>
              <w:rPr>
                <w:lang w:bidi="ar-IQ"/>
              </w:rPr>
            </w:pPr>
            <w:r>
              <w:rPr>
                <w:rFonts w:hint="cs"/>
                <w:rtl/>
                <w:lang w:bidi="ar-IQ"/>
              </w:rPr>
              <w:t>محاضرة</w:t>
            </w:r>
          </w:p>
        </w:tc>
        <w:tc>
          <w:tcPr>
            <w:tcW w:w="2127" w:type="dxa"/>
            <w:shd w:val="clear" w:color="auto" w:fill="auto"/>
            <w:vAlign w:val="center"/>
          </w:tcPr>
          <w:p w14:paraId="1C6CD213" w14:textId="77777777" w:rsidR="00440B8A" w:rsidRPr="00DB131F" w:rsidRDefault="00440B8A" w:rsidP="005A22E0">
            <w:pPr>
              <w:pStyle w:val="NoSpacing"/>
              <w:rPr>
                <w:lang w:bidi="ar-IQ"/>
              </w:rPr>
            </w:pPr>
            <w:r>
              <w:rPr>
                <w:rFonts w:hint="cs"/>
                <w:rtl/>
                <w:lang w:bidi="ar-IQ"/>
              </w:rPr>
              <w:t>المشاركة في المناقشات</w:t>
            </w:r>
          </w:p>
        </w:tc>
      </w:tr>
      <w:tr w:rsidR="00440B8A" w:rsidRPr="00DB131F" w14:paraId="1755D125" w14:textId="77777777" w:rsidTr="00D92BC6">
        <w:trPr>
          <w:trHeight w:val="399"/>
        </w:trPr>
        <w:tc>
          <w:tcPr>
            <w:tcW w:w="1073" w:type="dxa"/>
            <w:shd w:val="clear" w:color="auto" w:fill="auto"/>
            <w:vAlign w:val="center"/>
          </w:tcPr>
          <w:p w14:paraId="18FDAB22" w14:textId="77777777" w:rsidR="00440B8A" w:rsidRDefault="00440B8A" w:rsidP="005A22E0">
            <w:pPr>
              <w:pStyle w:val="NoSpacing"/>
              <w:rPr>
                <w:rFonts w:hint="cs"/>
                <w:rtl/>
                <w:lang w:bidi="ar-IQ"/>
              </w:rPr>
            </w:pPr>
            <w:r>
              <w:rPr>
                <w:rFonts w:hint="cs"/>
                <w:rtl/>
                <w:lang w:bidi="ar-IQ"/>
              </w:rPr>
              <w:t>الخامس عشر</w:t>
            </w:r>
          </w:p>
        </w:tc>
        <w:tc>
          <w:tcPr>
            <w:tcW w:w="1134" w:type="dxa"/>
            <w:shd w:val="clear" w:color="auto" w:fill="auto"/>
          </w:tcPr>
          <w:p w14:paraId="569AE954"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0FF61B47"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6F812B83" w14:textId="77777777" w:rsidR="00440B8A" w:rsidRPr="00DB131F" w:rsidRDefault="00440B8A" w:rsidP="005A22E0">
            <w:pPr>
              <w:pStyle w:val="NoSpacing"/>
              <w:rPr>
                <w:rFonts w:hint="cs"/>
                <w:lang w:bidi="ar-IQ"/>
              </w:rPr>
            </w:pPr>
            <w:r>
              <w:t xml:space="preserve">Cataract </w:t>
            </w:r>
            <w:r>
              <w:sym w:font="Symbol" w:char="F0B7"/>
            </w:r>
            <w:r>
              <w:t xml:space="preserve"> </w:t>
            </w:r>
            <w:proofErr w:type="spellStart"/>
            <w:r>
              <w:t>Gulcoma</w:t>
            </w:r>
            <w:proofErr w:type="spellEnd"/>
          </w:p>
        </w:tc>
        <w:tc>
          <w:tcPr>
            <w:tcW w:w="1828" w:type="dxa"/>
            <w:shd w:val="clear" w:color="auto" w:fill="auto"/>
            <w:vAlign w:val="center"/>
          </w:tcPr>
          <w:p w14:paraId="496F2DAF" w14:textId="77777777" w:rsidR="00440B8A" w:rsidRPr="00DB131F" w:rsidRDefault="00440B8A" w:rsidP="005A22E0">
            <w:pPr>
              <w:pStyle w:val="NoSpacing"/>
              <w:rPr>
                <w:lang w:bidi="ar-IQ"/>
              </w:rPr>
            </w:pPr>
            <w:r>
              <w:rPr>
                <w:rFonts w:hint="cs"/>
                <w:rtl/>
                <w:lang w:bidi="ar-IQ"/>
              </w:rPr>
              <w:t>محاضرة</w:t>
            </w:r>
          </w:p>
        </w:tc>
        <w:tc>
          <w:tcPr>
            <w:tcW w:w="2127" w:type="dxa"/>
            <w:shd w:val="clear" w:color="auto" w:fill="auto"/>
            <w:vAlign w:val="center"/>
          </w:tcPr>
          <w:p w14:paraId="49387E65" w14:textId="77777777" w:rsidR="00440B8A" w:rsidRPr="00DB131F" w:rsidRDefault="00440B8A" w:rsidP="005A22E0">
            <w:pPr>
              <w:pStyle w:val="NoSpacing"/>
              <w:rPr>
                <w:lang w:bidi="ar-IQ"/>
              </w:rPr>
            </w:pPr>
            <w:r>
              <w:rPr>
                <w:rFonts w:hint="cs"/>
                <w:rtl/>
                <w:lang w:bidi="ar-IQ"/>
              </w:rPr>
              <w:t>المشاركة في المناقشات</w:t>
            </w:r>
          </w:p>
        </w:tc>
      </w:tr>
    </w:tbl>
    <w:p w14:paraId="524533DC" w14:textId="77777777" w:rsidR="00440B8A" w:rsidRPr="00807DE1" w:rsidRDefault="00440B8A" w:rsidP="00807DE1">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440B8A" w:rsidRPr="00DB131F" w14:paraId="040D5FCD" w14:textId="77777777" w:rsidTr="00221F12">
        <w:trPr>
          <w:trHeight w:val="477"/>
        </w:trPr>
        <w:tc>
          <w:tcPr>
            <w:tcW w:w="9720" w:type="dxa"/>
            <w:gridSpan w:val="2"/>
            <w:shd w:val="clear" w:color="auto" w:fill="auto"/>
            <w:vAlign w:val="center"/>
          </w:tcPr>
          <w:p w14:paraId="43E35A56" w14:textId="77777777" w:rsidR="00440B8A" w:rsidRPr="00DB131F" w:rsidRDefault="00440B8A" w:rsidP="00035E13">
            <w:pPr>
              <w:numPr>
                <w:ilvl w:val="0"/>
                <w:numId w:val="16"/>
              </w:numPr>
              <w:tabs>
                <w:tab w:val="left" w:pos="252"/>
                <w:tab w:val="left" w:pos="432"/>
              </w:tabs>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 xml:space="preserve">البنية التحتية </w:t>
            </w:r>
          </w:p>
        </w:tc>
      </w:tr>
      <w:tr w:rsidR="00440B8A" w:rsidRPr="00DB131F" w14:paraId="52B7E5A5" w14:textId="77777777" w:rsidTr="00221F12">
        <w:trPr>
          <w:trHeight w:val="1175"/>
        </w:trPr>
        <w:tc>
          <w:tcPr>
            <w:tcW w:w="4007" w:type="dxa"/>
            <w:shd w:val="clear" w:color="auto" w:fill="auto"/>
            <w:vAlign w:val="center"/>
          </w:tcPr>
          <w:p w14:paraId="1020E4B0" w14:textId="77777777" w:rsidR="00440B8A" w:rsidRPr="00DB131F" w:rsidRDefault="00440B8A" w:rsidP="00035E13">
            <w:pPr>
              <w:numPr>
                <w:ilvl w:val="0"/>
                <w:numId w:val="17"/>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الكتب المقررة المطلوبة</w:t>
            </w:r>
          </w:p>
        </w:tc>
        <w:tc>
          <w:tcPr>
            <w:tcW w:w="5713" w:type="dxa"/>
            <w:shd w:val="clear" w:color="auto" w:fill="auto"/>
            <w:vAlign w:val="center"/>
          </w:tcPr>
          <w:p w14:paraId="58F1E3AA" w14:textId="77777777" w:rsidR="00440B8A" w:rsidRPr="0019034E" w:rsidRDefault="00440B8A" w:rsidP="001F3D61">
            <w:pPr>
              <w:bidi w:val="0"/>
              <w:ind w:left="360"/>
              <w:rPr>
                <w:rFonts w:ascii="Cambria" w:hAnsi="Cambria"/>
                <w:color w:val="000000"/>
                <w:sz w:val="28"/>
                <w:szCs w:val="28"/>
                <w:lang w:bidi="ar-IQ"/>
              </w:rPr>
            </w:pPr>
            <w:r>
              <w:sym w:font="Symbol" w:char="F0B7"/>
            </w:r>
            <w:r>
              <w:t xml:space="preserve"> Williams, L., and hopper, P., (2015). Understanding medical surgical nursing, 5th edition, F.A. Davis company, USA.</w:t>
            </w:r>
          </w:p>
        </w:tc>
      </w:tr>
      <w:tr w:rsidR="00440B8A" w:rsidRPr="00DB131F" w14:paraId="58C3D1F0" w14:textId="77777777" w:rsidTr="00221F12">
        <w:trPr>
          <w:trHeight w:val="716"/>
        </w:trPr>
        <w:tc>
          <w:tcPr>
            <w:tcW w:w="4007" w:type="dxa"/>
            <w:shd w:val="clear" w:color="auto" w:fill="auto"/>
            <w:vAlign w:val="center"/>
          </w:tcPr>
          <w:p w14:paraId="73F1D290" w14:textId="77777777" w:rsidR="00440B8A" w:rsidRPr="00DB131F" w:rsidRDefault="00440B8A" w:rsidP="00035E13">
            <w:pPr>
              <w:numPr>
                <w:ilvl w:val="0"/>
                <w:numId w:val="17"/>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المراجع الرئيسية (المصادر)</w:t>
            </w:r>
          </w:p>
        </w:tc>
        <w:tc>
          <w:tcPr>
            <w:tcW w:w="5713" w:type="dxa"/>
            <w:shd w:val="clear" w:color="auto" w:fill="auto"/>
            <w:vAlign w:val="center"/>
          </w:tcPr>
          <w:p w14:paraId="1F27E689" w14:textId="77777777" w:rsidR="00440B8A" w:rsidRPr="0017272E" w:rsidRDefault="00440B8A" w:rsidP="0017272E">
            <w:pPr>
              <w:bidi w:val="0"/>
              <w:ind w:left="360"/>
              <w:rPr>
                <w:rFonts w:cs="Simplified Arabic" w:hint="cs"/>
                <w:b/>
                <w:bCs/>
                <w:sz w:val="28"/>
                <w:szCs w:val="28"/>
                <w:lang w:bidi="ar-IQ"/>
              </w:rPr>
            </w:pPr>
            <w:r>
              <w:t xml:space="preserve">Hinkle, J., Cheever, K. (2018). Brunner and </w:t>
            </w:r>
            <w:proofErr w:type="spellStart"/>
            <w:r>
              <w:t>Suddarth’s</w:t>
            </w:r>
            <w:proofErr w:type="spellEnd"/>
            <w:r>
              <w:t>, Text book of medical surgical Nursing. 14th Edition. Wolters Kluwer, Lippincott co.</w:t>
            </w:r>
          </w:p>
        </w:tc>
      </w:tr>
      <w:tr w:rsidR="00440B8A" w:rsidRPr="00DB131F" w14:paraId="58BAB96D" w14:textId="77777777" w:rsidTr="00221F12">
        <w:trPr>
          <w:trHeight w:val="1247"/>
        </w:trPr>
        <w:tc>
          <w:tcPr>
            <w:tcW w:w="4007" w:type="dxa"/>
            <w:shd w:val="clear" w:color="auto" w:fill="auto"/>
            <w:vAlign w:val="center"/>
          </w:tcPr>
          <w:p w14:paraId="6B59B88E" w14:textId="77777777" w:rsidR="00440B8A" w:rsidRPr="00DB131F" w:rsidRDefault="00440B8A" w:rsidP="00035E13">
            <w:pPr>
              <w:numPr>
                <w:ilvl w:val="0"/>
                <w:numId w:val="18"/>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lastRenderedPageBreak/>
              <w:t>الكتب والمراجع التي يوصى بها (المجلات العلمية ،التقارير ،.....)</w:t>
            </w:r>
            <w:r w:rsidRPr="00DB131F">
              <w:rPr>
                <w:rFonts w:ascii="Cambria" w:hAnsi="Cambria"/>
                <w:color w:val="000000"/>
                <w:sz w:val="28"/>
                <w:szCs w:val="28"/>
                <w:rtl/>
                <w:lang w:bidi="ar-IQ"/>
              </w:rPr>
              <w:t xml:space="preserve"> </w:t>
            </w:r>
          </w:p>
        </w:tc>
        <w:tc>
          <w:tcPr>
            <w:tcW w:w="5713" w:type="dxa"/>
            <w:shd w:val="clear" w:color="auto" w:fill="auto"/>
            <w:vAlign w:val="center"/>
          </w:tcPr>
          <w:p w14:paraId="6C0A0DA7" w14:textId="77777777" w:rsidR="00440B8A" w:rsidRPr="0017272E" w:rsidRDefault="00440B8A" w:rsidP="0017272E">
            <w:pPr>
              <w:tabs>
                <w:tab w:val="left" w:pos="1290"/>
              </w:tabs>
              <w:bidi w:val="0"/>
              <w:rPr>
                <w:sz w:val="28"/>
                <w:szCs w:val="28"/>
                <w:lang w:bidi="ar-IQ"/>
              </w:rPr>
            </w:pPr>
            <w:r>
              <w:t xml:space="preserve">Hinkle, J., Cheever, K. (2021). Brunner and </w:t>
            </w:r>
            <w:proofErr w:type="spellStart"/>
            <w:r>
              <w:t>Suddarth’s</w:t>
            </w:r>
            <w:proofErr w:type="spellEnd"/>
            <w:r>
              <w:t>, Text book of medical surgical Nursing. 15th Edition. Wolters Kluwer, Lippincott co.</w:t>
            </w:r>
          </w:p>
        </w:tc>
      </w:tr>
      <w:tr w:rsidR="00440B8A" w:rsidRPr="00DB131F" w14:paraId="6329AB68" w14:textId="77777777" w:rsidTr="00221F12">
        <w:trPr>
          <w:trHeight w:val="1247"/>
        </w:trPr>
        <w:tc>
          <w:tcPr>
            <w:tcW w:w="4007" w:type="dxa"/>
            <w:shd w:val="clear" w:color="auto" w:fill="auto"/>
            <w:vAlign w:val="center"/>
          </w:tcPr>
          <w:p w14:paraId="0E686AE2" w14:textId="77777777" w:rsidR="00440B8A" w:rsidRDefault="00440B8A" w:rsidP="00035E13">
            <w:pPr>
              <w:numPr>
                <w:ilvl w:val="0"/>
                <w:numId w:val="18"/>
              </w:numPr>
              <w:autoSpaceDE w:val="0"/>
              <w:autoSpaceDN w:val="0"/>
              <w:adjustRightInd w:val="0"/>
              <w:rPr>
                <w:rFonts w:ascii="Cambria" w:hAnsi="Cambria" w:hint="cs"/>
                <w:color w:val="000000"/>
                <w:sz w:val="28"/>
                <w:szCs w:val="28"/>
                <w:rtl/>
                <w:lang w:bidi="ar-IQ"/>
              </w:rPr>
            </w:pPr>
            <w:r>
              <w:rPr>
                <w:rFonts w:ascii="Cambria" w:hAnsi="Cambria" w:hint="cs"/>
                <w:color w:val="000000"/>
                <w:sz w:val="28"/>
                <w:szCs w:val="28"/>
                <w:rtl/>
                <w:lang w:bidi="ar-IQ"/>
              </w:rPr>
              <w:t>المراجع الالكترونية ،مواقع الانترنيت ،.....</w:t>
            </w:r>
          </w:p>
        </w:tc>
        <w:tc>
          <w:tcPr>
            <w:tcW w:w="5713" w:type="dxa"/>
            <w:shd w:val="clear" w:color="auto" w:fill="auto"/>
            <w:vAlign w:val="center"/>
          </w:tcPr>
          <w:p w14:paraId="56D9233C" w14:textId="77777777" w:rsidR="00440B8A" w:rsidRPr="0017272E" w:rsidRDefault="00440B8A" w:rsidP="001F3D61">
            <w:pPr>
              <w:tabs>
                <w:tab w:val="right" w:pos="426"/>
              </w:tabs>
              <w:autoSpaceDE w:val="0"/>
              <w:autoSpaceDN w:val="0"/>
              <w:bidi w:val="0"/>
              <w:adjustRightInd w:val="0"/>
              <w:ind w:left="360"/>
              <w:rPr>
                <w:rFonts w:hint="cs"/>
                <w:color w:val="000000"/>
                <w:sz w:val="28"/>
                <w:szCs w:val="28"/>
              </w:rPr>
            </w:pPr>
          </w:p>
        </w:tc>
      </w:tr>
    </w:tbl>
    <w:p w14:paraId="50A1A33A" w14:textId="77777777" w:rsidR="00440B8A" w:rsidRDefault="00440B8A" w:rsidP="00F80574">
      <w:pPr>
        <w:rPr>
          <w:rFonts w:hint="cs"/>
          <w:rtl/>
        </w:rPr>
      </w:pPr>
    </w:p>
    <w:p w14:paraId="63FFB7DE" w14:textId="77777777" w:rsidR="00440B8A" w:rsidRDefault="00440B8A" w:rsidP="00F80574">
      <w:pPr>
        <w:rPr>
          <w:rFonts w:hint="cs"/>
          <w:rtl/>
        </w:rPr>
      </w:pPr>
    </w:p>
    <w:p w14:paraId="643DAAA5" w14:textId="77777777" w:rsidR="00440B8A" w:rsidRDefault="00440B8A" w:rsidP="00F80574">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DB131F" w14:paraId="1EC311FC" w14:textId="77777777" w:rsidTr="00221F12">
        <w:trPr>
          <w:trHeight w:val="419"/>
        </w:trPr>
        <w:tc>
          <w:tcPr>
            <w:tcW w:w="9720" w:type="dxa"/>
            <w:shd w:val="clear" w:color="auto" w:fill="auto"/>
            <w:vAlign w:val="center"/>
          </w:tcPr>
          <w:p w14:paraId="2CC86478" w14:textId="77777777" w:rsidR="00440B8A" w:rsidRPr="00DB131F" w:rsidRDefault="00440B8A" w:rsidP="00035E13">
            <w:pPr>
              <w:numPr>
                <w:ilvl w:val="0"/>
                <w:numId w:val="16"/>
              </w:numPr>
              <w:tabs>
                <w:tab w:val="left" w:pos="507"/>
              </w:tabs>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خطة تطوير المقرر الدراسي</w:t>
            </w:r>
          </w:p>
        </w:tc>
      </w:tr>
      <w:tr w:rsidR="00440B8A" w:rsidRPr="00DB131F" w14:paraId="5360903F" w14:textId="77777777" w:rsidTr="003C2E50">
        <w:trPr>
          <w:trHeight w:val="1505"/>
        </w:trPr>
        <w:tc>
          <w:tcPr>
            <w:tcW w:w="9720" w:type="dxa"/>
            <w:shd w:val="clear" w:color="auto" w:fill="auto"/>
            <w:vAlign w:val="center"/>
          </w:tcPr>
          <w:p w14:paraId="3C95A17A" w14:textId="77777777" w:rsidR="00440B8A" w:rsidRPr="0017272E" w:rsidRDefault="00440B8A" w:rsidP="00DB131F">
            <w:pPr>
              <w:autoSpaceDE w:val="0"/>
              <w:autoSpaceDN w:val="0"/>
              <w:adjustRightInd w:val="0"/>
              <w:rPr>
                <w:rFonts w:ascii="Cambria" w:hAnsi="Cambria"/>
                <w:color w:val="000000"/>
                <w:sz w:val="28"/>
                <w:szCs w:val="28"/>
                <w:lang w:bidi="ar-IQ"/>
              </w:rPr>
            </w:pPr>
            <w:r w:rsidRPr="0017272E">
              <w:rPr>
                <w:rFonts w:ascii="Cambria" w:hAnsi="Cambria"/>
                <w:color w:val="000000"/>
                <w:sz w:val="28"/>
                <w:szCs w:val="28"/>
                <w:rtl/>
                <w:lang w:bidi="ar-IQ"/>
              </w:rPr>
              <w:t>اعادة النظر بتطوير المناهج  بشكل دوري على ضوء المستجدات الحديثة</w:t>
            </w:r>
          </w:p>
        </w:tc>
      </w:tr>
    </w:tbl>
    <w:p w14:paraId="3A8AB34E" w14:textId="77777777" w:rsidR="00440B8A" w:rsidRPr="002A432E" w:rsidRDefault="00440B8A" w:rsidP="00C038CD">
      <w:pPr>
        <w:spacing w:after="240" w:line="276" w:lineRule="auto"/>
        <w:rPr>
          <w:rFonts w:hint="cs"/>
          <w:sz w:val="24"/>
          <w:szCs w:val="24"/>
          <w:rtl/>
          <w:lang w:bidi="ar-IQ"/>
        </w:rPr>
      </w:pPr>
    </w:p>
    <w:p w14:paraId="760D78D2" w14:textId="77777777" w:rsidR="00440B8A" w:rsidRDefault="00440B8A" w:rsidP="00063AD7">
      <w:pPr>
        <w:pStyle w:val="Heading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lastRenderedPageBreak/>
        <w:t xml:space="preserve">  </w:t>
      </w:r>
      <w:r>
        <w:rPr>
          <w:rFonts w:ascii="Simplified Arabic" w:hAnsi="Simplified Arabic" w:cs="Simplified Arabic"/>
          <w:sz w:val="28"/>
          <w:szCs w:val="28"/>
          <w:u w:val="none"/>
          <w:rtl/>
        </w:rPr>
        <w:t>وزارة التعليم العالي والبـحث العلمي</w:t>
      </w:r>
    </w:p>
    <w:p w14:paraId="7DE1070C" w14:textId="77777777" w:rsidR="00440B8A" w:rsidRDefault="00440B8A" w:rsidP="00063AD7">
      <w:pPr>
        <w:pStyle w:val="Heading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14:paraId="3CD853D1" w14:textId="77777777" w:rsidR="00440B8A" w:rsidRDefault="00440B8A"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14:paraId="52144786" w14:textId="77777777" w:rsidR="00440B8A" w:rsidRDefault="00440B8A" w:rsidP="009C2C08">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w:t>
      </w:r>
    </w:p>
    <w:p w14:paraId="6F08CE45" w14:textId="77777777" w:rsidR="00440B8A" w:rsidRDefault="00440B8A" w:rsidP="00063AD7">
      <w:pPr>
        <w:rPr>
          <w:sz w:val="16"/>
          <w:szCs w:val="16"/>
          <w:rtl/>
        </w:rPr>
      </w:pPr>
    </w:p>
    <w:p w14:paraId="3FDE312A" w14:textId="77777777" w:rsidR="00440B8A" w:rsidRDefault="00440B8A" w:rsidP="00182552">
      <w:pPr>
        <w:rPr>
          <w:rFonts w:hint="cs"/>
          <w:rtl/>
        </w:rPr>
      </w:pPr>
    </w:p>
    <w:p w14:paraId="4A10FB17" w14:textId="77777777" w:rsidR="00440B8A" w:rsidRDefault="00440B8A" w:rsidP="00182552">
      <w:pPr>
        <w:rPr>
          <w:rFonts w:hint="cs"/>
          <w:rtl/>
          <w:lang w:bidi="ar-IQ"/>
        </w:rPr>
      </w:pPr>
    </w:p>
    <w:p w14:paraId="087D6B3D" w14:textId="77777777" w:rsidR="00440B8A" w:rsidRDefault="00440B8A" w:rsidP="00182552">
      <w:pPr>
        <w:rPr>
          <w:rtl/>
          <w:lang w:bidi="ar-IQ"/>
        </w:rPr>
      </w:pPr>
    </w:p>
    <w:p w14:paraId="4E87BA62" w14:textId="77777777" w:rsidR="00440B8A" w:rsidRPr="00291AF6" w:rsidRDefault="00440B8A" w:rsidP="00063AD7">
      <w:pPr>
        <w:jc w:val="center"/>
        <w:rPr>
          <w:b/>
          <w:bCs/>
          <w:kern w:val="96"/>
          <w:sz w:val="56"/>
          <w:szCs w:val="56"/>
          <w:rtl/>
        </w:rPr>
      </w:pPr>
      <w:r w:rsidRPr="00291AF6">
        <w:rPr>
          <w:b/>
          <w:bCs/>
          <w:kern w:val="96"/>
          <w:sz w:val="56"/>
          <w:szCs w:val="56"/>
          <w:rtl/>
        </w:rPr>
        <w:t>ا</w:t>
      </w:r>
      <w:r>
        <w:rPr>
          <w:rFonts w:hint="cs"/>
          <w:b/>
          <w:bCs/>
          <w:kern w:val="96"/>
          <w:sz w:val="56"/>
          <w:szCs w:val="56"/>
          <w:rtl/>
        </w:rPr>
        <w:t>ستمارة وصف البرنامج الأكاديمي</w:t>
      </w:r>
      <w:r>
        <w:rPr>
          <w:b/>
          <w:bCs/>
          <w:kern w:val="96"/>
          <w:sz w:val="56"/>
          <w:szCs w:val="56"/>
          <w:rtl/>
        </w:rPr>
        <w:t xml:space="preserve"> </w:t>
      </w:r>
      <w:r>
        <w:rPr>
          <w:rFonts w:hint="cs"/>
          <w:b/>
          <w:bCs/>
          <w:kern w:val="96"/>
          <w:sz w:val="56"/>
          <w:szCs w:val="56"/>
          <w:rtl/>
        </w:rPr>
        <w:t>لل</w:t>
      </w:r>
      <w:r w:rsidRPr="00291AF6">
        <w:rPr>
          <w:b/>
          <w:bCs/>
          <w:kern w:val="96"/>
          <w:sz w:val="56"/>
          <w:szCs w:val="56"/>
          <w:rtl/>
        </w:rPr>
        <w:t xml:space="preserve">كليات </w:t>
      </w:r>
      <w:r>
        <w:rPr>
          <w:rFonts w:hint="cs"/>
          <w:b/>
          <w:bCs/>
          <w:kern w:val="96"/>
          <w:sz w:val="56"/>
          <w:szCs w:val="56"/>
          <w:rtl/>
        </w:rPr>
        <w:t>والمعاهد</w:t>
      </w:r>
    </w:p>
    <w:p w14:paraId="4806166C" w14:textId="77777777" w:rsidR="00440B8A" w:rsidRPr="00077102" w:rsidRDefault="00440B8A" w:rsidP="003E55DB">
      <w:pPr>
        <w:jc w:val="center"/>
        <w:rPr>
          <w:rFonts w:hint="cs"/>
          <w:b/>
          <w:bCs/>
          <w:rtl/>
          <w:lang w:bidi="ar-IQ"/>
        </w:rPr>
      </w:pPr>
      <w:r w:rsidRPr="00291AF6">
        <w:rPr>
          <w:b/>
          <w:bCs/>
          <w:kern w:val="96"/>
          <w:sz w:val="56"/>
          <w:szCs w:val="56"/>
          <w:rtl/>
        </w:rPr>
        <w:t>للعام الدراسي</w:t>
      </w:r>
      <w:r>
        <w:rPr>
          <w:b/>
          <w:bCs/>
          <w:sz w:val="24"/>
          <w:szCs w:val="24"/>
          <w:rtl/>
          <w:lang w:bidi="ar-IQ"/>
        </w:rPr>
        <w:tab/>
      </w:r>
    </w:p>
    <w:p w14:paraId="2C96F864" w14:textId="77777777" w:rsidR="00440B8A" w:rsidRPr="003315C4" w:rsidRDefault="00440B8A" w:rsidP="009A07B9">
      <w:pPr>
        <w:ind w:hanging="766"/>
        <w:rPr>
          <w:rFonts w:ascii="Traditional Arabic" w:hAnsi="Traditional Arabic"/>
          <w:b/>
          <w:bCs/>
          <w:sz w:val="32"/>
          <w:szCs w:val="32"/>
          <w:rtl/>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 </w:t>
      </w:r>
      <w:r>
        <w:rPr>
          <w:rFonts w:ascii="Traditional Arabic" w:hAnsi="Traditional Arabic" w:hint="cs"/>
          <w:b/>
          <w:bCs/>
          <w:sz w:val="32"/>
          <w:szCs w:val="32"/>
          <w:rtl/>
        </w:rPr>
        <w:t xml:space="preserve">كليه الهادي </w:t>
      </w:r>
      <w:proofErr w:type="spellStart"/>
      <w:r>
        <w:rPr>
          <w:rFonts w:ascii="Traditional Arabic" w:hAnsi="Traditional Arabic" w:hint="cs"/>
          <w:b/>
          <w:bCs/>
          <w:sz w:val="32"/>
          <w:szCs w:val="32"/>
          <w:rtl/>
        </w:rPr>
        <w:t>الجامعه</w:t>
      </w:r>
      <w:proofErr w:type="spellEnd"/>
    </w:p>
    <w:p w14:paraId="36C3CEEC" w14:textId="77777777" w:rsidR="00440B8A" w:rsidRPr="003315C4" w:rsidRDefault="00440B8A" w:rsidP="009A07B9">
      <w:pPr>
        <w:ind w:hanging="766"/>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 xml:space="preserve">ة /المعهد </w:t>
      </w:r>
      <w:r w:rsidRPr="003315C4">
        <w:rPr>
          <w:rFonts w:ascii="Traditional Arabic" w:hAnsi="Traditional Arabic"/>
          <w:b/>
          <w:bCs/>
          <w:sz w:val="32"/>
          <w:szCs w:val="32"/>
          <w:rtl/>
        </w:rPr>
        <w:t xml:space="preserve">:  </w:t>
      </w:r>
    </w:p>
    <w:p w14:paraId="10E60F3A" w14:textId="77777777" w:rsidR="00440B8A" w:rsidRPr="003315C4" w:rsidRDefault="00440B8A" w:rsidP="009A07B9">
      <w:pPr>
        <w:ind w:hanging="766"/>
        <w:rPr>
          <w:rFonts w:ascii="Traditional Arabic" w:hAnsi="Traditional Arabic" w:hint="cs"/>
          <w:b/>
          <w:bCs/>
          <w:sz w:val="32"/>
          <w:szCs w:val="32"/>
          <w:rtl/>
        </w:rPr>
      </w:pPr>
      <w:r>
        <w:rPr>
          <w:rFonts w:ascii="Traditional Arabic" w:hAnsi="Traditional Arabic" w:hint="cs"/>
          <w:b/>
          <w:bCs/>
          <w:sz w:val="32"/>
          <w:szCs w:val="32"/>
          <w:rtl/>
        </w:rPr>
        <w:t>القسم العلمي</w:t>
      </w:r>
      <w:r w:rsidRPr="003315C4">
        <w:rPr>
          <w:rFonts w:ascii="Traditional Arabic" w:hAnsi="Traditional Arabic"/>
          <w:b/>
          <w:bCs/>
          <w:sz w:val="32"/>
          <w:szCs w:val="32"/>
          <w:rtl/>
        </w:rPr>
        <w:t xml:space="preserve"> </w:t>
      </w:r>
      <w:r>
        <w:rPr>
          <w:rFonts w:ascii="Traditional Arabic" w:hAnsi="Traditional Arabic"/>
          <w:b/>
          <w:bCs/>
          <w:sz w:val="32"/>
          <w:szCs w:val="32"/>
          <w:rtl/>
        </w:rPr>
        <w:t xml:space="preserve">  : </w:t>
      </w:r>
      <w:r>
        <w:rPr>
          <w:rFonts w:ascii="Traditional Arabic" w:hAnsi="Traditional Arabic" w:hint="cs"/>
          <w:b/>
          <w:bCs/>
          <w:sz w:val="32"/>
          <w:szCs w:val="32"/>
          <w:rtl/>
        </w:rPr>
        <w:t xml:space="preserve">التمريض </w:t>
      </w:r>
    </w:p>
    <w:p w14:paraId="64E2CF3A" w14:textId="77777777" w:rsidR="00440B8A" w:rsidRPr="003315C4" w:rsidRDefault="00440B8A" w:rsidP="009A07B9">
      <w:pPr>
        <w:ind w:hanging="766"/>
        <w:rPr>
          <w:rFonts w:ascii="Traditional Arabic" w:hAnsi="Traditional Arabic"/>
          <w:b/>
          <w:bCs/>
          <w:sz w:val="32"/>
          <w:szCs w:val="32"/>
          <w:rtl/>
        </w:rPr>
      </w:pPr>
      <w:r w:rsidRPr="003315C4">
        <w:rPr>
          <w:rFonts w:ascii="Traditional Arabic" w:hAnsi="Traditional Arabic"/>
          <w:b/>
          <w:bCs/>
          <w:sz w:val="32"/>
          <w:szCs w:val="32"/>
          <w:rtl/>
        </w:rPr>
        <w:t xml:space="preserve">تاريخ ملء الملف : </w:t>
      </w:r>
      <w:r>
        <w:rPr>
          <w:rFonts w:ascii="Traditional Arabic" w:hAnsi="Traditional Arabic" w:hint="cs"/>
          <w:b/>
          <w:bCs/>
          <w:sz w:val="32"/>
          <w:szCs w:val="32"/>
          <w:rtl/>
        </w:rPr>
        <w:t>24_2-2024</w:t>
      </w:r>
      <w:r w:rsidRPr="003315C4">
        <w:rPr>
          <w:rFonts w:ascii="Traditional Arabic" w:hAnsi="Traditional Arabic"/>
          <w:b/>
          <w:bCs/>
          <w:sz w:val="32"/>
          <w:szCs w:val="32"/>
          <w:rtl/>
        </w:rPr>
        <w:t xml:space="preserve"> </w:t>
      </w:r>
    </w:p>
    <w:p w14:paraId="6C34D5E2" w14:textId="77777777" w:rsidR="00440B8A" w:rsidRDefault="00440B8A" w:rsidP="00182552">
      <w:pPr>
        <w:tabs>
          <w:tab w:val="left" w:pos="306"/>
        </w:tabs>
        <w:ind w:right="-1080" w:hanging="874"/>
        <w:rPr>
          <w:rFonts w:ascii="Traditional Arabic" w:hAnsi="Traditional Arabic" w:hint="cs"/>
          <w:b/>
          <w:bCs/>
          <w:sz w:val="28"/>
          <w:szCs w:val="28"/>
          <w:rtl/>
        </w:rPr>
      </w:pPr>
    </w:p>
    <w:p w14:paraId="41FE3BEF" w14:textId="77777777" w:rsidR="00440B8A" w:rsidRDefault="00440B8A" w:rsidP="00182552">
      <w:pPr>
        <w:tabs>
          <w:tab w:val="left" w:pos="306"/>
        </w:tabs>
        <w:ind w:right="-1080" w:hanging="874"/>
        <w:rPr>
          <w:rFonts w:ascii="Traditional Arabic" w:hAnsi="Traditional Arabic" w:hint="cs"/>
          <w:b/>
          <w:bCs/>
          <w:sz w:val="28"/>
          <w:szCs w:val="28"/>
          <w:rtl/>
        </w:rPr>
      </w:pPr>
    </w:p>
    <w:p w14:paraId="514E0AFA" w14:textId="77777777" w:rsidR="00440B8A" w:rsidRDefault="00440B8A" w:rsidP="00182552">
      <w:pPr>
        <w:rPr>
          <w:rFonts w:ascii="Traditional Arabic" w:hAnsi="Traditional Arabic"/>
          <w:b/>
          <w:bCs/>
          <w:sz w:val="32"/>
          <w:szCs w:val="32"/>
          <w:rtl/>
        </w:rPr>
      </w:pPr>
    </w:p>
    <w:tbl>
      <w:tblPr>
        <w:bidiVisual/>
        <w:tblW w:w="0" w:type="auto"/>
        <w:tblLook w:val="04A0" w:firstRow="1" w:lastRow="0" w:firstColumn="1" w:lastColumn="0" w:noHBand="0" w:noVBand="1"/>
      </w:tblPr>
      <w:tblGrid>
        <w:gridCol w:w="4878"/>
        <w:gridCol w:w="4878"/>
      </w:tblGrid>
      <w:tr w:rsidR="00440B8A" w:rsidRPr="003C2E50" w14:paraId="0971242F" w14:textId="77777777" w:rsidTr="003C2E50">
        <w:tc>
          <w:tcPr>
            <w:tcW w:w="4878" w:type="dxa"/>
            <w:shd w:val="clear" w:color="auto" w:fill="auto"/>
          </w:tcPr>
          <w:p w14:paraId="3A07F9C7"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c>
          <w:tcPr>
            <w:tcW w:w="4878" w:type="dxa"/>
            <w:shd w:val="clear" w:color="auto" w:fill="auto"/>
          </w:tcPr>
          <w:p w14:paraId="5F0622C7"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r>
      <w:tr w:rsidR="00440B8A" w:rsidRPr="003C2E50" w14:paraId="22BC8B93" w14:textId="77777777" w:rsidTr="003C2E50">
        <w:tc>
          <w:tcPr>
            <w:tcW w:w="4878" w:type="dxa"/>
            <w:shd w:val="clear" w:color="auto" w:fill="auto"/>
          </w:tcPr>
          <w:p w14:paraId="5485C42A"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lastRenderedPageBreak/>
              <w:t>اسم رئيس القسم :</w:t>
            </w:r>
          </w:p>
        </w:tc>
        <w:tc>
          <w:tcPr>
            <w:tcW w:w="4878" w:type="dxa"/>
            <w:shd w:val="clear" w:color="auto" w:fill="auto"/>
          </w:tcPr>
          <w:p w14:paraId="2AC355BA"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المعاون العلمي :</w:t>
            </w:r>
          </w:p>
        </w:tc>
      </w:tr>
      <w:tr w:rsidR="00440B8A" w:rsidRPr="003C2E50" w14:paraId="00033F82" w14:textId="77777777" w:rsidTr="003C2E50">
        <w:tc>
          <w:tcPr>
            <w:tcW w:w="4878" w:type="dxa"/>
            <w:shd w:val="clear" w:color="auto" w:fill="auto"/>
          </w:tcPr>
          <w:p w14:paraId="3643596C"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c>
          <w:tcPr>
            <w:tcW w:w="4878" w:type="dxa"/>
            <w:shd w:val="clear" w:color="auto" w:fill="auto"/>
          </w:tcPr>
          <w:p w14:paraId="50CA67F7"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r>
    </w:tbl>
    <w:p w14:paraId="17A80A5D" w14:textId="77777777" w:rsidR="00440B8A" w:rsidRDefault="00440B8A" w:rsidP="00182552">
      <w:pPr>
        <w:rPr>
          <w:rFonts w:ascii="Traditional Arabic" w:hAnsi="Traditional Arabic"/>
          <w:b/>
          <w:bCs/>
          <w:sz w:val="32"/>
          <w:szCs w:val="32"/>
          <w:rtl/>
        </w:rPr>
      </w:pPr>
    </w:p>
    <w:p w14:paraId="24A244BD" w14:textId="77777777" w:rsidR="00440B8A" w:rsidRPr="00525490" w:rsidRDefault="00440B8A" w:rsidP="00182552">
      <w:pPr>
        <w:rPr>
          <w:rFonts w:ascii="Traditional Arabic" w:hAnsi="Traditional Arabic"/>
          <w:b/>
          <w:bCs/>
          <w:sz w:val="28"/>
          <w:szCs w:val="28"/>
          <w:rtl/>
        </w:rPr>
      </w:pPr>
    </w:p>
    <w:p w14:paraId="0033DBBF" w14:textId="77777777" w:rsidR="00440B8A" w:rsidRPr="003315C4" w:rsidRDefault="00440B8A"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دقـق الملف من قبل </w:t>
      </w:r>
    </w:p>
    <w:p w14:paraId="6081D862" w14:textId="77777777" w:rsidR="00440B8A" w:rsidRPr="003315C4" w:rsidRDefault="00440B8A" w:rsidP="00182552">
      <w:pPr>
        <w:ind w:left="-625"/>
        <w:rPr>
          <w:rFonts w:ascii="Traditional Arabic" w:hAnsi="Traditional Arabic"/>
          <w:b/>
          <w:bCs/>
          <w:sz w:val="32"/>
          <w:szCs w:val="32"/>
          <w:rtl/>
        </w:rPr>
      </w:pPr>
      <w:r>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والأداء الجامعي</w:t>
      </w:r>
    </w:p>
    <w:p w14:paraId="70570D51" w14:textId="77777777" w:rsidR="00440B8A" w:rsidRPr="003315C4" w:rsidRDefault="00440B8A"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اسم مدير </w:t>
      </w:r>
      <w:r>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w:t>
      </w:r>
      <w:r w:rsidRPr="003315C4">
        <w:rPr>
          <w:rFonts w:ascii="Traditional Arabic" w:hAnsi="Traditional Arabic" w:hint="cs"/>
          <w:b/>
          <w:bCs/>
          <w:sz w:val="32"/>
          <w:szCs w:val="32"/>
          <w:rtl/>
        </w:rPr>
        <w:t>والأداء الجامعي:</w:t>
      </w:r>
    </w:p>
    <w:p w14:paraId="56A6C792" w14:textId="77777777" w:rsidR="00440B8A" w:rsidRPr="00525490" w:rsidRDefault="00440B8A" w:rsidP="00182552">
      <w:pPr>
        <w:ind w:left="-625"/>
        <w:rPr>
          <w:rFonts w:ascii="Traditional Arabic" w:hAnsi="Traditional Arabic"/>
          <w:b/>
          <w:bCs/>
          <w:sz w:val="28"/>
          <w:szCs w:val="28"/>
          <w:rtl/>
        </w:rPr>
      </w:pPr>
      <w:r w:rsidRPr="003315C4">
        <w:rPr>
          <w:rFonts w:ascii="Traditional Arabic" w:hAnsi="Traditional Arabic"/>
          <w:b/>
          <w:bCs/>
          <w:sz w:val="32"/>
          <w:szCs w:val="32"/>
          <w:rtl/>
        </w:rPr>
        <w:t>التاريخ     /     /</w:t>
      </w:r>
      <w:r w:rsidRPr="00525490">
        <w:rPr>
          <w:rFonts w:ascii="Traditional Arabic" w:hAnsi="Traditional Arabic"/>
          <w:b/>
          <w:bCs/>
          <w:sz w:val="28"/>
          <w:szCs w:val="28"/>
          <w:rtl/>
        </w:rPr>
        <w:t xml:space="preserve">                 </w:t>
      </w:r>
    </w:p>
    <w:p w14:paraId="574322A6" w14:textId="77777777" w:rsidR="00440B8A" w:rsidRDefault="00440B8A" w:rsidP="00F71046">
      <w:pPr>
        <w:tabs>
          <w:tab w:val="left" w:pos="7275"/>
        </w:tabs>
        <w:ind w:left="-625"/>
        <w:rPr>
          <w:rFonts w:ascii="Traditional Arabic" w:hAnsi="Traditional Arabic"/>
          <w:b/>
          <w:bCs/>
          <w:sz w:val="28"/>
          <w:szCs w:val="28"/>
          <w:rtl/>
        </w:rPr>
      </w:pPr>
      <w:r w:rsidRPr="00525490">
        <w:rPr>
          <w:rFonts w:ascii="Traditional Arabic" w:hAnsi="Traditional Arabic"/>
          <w:b/>
          <w:bCs/>
          <w:sz w:val="28"/>
          <w:szCs w:val="28"/>
          <w:rtl/>
        </w:rPr>
        <w:t>التوقيع</w:t>
      </w:r>
      <w:r>
        <w:rPr>
          <w:rFonts w:ascii="Traditional Arabic" w:hAnsi="Traditional Arabic"/>
          <w:b/>
          <w:bCs/>
          <w:sz w:val="28"/>
          <w:szCs w:val="28"/>
          <w:rtl/>
        </w:rPr>
        <w:tab/>
      </w:r>
    </w:p>
    <w:p w14:paraId="459528C0" w14:textId="77777777" w:rsidR="00440B8A" w:rsidRDefault="00440B8A" w:rsidP="00F71046">
      <w:pPr>
        <w:tabs>
          <w:tab w:val="left" w:pos="7275"/>
        </w:tabs>
        <w:ind w:left="-625"/>
        <w:jc w:val="right"/>
        <w:rPr>
          <w:rFonts w:ascii="Traditional Arabic" w:hAnsi="Traditional Arabic" w:hint="cs"/>
          <w:b/>
          <w:bCs/>
          <w:sz w:val="28"/>
          <w:szCs w:val="28"/>
          <w:rtl/>
        </w:rPr>
      </w:pPr>
      <w:r w:rsidRPr="00F71046">
        <w:rPr>
          <w:rFonts w:ascii="Traditional Arabic" w:hAnsi="Traditional Arabic" w:hint="cs"/>
          <w:b/>
          <w:bCs/>
          <w:sz w:val="36"/>
          <w:szCs w:val="36"/>
          <w:rtl/>
        </w:rPr>
        <w:t>مصادقة السيد العميد</w:t>
      </w:r>
    </w:p>
    <w:p w14:paraId="06491D8D" w14:textId="77777777" w:rsidR="00440B8A" w:rsidRDefault="00440B8A" w:rsidP="00182552">
      <w:pPr>
        <w:ind w:left="-625"/>
        <w:rPr>
          <w:rFonts w:ascii="Traditional Arabic" w:hAnsi="Traditional Arabic" w:hint="cs"/>
          <w:b/>
          <w:bCs/>
          <w:sz w:val="28"/>
          <w:szCs w:val="28"/>
          <w:rtl/>
        </w:rPr>
      </w:pPr>
    </w:p>
    <w:p w14:paraId="3DFF6EDC" w14:textId="77777777" w:rsidR="00440B8A" w:rsidRPr="00E4594B" w:rsidRDefault="00440B8A" w:rsidP="00F80574">
      <w:pPr>
        <w:tabs>
          <w:tab w:val="left" w:pos="1590"/>
          <w:tab w:val="center" w:pos="4320"/>
        </w:tabs>
        <w:autoSpaceDE w:val="0"/>
        <w:autoSpaceDN w:val="0"/>
        <w:adjustRightInd w:val="0"/>
        <w:spacing w:after="200" w:line="276" w:lineRule="auto"/>
        <w:jc w:val="center"/>
        <w:rPr>
          <w:b/>
          <w:bCs/>
          <w:color w:val="365F91"/>
          <w:sz w:val="32"/>
          <w:szCs w:val="32"/>
          <w:rtl/>
          <w:lang w:bidi="ar-IQ"/>
        </w:rPr>
      </w:pPr>
    </w:p>
    <w:p w14:paraId="0B4CB016" w14:textId="77777777" w:rsidR="00440B8A" w:rsidRPr="003C2E50" w:rsidRDefault="00440B8A" w:rsidP="00DC5FB3">
      <w:pPr>
        <w:autoSpaceDE w:val="0"/>
        <w:autoSpaceDN w:val="0"/>
        <w:adjustRightInd w:val="0"/>
        <w:spacing w:before="240" w:after="200" w:line="276" w:lineRule="auto"/>
        <w:rPr>
          <w:b/>
          <w:bCs/>
          <w:color w:val="000000"/>
          <w:sz w:val="32"/>
          <w:szCs w:val="32"/>
          <w:rtl/>
          <w:lang w:bidi="ar-IQ"/>
        </w:rPr>
      </w:pPr>
      <w:r w:rsidRPr="003C2E50">
        <w:rPr>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E4594B" w14:paraId="1F2AA688" w14:textId="77777777" w:rsidTr="001571C8">
        <w:trPr>
          <w:trHeight w:val="1120"/>
        </w:trPr>
        <w:tc>
          <w:tcPr>
            <w:tcW w:w="9720" w:type="dxa"/>
            <w:shd w:val="clear" w:color="auto" w:fill="auto"/>
            <w:vAlign w:val="center"/>
          </w:tcPr>
          <w:p w14:paraId="180BFE62" w14:textId="77777777" w:rsidR="00440B8A" w:rsidRPr="00E4594B" w:rsidRDefault="00440B8A" w:rsidP="00E4594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14:paraId="42437A56" w14:textId="77777777" w:rsidR="00440B8A" w:rsidRPr="00E779AA" w:rsidRDefault="00440B8A" w:rsidP="00F80574">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440B8A" w:rsidRPr="00E4594B" w14:paraId="6752C97A" w14:textId="77777777" w:rsidTr="001571C8">
        <w:trPr>
          <w:trHeight w:val="624"/>
        </w:trPr>
        <w:tc>
          <w:tcPr>
            <w:tcW w:w="3127" w:type="dxa"/>
            <w:shd w:val="clear" w:color="auto" w:fill="auto"/>
            <w:vAlign w:val="center"/>
          </w:tcPr>
          <w:p w14:paraId="31B9014C" w14:textId="77777777" w:rsidR="00440B8A" w:rsidRPr="00E4594B" w:rsidRDefault="00440B8A" w:rsidP="00035E13">
            <w:pPr>
              <w:numPr>
                <w:ilvl w:val="0"/>
                <w:numId w:val="15"/>
              </w:numPr>
              <w:tabs>
                <w:tab w:val="clear" w:pos="360"/>
                <w:tab w:val="num" w:pos="432"/>
              </w:tabs>
              <w:autoSpaceDE w:val="0"/>
              <w:autoSpaceDN w:val="0"/>
              <w:adjustRightInd w:val="0"/>
              <w:ind w:left="432"/>
              <w:rPr>
                <w:sz w:val="28"/>
                <w:szCs w:val="28"/>
                <w:lang w:bidi="ar-IQ"/>
              </w:rPr>
            </w:pPr>
            <w:r w:rsidRPr="00E4594B">
              <w:rPr>
                <w:sz w:val="28"/>
                <w:szCs w:val="28"/>
                <w:rtl/>
                <w:lang w:bidi="ar-IQ"/>
              </w:rPr>
              <w:lastRenderedPageBreak/>
              <w:t>المؤسسة التعليمية</w:t>
            </w:r>
          </w:p>
        </w:tc>
        <w:tc>
          <w:tcPr>
            <w:tcW w:w="6593" w:type="dxa"/>
            <w:shd w:val="clear" w:color="auto" w:fill="auto"/>
            <w:vAlign w:val="center"/>
          </w:tcPr>
          <w:p w14:paraId="21738219" w14:textId="77777777" w:rsidR="00440B8A" w:rsidRPr="004424E6" w:rsidRDefault="00440B8A" w:rsidP="00E4594B">
            <w:pPr>
              <w:autoSpaceDE w:val="0"/>
              <w:autoSpaceDN w:val="0"/>
              <w:adjustRightInd w:val="0"/>
              <w:rPr>
                <w:sz w:val="28"/>
                <w:szCs w:val="28"/>
                <w:lang w:bidi="ar-IQ"/>
              </w:rPr>
            </w:pPr>
            <w:r w:rsidRPr="004424E6">
              <w:rPr>
                <w:rFonts w:hint="cs"/>
                <w:sz w:val="28"/>
                <w:szCs w:val="28"/>
                <w:rtl/>
                <w:lang w:bidi="ar-IQ"/>
              </w:rPr>
              <w:t xml:space="preserve">كليه </w:t>
            </w:r>
            <w:r>
              <w:rPr>
                <w:rFonts w:hint="cs"/>
                <w:sz w:val="28"/>
                <w:szCs w:val="28"/>
                <w:rtl/>
                <w:lang w:bidi="ar-IQ"/>
              </w:rPr>
              <w:t xml:space="preserve">الهادي </w:t>
            </w:r>
            <w:proofErr w:type="spellStart"/>
            <w:r>
              <w:rPr>
                <w:rFonts w:hint="cs"/>
                <w:sz w:val="28"/>
                <w:szCs w:val="28"/>
                <w:rtl/>
                <w:lang w:bidi="ar-IQ"/>
              </w:rPr>
              <w:t>الجامعه</w:t>
            </w:r>
            <w:proofErr w:type="spellEnd"/>
            <w:r>
              <w:rPr>
                <w:rFonts w:hint="cs"/>
                <w:sz w:val="28"/>
                <w:szCs w:val="28"/>
                <w:rtl/>
                <w:lang w:bidi="ar-IQ"/>
              </w:rPr>
              <w:t xml:space="preserve"> </w:t>
            </w:r>
          </w:p>
        </w:tc>
      </w:tr>
      <w:tr w:rsidR="00440B8A" w:rsidRPr="00E4594B" w14:paraId="588840BC" w14:textId="77777777" w:rsidTr="001571C8">
        <w:trPr>
          <w:trHeight w:val="624"/>
        </w:trPr>
        <w:tc>
          <w:tcPr>
            <w:tcW w:w="3127" w:type="dxa"/>
            <w:shd w:val="clear" w:color="auto" w:fill="auto"/>
            <w:vAlign w:val="center"/>
          </w:tcPr>
          <w:p w14:paraId="6E0849B3" w14:textId="77777777" w:rsidR="00440B8A" w:rsidRPr="00E4594B" w:rsidRDefault="00440B8A" w:rsidP="00035E13">
            <w:pPr>
              <w:numPr>
                <w:ilvl w:val="0"/>
                <w:numId w:val="15"/>
              </w:numPr>
              <w:tabs>
                <w:tab w:val="num" w:pos="432"/>
              </w:tabs>
              <w:autoSpaceDE w:val="0"/>
              <w:autoSpaceDN w:val="0"/>
              <w:adjustRightInd w:val="0"/>
              <w:ind w:left="432"/>
              <w:rPr>
                <w:sz w:val="28"/>
                <w:szCs w:val="28"/>
                <w:lang w:bidi="ar-IQ"/>
              </w:rPr>
            </w:pPr>
            <w:r w:rsidRPr="00E4594B">
              <w:rPr>
                <w:sz w:val="28"/>
                <w:szCs w:val="28"/>
                <w:rtl/>
                <w:lang w:bidi="ar-IQ"/>
              </w:rPr>
              <w:t>القسم ال</w:t>
            </w:r>
            <w:r>
              <w:rPr>
                <w:rFonts w:hint="cs"/>
                <w:sz w:val="28"/>
                <w:szCs w:val="28"/>
                <w:rtl/>
                <w:lang w:bidi="ar-IQ"/>
              </w:rPr>
              <w:t>علمي</w:t>
            </w:r>
            <w:r w:rsidRPr="00E4594B">
              <w:rPr>
                <w:sz w:val="28"/>
                <w:szCs w:val="28"/>
                <w:rtl/>
                <w:lang w:bidi="ar-IQ"/>
              </w:rPr>
              <w:t xml:space="preserve"> / المركز </w:t>
            </w:r>
          </w:p>
        </w:tc>
        <w:tc>
          <w:tcPr>
            <w:tcW w:w="6593" w:type="dxa"/>
            <w:shd w:val="clear" w:color="auto" w:fill="auto"/>
            <w:vAlign w:val="center"/>
          </w:tcPr>
          <w:p w14:paraId="4F0045F2" w14:textId="77777777" w:rsidR="00440B8A" w:rsidRPr="00E4594B" w:rsidRDefault="00440B8A" w:rsidP="00E4594B">
            <w:pPr>
              <w:autoSpaceDE w:val="0"/>
              <w:autoSpaceDN w:val="0"/>
              <w:adjustRightInd w:val="0"/>
              <w:rPr>
                <w:color w:val="000000"/>
                <w:sz w:val="28"/>
                <w:szCs w:val="28"/>
                <w:lang w:bidi="ar-IQ"/>
              </w:rPr>
            </w:pPr>
            <w:r>
              <w:rPr>
                <w:rFonts w:hint="cs"/>
                <w:color w:val="000000"/>
                <w:sz w:val="28"/>
                <w:szCs w:val="28"/>
                <w:rtl/>
                <w:lang w:bidi="ar-IQ"/>
              </w:rPr>
              <w:t xml:space="preserve">التمريض </w:t>
            </w:r>
          </w:p>
        </w:tc>
      </w:tr>
      <w:tr w:rsidR="00440B8A" w:rsidRPr="00E4594B" w14:paraId="21FB1E1C" w14:textId="77777777" w:rsidTr="001571C8">
        <w:trPr>
          <w:trHeight w:val="624"/>
        </w:trPr>
        <w:tc>
          <w:tcPr>
            <w:tcW w:w="3127" w:type="dxa"/>
            <w:shd w:val="clear" w:color="auto" w:fill="auto"/>
            <w:vAlign w:val="center"/>
          </w:tcPr>
          <w:p w14:paraId="7E2854BE" w14:textId="77777777" w:rsidR="00440B8A" w:rsidRPr="00E4594B" w:rsidRDefault="00440B8A" w:rsidP="00035E13">
            <w:pPr>
              <w:numPr>
                <w:ilvl w:val="0"/>
                <w:numId w:val="15"/>
              </w:numPr>
              <w:tabs>
                <w:tab w:val="num" w:pos="432"/>
              </w:tabs>
              <w:autoSpaceDE w:val="0"/>
              <w:autoSpaceDN w:val="0"/>
              <w:adjustRightInd w:val="0"/>
              <w:ind w:left="432"/>
              <w:rPr>
                <w:sz w:val="28"/>
                <w:szCs w:val="28"/>
                <w:lang w:bidi="ar-IQ"/>
              </w:rPr>
            </w:pPr>
            <w:r w:rsidRPr="00E4594B">
              <w:rPr>
                <w:sz w:val="28"/>
                <w:szCs w:val="28"/>
                <w:rtl/>
                <w:lang w:bidi="ar-IQ"/>
              </w:rPr>
              <w:t xml:space="preserve">اسم البرنامج الأكاديمي </w:t>
            </w:r>
            <w:r>
              <w:rPr>
                <w:rFonts w:hint="cs"/>
                <w:sz w:val="28"/>
                <w:szCs w:val="28"/>
                <w:rtl/>
                <w:lang w:bidi="ar-IQ"/>
              </w:rPr>
              <w:t>او المهني</w:t>
            </w:r>
          </w:p>
        </w:tc>
        <w:tc>
          <w:tcPr>
            <w:tcW w:w="6593" w:type="dxa"/>
            <w:shd w:val="clear" w:color="auto" w:fill="auto"/>
            <w:vAlign w:val="center"/>
          </w:tcPr>
          <w:p w14:paraId="6C48052A" w14:textId="77777777" w:rsidR="00440B8A" w:rsidRPr="004424E6" w:rsidRDefault="00440B8A" w:rsidP="00E4594B">
            <w:pPr>
              <w:autoSpaceDE w:val="0"/>
              <w:autoSpaceDN w:val="0"/>
              <w:adjustRightInd w:val="0"/>
              <w:rPr>
                <w:sz w:val="28"/>
                <w:szCs w:val="28"/>
                <w:lang w:bidi="ar-IQ"/>
              </w:rPr>
            </w:pPr>
            <w:r w:rsidRPr="004424E6">
              <w:rPr>
                <w:rFonts w:hint="cs"/>
                <w:sz w:val="28"/>
                <w:szCs w:val="28"/>
                <w:rtl/>
                <w:lang w:bidi="ar-IQ"/>
              </w:rPr>
              <w:t xml:space="preserve">حالات حرجه </w:t>
            </w:r>
          </w:p>
        </w:tc>
      </w:tr>
      <w:tr w:rsidR="00440B8A" w:rsidRPr="00E4594B" w14:paraId="62684841" w14:textId="77777777" w:rsidTr="001571C8">
        <w:trPr>
          <w:trHeight w:val="624"/>
        </w:trPr>
        <w:tc>
          <w:tcPr>
            <w:tcW w:w="3127" w:type="dxa"/>
            <w:shd w:val="clear" w:color="auto" w:fill="auto"/>
            <w:vAlign w:val="center"/>
          </w:tcPr>
          <w:p w14:paraId="39BEE9C5" w14:textId="77777777" w:rsidR="00440B8A" w:rsidRPr="00E4594B" w:rsidRDefault="00440B8A" w:rsidP="00035E13">
            <w:pPr>
              <w:numPr>
                <w:ilvl w:val="0"/>
                <w:numId w:val="15"/>
              </w:numPr>
              <w:tabs>
                <w:tab w:val="num" w:pos="432"/>
              </w:tabs>
              <w:autoSpaceDE w:val="0"/>
              <w:autoSpaceDN w:val="0"/>
              <w:adjustRightInd w:val="0"/>
              <w:ind w:left="432"/>
              <w:rPr>
                <w:sz w:val="28"/>
                <w:szCs w:val="28"/>
                <w:lang w:bidi="ar-IQ"/>
              </w:rPr>
            </w:pPr>
            <w:r w:rsidRPr="00E4594B">
              <w:rPr>
                <w:sz w:val="28"/>
                <w:szCs w:val="28"/>
                <w:rtl/>
                <w:lang w:bidi="ar-IQ"/>
              </w:rPr>
              <w:t xml:space="preserve">اسم الشهادة النهائية </w:t>
            </w:r>
          </w:p>
        </w:tc>
        <w:tc>
          <w:tcPr>
            <w:tcW w:w="6593" w:type="dxa"/>
            <w:shd w:val="clear" w:color="auto" w:fill="auto"/>
            <w:vAlign w:val="center"/>
          </w:tcPr>
          <w:p w14:paraId="6C1AFCFC" w14:textId="77777777" w:rsidR="00440B8A" w:rsidRPr="0020555A" w:rsidRDefault="00440B8A" w:rsidP="00E4594B">
            <w:pPr>
              <w:autoSpaceDE w:val="0"/>
              <w:autoSpaceDN w:val="0"/>
              <w:adjustRightInd w:val="0"/>
              <w:rPr>
                <w:color w:val="D9D9D9"/>
                <w:sz w:val="28"/>
                <w:szCs w:val="28"/>
                <w:lang w:bidi="ar-IQ"/>
              </w:rPr>
            </w:pPr>
          </w:p>
        </w:tc>
      </w:tr>
      <w:tr w:rsidR="00440B8A" w:rsidRPr="00E4594B" w14:paraId="340BD9C1" w14:textId="77777777" w:rsidTr="001571C8">
        <w:trPr>
          <w:trHeight w:val="624"/>
        </w:trPr>
        <w:tc>
          <w:tcPr>
            <w:tcW w:w="3127" w:type="dxa"/>
            <w:shd w:val="clear" w:color="auto" w:fill="auto"/>
            <w:vAlign w:val="center"/>
          </w:tcPr>
          <w:p w14:paraId="55A8D76E" w14:textId="77777777" w:rsidR="00440B8A" w:rsidRDefault="00440B8A" w:rsidP="00035E13">
            <w:pPr>
              <w:numPr>
                <w:ilvl w:val="0"/>
                <w:numId w:val="15"/>
              </w:numPr>
              <w:tabs>
                <w:tab w:val="num" w:pos="432"/>
              </w:tabs>
              <w:autoSpaceDE w:val="0"/>
              <w:autoSpaceDN w:val="0"/>
              <w:adjustRightInd w:val="0"/>
              <w:ind w:left="432"/>
              <w:rPr>
                <w:sz w:val="28"/>
                <w:szCs w:val="28"/>
                <w:lang w:bidi="ar-IQ"/>
              </w:rPr>
            </w:pPr>
            <w:r w:rsidRPr="00E4594B">
              <w:rPr>
                <w:sz w:val="28"/>
                <w:szCs w:val="28"/>
                <w:rtl/>
                <w:lang w:bidi="ar-IQ"/>
              </w:rPr>
              <w:t xml:space="preserve">النظام الدراسي </w:t>
            </w:r>
            <w:r>
              <w:rPr>
                <w:rFonts w:hint="cs"/>
                <w:sz w:val="28"/>
                <w:szCs w:val="28"/>
                <w:rtl/>
                <w:lang w:bidi="ar-IQ"/>
              </w:rPr>
              <w:t>:</w:t>
            </w:r>
          </w:p>
          <w:p w14:paraId="495D6D6E" w14:textId="77777777" w:rsidR="00440B8A" w:rsidRPr="00E4594B" w:rsidRDefault="00440B8A" w:rsidP="00955C4B">
            <w:pPr>
              <w:tabs>
                <w:tab w:val="num" w:pos="432"/>
              </w:tabs>
              <w:autoSpaceDE w:val="0"/>
              <w:autoSpaceDN w:val="0"/>
              <w:adjustRightInd w:val="0"/>
              <w:ind w:left="432"/>
              <w:rPr>
                <w:sz w:val="28"/>
                <w:szCs w:val="28"/>
                <w:lang w:bidi="ar-IQ"/>
              </w:rPr>
            </w:pPr>
            <w:r>
              <w:rPr>
                <w:rFonts w:hint="cs"/>
                <w:sz w:val="28"/>
                <w:szCs w:val="28"/>
                <w:rtl/>
                <w:lang w:bidi="ar-IQ"/>
              </w:rPr>
              <w:t xml:space="preserve">سنوي /مقررات/اخرى </w:t>
            </w:r>
            <w:r w:rsidRPr="00E4594B">
              <w:rPr>
                <w:sz w:val="28"/>
                <w:szCs w:val="28"/>
                <w:rtl/>
                <w:lang w:bidi="ar-IQ"/>
              </w:rPr>
              <w:t xml:space="preserve"> </w:t>
            </w:r>
          </w:p>
        </w:tc>
        <w:tc>
          <w:tcPr>
            <w:tcW w:w="6593" w:type="dxa"/>
            <w:shd w:val="clear" w:color="auto" w:fill="auto"/>
            <w:vAlign w:val="center"/>
          </w:tcPr>
          <w:p w14:paraId="203BDFF7" w14:textId="77777777" w:rsidR="00440B8A" w:rsidRPr="004424E6" w:rsidRDefault="00440B8A" w:rsidP="00E4594B">
            <w:pPr>
              <w:autoSpaceDE w:val="0"/>
              <w:autoSpaceDN w:val="0"/>
              <w:adjustRightInd w:val="0"/>
              <w:rPr>
                <w:sz w:val="28"/>
                <w:szCs w:val="28"/>
                <w:lang w:bidi="ar-IQ"/>
              </w:rPr>
            </w:pPr>
            <w:r w:rsidRPr="004424E6">
              <w:rPr>
                <w:rFonts w:hint="cs"/>
                <w:sz w:val="28"/>
                <w:szCs w:val="28"/>
                <w:rtl/>
                <w:lang w:bidi="ar-IQ"/>
              </w:rPr>
              <w:t xml:space="preserve">مقررات </w:t>
            </w:r>
          </w:p>
        </w:tc>
      </w:tr>
      <w:tr w:rsidR="00440B8A" w:rsidRPr="00E4594B" w14:paraId="66102BFF" w14:textId="77777777" w:rsidTr="001571C8">
        <w:trPr>
          <w:trHeight w:val="624"/>
        </w:trPr>
        <w:tc>
          <w:tcPr>
            <w:tcW w:w="3127" w:type="dxa"/>
            <w:shd w:val="clear" w:color="auto" w:fill="auto"/>
            <w:vAlign w:val="center"/>
          </w:tcPr>
          <w:p w14:paraId="45AD7E7B" w14:textId="77777777" w:rsidR="00440B8A" w:rsidRPr="00E4594B" w:rsidRDefault="00440B8A" w:rsidP="00035E13">
            <w:pPr>
              <w:numPr>
                <w:ilvl w:val="0"/>
                <w:numId w:val="15"/>
              </w:numPr>
              <w:tabs>
                <w:tab w:val="num" w:pos="432"/>
              </w:tabs>
              <w:autoSpaceDE w:val="0"/>
              <w:autoSpaceDN w:val="0"/>
              <w:adjustRightInd w:val="0"/>
              <w:ind w:left="432"/>
              <w:rPr>
                <w:sz w:val="28"/>
                <w:szCs w:val="28"/>
                <w:lang w:bidi="ar-IQ"/>
              </w:rPr>
            </w:pPr>
            <w:r w:rsidRPr="00E4594B">
              <w:rPr>
                <w:rFonts w:hint="cs"/>
                <w:sz w:val="28"/>
                <w:szCs w:val="28"/>
                <w:rtl/>
                <w:lang w:bidi="ar-IQ"/>
              </w:rPr>
              <w:t>برنامج الاعتماد</w:t>
            </w:r>
            <w:r w:rsidRPr="00E4594B">
              <w:rPr>
                <w:sz w:val="28"/>
                <w:szCs w:val="28"/>
                <w:rtl/>
                <w:lang w:bidi="ar-IQ"/>
              </w:rPr>
              <w:t xml:space="preserve"> المعتمد  </w:t>
            </w:r>
          </w:p>
        </w:tc>
        <w:tc>
          <w:tcPr>
            <w:tcW w:w="6593" w:type="dxa"/>
            <w:shd w:val="clear" w:color="auto" w:fill="auto"/>
            <w:vAlign w:val="center"/>
          </w:tcPr>
          <w:p w14:paraId="2BDA0575" w14:textId="77777777" w:rsidR="00440B8A" w:rsidRPr="0020555A" w:rsidRDefault="00440B8A" w:rsidP="00E4594B">
            <w:pPr>
              <w:autoSpaceDE w:val="0"/>
              <w:autoSpaceDN w:val="0"/>
              <w:adjustRightInd w:val="0"/>
              <w:rPr>
                <w:color w:val="D9D9D9"/>
                <w:sz w:val="28"/>
                <w:szCs w:val="28"/>
                <w:rtl/>
                <w:lang w:bidi="ar-IQ"/>
              </w:rPr>
            </w:pPr>
          </w:p>
        </w:tc>
      </w:tr>
      <w:tr w:rsidR="00440B8A" w:rsidRPr="00E4594B" w14:paraId="2AEC4873" w14:textId="77777777" w:rsidTr="001571C8">
        <w:trPr>
          <w:trHeight w:val="624"/>
        </w:trPr>
        <w:tc>
          <w:tcPr>
            <w:tcW w:w="3127" w:type="dxa"/>
            <w:shd w:val="clear" w:color="auto" w:fill="auto"/>
            <w:vAlign w:val="center"/>
          </w:tcPr>
          <w:p w14:paraId="1574D551" w14:textId="77777777" w:rsidR="00440B8A" w:rsidRPr="00E4594B" w:rsidRDefault="00440B8A" w:rsidP="00035E13">
            <w:pPr>
              <w:numPr>
                <w:ilvl w:val="0"/>
                <w:numId w:val="15"/>
              </w:numPr>
              <w:tabs>
                <w:tab w:val="num" w:pos="432"/>
              </w:tabs>
              <w:autoSpaceDE w:val="0"/>
              <w:autoSpaceDN w:val="0"/>
              <w:adjustRightInd w:val="0"/>
              <w:ind w:left="432"/>
              <w:rPr>
                <w:sz w:val="28"/>
                <w:szCs w:val="28"/>
                <w:lang w:bidi="ar-IQ"/>
              </w:rPr>
            </w:pPr>
            <w:r w:rsidRPr="00E4594B">
              <w:rPr>
                <w:sz w:val="28"/>
                <w:szCs w:val="28"/>
                <w:rtl/>
                <w:lang w:bidi="ar-IQ"/>
              </w:rPr>
              <w:t xml:space="preserve">المؤثرات الخارجية الأخرى </w:t>
            </w:r>
          </w:p>
        </w:tc>
        <w:tc>
          <w:tcPr>
            <w:tcW w:w="6593" w:type="dxa"/>
            <w:shd w:val="clear" w:color="auto" w:fill="auto"/>
            <w:vAlign w:val="center"/>
          </w:tcPr>
          <w:p w14:paraId="3E284BAF" w14:textId="77777777" w:rsidR="00440B8A" w:rsidRPr="0020555A" w:rsidRDefault="00440B8A" w:rsidP="00E4594B">
            <w:pPr>
              <w:autoSpaceDE w:val="0"/>
              <w:autoSpaceDN w:val="0"/>
              <w:adjustRightInd w:val="0"/>
              <w:rPr>
                <w:color w:val="D9D9D9"/>
                <w:sz w:val="28"/>
                <w:szCs w:val="28"/>
                <w:lang w:bidi="ar-IQ"/>
              </w:rPr>
            </w:pPr>
          </w:p>
        </w:tc>
      </w:tr>
      <w:tr w:rsidR="00440B8A" w:rsidRPr="00E4594B" w14:paraId="7BE5FCB3" w14:textId="77777777" w:rsidTr="001571C8">
        <w:trPr>
          <w:trHeight w:val="624"/>
        </w:trPr>
        <w:tc>
          <w:tcPr>
            <w:tcW w:w="3127" w:type="dxa"/>
            <w:shd w:val="clear" w:color="auto" w:fill="auto"/>
            <w:vAlign w:val="center"/>
          </w:tcPr>
          <w:p w14:paraId="45A42F61" w14:textId="77777777" w:rsidR="00440B8A" w:rsidRPr="00E4594B" w:rsidRDefault="00440B8A" w:rsidP="00035E13">
            <w:pPr>
              <w:numPr>
                <w:ilvl w:val="0"/>
                <w:numId w:val="15"/>
              </w:numPr>
              <w:autoSpaceDE w:val="0"/>
              <w:autoSpaceDN w:val="0"/>
              <w:adjustRightInd w:val="0"/>
              <w:rPr>
                <w:sz w:val="28"/>
                <w:szCs w:val="28"/>
                <w:lang w:bidi="ar-IQ"/>
              </w:rPr>
            </w:pPr>
            <w:r w:rsidRPr="00E4594B">
              <w:rPr>
                <w:sz w:val="28"/>
                <w:szCs w:val="28"/>
                <w:rtl/>
                <w:lang w:bidi="ar-IQ"/>
              </w:rPr>
              <w:t xml:space="preserve">تاريخ إعداد الوصف </w:t>
            </w:r>
          </w:p>
        </w:tc>
        <w:tc>
          <w:tcPr>
            <w:tcW w:w="6593" w:type="dxa"/>
            <w:shd w:val="clear" w:color="auto" w:fill="auto"/>
            <w:vAlign w:val="center"/>
          </w:tcPr>
          <w:p w14:paraId="46BA80A4" w14:textId="77777777" w:rsidR="00440B8A" w:rsidRPr="0020555A" w:rsidRDefault="00440B8A" w:rsidP="00E4594B">
            <w:pPr>
              <w:autoSpaceDE w:val="0"/>
              <w:autoSpaceDN w:val="0"/>
              <w:adjustRightInd w:val="0"/>
              <w:rPr>
                <w:color w:val="D9D9D9"/>
                <w:sz w:val="28"/>
                <w:szCs w:val="28"/>
                <w:rtl/>
                <w:lang w:bidi="ar-IQ"/>
              </w:rPr>
            </w:pPr>
          </w:p>
        </w:tc>
      </w:tr>
      <w:tr w:rsidR="00440B8A" w:rsidRPr="00E4594B" w14:paraId="779556BA" w14:textId="77777777" w:rsidTr="001571C8">
        <w:trPr>
          <w:trHeight w:val="725"/>
        </w:trPr>
        <w:tc>
          <w:tcPr>
            <w:tcW w:w="9720" w:type="dxa"/>
            <w:gridSpan w:val="2"/>
            <w:shd w:val="clear" w:color="auto" w:fill="auto"/>
            <w:vAlign w:val="center"/>
          </w:tcPr>
          <w:p w14:paraId="411C5929" w14:textId="77777777" w:rsidR="00440B8A" w:rsidRPr="00E4594B" w:rsidRDefault="00440B8A" w:rsidP="00035E13">
            <w:pPr>
              <w:numPr>
                <w:ilvl w:val="0"/>
                <w:numId w:val="15"/>
              </w:numPr>
              <w:autoSpaceDE w:val="0"/>
              <w:autoSpaceDN w:val="0"/>
              <w:adjustRightInd w:val="0"/>
              <w:rPr>
                <w:sz w:val="28"/>
                <w:szCs w:val="28"/>
                <w:lang w:bidi="ar-IQ"/>
              </w:rPr>
            </w:pPr>
            <w:r w:rsidRPr="00E4594B">
              <w:rPr>
                <w:sz w:val="28"/>
                <w:szCs w:val="28"/>
                <w:rtl/>
                <w:lang w:bidi="ar-IQ"/>
              </w:rPr>
              <w:t>أهداف البرنامج الأكاديمي</w:t>
            </w:r>
          </w:p>
        </w:tc>
      </w:tr>
      <w:tr w:rsidR="00440B8A" w:rsidRPr="00E4594B" w14:paraId="5929A342" w14:textId="77777777" w:rsidTr="001571C8">
        <w:trPr>
          <w:trHeight w:val="567"/>
        </w:trPr>
        <w:tc>
          <w:tcPr>
            <w:tcW w:w="9720" w:type="dxa"/>
            <w:gridSpan w:val="2"/>
            <w:shd w:val="clear" w:color="auto" w:fill="auto"/>
            <w:vAlign w:val="center"/>
          </w:tcPr>
          <w:p w14:paraId="372D1FCC" w14:textId="77777777" w:rsidR="00440B8A" w:rsidRPr="00E4594B" w:rsidRDefault="00440B8A" w:rsidP="00DC5FB3">
            <w:pPr>
              <w:autoSpaceDE w:val="0"/>
              <w:autoSpaceDN w:val="0"/>
              <w:adjustRightInd w:val="0"/>
              <w:rPr>
                <w:sz w:val="28"/>
                <w:szCs w:val="28"/>
                <w:lang w:bidi="ar-IQ"/>
              </w:rPr>
            </w:pPr>
          </w:p>
        </w:tc>
      </w:tr>
      <w:tr w:rsidR="00440B8A" w:rsidRPr="00E4594B" w14:paraId="311CC9B9" w14:textId="77777777" w:rsidTr="001571C8">
        <w:trPr>
          <w:trHeight w:val="510"/>
        </w:trPr>
        <w:tc>
          <w:tcPr>
            <w:tcW w:w="9720" w:type="dxa"/>
            <w:gridSpan w:val="2"/>
            <w:shd w:val="clear" w:color="auto" w:fill="auto"/>
            <w:vAlign w:val="center"/>
          </w:tcPr>
          <w:p w14:paraId="2D690620" w14:textId="77777777" w:rsidR="00440B8A" w:rsidRPr="00E4594B" w:rsidRDefault="00440B8A" w:rsidP="00DC5FB3">
            <w:pPr>
              <w:autoSpaceDE w:val="0"/>
              <w:autoSpaceDN w:val="0"/>
              <w:adjustRightInd w:val="0"/>
              <w:rPr>
                <w:sz w:val="28"/>
                <w:szCs w:val="28"/>
                <w:lang w:bidi="ar-IQ"/>
              </w:rPr>
            </w:pPr>
          </w:p>
        </w:tc>
      </w:tr>
      <w:tr w:rsidR="00440B8A" w:rsidRPr="00E4594B" w14:paraId="469CAA85" w14:textId="77777777" w:rsidTr="001571C8">
        <w:trPr>
          <w:trHeight w:val="510"/>
        </w:trPr>
        <w:tc>
          <w:tcPr>
            <w:tcW w:w="9720" w:type="dxa"/>
            <w:gridSpan w:val="2"/>
            <w:shd w:val="clear" w:color="auto" w:fill="auto"/>
            <w:vAlign w:val="center"/>
          </w:tcPr>
          <w:p w14:paraId="38739EB7" w14:textId="77777777" w:rsidR="00440B8A" w:rsidRPr="00E4594B" w:rsidRDefault="00440B8A" w:rsidP="00DC5FB3">
            <w:pPr>
              <w:autoSpaceDE w:val="0"/>
              <w:autoSpaceDN w:val="0"/>
              <w:adjustRightInd w:val="0"/>
              <w:rPr>
                <w:sz w:val="28"/>
                <w:szCs w:val="28"/>
                <w:lang w:bidi="ar-IQ"/>
              </w:rPr>
            </w:pPr>
          </w:p>
        </w:tc>
      </w:tr>
      <w:tr w:rsidR="00440B8A" w:rsidRPr="00E4594B" w14:paraId="46A475E1" w14:textId="77777777" w:rsidTr="001571C8">
        <w:trPr>
          <w:trHeight w:val="510"/>
        </w:trPr>
        <w:tc>
          <w:tcPr>
            <w:tcW w:w="9720" w:type="dxa"/>
            <w:gridSpan w:val="2"/>
            <w:shd w:val="clear" w:color="auto" w:fill="auto"/>
            <w:vAlign w:val="center"/>
          </w:tcPr>
          <w:p w14:paraId="03469A92" w14:textId="77777777" w:rsidR="00440B8A" w:rsidRPr="00E4594B" w:rsidRDefault="00440B8A" w:rsidP="00DC5FB3">
            <w:pPr>
              <w:autoSpaceDE w:val="0"/>
              <w:autoSpaceDN w:val="0"/>
              <w:adjustRightInd w:val="0"/>
              <w:rPr>
                <w:sz w:val="28"/>
                <w:szCs w:val="28"/>
                <w:lang w:bidi="ar-IQ"/>
              </w:rPr>
            </w:pPr>
          </w:p>
        </w:tc>
      </w:tr>
      <w:tr w:rsidR="00440B8A" w:rsidRPr="00E4594B" w14:paraId="13BDE1CB" w14:textId="77777777" w:rsidTr="001571C8">
        <w:trPr>
          <w:trHeight w:val="510"/>
        </w:trPr>
        <w:tc>
          <w:tcPr>
            <w:tcW w:w="9720" w:type="dxa"/>
            <w:gridSpan w:val="2"/>
            <w:shd w:val="clear" w:color="auto" w:fill="auto"/>
            <w:vAlign w:val="center"/>
          </w:tcPr>
          <w:p w14:paraId="2E4B2457" w14:textId="77777777" w:rsidR="00440B8A" w:rsidRPr="00E4594B" w:rsidRDefault="00440B8A" w:rsidP="00DC5FB3">
            <w:pPr>
              <w:autoSpaceDE w:val="0"/>
              <w:autoSpaceDN w:val="0"/>
              <w:adjustRightInd w:val="0"/>
              <w:rPr>
                <w:sz w:val="28"/>
                <w:szCs w:val="28"/>
                <w:lang w:bidi="ar-IQ"/>
              </w:rPr>
            </w:pPr>
          </w:p>
        </w:tc>
      </w:tr>
      <w:tr w:rsidR="00440B8A" w:rsidRPr="00E4594B" w14:paraId="08A70F35" w14:textId="77777777" w:rsidTr="001571C8">
        <w:trPr>
          <w:trHeight w:val="510"/>
        </w:trPr>
        <w:tc>
          <w:tcPr>
            <w:tcW w:w="9720" w:type="dxa"/>
            <w:gridSpan w:val="2"/>
            <w:shd w:val="clear" w:color="auto" w:fill="auto"/>
            <w:vAlign w:val="center"/>
          </w:tcPr>
          <w:p w14:paraId="768BE775" w14:textId="77777777" w:rsidR="00440B8A" w:rsidRDefault="00440B8A" w:rsidP="00DC5FB3">
            <w:pPr>
              <w:autoSpaceDE w:val="0"/>
              <w:autoSpaceDN w:val="0"/>
              <w:adjustRightInd w:val="0"/>
              <w:rPr>
                <w:sz w:val="28"/>
                <w:szCs w:val="28"/>
                <w:rtl/>
                <w:lang w:bidi="ar-IQ"/>
              </w:rPr>
            </w:pPr>
          </w:p>
          <w:p w14:paraId="703B74FA" w14:textId="77777777" w:rsidR="00440B8A" w:rsidRDefault="00440B8A" w:rsidP="00DC5FB3">
            <w:pPr>
              <w:autoSpaceDE w:val="0"/>
              <w:autoSpaceDN w:val="0"/>
              <w:adjustRightInd w:val="0"/>
              <w:rPr>
                <w:sz w:val="28"/>
                <w:szCs w:val="28"/>
                <w:rtl/>
                <w:lang w:bidi="ar-IQ"/>
              </w:rPr>
            </w:pPr>
          </w:p>
          <w:p w14:paraId="3403963A" w14:textId="77777777" w:rsidR="00440B8A" w:rsidRPr="00E4594B" w:rsidRDefault="00440B8A" w:rsidP="00DC5FB3">
            <w:pPr>
              <w:autoSpaceDE w:val="0"/>
              <w:autoSpaceDN w:val="0"/>
              <w:adjustRightInd w:val="0"/>
              <w:rPr>
                <w:sz w:val="28"/>
                <w:szCs w:val="28"/>
                <w:lang w:bidi="ar-IQ"/>
              </w:rPr>
            </w:pPr>
          </w:p>
        </w:tc>
      </w:tr>
    </w:tbl>
    <w:p w14:paraId="0BFF1975" w14:textId="77777777" w:rsidR="00440B8A" w:rsidRDefault="00440B8A"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E4594B" w14:paraId="597BC12F" w14:textId="77777777" w:rsidTr="001571C8">
        <w:trPr>
          <w:trHeight w:val="653"/>
        </w:trPr>
        <w:tc>
          <w:tcPr>
            <w:tcW w:w="9720" w:type="dxa"/>
            <w:shd w:val="clear" w:color="auto" w:fill="auto"/>
            <w:vAlign w:val="center"/>
          </w:tcPr>
          <w:p w14:paraId="54804FA1" w14:textId="77777777" w:rsidR="00440B8A" w:rsidRPr="00E4594B" w:rsidRDefault="00440B8A" w:rsidP="00035E13">
            <w:pPr>
              <w:numPr>
                <w:ilvl w:val="0"/>
                <w:numId w:val="15"/>
              </w:numPr>
              <w:tabs>
                <w:tab w:val="clear" w:pos="360"/>
                <w:tab w:val="left" w:pos="507"/>
              </w:tabs>
              <w:autoSpaceDE w:val="0"/>
              <w:autoSpaceDN w:val="0"/>
              <w:adjustRightInd w:val="0"/>
              <w:rPr>
                <w:sz w:val="28"/>
                <w:szCs w:val="28"/>
                <w:lang w:bidi="ar-IQ"/>
              </w:rPr>
            </w:pPr>
            <w:r w:rsidRPr="00E4594B">
              <w:rPr>
                <w:sz w:val="28"/>
                <w:szCs w:val="28"/>
                <w:rtl/>
                <w:lang w:bidi="ar-IQ"/>
              </w:rPr>
              <w:t xml:space="preserve"> مخرجات ا</w:t>
            </w:r>
            <w:r>
              <w:rPr>
                <w:rFonts w:hint="cs"/>
                <w:sz w:val="28"/>
                <w:szCs w:val="28"/>
                <w:rtl/>
                <w:lang w:bidi="ar-IQ"/>
              </w:rPr>
              <w:t>لبرنامج</w:t>
            </w:r>
            <w:r w:rsidRPr="00E4594B">
              <w:rPr>
                <w:sz w:val="28"/>
                <w:szCs w:val="28"/>
                <w:rtl/>
                <w:lang w:bidi="ar-IQ"/>
              </w:rPr>
              <w:t xml:space="preserve"> المطلوبة وطرائق التعليم والتعلم والتقييم</w:t>
            </w:r>
          </w:p>
        </w:tc>
      </w:tr>
      <w:tr w:rsidR="00440B8A" w:rsidRPr="00E4594B" w14:paraId="504A0510" w14:textId="77777777" w:rsidTr="001571C8">
        <w:trPr>
          <w:trHeight w:val="2490"/>
        </w:trPr>
        <w:tc>
          <w:tcPr>
            <w:tcW w:w="9720" w:type="dxa"/>
            <w:shd w:val="clear" w:color="auto" w:fill="auto"/>
            <w:vAlign w:val="center"/>
          </w:tcPr>
          <w:p w14:paraId="7BAEFEEA" w14:textId="77777777" w:rsidR="00440B8A" w:rsidRPr="00E4594B" w:rsidRDefault="00440B8A" w:rsidP="00E4594B">
            <w:pPr>
              <w:autoSpaceDE w:val="0"/>
              <w:autoSpaceDN w:val="0"/>
              <w:adjustRightInd w:val="0"/>
              <w:ind w:left="432"/>
              <w:rPr>
                <w:sz w:val="28"/>
                <w:szCs w:val="28"/>
                <w:lang w:bidi="ar-IQ"/>
              </w:rPr>
            </w:pPr>
            <w:r w:rsidRPr="00E4594B">
              <w:rPr>
                <w:rFonts w:hint="cs"/>
                <w:sz w:val="28"/>
                <w:szCs w:val="28"/>
                <w:rtl/>
                <w:lang w:bidi="ar-IQ"/>
              </w:rPr>
              <w:t>أ-ا</w:t>
            </w:r>
            <w:r>
              <w:rPr>
                <w:rFonts w:hint="cs"/>
                <w:sz w:val="28"/>
                <w:szCs w:val="28"/>
                <w:rtl/>
                <w:lang w:bidi="ar-IQ"/>
              </w:rPr>
              <w:t xml:space="preserve"> الاهداف المعرفية .</w:t>
            </w:r>
            <w:r w:rsidRPr="00E4594B">
              <w:rPr>
                <w:sz w:val="28"/>
                <w:szCs w:val="28"/>
                <w:rtl/>
                <w:lang w:bidi="ar-IQ"/>
              </w:rPr>
              <w:t xml:space="preserve"> </w:t>
            </w:r>
          </w:p>
          <w:p w14:paraId="037644DB" w14:textId="77777777" w:rsidR="00440B8A" w:rsidRPr="00E4594B" w:rsidRDefault="00440B8A" w:rsidP="00E4594B">
            <w:pPr>
              <w:autoSpaceDE w:val="0"/>
              <w:autoSpaceDN w:val="0"/>
              <w:adjustRightInd w:val="0"/>
              <w:ind w:left="612"/>
              <w:rPr>
                <w:sz w:val="28"/>
                <w:szCs w:val="28"/>
                <w:rtl/>
                <w:lang w:bidi="ar-IQ"/>
              </w:rPr>
            </w:pPr>
            <w:r w:rsidRPr="00E4594B">
              <w:rPr>
                <w:sz w:val="28"/>
                <w:szCs w:val="28"/>
                <w:rtl/>
                <w:lang w:bidi="ar-IQ"/>
              </w:rPr>
              <w:t xml:space="preserve">أ1-       </w:t>
            </w:r>
          </w:p>
          <w:p w14:paraId="6B3C441F" w14:textId="77777777" w:rsidR="00440B8A" w:rsidRPr="00E4594B" w:rsidRDefault="00440B8A" w:rsidP="00E4594B">
            <w:pPr>
              <w:autoSpaceDE w:val="0"/>
              <w:autoSpaceDN w:val="0"/>
              <w:adjustRightInd w:val="0"/>
              <w:ind w:left="612"/>
              <w:rPr>
                <w:sz w:val="28"/>
                <w:szCs w:val="28"/>
                <w:rtl/>
                <w:lang w:bidi="ar-IQ"/>
              </w:rPr>
            </w:pPr>
            <w:r w:rsidRPr="00E4594B">
              <w:rPr>
                <w:sz w:val="28"/>
                <w:szCs w:val="28"/>
                <w:rtl/>
                <w:lang w:bidi="ar-IQ"/>
              </w:rPr>
              <w:t>أ2-</w:t>
            </w:r>
          </w:p>
          <w:p w14:paraId="020E4CCE" w14:textId="77777777" w:rsidR="00440B8A" w:rsidRPr="00E4594B" w:rsidRDefault="00440B8A" w:rsidP="00E4594B">
            <w:pPr>
              <w:autoSpaceDE w:val="0"/>
              <w:autoSpaceDN w:val="0"/>
              <w:adjustRightInd w:val="0"/>
              <w:ind w:left="612"/>
              <w:rPr>
                <w:sz w:val="28"/>
                <w:szCs w:val="28"/>
                <w:lang w:bidi="ar-IQ"/>
              </w:rPr>
            </w:pPr>
            <w:r w:rsidRPr="00E4594B">
              <w:rPr>
                <w:sz w:val="28"/>
                <w:szCs w:val="28"/>
                <w:rtl/>
                <w:lang w:bidi="ar-IQ"/>
              </w:rPr>
              <w:t xml:space="preserve">أ3- </w:t>
            </w:r>
          </w:p>
          <w:p w14:paraId="79A531E8" w14:textId="77777777" w:rsidR="00440B8A" w:rsidRPr="00E4594B" w:rsidRDefault="00440B8A" w:rsidP="00E4594B">
            <w:pPr>
              <w:autoSpaceDE w:val="0"/>
              <w:autoSpaceDN w:val="0"/>
              <w:adjustRightInd w:val="0"/>
              <w:ind w:left="612"/>
              <w:rPr>
                <w:sz w:val="28"/>
                <w:szCs w:val="28"/>
                <w:lang w:bidi="ar-IQ"/>
              </w:rPr>
            </w:pPr>
            <w:r w:rsidRPr="00E4594B">
              <w:rPr>
                <w:sz w:val="28"/>
                <w:szCs w:val="28"/>
                <w:rtl/>
                <w:lang w:bidi="ar-IQ"/>
              </w:rPr>
              <w:t>أ4-</w:t>
            </w:r>
          </w:p>
          <w:p w14:paraId="51787E87" w14:textId="77777777" w:rsidR="00440B8A" w:rsidRPr="00E4594B" w:rsidRDefault="00440B8A" w:rsidP="00E4594B">
            <w:pPr>
              <w:autoSpaceDE w:val="0"/>
              <w:autoSpaceDN w:val="0"/>
              <w:adjustRightInd w:val="0"/>
              <w:ind w:left="612"/>
              <w:rPr>
                <w:sz w:val="28"/>
                <w:szCs w:val="28"/>
                <w:lang w:bidi="ar-IQ"/>
              </w:rPr>
            </w:pPr>
            <w:r w:rsidRPr="00E4594B">
              <w:rPr>
                <w:sz w:val="28"/>
                <w:szCs w:val="28"/>
                <w:rtl/>
                <w:lang w:bidi="ar-IQ"/>
              </w:rPr>
              <w:t xml:space="preserve">أ5- </w:t>
            </w:r>
          </w:p>
          <w:p w14:paraId="169AEB85" w14:textId="77777777" w:rsidR="00440B8A" w:rsidRPr="00E4594B" w:rsidRDefault="00440B8A" w:rsidP="00E4594B">
            <w:pPr>
              <w:autoSpaceDE w:val="0"/>
              <w:autoSpaceDN w:val="0"/>
              <w:adjustRightInd w:val="0"/>
              <w:ind w:left="612"/>
              <w:rPr>
                <w:sz w:val="28"/>
                <w:szCs w:val="28"/>
                <w:lang w:bidi="ar-IQ"/>
              </w:rPr>
            </w:pPr>
            <w:r w:rsidRPr="00E4594B">
              <w:rPr>
                <w:sz w:val="28"/>
                <w:szCs w:val="28"/>
                <w:rtl/>
                <w:lang w:bidi="ar-IQ"/>
              </w:rPr>
              <w:t>أ</w:t>
            </w:r>
            <w:r w:rsidRPr="00E4594B">
              <w:rPr>
                <w:rFonts w:hint="cs"/>
                <w:sz w:val="28"/>
                <w:szCs w:val="28"/>
                <w:rtl/>
                <w:lang w:bidi="ar-IQ"/>
              </w:rPr>
              <w:t>6-</w:t>
            </w:r>
          </w:p>
        </w:tc>
      </w:tr>
      <w:tr w:rsidR="00440B8A" w:rsidRPr="00E4594B" w14:paraId="38C7D4F3" w14:textId="77777777" w:rsidTr="001571C8">
        <w:trPr>
          <w:trHeight w:val="1519"/>
        </w:trPr>
        <w:tc>
          <w:tcPr>
            <w:tcW w:w="9720" w:type="dxa"/>
            <w:shd w:val="clear" w:color="auto" w:fill="auto"/>
            <w:vAlign w:val="center"/>
          </w:tcPr>
          <w:p w14:paraId="42B1160C" w14:textId="77777777" w:rsidR="00440B8A" w:rsidRPr="00E4594B" w:rsidRDefault="00440B8A" w:rsidP="00E4594B">
            <w:pPr>
              <w:autoSpaceDE w:val="0"/>
              <w:autoSpaceDN w:val="0"/>
              <w:adjustRightInd w:val="0"/>
              <w:ind w:left="360"/>
              <w:rPr>
                <w:sz w:val="28"/>
                <w:szCs w:val="28"/>
                <w:rtl/>
                <w:lang w:bidi="ar-IQ"/>
              </w:rPr>
            </w:pPr>
            <w:r w:rsidRPr="00E4594B">
              <w:rPr>
                <w:sz w:val="28"/>
                <w:szCs w:val="28"/>
                <w:rtl/>
                <w:lang w:bidi="ar-IQ"/>
              </w:rPr>
              <w:lastRenderedPageBreak/>
              <w:t xml:space="preserve">ب </w:t>
            </w:r>
            <w:r w:rsidRPr="00E4594B">
              <w:rPr>
                <w:rFonts w:hint="cs"/>
                <w:sz w:val="28"/>
                <w:szCs w:val="28"/>
                <w:rtl/>
                <w:lang w:bidi="ar-IQ"/>
              </w:rPr>
              <w:t>-</w:t>
            </w:r>
            <w:r>
              <w:rPr>
                <w:rFonts w:hint="cs"/>
                <w:sz w:val="28"/>
                <w:szCs w:val="28"/>
                <w:rtl/>
                <w:lang w:bidi="ar-IQ"/>
              </w:rPr>
              <w:t>الاهداف المهاراتية الخاصة بالبرنامج :</w:t>
            </w:r>
            <w:r w:rsidRPr="00E4594B">
              <w:rPr>
                <w:sz w:val="28"/>
                <w:szCs w:val="28"/>
                <w:rtl/>
                <w:lang w:bidi="ar-IQ"/>
              </w:rPr>
              <w:t xml:space="preserve"> </w:t>
            </w:r>
          </w:p>
          <w:p w14:paraId="1EA79F08" w14:textId="77777777" w:rsidR="00440B8A" w:rsidRPr="00E4594B" w:rsidRDefault="00440B8A" w:rsidP="00E4594B">
            <w:pPr>
              <w:autoSpaceDE w:val="0"/>
              <w:autoSpaceDN w:val="0"/>
              <w:adjustRightInd w:val="0"/>
              <w:ind w:left="612"/>
              <w:rPr>
                <w:sz w:val="28"/>
                <w:szCs w:val="28"/>
                <w:rtl/>
                <w:lang w:bidi="ar-IQ"/>
              </w:rPr>
            </w:pPr>
            <w:r w:rsidRPr="00E4594B">
              <w:rPr>
                <w:rFonts w:hint="cs"/>
                <w:sz w:val="28"/>
                <w:szCs w:val="28"/>
                <w:rtl/>
                <w:lang w:bidi="ar-IQ"/>
              </w:rPr>
              <w:t xml:space="preserve">ب </w:t>
            </w:r>
            <w:r w:rsidRPr="00E4594B">
              <w:rPr>
                <w:sz w:val="28"/>
                <w:szCs w:val="28"/>
                <w:rtl/>
                <w:lang w:bidi="ar-IQ"/>
              </w:rPr>
              <w:t>1 -</w:t>
            </w:r>
          </w:p>
          <w:p w14:paraId="1F8CB320" w14:textId="77777777" w:rsidR="00440B8A" w:rsidRPr="00E4594B" w:rsidRDefault="00440B8A" w:rsidP="00E4594B">
            <w:pPr>
              <w:autoSpaceDE w:val="0"/>
              <w:autoSpaceDN w:val="0"/>
              <w:adjustRightInd w:val="0"/>
              <w:ind w:left="612"/>
              <w:rPr>
                <w:sz w:val="28"/>
                <w:szCs w:val="28"/>
                <w:rtl/>
                <w:lang w:bidi="ar-IQ"/>
              </w:rPr>
            </w:pPr>
            <w:r w:rsidRPr="00E4594B">
              <w:rPr>
                <w:rFonts w:hint="cs"/>
                <w:sz w:val="28"/>
                <w:szCs w:val="28"/>
                <w:rtl/>
                <w:lang w:bidi="ar-IQ"/>
              </w:rPr>
              <w:t xml:space="preserve">ب </w:t>
            </w:r>
            <w:r w:rsidRPr="00E4594B">
              <w:rPr>
                <w:sz w:val="28"/>
                <w:szCs w:val="28"/>
                <w:rtl/>
                <w:lang w:bidi="ar-IQ"/>
              </w:rPr>
              <w:t xml:space="preserve">2 - </w:t>
            </w:r>
          </w:p>
          <w:p w14:paraId="73C09575" w14:textId="77777777" w:rsidR="00440B8A" w:rsidRPr="00E4594B" w:rsidRDefault="00440B8A" w:rsidP="00E4594B">
            <w:pPr>
              <w:autoSpaceDE w:val="0"/>
              <w:autoSpaceDN w:val="0"/>
              <w:adjustRightInd w:val="0"/>
              <w:ind w:left="612"/>
              <w:rPr>
                <w:sz w:val="28"/>
                <w:szCs w:val="28"/>
                <w:rtl/>
                <w:lang w:bidi="ar-IQ"/>
              </w:rPr>
            </w:pPr>
            <w:r w:rsidRPr="00E4594B">
              <w:rPr>
                <w:rFonts w:hint="cs"/>
                <w:sz w:val="28"/>
                <w:szCs w:val="28"/>
                <w:rtl/>
                <w:lang w:bidi="ar-IQ"/>
              </w:rPr>
              <w:t xml:space="preserve">ب </w:t>
            </w:r>
            <w:r w:rsidRPr="00E4594B">
              <w:rPr>
                <w:sz w:val="28"/>
                <w:szCs w:val="28"/>
                <w:rtl/>
                <w:lang w:bidi="ar-IQ"/>
              </w:rPr>
              <w:t xml:space="preserve">3 -       </w:t>
            </w:r>
          </w:p>
          <w:p w14:paraId="3E32AA9B" w14:textId="77777777" w:rsidR="00440B8A" w:rsidRPr="00E4594B" w:rsidRDefault="00440B8A" w:rsidP="00E4594B">
            <w:pPr>
              <w:autoSpaceDE w:val="0"/>
              <w:autoSpaceDN w:val="0"/>
              <w:adjustRightInd w:val="0"/>
              <w:rPr>
                <w:sz w:val="28"/>
                <w:szCs w:val="28"/>
                <w:lang w:bidi="ar-IQ"/>
              </w:rPr>
            </w:pPr>
          </w:p>
        </w:tc>
      </w:tr>
      <w:tr w:rsidR="00440B8A" w:rsidRPr="00E4594B" w14:paraId="13C92076" w14:textId="77777777" w:rsidTr="001571C8">
        <w:trPr>
          <w:trHeight w:val="423"/>
        </w:trPr>
        <w:tc>
          <w:tcPr>
            <w:tcW w:w="9720" w:type="dxa"/>
            <w:shd w:val="clear" w:color="auto" w:fill="auto"/>
            <w:vAlign w:val="center"/>
          </w:tcPr>
          <w:p w14:paraId="6541438B" w14:textId="77777777" w:rsidR="00440B8A" w:rsidRPr="00E4594B" w:rsidRDefault="00440B8A" w:rsidP="00E4594B">
            <w:pPr>
              <w:autoSpaceDE w:val="0"/>
              <w:autoSpaceDN w:val="0"/>
              <w:adjustRightInd w:val="0"/>
              <w:ind w:left="360"/>
              <w:rPr>
                <w:sz w:val="28"/>
                <w:szCs w:val="28"/>
                <w:lang w:bidi="ar-IQ"/>
              </w:rPr>
            </w:pPr>
            <w:r w:rsidRPr="00E4594B">
              <w:rPr>
                <w:sz w:val="28"/>
                <w:szCs w:val="28"/>
                <w:rtl/>
                <w:lang w:bidi="ar-IQ"/>
              </w:rPr>
              <w:t xml:space="preserve">     طرائق التعليم والتعلم </w:t>
            </w:r>
          </w:p>
        </w:tc>
      </w:tr>
      <w:tr w:rsidR="00440B8A" w:rsidRPr="00E4594B" w14:paraId="256FA9C1" w14:textId="77777777" w:rsidTr="001571C8">
        <w:trPr>
          <w:trHeight w:val="624"/>
        </w:trPr>
        <w:tc>
          <w:tcPr>
            <w:tcW w:w="9720" w:type="dxa"/>
            <w:shd w:val="clear" w:color="auto" w:fill="auto"/>
            <w:vAlign w:val="center"/>
          </w:tcPr>
          <w:p w14:paraId="25EF171A" w14:textId="77777777" w:rsidR="00440B8A" w:rsidRPr="00E4594B" w:rsidRDefault="00440B8A" w:rsidP="00E4594B">
            <w:pPr>
              <w:autoSpaceDE w:val="0"/>
              <w:autoSpaceDN w:val="0"/>
              <w:adjustRightInd w:val="0"/>
              <w:ind w:left="360"/>
              <w:rPr>
                <w:sz w:val="28"/>
                <w:szCs w:val="28"/>
                <w:rtl/>
                <w:lang w:bidi="ar-IQ"/>
              </w:rPr>
            </w:pPr>
          </w:p>
          <w:p w14:paraId="6055F7D1" w14:textId="77777777" w:rsidR="00440B8A" w:rsidRPr="00E4594B" w:rsidRDefault="00440B8A" w:rsidP="00E4594B">
            <w:pPr>
              <w:autoSpaceDE w:val="0"/>
              <w:autoSpaceDN w:val="0"/>
              <w:adjustRightInd w:val="0"/>
              <w:ind w:left="360"/>
              <w:rPr>
                <w:sz w:val="28"/>
                <w:szCs w:val="28"/>
                <w:rtl/>
                <w:lang w:bidi="ar-IQ"/>
              </w:rPr>
            </w:pPr>
          </w:p>
          <w:p w14:paraId="5D10EFAE" w14:textId="77777777" w:rsidR="00440B8A" w:rsidRPr="00E4594B" w:rsidRDefault="00440B8A" w:rsidP="00E4594B">
            <w:pPr>
              <w:autoSpaceDE w:val="0"/>
              <w:autoSpaceDN w:val="0"/>
              <w:adjustRightInd w:val="0"/>
              <w:ind w:left="360"/>
              <w:rPr>
                <w:sz w:val="28"/>
                <w:szCs w:val="28"/>
                <w:rtl/>
                <w:lang w:bidi="ar-IQ"/>
              </w:rPr>
            </w:pPr>
          </w:p>
          <w:p w14:paraId="6DC7CF7C" w14:textId="77777777" w:rsidR="00440B8A" w:rsidRPr="00E4594B" w:rsidRDefault="00440B8A" w:rsidP="00E4594B">
            <w:pPr>
              <w:autoSpaceDE w:val="0"/>
              <w:autoSpaceDN w:val="0"/>
              <w:adjustRightInd w:val="0"/>
              <w:ind w:left="360"/>
              <w:rPr>
                <w:sz w:val="28"/>
                <w:szCs w:val="28"/>
                <w:lang w:bidi="ar-IQ"/>
              </w:rPr>
            </w:pPr>
          </w:p>
        </w:tc>
      </w:tr>
      <w:tr w:rsidR="00440B8A" w:rsidRPr="00E4594B" w14:paraId="173DADA0" w14:textId="77777777" w:rsidTr="001571C8">
        <w:trPr>
          <w:trHeight w:val="400"/>
        </w:trPr>
        <w:tc>
          <w:tcPr>
            <w:tcW w:w="9720" w:type="dxa"/>
            <w:shd w:val="clear" w:color="auto" w:fill="auto"/>
            <w:vAlign w:val="center"/>
          </w:tcPr>
          <w:p w14:paraId="47D0258F" w14:textId="77777777" w:rsidR="00440B8A" w:rsidRPr="00E4594B" w:rsidRDefault="00440B8A" w:rsidP="00E4594B">
            <w:pPr>
              <w:autoSpaceDE w:val="0"/>
              <w:autoSpaceDN w:val="0"/>
              <w:adjustRightInd w:val="0"/>
              <w:ind w:left="360"/>
              <w:rPr>
                <w:sz w:val="28"/>
                <w:szCs w:val="28"/>
                <w:lang w:bidi="ar-IQ"/>
              </w:rPr>
            </w:pPr>
            <w:r w:rsidRPr="00E4594B">
              <w:rPr>
                <w:sz w:val="28"/>
                <w:szCs w:val="28"/>
                <w:rtl/>
                <w:lang w:bidi="ar-IQ"/>
              </w:rPr>
              <w:t xml:space="preserve">     طرائق التقييم </w:t>
            </w:r>
          </w:p>
        </w:tc>
      </w:tr>
      <w:tr w:rsidR="00440B8A" w:rsidRPr="00E4594B" w14:paraId="74FB6EF3" w14:textId="77777777" w:rsidTr="001571C8">
        <w:trPr>
          <w:trHeight w:val="624"/>
        </w:trPr>
        <w:tc>
          <w:tcPr>
            <w:tcW w:w="9720" w:type="dxa"/>
            <w:shd w:val="clear" w:color="auto" w:fill="auto"/>
            <w:vAlign w:val="center"/>
          </w:tcPr>
          <w:p w14:paraId="343AA253" w14:textId="77777777" w:rsidR="00440B8A" w:rsidRPr="00E4594B" w:rsidRDefault="00440B8A" w:rsidP="00E4594B">
            <w:pPr>
              <w:autoSpaceDE w:val="0"/>
              <w:autoSpaceDN w:val="0"/>
              <w:adjustRightInd w:val="0"/>
              <w:ind w:left="360"/>
              <w:rPr>
                <w:sz w:val="28"/>
                <w:szCs w:val="28"/>
                <w:rtl/>
                <w:lang w:bidi="ar-IQ"/>
              </w:rPr>
            </w:pPr>
          </w:p>
          <w:p w14:paraId="487223C4" w14:textId="77777777" w:rsidR="00440B8A" w:rsidRPr="00E4594B" w:rsidRDefault="00440B8A" w:rsidP="00E4594B">
            <w:pPr>
              <w:autoSpaceDE w:val="0"/>
              <w:autoSpaceDN w:val="0"/>
              <w:adjustRightInd w:val="0"/>
              <w:ind w:left="360"/>
              <w:rPr>
                <w:sz w:val="28"/>
                <w:szCs w:val="28"/>
                <w:rtl/>
                <w:lang w:bidi="ar-IQ"/>
              </w:rPr>
            </w:pPr>
          </w:p>
          <w:p w14:paraId="5DD2F955" w14:textId="77777777" w:rsidR="00440B8A" w:rsidRDefault="00440B8A" w:rsidP="00E4594B">
            <w:pPr>
              <w:autoSpaceDE w:val="0"/>
              <w:autoSpaceDN w:val="0"/>
              <w:adjustRightInd w:val="0"/>
              <w:ind w:left="360"/>
              <w:rPr>
                <w:rFonts w:hint="cs"/>
                <w:sz w:val="28"/>
                <w:szCs w:val="28"/>
                <w:rtl/>
                <w:lang w:bidi="ar-IQ"/>
              </w:rPr>
            </w:pPr>
          </w:p>
          <w:p w14:paraId="01B417A3" w14:textId="77777777" w:rsidR="00440B8A" w:rsidRPr="00E4594B" w:rsidRDefault="00440B8A" w:rsidP="00E4594B">
            <w:pPr>
              <w:autoSpaceDE w:val="0"/>
              <w:autoSpaceDN w:val="0"/>
              <w:adjustRightInd w:val="0"/>
              <w:ind w:left="360"/>
              <w:rPr>
                <w:sz w:val="28"/>
                <w:szCs w:val="28"/>
                <w:lang w:bidi="ar-IQ"/>
              </w:rPr>
            </w:pPr>
          </w:p>
        </w:tc>
      </w:tr>
      <w:tr w:rsidR="00440B8A" w:rsidRPr="00E4594B" w14:paraId="7CDEC033" w14:textId="77777777" w:rsidTr="001571C8">
        <w:trPr>
          <w:trHeight w:val="1290"/>
        </w:trPr>
        <w:tc>
          <w:tcPr>
            <w:tcW w:w="9720" w:type="dxa"/>
            <w:shd w:val="clear" w:color="auto" w:fill="auto"/>
            <w:vAlign w:val="center"/>
          </w:tcPr>
          <w:p w14:paraId="6CDC5CF5" w14:textId="77777777" w:rsidR="00440B8A" w:rsidRPr="00E4594B" w:rsidRDefault="00440B8A" w:rsidP="00E4594B">
            <w:pPr>
              <w:autoSpaceDE w:val="0"/>
              <w:autoSpaceDN w:val="0"/>
              <w:adjustRightInd w:val="0"/>
              <w:ind w:left="360"/>
              <w:rPr>
                <w:sz w:val="28"/>
                <w:szCs w:val="28"/>
                <w:rtl/>
                <w:lang w:bidi="ar-IQ"/>
              </w:rPr>
            </w:pPr>
            <w:r w:rsidRPr="00E4594B">
              <w:rPr>
                <w:rFonts w:hint="cs"/>
                <w:sz w:val="28"/>
                <w:szCs w:val="28"/>
                <w:rtl/>
                <w:lang w:bidi="ar-IQ"/>
              </w:rPr>
              <w:t>ج-</w:t>
            </w:r>
            <w:r>
              <w:rPr>
                <w:rFonts w:hint="cs"/>
                <w:sz w:val="28"/>
                <w:szCs w:val="28"/>
                <w:rtl/>
                <w:lang w:bidi="ar-IQ"/>
              </w:rPr>
              <w:t>الاهداف الوجدانية والقيمية :</w:t>
            </w:r>
          </w:p>
          <w:p w14:paraId="5CE71D83" w14:textId="77777777" w:rsidR="00440B8A" w:rsidRPr="00E4594B" w:rsidRDefault="00440B8A" w:rsidP="00E4594B">
            <w:pPr>
              <w:autoSpaceDE w:val="0"/>
              <w:autoSpaceDN w:val="0"/>
              <w:adjustRightInd w:val="0"/>
              <w:rPr>
                <w:sz w:val="28"/>
                <w:szCs w:val="28"/>
                <w:rtl/>
                <w:lang w:bidi="ar-IQ"/>
              </w:rPr>
            </w:pPr>
            <w:r w:rsidRPr="00E4594B">
              <w:rPr>
                <w:sz w:val="28"/>
                <w:szCs w:val="28"/>
                <w:rtl/>
                <w:lang w:bidi="ar-IQ"/>
              </w:rPr>
              <w:t xml:space="preserve">         ج1- </w:t>
            </w:r>
          </w:p>
          <w:p w14:paraId="296403D5" w14:textId="77777777" w:rsidR="00440B8A" w:rsidRPr="00E4594B" w:rsidRDefault="00440B8A" w:rsidP="00E4594B">
            <w:pPr>
              <w:autoSpaceDE w:val="0"/>
              <w:autoSpaceDN w:val="0"/>
              <w:adjustRightInd w:val="0"/>
              <w:ind w:left="612"/>
              <w:rPr>
                <w:sz w:val="28"/>
                <w:szCs w:val="28"/>
                <w:rtl/>
                <w:lang w:bidi="ar-IQ"/>
              </w:rPr>
            </w:pPr>
            <w:r w:rsidRPr="00E4594B">
              <w:rPr>
                <w:sz w:val="28"/>
                <w:szCs w:val="28"/>
                <w:rtl/>
                <w:lang w:bidi="ar-IQ"/>
              </w:rPr>
              <w:t>ج2-</w:t>
            </w:r>
          </w:p>
          <w:p w14:paraId="7CF3C2AA" w14:textId="77777777" w:rsidR="00440B8A" w:rsidRPr="00E4594B" w:rsidRDefault="00440B8A" w:rsidP="00E4594B">
            <w:pPr>
              <w:autoSpaceDE w:val="0"/>
              <w:autoSpaceDN w:val="0"/>
              <w:adjustRightInd w:val="0"/>
              <w:ind w:left="612"/>
              <w:rPr>
                <w:sz w:val="28"/>
                <w:szCs w:val="28"/>
                <w:rtl/>
                <w:lang w:bidi="ar-IQ"/>
              </w:rPr>
            </w:pPr>
            <w:r w:rsidRPr="00E4594B">
              <w:rPr>
                <w:sz w:val="28"/>
                <w:szCs w:val="28"/>
                <w:rtl/>
                <w:lang w:bidi="ar-IQ"/>
              </w:rPr>
              <w:t>ج3-</w:t>
            </w:r>
          </w:p>
          <w:p w14:paraId="2E7FEE1E" w14:textId="77777777" w:rsidR="00440B8A" w:rsidRPr="00E4594B" w:rsidRDefault="00440B8A" w:rsidP="00E4594B">
            <w:pPr>
              <w:autoSpaceDE w:val="0"/>
              <w:autoSpaceDN w:val="0"/>
              <w:adjustRightInd w:val="0"/>
              <w:ind w:left="360"/>
              <w:rPr>
                <w:sz w:val="28"/>
                <w:szCs w:val="28"/>
                <w:lang w:bidi="ar-IQ"/>
              </w:rPr>
            </w:pPr>
            <w:r w:rsidRPr="00E4594B">
              <w:rPr>
                <w:sz w:val="28"/>
                <w:szCs w:val="28"/>
                <w:rtl/>
                <w:lang w:bidi="ar-IQ"/>
              </w:rPr>
              <w:t xml:space="preserve">   ج</w:t>
            </w:r>
            <w:r w:rsidRPr="00E4594B">
              <w:rPr>
                <w:rFonts w:hint="cs"/>
                <w:sz w:val="28"/>
                <w:szCs w:val="28"/>
                <w:rtl/>
                <w:lang w:bidi="ar-IQ"/>
              </w:rPr>
              <w:t>4-</w:t>
            </w:r>
          </w:p>
        </w:tc>
      </w:tr>
      <w:tr w:rsidR="00440B8A" w:rsidRPr="00E4594B" w14:paraId="3E0D297B" w14:textId="77777777" w:rsidTr="001571C8">
        <w:trPr>
          <w:trHeight w:val="471"/>
        </w:trPr>
        <w:tc>
          <w:tcPr>
            <w:tcW w:w="9720" w:type="dxa"/>
            <w:shd w:val="clear" w:color="auto" w:fill="auto"/>
            <w:vAlign w:val="center"/>
          </w:tcPr>
          <w:p w14:paraId="0880536D" w14:textId="77777777" w:rsidR="00440B8A" w:rsidRPr="00E4594B" w:rsidRDefault="00440B8A" w:rsidP="00E4594B">
            <w:pPr>
              <w:tabs>
                <w:tab w:val="left" w:pos="612"/>
              </w:tabs>
              <w:autoSpaceDE w:val="0"/>
              <w:autoSpaceDN w:val="0"/>
              <w:adjustRightInd w:val="0"/>
              <w:ind w:left="360"/>
              <w:rPr>
                <w:sz w:val="28"/>
                <w:szCs w:val="28"/>
                <w:lang w:bidi="ar-IQ"/>
              </w:rPr>
            </w:pPr>
            <w:r w:rsidRPr="00E4594B">
              <w:rPr>
                <w:sz w:val="28"/>
                <w:szCs w:val="28"/>
                <w:rtl/>
                <w:lang w:bidi="ar-IQ"/>
              </w:rPr>
              <w:lastRenderedPageBreak/>
              <w:t xml:space="preserve">    طرائق التعليم والتعلم </w:t>
            </w:r>
          </w:p>
        </w:tc>
      </w:tr>
      <w:tr w:rsidR="00440B8A" w:rsidRPr="00E4594B" w14:paraId="1BA26AD5" w14:textId="77777777" w:rsidTr="001571C8">
        <w:trPr>
          <w:trHeight w:val="624"/>
        </w:trPr>
        <w:tc>
          <w:tcPr>
            <w:tcW w:w="9720" w:type="dxa"/>
            <w:shd w:val="clear" w:color="auto" w:fill="auto"/>
            <w:vAlign w:val="center"/>
          </w:tcPr>
          <w:p w14:paraId="19FD25F5" w14:textId="77777777" w:rsidR="00440B8A" w:rsidRPr="00E4594B" w:rsidRDefault="00440B8A" w:rsidP="00E4594B">
            <w:pPr>
              <w:autoSpaceDE w:val="0"/>
              <w:autoSpaceDN w:val="0"/>
              <w:adjustRightInd w:val="0"/>
              <w:ind w:left="360"/>
              <w:rPr>
                <w:sz w:val="28"/>
                <w:szCs w:val="28"/>
                <w:rtl/>
                <w:lang w:bidi="ar-IQ"/>
              </w:rPr>
            </w:pPr>
          </w:p>
          <w:p w14:paraId="1FA5EC6A" w14:textId="77777777" w:rsidR="00440B8A" w:rsidRPr="00E4594B" w:rsidRDefault="00440B8A" w:rsidP="00E4594B">
            <w:pPr>
              <w:autoSpaceDE w:val="0"/>
              <w:autoSpaceDN w:val="0"/>
              <w:adjustRightInd w:val="0"/>
              <w:ind w:left="360"/>
              <w:rPr>
                <w:sz w:val="28"/>
                <w:szCs w:val="28"/>
                <w:rtl/>
                <w:lang w:bidi="ar-IQ"/>
              </w:rPr>
            </w:pPr>
          </w:p>
          <w:p w14:paraId="3B6B7221" w14:textId="77777777" w:rsidR="00440B8A" w:rsidRPr="00E4594B" w:rsidRDefault="00440B8A" w:rsidP="00E4594B">
            <w:pPr>
              <w:autoSpaceDE w:val="0"/>
              <w:autoSpaceDN w:val="0"/>
              <w:adjustRightInd w:val="0"/>
              <w:ind w:left="360"/>
              <w:rPr>
                <w:sz w:val="28"/>
                <w:szCs w:val="28"/>
                <w:rtl/>
                <w:lang w:bidi="ar-IQ"/>
              </w:rPr>
            </w:pPr>
          </w:p>
          <w:p w14:paraId="24062ABD" w14:textId="77777777" w:rsidR="00440B8A" w:rsidRPr="00E4594B" w:rsidRDefault="00440B8A" w:rsidP="00E4594B">
            <w:pPr>
              <w:autoSpaceDE w:val="0"/>
              <w:autoSpaceDN w:val="0"/>
              <w:adjustRightInd w:val="0"/>
              <w:ind w:left="360"/>
              <w:rPr>
                <w:sz w:val="28"/>
                <w:szCs w:val="28"/>
                <w:lang w:bidi="ar-IQ"/>
              </w:rPr>
            </w:pPr>
          </w:p>
        </w:tc>
      </w:tr>
      <w:tr w:rsidR="00440B8A" w:rsidRPr="00E4594B" w14:paraId="49F78ABB" w14:textId="77777777" w:rsidTr="001571C8">
        <w:trPr>
          <w:trHeight w:val="425"/>
        </w:trPr>
        <w:tc>
          <w:tcPr>
            <w:tcW w:w="9720" w:type="dxa"/>
            <w:shd w:val="clear" w:color="auto" w:fill="auto"/>
            <w:vAlign w:val="center"/>
          </w:tcPr>
          <w:p w14:paraId="40E91C82" w14:textId="77777777" w:rsidR="00440B8A" w:rsidRPr="00E4594B" w:rsidRDefault="00440B8A" w:rsidP="00E4594B">
            <w:pPr>
              <w:autoSpaceDE w:val="0"/>
              <w:autoSpaceDN w:val="0"/>
              <w:adjustRightInd w:val="0"/>
              <w:ind w:left="360"/>
              <w:rPr>
                <w:sz w:val="28"/>
                <w:szCs w:val="28"/>
                <w:lang w:bidi="ar-IQ"/>
              </w:rPr>
            </w:pPr>
            <w:r w:rsidRPr="00E4594B">
              <w:rPr>
                <w:sz w:val="28"/>
                <w:szCs w:val="28"/>
                <w:rtl/>
                <w:lang w:bidi="ar-IQ"/>
              </w:rPr>
              <w:t xml:space="preserve">   طرائق التقييم </w:t>
            </w:r>
          </w:p>
        </w:tc>
      </w:tr>
      <w:tr w:rsidR="00440B8A" w:rsidRPr="00E4594B" w14:paraId="205CA4AD" w14:textId="77777777" w:rsidTr="001571C8">
        <w:trPr>
          <w:trHeight w:val="624"/>
        </w:trPr>
        <w:tc>
          <w:tcPr>
            <w:tcW w:w="9720" w:type="dxa"/>
            <w:shd w:val="clear" w:color="auto" w:fill="auto"/>
            <w:vAlign w:val="center"/>
          </w:tcPr>
          <w:p w14:paraId="38920A2A" w14:textId="77777777" w:rsidR="00440B8A" w:rsidRPr="00E4594B" w:rsidRDefault="00440B8A" w:rsidP="00E4594B">
            <w:pPr>
              <w:autoSpaceDE w:val="0"/>
              <w:autoSpaceDN w:val="0"/>
              <w:adjustRightInd w:val="0"/>
              <w:ind w:left="360"/>
              <w:rPr>
                <w:sz w:val="28"/>
                <w:szCs w:val="28"/>
                <w:rtl/>
                <w:lang w:bidi="ar-IQ"/>
              </w:rPr>
            </w:pPr>
          </w:p>
          <w:p w14:paraId="559CCC1E" w14:textId="77777777" w:rsidR="00440B8A" w:rsidRPr="00E4594B" w:rsidRDefault="00440B8A" w:rsidP="00E4594B">
            <w:pPr>
              <w:autoSpaceDE w:val="0"/>
              <w:autoSpaceDN w:val="0"/>
              <w:adjustRightInd w:val="0"/>
              <w:ind w:left="360"/>
              <w:rPr>
                <w:sz w:val="28"/>
                <w:szCs w:val="28"/>
                <w:rtl/>
                <w:lang w:bidi="ar-IQ"/>
              </w:rPr>
            </w:pPr>
          </w:p>
          <w:p w14:paraId="7B4F7316" w14:textId="77777777" w:rsidR="00440B8A" w:rsidRPr="00E4594B" w:rsidRDefault="00440B8A" w:rsidP="00E4594B">
            <w:pPr>
              <w:autoSpaceDE w:val="0"/>
              <w:autoSpaceDN w:val="0"/>
              <w:adjustRightInd w:val="0"/>
              <w:ind w:left="360"/>
              <w:rPr>
                <w:sz w:val="28"/>
                <w:szCs w:val="28"/>
                <w:rtl/>
                <w:lang w:bidi="ar-IQ"/>
              </w:rPr>
            </w:pPr>
          </w:p>
          <w:p w14:paraId="31FF0B2E" w14:textId="77777777" w:rsidR="00440B8A" w:rsidRPr="00E4594B" w:rsidRDefault="00440B8A" w:rsidP="00E4594B">
            <w:pPr>
              <w:autoSpaceDE w:val="0"/>
              <w:autoSpaceDN w:val="0"/>
              <w:adjustRightInd w:val="0"/>
              <w:ind w:left="360"/>
              <w:rPr>
                <w:sz w:val="28"/>
                <w:szCs w:val="28"/>
                <w:lang w:bidi="ar-IQ"/>
              </w:rPr>
            </w:pPr>
          </w:p>
        </w:tc>
      </w:tr>
    </w:tbl>
    <w:p w14:paraId="1D2646D5" w14:textId="77777777" w:rsidR="00440B8A" w:rsidRDefault="00440B8A" w:rsidP="00F80574"/>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440B8A" w:rsidRPr="00E4594B" w14:paraId="5A6AA750" w14:textId="77777777" w:rsidTr="00377BB5">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607825E1" w14:textId="77777777" w:rsidR="00440B8A" w:rsidRPr="00E4594B" w:rsidRDefault="00440B8A" w:rsidP="00E4594B">
            <w:pPr>
              <w:autoSpaceDE w:val="0"/>
              <w:autoSpaceDN w:val="0"/>
              <w:adjustRightInd w:val="0"/>
              <w:ind w:left="432"/>
              <w:rPr>
                <w:sz w:val="28"/>
                <w:szCs w:val="28"/>
                <w:rtl/>
                <w:lang w:bidi="ar-IQ"/>
              </w:rPr>
            </w:pPr>
          </w:p>
          <w:p w14:paraId="7C521408" w14:textId="77777777" w:rsidR="00440B8A" w:rsidRPr="00E4594B" w:rsidRDefault="00440B8A" w:rsidP="00E4594B">
            <w:pPr>
              <w:autoSpaceDE w:val="0"/>
              <w:autoSpaceDN w:val="0"/>
              <w:adjustRightInd w:val="0"/>
              <w:ind w:left="432"/>
              <w:rPr>
                <w:sz w:val="28"/>
                <w:szCs w:val="28"/>
                <w:rtl/>
                <w:lang w:bidi="ar-IQ"/>
              </w:rPr>
            </w:pPr>
            <w:r w:rsidRPr="00E4594B">
              <w:rPr>
                <w:sz w:val="28"/>
                <w:szCs w:val="28"/>
                <w:rtl/>
                <w:lang w:bidi="ar-IQ"/>
              </w:rPr>
              <w:t xml:space="preserve">د </w:t>
            </w:r>
            <w:r w:rsidRPr="00E4594B">
              <w:rPr>
                <w:rFonts w:hint="cs"/>
                <w:sz w:val="28"/>
                <w:szCs w:val="28"/>
                <w:rtl/>
                <w:lang w:bidi="ar-IQ"/>
              </w:rPr>
              <w:t>-المهارات العامة</w:t>
            </w:r>
            <w:r w:rsidRPr="00E4594B">
              <w:rPr>
                <w:sz w:val="28"/>
                <w:szCs w:val="28"/>
                <w:rtl/>
                <w:lang w:bidi="ar-IQ"/>
              </w:rPr>
              <w:t xml:space="preserve"> و</w:t>
            </w:r>
            <w:r>
              <w:rPr>
                <w:rFonts w:hint="cs"/>
                <w:sz w:val="28"/>
                <w:szCs w:val="28"/>
                <w:rtl/>
                <w:lang w:bidi="ar-IQ"/>
              </w:rPr>
              <w:t xml:space="preserve">التأهيلية </w:t>
            </w:r>
            <w:r w:rsidRPr="00E4594B">
              <w:rPr>
                <w:sz w:val="28"/>
                <w:szCs w:val="28"/>
                <w:rtl/>
                <w:lang w:bidi="ar-IQ"/>
              </w:rPr>
              <w:t xml:space="preserve">المنقولة </w:t>
            </w:r>
            <w:r w:rsidRPr="00E4594B">
              <w:rPr>
                <w:rFonts w:hint="cs"/>
                <w:sz w:val="28"/>
                <w:szCs w:val="28"/>
                <w:rtl/>
                <w:lang w:bidi="ar-IQ"/>
              </w:rPr>
              <w:t>(المهارات</w:t>
            </w:r>
            <w:r w:rsidRPr="00E4594B">
              <w:rPr>
                <w:sz w:val="28"/>
                <w:szCs w:val="28"/>
                <w:rtl/>
                <w:lang w:bidi="ar-IQ"/>
              </w:rPr>
              <w:t xml:space="preserve"> الأخرى المتعلقة بقابلية التوظيف والتطور </w:t>
            </w:r>
            <w:r w:rsidRPr="00E4594B">
              <w:rPr>
                <w:rFonts w:hint="cs"/>
                <w:sz w:val="28"/>
                <w:szCs w:val="28"/>
                <w:rtl/>
                <w:lang w:bidi="ar-IQ"/>
              </w:rPr>
              <w:t>الشخصي)</w:t>
            </w:r>
            <w:r w:rsidRPr="00E4594B">
              <w:rPr>
                <w:sz w:val="28"/>
                <w:szCs w:val="28"/>
                <w:rtl/>
                <w:lang w:bidi="ar-IQ"/>
              </w:rPr>
              <w:t>.</w:t>
            </w:r>
          </w:p>
          <w:p w14:paraId="73D77B4D" w14:textId="77777777" w:rsidR="00440B8A" w:rsidRPr="00E4594B" w:rsidRDefault="00440B8A" w:rsidP="00E4594B">
            <w:pPr>
              <w:tabs>
                <w:tab w:val="left" w:pos="687"/>
              </w:tabs>
              <w:autoSpaceDE w:val="0"/>
              <w:autoSpaceDN w:val="0"/>
              <w:adjustRightInd w:val="0"/>
              <w:ind w:left="612"/>
              <w:rPr>
                <w:sz w:val="28"/>
                <w:szCs w:val="28"/>
                <w:rtl/>
                <w:lang w:bidi="ar-IQ"/>
              </w:rPr>
            </w:pPr>
            <w:r w:rsidRPr="00E4594B">
              <w:rPr>
                <w:sz w:val="28"/>
                <w:szCs w:val="28"/>
                <w:rtl/>
                <w:lang w:bidi="ar-IQ"/>
              </w:rPr>
              <w:t>د1-</w:t>
            </w:r>
          </w:p>
          <w:p w14:paraId="2CA237AE" w14:textId="77777777" w:rsidR="00440B8A" w:rsidRPr="00E4594B" w:rsidRDefault="00440B8A" w:rsidP="00E4594B">
            <w:pPr>
              <w:tabs>
                <w:tab w:val="left" w:pos="687"/>
              </w:tabs>
              <w:autoSpaceDE w:val="0"/>
              <w:autoSpaceDN w:val="0"/>
              <w:adjustRightInd w:val="0"/>
              <w:ind w:left="612"/>
              <w:rPr>
                <w:sz w:val="28"/>
                <w:szCs w:val="28"/>
                <w:rtl/>
                <w:lang w:bidi="ar-IQ"/>
              </w:rPr>
            </w:pPr>
            <w:r w:rsidRPr="00E4594B">
              <w:rPr>
                <w:sz w:val="28"/>
                <w:szCs w:val="28"/>
                <w:rtl/>
                <w:lang w:bidi="ar-IQ"/>
              </w:rPr>
              <w:t>د2-</w:t>
            </w:r>
          </w:p>
          <w:p w14:paraId="663EC7AE" w14:textId="77777777" w:rsidR="00440B8A" w:rsidRPr="00E4594B" w:rsidRDefault="00440B8A" w:rsidP="00E4594B">
            <w:pPr>
              <w:tabs>
                <w:tab w:val="left" w:pos="687"/>
              </w:tabs>
              <w:autoSpaceDE w:val="0"/>
              <w:autoSpaceDN w:val="0"/>
              <w:adjustRightInd w:val="0"/>
              <w:ind w:left="612"/>
              <w:rPr>
                <w:sz w:val="28"/>
                <w:szCs w:val="28"/>
                <w:rtl/>
                <w:lang w:bidi="ar-IQ"/>
              </w:rPr>
            </w:pPr>
            <w:r w:rsidRPr="00E4594B">
              <w:rPr>
                <w:sz w:val="28"/>
                <w:szCs w:val="28"/>
                <w:rtl/>
                <w:lang w:bidi="ar-IQ"/>
              </w:rPr>
              <w:t>د3-</w:t>
            </w:r>
          </w:p>
          <w:p w14:paraId="117F4444" w14:textId="77777777" w:rsidR="00440B8A" w:rsidRPr="00E4594B" w:rsidRDefault="00440B8A" w:rsidP="00E4594B">
            <w:pPr>
              <w:autoSpaceDE w:val="0"/>
              <w:autoSpaceDN w:val="0"/>
              <w:adjustRightInd w:val="0"/>
              <w:ind w:left="432"/>
              <w:rPr>
                <w:sz w:val="28"/>
                <w:szCs w:val="28"/>
                <w:lang w:bidi="ar-IQ"/>
              </w:rPr>
            </w:pPr>
            <w:r w:rsidRPr="00E4594B">
              <w:rPr>
                <w:sz w:val="28"/>
                <w:szCs w:val="28"/>
                <w:rtl/>
                <w:lang w:bidi="ar-IQ"/>
              </w:rPr>
              <w:t xml:space="preserve">   د4-</w:t>
            </w:r>
          </w:p>
        </w:tc>
      </w:tr>
      <w:tr w:rsidR="00440B8A" w:rsidRPr="00E4594B" w14:paraId="79C18CE7" w14:textId="77777777" w:rsidTr="00377BB5">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48A19442" w14:textId="77777777" w:rsidR="00440B8A" w:rsidRPr="00E4594B" w:rsidRDefault="00440B8A" w:rsidP="00E4594B">
            <w:pPr>
              <w:tabs>
                <w:tab w:val="left" w:pos="672"/>
              </w:tabs>
              <w:autoSpaceDE w:val="0"/>
              <w:autoSpaceDN w:val="0"/>
              <w:adjustRightInd w:val="0"/>
              <w:rPr>
                <w:sz w:val="28"/>
                <w:szCs w:val="28"/>
                <w:lang w:bidi="ar-IQ"/>
              </w:rPr>
            </w:pPr>
            <w:r w:rsidRPr="00E4594B">
              <w:rPr>
                <w:sz w:val="28"/>
                <w:szCs w:val="28"/>
                <w:rtl/>
                <w:lang w:bidi="ar-IQ"/>
              </w:rPr>
              <w:t xml:space="preserve">         طرائق </w:t>
            </w:r>
            <w:r w:rsidRPr="003068D1">
              <w:rPr>
                <w:sz w:val="28"/>
                <w:szCs w:val="28"/>
                <w:rtl/>
                <w:lang w:bidi="ar-IQ"/>
              </w:rPr>
              <w:t>التعليم</w:t>
            </w:r>
            <w:r w:rsidRPr="00E4594B">
              <w:rPr>
                <w:sz w:val="28"/>
                <w:szCs w:val="28"/>
                <w:rtl/>
                <w:lang w:bidi="ar-IQ"/>
              </w:rPr>
              <w:t xml:space="preserve"> والتعلم </w:t>
            </w:r>
          </w:p>
        </w:tc>
      </w:tr>
      <w:tr w:rsidR="00440B8A" w:rsidRPr="00E4594B" w14:paraId="58951F09" w14:textId="77777777"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11476D76" w14:textId="77777777" w:rsidR="00440B8A" w:rsidRPr="00E4594B" w:rsidRDefault="00440B8A" w:rsidP="00E4594B">
            <w:pPr>
              <w:autoSpaceDE w:val="0"/>
              <w:autoSpaceDN w:val="0"/>
              <w:adjustRightInd w:val="0"/>
              <w:rPr>
                <w:sz w:val="28"/>
                <w:szCs w:val="28"/>
                <w:rtl/>
                <w:lang w:bidi="ar-IQ"/>
              </w:rPr>
            </w:pPr>
          </w:p>
          <w:p w14:paraId="7C3EFEF0" w14:textId="77777777" w:rsidR="00440B8A" w:rsidRPr="00E4594B" w:rsidRDefault="00440B8A" w:rsidP="00E4594B">
            <w:pPr>
              <w:autoSpaceDE w:val="0"/>
              <w:autoSpaceDN w:val="0"/>
              <w:adjustRightInd w:val="0"/>
              <w:rPr>
                <w:sz w:val="28"/>
                <w:szCs w:val="28"/>
                <w:rtl/>
                <w:lang w:bidi="ar-IQ"/>
              </w:rPr>
            </w:pPr>
          </w:p>
          <w:p w14:paraId="17C72A70" w14:textId="77777777" w:rsidR="00440B8A" w:rsidRPr="00E4594B" w:rsidRDefault="00440B8A" w:rsidP="00E4594B">
            <w:pPr>
              <w:autoSpaceDE w:val="0"/>
              <w:autoSpaceDN w:val="0"/>
              <w:adjustRightInd w:val="0"/>
              <w:rPr>
                <w:sz w:val="28"/>
                <w:szCs w:val="28"/>
                <w:rtl/>
                <w:lang w:bidi="ar-IQ"/>
              </w:rPr>
            </w:pPr>
          </w:p>
          <w:p w14:paraId="4EB3B7DE" w14:textId="77777777" w:rsidR="00440B8A" w:rsidRPr="00E4594B" w:rsidRDefault="00440B8A" w:rsidP="00E4594B">
            <w:pPr>
              <w:autoSpaceDE w:val="0"/>
              <w:autoSpaceDN w:val="0"/>
              <w:adjustRightInd w:val="0"/>
              <w:rPr>
                <w:sz w:val="28"/>
                <w:szCs w:val="28"/>
                <w:rtl/>
                <w:lang w:bidi="ar-IQ"/>
              </w:rPr>
            </w:pPr>
          </w:p>
          <w:p w14:paraId="5FA1ADCB" w14:textId="77777777" w:rsidR="00440B8A" w:rsidRPr="00E4594B" w:rsidRDefault="00440B8A" w:rsidP="00E4594B">
            <w:pPr>
              <w:autoSpaceDE w:val="0"/>
              <w:autoSpaceDN w:val="0"/>
              <w:adjustRightInd w:val="0"/>
              <w:rPr>
                <w:sz w:val="28"/>
                <w:szCs w:val="28"/>
                <w:lang w:bidi="ar-IQ"/>
              </w:rPr>
            </w:pPr>
          </w:p>
        </w:tc>
      </w:tr>
      <w:tr w:rsidR="00440B8A" w:rsidRPr="00E4594B" w14:paraId="500EC9FE" w14:textId="77777777" w:rsidTr="00377BB5">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6BD47163" w14:textId="77777777" w:rsidR="00440B8A" w:rsidRPr="00E4594B" w:rsidRDefault="00440B8A" w:rsidP="00E4594B">
            <w:pPr>
              <w:tabs>
                <w:tab w:val="left" w:pos="642"/>
              </w:tabs>
              <w:autoSpaceDE w:val="0"/>
              <w:autoSpaceDN w:val="0"/>
              <w:adjustRightInd w:val="0"/>
              <w:rPr>
                <w:sz w:val="28"/>
                <w:szCs w:val="28"/>
                <w:lang w:bidi="ar-IQ"/>
              </w:rPr>
            </w:pPr>
            <w:r w:rsidRPr="00E4594B">
              <w:rPr>
                <w:sz w:val="28"/>
                <w:szCs w:val="28"/>
                <w:rtl/>
                <w:lang w:bidi="ar-IQ"/>
              </w:rPr>
              <w:t xml:space="preserve">         طرائق التقييم </w:t>
            </w:r>
          </w:p>
        </w:tc>
      </w:tr>
      <w:tr w:rsidR="00440B8A" w:rsidRPr="00E4594B" w14:paraId="4CF3B606" w14:textId="77777777" w:rsidTr="00377BB5">
        <w:trPr>
          <w:trHeight w:val="1771"/>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6267E5D2" w14:textId="77777777" w:rsidR="00440B8A" w:rsidRPr="00E4594B" w:rsidRDefault="00440B8A" w:rsidP="00E4594B">
            <w:pPr>
              <w:autoSpaceDE w:val="0"/>
              <w:autoSpaceDN w:val="0"/>
              <w:adjustRightInd w:val="0"/>
              <w:rPr>
                <w:sz w:val="28"/>
                <w:szCs w:val="28"/>
                <w:lang w:bidi="ar-IQ"/>
              </w:rPr>
            </w:pPr>
          </w:p>
          <w:p w14:paraId="46E88D3E" w14:textId="77777777" w:rsidR="00440B8A" w:rsidRPr="00E4594B" w:rsidRDefault="00440B8A" w:rsidP="00F80574">
            <w:pPr>
              <w:rPr>
                <w:sz w:val="28"/>
                <w:szCs w:val="28"/>
                <w:lang w:bidi="ar-IQ"/>
              </w:rPr>
            </w:pPr>
          </w:p>
          <w:p w14:paraId="627F6933" w14:textId="77777777" w:rsidR="00440B8A" w:rsidRPr="00E4594B" w:rsidRDefault="00440B8A" w:rsidP="00F80574">
            <w:pPr>
              <w:rPr>
                <w:sz w:val="28"/>
                <w:szCs w:val="28"/>
                <w:lang w:bidi="ar-IQ"/>
              </w:rPr>
            </w:pPr>
          </w:p>
        </w:tc>
      </w:tr>
      <w:tr w:rsidR="00440B8A" w:rsidRPr="00E4594B" w14:paraId="1C5B3675" w14:textId="77777777"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3C9ADE9E" w14:textId="77777777" w:rsidR="00440B8A" w:rsidRPr="00E4594B" w:rsidRDefault="00440B8A" w:rsidP="00035E13">
            <w:pPr>
              <w:numPr>
                <w:ilvl w:val="0"/>
                <w:numId w:val="15"/>
              </w:numPr>
              <w:tabs>
                <w:tab w:val="left" w:pos="582"/>
              </w:tabs>
              <w:autoSpaceDE w:val="0"/>
              <w:autoSpaceDN w:val="0"/>
              <w:adjustRightInd w:val="0"/>
              <w:rPr>
                <w:sz w:val="28"/>
                <w:szCs w:val="28"/>
                <w:lang w:bidi="ar-IQ"/>
              </w:rPr>
            </w:pPr>
            <w:r w:rsidRPr="00E4594B">
              <w:rPr>
                <w:sz w:val="28"/>
                <w:szCs w:val="28"/>
                <w:rtl/>
                <w:lang w:bidi="ar-IQ"/>
              </w:rPr>
              <w:t xml:space="preserve">بنية البرنامج </w:t>
            </w:r>
          </w:p>
        </w:tc>
      </w:tr>
      <w:tr w:rsidR="00440B8A" w:rsidRPr="00E4594B" w14:paraId="1895C7F9" w14:textId="77777777" w:rsidTr="00377BB5">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7244DEEC" w14:textId="77777777" w:rsidR="00440B8A" w:rsidRPr="00377BB5" w:rsidRDefault="00440B8A" w:rsidP="00377BB5">
            <w:pPr>
              <w:autoSpaceDE w:val="0"/>
              <w:autoSpaceDN w:val="0"/>
              <w:adjustRightInd w:val="0"/>
              <w:jc w:val="center"/>
              <w:rPr>
                <w:b/>
                <w:bCs/>
                <w:sz w:val="24"/>
                <w:szCs w:val="24"/>
                <w:lang w:bidi="ar-IQ"/>
              </w:rPr>
            </w:pPr>
            <w:r w:rsidRPr="00377BB5">
              <w:rPr>
                <w:rFonts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728FB52" w14:textId="77777777" w:rsidR="00440B8A" w:rsidRPr="00377BB5" w:rsidRDefault="00440B8A" w:rsidP="00377BB5">
            <w:pPr>
              <w:autoSpaceDE w:val="0"/>
              <w:autoSpaceDN w:val="0"/>
              <w:adjustRightInd w:val="0"/>
              <w:jc w:val="center"/>
              <w:rPr>
                <w:rFonts w:hint="cs"/>
                <w:b/>
                <w:bCs/>
                <w:sz w:val="24"/>
                <w:szCs w:val="24"/>
                <w:rtl/>
                <w:lang w:bidi="ar-IQ"/>
              </w:rPr>
            </w:pPr>
            <w:r w:rsidRPr="00377BB5">
              <w:rPr>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A3E4EBB" w14:textId="77777777" w:rsidR="00440B8A" w:rsidRPr="00377BB5" w:rsidRDefault="00440B8A" w:rsidP="00377BB5">
            <w:pPr>
              <w:autoSpaceDE w:val="0"/>
              <w:autoSpaceDN w:val="0"/>
              <w:adjustRightInd w:val="0"/>
              <w:jc w:val="center"/>
              <w:rPr>
                <w:b/>
                <w:bCs/>
                <w:sz w:val="24"/>
                <w:szCs w:val="24"/>
                <w:lang w:bidi="ar-IQ"/>
              </w:rPr>
            </w:pPr>
            <w:r w:rsidRPr="00377BB5">
              <w:rPr>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F42E3" w14:textId="77777777" w:rsidR="00440B8A" w:rsidRPr="00377BB5" w:rsidRDefault="00440B8A" w:rsidP="00377BB5">
            <w:pPr>
              <w:autoSpaceDE w:val="0"/>
              <w:autoSpaceDN w:val="0"/>
              <w:adjustRightInd w:val="0"/>
              <w:jc w:val="center"/>
              <w:rPr>
                <w:b/>
                <w:bCs/>
                <w:sz w:val="24"/>
                <w:szCs w:val="24"/>
                <w:lang w:bidi="ar-IQ"/>
              </w:rPr>
            </w:pPr>
            <w:r w:rsidRPr="00377BB5">
              <w:rPr>
                <w:b/>
                <w:bCs/>
                <w:sz w:val="24"/>
                <w:szCs w:val="24"/>
                <w:rtl/>
                <w:lang w:bidi="ar-IQ"/>
              </w:rPr>
              <w:t>الساعات المعتمدة</w:t>
            </w:r>
          </w:p>
        </w:tc>
      </w:tr>
      <w:tr w:rsidR="00440B8A" w:rsidRPr="00E4594B" w14:paraId="0B0EE632" w14:textId="77777777" w:rsidTr="00377BB5">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45255633"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468CBF4"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36518ED" w14:textId="77777777" w:rsidR="00440B8A" w:rsidRPr="00E4594B" w:rsidRDefault="00440B8A" w:rsidP="00E4594B">
            <w:pPr>
              <w:autoSpaceDE w:val="0"/>
              <w:autoSpaceDN w:val="0"/>
              <w:adjustRightInd w:val="0"/>
              <w:rPr>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879E1EF" w14:textId="77777777" w:rsidR="00440B8A" w:rsidRPr="00E4594B" w:rsidRDefault="00440B8A" w:rsidP="00377BB5">
            <w:pPr>
              <w:autoSpaceDE w:val="0"/>
              <w:autoSpaceDN w:val="0"/>
              <w:adjustRightInd w:val="0"/>
              <w:jc w:val="center"/>
              <w:rPr>
                <w:sz w:val="28"/>
                <w:szCs w:val="28"/>
                <w:lang w:bidi="ar-IQ"/>
              </w:rPr>
            </w:pPr>
            <w:r>
              <w:rPr>
                <w:rFonts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6DD839C" w14:textId="77777777" w:rsidR="00440B8A" w:rsidRPr="00E4594B" w:rsidRDefault="00440B8A" w:rsidP="00377BB5">
            <w:pPr>
              <w:autoSpaceDE w:val="0"/>
              <w:autoSpaceDN w:val="0"/>
              <w:adjustRightInd w:val="0"/>
              <w:jc w:val="center"/>
              <w:rPr>
                <w:sz w:val="28"/>
                <w:szCs w:val="28"/>
                <w:lang w:bidi="ar-IQ"/>
              </w:rPr>
            </w:pPr>
            <w:r>
              <w:rPr>
                <w:rFonts w:hint="cs"/>
                <w:sz w:val="28"/>
                <w:szCs w:val="28"/>
                <w:rtl/>
                <w:lang w:bidi="ar-IQ"/>
              </w:rPr>
              <w:t>عملي</w:t>
            </w:r>
          </w:p>
        </w:tc>
      </w:tr>
      <w:tr w:rsidR="00440B8A" w:rsidRPr="00E4594B" w14:paraId="343A4177" w14:textId="77777777" w:rsidTr="00377BB5">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55A1BC91"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8CBED8E"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2652320" w14:textId="77777777" w:rsidR="00440B8A" w:rsidRPr="00E4594B" w:rsidRDefault="00440B8A" w:rsidP="00E4594B">
            <w:pPr>
              <w:autoSpaceDE w:val="0"/>
              <w:autoSpaceDN w:val="0"/>
              <w:adjustRightInd w:val="0"/>
              <w:rPr>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7D01417D" w14:textId="77777777" w:rsidR="00440B8A" w:rsidRPr="00E4594B" w:rsidRDefault="00440B8A" w:rsidP="00E4594B">
            <w:pPr>
              <w:autoSpaceDE w:val="0"/>
              <w:autoSpaceDN w:val="0"/>
              <w:adjustRightInd w:val="0"/>
              <w:rPr>
                <w:sz w:val="28"/>
                <w:szCs w:val="28"/>
                <w:lang w:bidi="ar-IQ"/>
              </w:rPr>
            </w:pPr>
          </w:p>
        </w:tc>
      </w:tr>
      <w:tr w:rsidR="00440B8A" w:rsidRPr="00E4594B" w14:paraId="3E3DBCE8" w14:textId="77777777" w:rsidTr="00377BB5">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9EE2FBF"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1AA911A"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78D3657" w14:textId="77777777" w:rsidR="00440B8A" w:rsidRPr="00E4594B" w:rsidRDefault="00440B8A" w:rsidP="00E4594B">
            <w:pPr>
              <w:autoSpaceDE w:val="0"/>
              <w:autoSpaceDN w:val="0"/>
              <w:adjustRightInd w:val="0"/>
              <w:rPr>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4F6A5B4F" w14:textId="77777777" w:rsidR="00440B8A" w:rsidRPr="00E4594B" w:rsidRDefault="00440B8A" w:rsidP="00E4594B">
            <w:pPr>
              <w:autoSpaceDE w:val="0"/>
              <w:autoSpaceDN w:val="0"/>
              <w:adjustRightInd w:val="0"/>
              <w:rPr>
                <w:sz w:val="28"/>
                <w:szCs w:val="28"/>
                <w:lang w:bidi="ar-IQ"/>
              </w:rPr>
            </w:pPr>
          </w:p>
        </w:tc>
      </w:tr>
      <w:tr w:rsidR="00440B8A" w:rsidRPr="00E4594B" w14:paraId="5D7760E9" w14:textId="77777777" w:rsidTr="00377BB5">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184EB51"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34476DD"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490E077" w14:textId="77777777" w:rsidR="00440B8A" w:rsidRPr="00E4594B" w:rsidRDefault="00440B8A" w:rsidP="00E4594B">
            <w:pPr>
              <w:autoSpaceDE w:val="0"/>
              <w:autoSpaceDN w:val="0"/>
              <w:adjustRightInd w:val="0"/>
              <w:rPr>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35000973" w14:textId="77777777" w:rsidR="00440B8A" w:rsidRPr="00E4594B" w:rsidRDefault="00440B8A" w:rsidP="00E4594B">
            <w:pPr>
              <w:autoSpaceDE w:val="0"/>
              <w:autoSpaceDN w:val="0"/>
              <w:adjustRightInd w:val="0"/>
              <w:rPr>
                <w:sz w:val="28"/>
                <w:szCs w:val="28"/>
                <w:lang w:bidi="ar-IQ"/>
              </w:rPr>
            </w:pPr>
          </w:p>
        </w:tc>
      </w:tr>
      <w:tr w:rsidR="00440B8A" w:rsidRPr="00E4594B" w14:paraId="0258D56C" w14:textId="77777777" w:rsidTr="00377BB5">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47CDA635"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76E17BF"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591C1B9" w14:textId="77777777" w:rsidR="00440B8A" w:rsidRPr="00E4594B" w:rsidRDefault="00440B8A" w:rsidP="00E4594B">
            <w:pPr>
              <w:autoSpaceDE w:val="0"/>
              <w:autoSpaceDN w:val="0"/>
              <w:adjustRightInd w:val="0"/>
              <w:rPr>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13C186B0" w14:textId="77777777" w:rsidR="00440B8A" w:rsidRPr="00E4594B" w:rsidRDefault="00440B8A" w:rsidP="00E4594B">
            <w:pPr>
              <w:autoSpaceDE w:val="0"/>
              <w:autoSpaceDN w:val="0"/>
              <w:adjustRightInd w:val="0"/>
              <w:rPr>
                <w:sz w:val="28"/>
                <w:szCs w:val="28"/>
                <w:lang w:bidi="ar-IQ"/>
              </w:rPr>
            </w:pPr>
          </w:p>
        </w:tc>
      </w:tr>
      <w:tr w:rsidR="00440B8A" w:rsidRPr="00E4594B" w14:paraId="58B5A097" w14:textId="77777777" w:rsidTr="00377BB5">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25004EA7"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7D61BEA"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BF98FD1" w14:textId="77777777" w:rsidR="00440B8A" w:rsidRPr="00E4594B" w:rsidRDefault="00440B8A" w:rsidP="00E4594B">
            <w:pPr>
              <w:autoSpaceDE w:val="0"/>
              <w:autoSpaceDN w:val="0"/>
              <w:adjustRightInd w:val="0"/>
              <w:rPr>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000EF40F" w14:textId="77777777" w:rsidR="00440B8A" w:rsidRPr="00E4594B" w:rsidRDefault="00440B8A" w:rsidP="00E4594B">
            <w:pPr>
              <w:autoSpaceDE w:val="0"/>
              <w:autoSpaceDN w:val="0"/>
              <w:adjustRightInd w:val="0"/>
              <w:rPr>
                <w:sz w:val="28"/>
                <w:szCs w:val="28"/>
                <w:lang w:bidi="ar-IQ"/>
              </w:rPr>
            </w:pPr>
          </w:p>
        </w:tc>
      </w:tr>
    </w:tbl>
    <w:p w14:paraId="4ADEA316" w14:textId="77777777" w:rsidR="00440B8A" w:rsidRDefault="00440B8A" w:rsidP="00F80574">
      <w:pPr>
        <w:rPr>
          <w:rtl/>
        </w:rPr>
      </w:pPr>
    </w:p>
    <w:p w14:paraId="5A236F7D" w14:textId="77777777" w:rsidR="00440B8A" w:rsidRDefault="00440B8A" w:rsidP="00F80574">
      <w:pPr>
        <w:rPr>
          <w:rtl/>
        </w:rPr>
      </w:pPr>
    </w:p>
    <w:p w14:paraId="1C78E8DA" w14:textId="77777777" w:rsidR="00440B8A" w:rsidRDefault="00440B8A" w:rsidP="00F80574">
      <w:pPr>
        <w:rPr>
          <w:rtl/>
        </w:rPr>
      </w:pPr>
    </w:p>
    <w:p w14:paraId="6589AFE3" w14:textId="77777777" w:rsidR="00440B8A" w:rsidRDefault="00440B8A" w:rsidP="00F80574">
      <w:pPr>
        <w:rPr>
          <w:rtl/>
        </w:rPr>
      </w:pPr>
    </w:p>
    <w:p w14:paraId="6E2D763F" w14:textId="77777777" w:rsidR="00440B8A" w:rsidRDefault="00440B8A" w:rsidP="00F80574">
      <w:pPr>
        <w:rPr>
          <w:rtl/>
        </w:rPr>
      </w:pPr>
    </w:p>
    <w:p w14:paraId="611E4678" w14:textId="77777777" w:rsidR="00440B8A" w:rsidRDefault="00440B8A" w:rsidP="00F80574">
      <w:pPr>
        <w:rPr>
          <w:rtl/>
        </w:rPr>
      </w:pPr>
    </w:p>
    <w:p w14:paraId="618265E6" w14:textId="77777777" w:rsidR="00440B8A" w:rsidRDefault="00440B8A"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E4594B" w14:paraId="323BB7BB" w14:textId="77777777" w:rsidTr="00E94FF6">
        <w:trPr>
          <w:trHeight w:val="624"/>
        </w:trPr>
        <w:tc>
          <w:tcPr>
            <w:tcW w:w="9720" w:type="dxa"/>
            <w:shd w:val="clear" w:color="auto" w:fill="auto"/>
            <w:vAlign w:val="center"/>
          </w:tcPr>
          <w:p w14:paraId="628C0F81" w14:textId="77777777" w:rsidR="00440B8A" w:rsidRPr="0020555A" w:rsidRDefault="00440B8A" w:rsidP="00035E13">
            <w:pPr>
              <w:numPr>
                <w:ilvl w:val="0"/>
                <w:numId w:val="15"/>
              </w:numPr>
              <w:tabs>
                <w:tab w:val="left" w:pos="252"/>
                <w:tab w:val="left" w:pos="432"/>
              </w:tabs>
              <w:autoSpaceDE w:val="0"/>
              <w:autoSpaceDN w:val="0"/>
              <w:adjustRightInd w:val="0"/>
              <w:rPr>
                <w:sz w:val="28"/>
                <w:szCs w:val="28"/>
                <w:lang w:bidi="ar-IQ"/>
              </w:rPr>
            </w:pPr>
            <w:r w:rsidRPr="0020555A">
              <w:rPr>
                <w:sz w:val="28"/>
                <w:szCs w:val="28"/>
                <w:rtl/>
                <w:lang w:bidi="ar-IQ"/>
              </w:rPr>
              <w:t>التخطيط للتطور الشخصي</w:t>
            </w:r>
          </w:p>
        </w:tc>
      </w:tr>
      <w:tr w:rsidR="00440B8A" w:rsidRPr="00E4594B" w14:paraId="41BB94A4" w14:textId="77777777" w:rsidTr="00E94FF6">
        <w:trPr>
          <w:trHeight w:val="624"/>
        </w:trPr>
        <w:tc>
          <w:tcPr>
            <w:tcW w:w="9720" w:type="dxa"/>
            <w:shd w:val="clear" w:color="auto" w:fill="auto"/>
            <w:vAlign w:val="center"/>
          </w:tcPr>
          <w:p w14:paraId="3804620B" w14:textId="77777777" w:rsidR="00440B8A" w:rsidRPr="00E4594B" w:rsidRDefault="00440B8A" w:rsidP="00E4594B">
            <w:pPr>
              <w:autoSpaceDE w:val="0"/>
              <w:autoSpaceDN w:val="0"/>
              <w:adjustRightInd w:val="0"/>
              <w:rPr>
                <w:sz w:val="28"/>
                <w:szCs w:val="28"/>
                <w:rtl/>
                <w:lang w:bidi="ar-IQ"/>
              </w:rPr>
            </w:pPr>
          </w:p>
          <w:p w14:paraId="1B32030F" w14:textId="77777777" w:rsidR="00440B8A" w:rsidRPr="00E4594B" w:rsidRDefault="00440B8A" w:rsidP="00E4594B">
            <w:pPr>
              <w:autoSpaceDE w:val="0"/>
              <w:autoSpaceDN w:val="0"/>
              <w:adjustRightInd w:val="0"/>
              <w:rPr>
                <w:sz w:val="28"/>
                <w:szCs w:val="28"/>
                <w:rtl/>
                <w:lang w:bidi="ar-IQ"/>
              </w:rPr>
            </w:pPr>
          </w:p>
          <w:p w14:paraId="68AC1FBA" w14:textId="77777777" w:rsidR="00440B8A" w:rsidRPr="00E4594B" w:rsidRDefault="00440B8A" w:rsidP="00E4594B">
            <w:pPr>
              <w:autoSpaceDE w:val="0"/>
              <w:autoSpaceDN w:val="0"/>
              <w:adjustRightInd w:val="0"/>
              <w:rPr>
                <w:sz w:val="28"/>
                <w:szCs w:val="28"/>
                <w:rtl/>
                <w:lang w:bidi="ar-IQ"/>
              </w:rPr>
            </w:pPr>
          </w:p>
          <w:p w14:paraId="2E4A1523" w14:textId="77777777" w:rsidR="00440B8A" w:rsidRPr="00E4594B" w:rsidRDefault="00440B8A" w:rsidP="00E4594B">
            <w:pPr>
              <w:autoSpaceDE w:val="0"/>
              <w:autoSpaceDN w:val="0"/>
              <w:adjustRightInd w:val="0"/>
              <w:rPr>
                <w:sz w:val="28"/>
                <w:szCs w:val="28"/>
                <w:rtl/>
                <w:lang w:bidi="ar-IQ"/>
              </w:rPr>
            </w:pPr>
          </w:p>
          <w:p w14:paraId="6B19AF23" w14:textId="77777777" w:rsidR="00440B8A" w:rsidRPr="00E4594B" w:rsidRDefault="00440B8A" w:rsidP="00E4594B">
            <w:pPr>
              <w:autoSpaceDE w:val="0"/>
              <w:autoSpaceDN w:val="0"/>
              <w:adjustRightInd w:val="0"/>
              <w:rPr>
                <w:sz w:val="28"/>
                <w:szCs w:val="28"/>
                <w:rtl/>
                <w:lang w:bidi="ar-IQ"/>
              </w:rPr>
            </w:pPr>
          </w:p>
          <w:p w14:paraId="5360C03C" w14:textId="77777777" w:rsidR="00440B8A" w:rsidRPr="00E4594B" w:rsidRDefault="00440B8A" w:rsidP="00E4594B">
            <w:pPr>
              <w:autoSpaceDE w:val="0"/>
              <w:autoSpaceDN w:val="0"/>
              <w:adjustRightInd w:val="0"/>
              <w:rPr>
                <w:sz w:val="28"/>
                <w:szCs w:val="28"/>
                <w:lang w:bidi="ar-IQ"/>
              </w:rPr>
            </w:pPr>
          </w:p>
        </w:tc>
      </w:tr>
      <w:tr w:rsidR="00440B8A" w:rsidRPr="00E4594B" w14:paraId="07AE673B" w14:textId="77777777" w:rsidTr="00E94FF6">
        <w:trPr>
          <w:trHeight w:val="624"/>
        </w:trPr>
        <w:tc>
          <w:tcPr>
            <w:tcW w:w="9720" w:type="dxa"/>
            <w:shd w:val="clear" w:color="auto" w:fill="auto"/>
            <w:vAlign w:val="center"/>
          </w:tcPr>
          <w:p w14:paraId="54421F0F" w14:textId="77777777" w:rsidR="00440B8A" w:rsidRPr="0020555A" w:rsidRDefault="00440B8A" w:rsidP="00035E13">
            <w:pPr>
              <w:numPr>
                <w:ilvl w:val="0"/>
                <w:numId w:val="15"/>
              </w:numPr>
              <w:tabs>
                <w:tab w:val="left" w:pos="507"/>
              </w:tabs>
              <w:autoSpaceDE w:val="0"/>
              <w:autoSpaceDN w:val="0"/>
              <w:adjustRightInd w:val="0"/>
              <w:rPr>
                <w:sz w:val="28"/>
                <w:szCs w:val="28"/>
                <w:lang w:bidi="ar-IQ"/>
              </w:rPr>
            </w:pPr>
            <w:r w:rsidRPr="0020555A">
              <w:rPr>
                <w:sz w:val="28"/>
                <w:szCs w:val="28"/>
                <w:rtl/>
                <w:lang w:bidi="ar-IQ"/>
              </w:rPr>
              <w:t xml:space="preserve">معيار القبول </w:t>
            </w:r>
            <w:r w:rsidRPr="0020555A">
              <w:rPr>
                <w:rFonts w:hint="cs"/>
                <w:sz w:val="28"/>
                <w:szCs w:val="28"/>
                <w:rtl/>
                <w:lang w:bidi="ar-IQ"/>
              </w:rPr>
              <w:t>(وض</w:t>
            </w:r>
            <w:r>
              <w:rPr>
                <w:rFonts w:hint="cs"/>
                <w:sz w:val="28"/>
                <w:szCs w:val="28"/>
                <w:rtl/>
                <w:lang w:bidi="ar-IQ"/>
              </w:rPr>
              <w:t>ع</w:t>
            </w:r>
            <w:r w:rsidRPr="0020555A">
              <w:rPr>
                <w:sz w:val="28"/>
                <w:szCs w:val="28"/>
                <w:rtl/>
                <w:lang w:bidi="ar-IQ"/>
              </w:rPr>
              <w:t xml:space="preserve"> الأنظمة المتعلقة بالالتحاق بالكلية أو </w:t>
            </w:r>
            <w:r w:rsidRPr="0020555A">
              <w:rPr>
                <w:rFonts w:hint="cs"/>
                <w:sz w:val="28"/>
                <w:szCs w:val="28"/>
                <w:rtl/>
                <w:lang w:bidi="ar-IQ"/>
              </w:rPr>
              <w:t>المعهد)</w:t>
            </w:r>
          </w:p>
        </w:tc>
      </w:tr>
      <w:tr w:rsidR="00440B8A" w:rsidRPr="00E4594B" w14:paraId="17A93441" w14:textId="77777777" w:rsidTr="00E94FF6">
        <w:trPr>
          <w:trHeight w:val="624"/>
        </w:trPr>
        <w:tc>
          <w:tcPr>
            <w:tcW w:w="9720" w:type="dxa"/>
            <w:shd w:val="clear" w:color="auto" w:fill="auto"/>
            <w:vAlign w:val="center"/>
          </w:tcPr>
          <w:p w14:paraId="48BB01AC" w14:textId="77777777" w:rsidR="00440B8A" w:rsidRPr="00E4594B" w:rsidRDefault="00440B8A" w:rsidP="00E4594B">
            <w:pPr>
              <w:autoSpaceDE w:val="0"/>
              <w:autoSpaceDN w:val="0"/>
              <w:adjustRightInd w:val="0"/>
              <w:rPr>
                <w:sz w:val="28"/>
                <w:szCs w:val="28"/>
                <w:rtl/>
                <w:lang w:bidi="ar-IQ"/>
              </w:rPr>
            </w:pPr>
          </w:p>
          <w:p w14:paraId="493C0903" w14:textId="77777777" w:rsidR="00440B8A" w:rsidRPr="00E4594B" w:rsidRDefault="00440B8A" w:rsidP="00E4594B">
            <w:pPr>
              <w:autoSpaceDE w:val="0"/>
              <w:autoSpaceDN w:val="0"/>
              <w:adjustRightInd w:val="0"/>
              <w:rPr>
                <w:sz w:val="28"/>
                <w:szCs w:val="28"/>
                <w:rtl/>
                <w:lang w:bidi="ar-IQ"/>
              </w:rPr>
            </w:pPr>
          </w:p>
          <w:p w14:paraId="1F3296A7" w14:textId="77777777" w:rsidR="00440B8A" w:rsidRPr="00E4594B" w:rsidRDefault="00440B8A" w:rsidP="00E4594B">
            <w:pPr>
              <w:autoSpaceDE w:val="0"/>
              <w:autoSpaceDN w:val="0"/>
              <w:adjustRightInd w:val="0"/>
              <w:rPr>
                <w:sz w:val="28"/>
                <w:szCs w:val="28"/>
                <w:rtl/>
                <w:lang w:bidi="ar-IQ"/>
              </w:rPr>
            </w:pPr>
          </w:p>
          <w:p w14:paraId="72CA40FC" w14:textId="77777777" w:rsidR="00440B8A" w:rsidRPr="00E4594B" w:rsidRDefault="00440B8A" w:rsidP="00E4594B">
            <w:pPr>
              <w:autoSpaceDE w:val="0"/>
              <w:autoSpaceDN w:val="0"/>
              <w:adjustRightInd w:val="0"/>
              <w:rPr>
                <w:sz w:val="28"/>
                <w:szCs w:val="28"/>
                <w:rtl/>
                <w:lang w:bidi="ar-IQ"/>
              </w:rPr>
            </w:pPr>
          </w:p>
          <w:p w14:paraId="542BE5DA" w14:textId="77777777" w:rsidR="00440B8A" w:rsidRPr="00E4594B" w:rsidRDefault="00440B8A" w:rsidP="00E4594B">
            <w:pPr>
              <w:autoSpaceDE w:val="0"/>
              <w:autoSpaceDN w:val="0"/>
              <w:adjustRightInd w:val="0"/>
              <w:rPr>
                <w:sz w:val="28"/>
                <w:szCs w:val="28"/>
                <w:rtl/>
                <w:lang w:bidi="ar-IQ"/>
              </w:rPr>
            </w:pPr>
          </w:p>
          <w:p w14:paraId="331DC206" w14:textId="77777777" w:rsidR="00440B8A" w:rsidRPr="00E4594B" w:rsidRDefault="00440B8A" w:rsidP="00E4594B">
            <w:pPr>
              <w:autoSpaceDE w:val="0"/>
              <w:autoSpaceDN w:val="0"/>
              <w:adjustRightInd w:val="0"/>
              <w:rPr>
                <w:sz w:val="28"/>
                <w:szCs w:val="28"/>
                <w:lang w:bidi="ar-IQ"/>
              </w:rPr>
            </w:pPr>
          </w:p>
        </w:tc>
      </w:tr>
      <w:tr w:rsidR="00440B8A" w:rsidRPr="00E4594B" w14:paraId="1115F239" w14:textId="77777777" w:rsidTr="00E94FF6">
        <w:trPr>
          <w:trHeight w:val="624"/>
        </w:trPr>
        <w:tc>
          <w:tcPr>
            <w:tcW w:w="9720" w:type="dxa"/>
            <w:shd w:val="clear" w:color="auto" w:fill="auto"/>
            <w:vAlign w:val="center"/>
          </w:tcPr>
          <w:p w14:paraId="51464D72" w14:textId="77777777" w:rsidR="00440B8A" w:rsidRPr="0020555A" w:rsidRDefault="00440B8A" w:rsidP="00035E13">
            <w:pPr>
              <w:numPr>
                <w:ilvl w:val="0"/>
                <w:numId w:val="15"/>
              </w:numPr>
              <w:tabs>
                <w:tab w:val="left" w:pos="507"/>
                <w:tab w:val="left" w:pos="792"/>
              </w:tabs>
              <w:autoSpaceDE w:val="0"/>
              <w:autoSpaceDN w:val="0"/>
              <w:adjustRightInd w:val="0"/>
              <w:rPr>
                <w:sz w:val="28"/>
                <w:szCs w:val="28"/>
                <w:lang w:bidi="ar-IQ"/>
              </w:rPr>
            </w:pPr>
            <w:r w:rsidRPr="0020555A">
              <w:rPr>
                <w:sz w:val="28"/>
                <w:szCs w:val="28"/>
                <w:rtl/>
                <w:lang w:bidi="ar-IQ"/>
              </w:rPr>
              <w:t>أهم مصادر المعلومات عن البرنامج</w:t>
            </w:r>
          </w:p>
        </w:tc>
      </w:tr>
      <w:tr w:rsidR="00440B8A" w:rsidRPr="00E4594B" w14:paraId="4493E85E" w14:textId="77777777" w:rsidTr="00E94FF6">
        <w:trPr>
          <w:trHeight w:val="2595"/>
        </w:trPr>
        <w:tc>
          <w:tcPr>
            <w:tcW w:w="9720" w:type="dxa"/>
            <w:shd w:val="clear" w:color="auto" w:fill="auto"/>
            <w:vAlign w:val="center"/>
          </w:tcPr>
          <w:p w14:paraId="11FA2617" w14:textId="77777777" w:rsidR="00440B8A" w:rsidRPr="00E4594B" w:rsidRDefault="00440B8A" w:rsidP="00E4594B">
            <w:pPr>
              <w:autoSpaceDE w:val="0"/>
              <w:autoSpaceDN w:val="0"/>
              <w:adjustRightInd w:val="0"/>
              <w:rPr>
                <w:sz w:val="28"/>
                <w:szCs w:val="28"/>
                <w:lang w:bidi="ar-IQ"/>
              </w:rPr>
            </w:pPr>
          </w:p>
        </w:tc>
      </w:tr>
    </w:tbl>
    <w:p w14:paraId="794637D6" w14:textId="77777777" w:rsidR="00440B8A" w:rsidRPr="00E779AA" w:rsidRDefault="00440B8A" w:rsidP="00F80574">
      <w:pPr>
        <w:autoSpaceDE w:val="0"/>
        <w:autoSpaceDN w:val="0"/>
        <w:adjustRightInd w:val="0"/>
        <w:spacing w:after="200" w:line="276" w:lineRule="auto"/>
        <w:rPr>
          <w:sz w:val="28"/>
          <w:szCs w:val="28"/>
          <w:rtl/>
          <w:lang w:bidi="ar-IQ"/>
        </w:rPr>
      </w:pPr>
    </w:p>
    <w:p w14:paraId="15D8F6D8" w14:textId="77777777" w:rsidR="00440B8A" w:rsidRPr="00E779AA" w:rsidRDefault="00440B8A" w:rsidP="00F80574">
      <w:pPr>
        <w:autoSpaceDE w:val="0"/>
        <w:autoSpaceDN w:val="0"/>
        <w:adjustRightInd w:val="0"/>
        <w:spacing w:after="200" w:line="276" w:lineRule="auto"/>
        <w:rPr>
          <w:sz w:val="28"/>
          <w:szCs w:val="28"/>
          <w:rtl/>
          <w:lang w:bidi="ar-IQ"/>
        </w:rPr>
        <w:sectPr w:rsidR="00440B8A" w:rsidRPr="00E779AA" w:rsidSect="00F907AD">
          <w:footerReference w:type="default" r:id="rId16"/>
          <w:pgSz w:w="15840" w:h="12240" w:orient="landscape"/>
          <w:pgMar w:top="2659" w:right="1797" w:bottom="2659" w:left="1797" w:header="709" w:footer="709" w:gutter="0"/>
          <w:cols w:space="720"/>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440B8A" w:rsidRPr="00DB131F" w14:paraId="0B385B24" w14:textId="77777777" w:rsidTr="00C4180D">
        <w:trPr>
          <w:trHeight w:val="454"/>
        </w:trPr>
        <w:tc>
          <w:tcPr>
            <w:tcW w:w="15293" w:type="dxa"/>
            <w:gridSpan w:val="20"/>
            <w:shd w:val="clear" w:color="auto" w:fill="auto"/>
            <w:vAlign w:val="center"/>
          </w:tcPr>
          <w:p w14:paraId="3F8277BD" w14:textId="77777777" w:rsidR="00440B8A" w:rsidRPr="00DB131F" w:rsidRDefault="00440B8A" w:rsidP="00DB131F">
            <w:pPr>
              <w:autoSpaceDE w:val="0"/>
              <w:autoSpaceDN w:val="0"/>
              <w:adjustRightInd w:val="0"/>
              <w:jc w:val="center"/>
              <w:rPr>
                <w:rFonts w:ascii="Cambria" w:hAnsi="Cambria"/>
                <w:b/>
                <w:bCs/>
                <w:color w:val="000000"/>
                <w:sz w:val="24"/>
                <w:szCs w:val="24"/>
                <w:rtl/>
                <w:lang w:bidi="ar-IQ"/>
              </w:rPr>
            </w:pPr>
            <w:r w:rsidRPr="00DB131F">
              <w:rPr>
                <w:rFonts w:ascii="Cambria" w:hAnsi="Cambria"/>
                <w:b/>
                <w:bCs/>
                <w:color w:val="000000"/>
                <w:sz w:val="24"/>
                <w:szCs w:val="24"/>
                <w:rtl/>
              </w:rPr>
              <w:lastRenderedPageBreak/>
              <w:t>مخطط مهارات المنهج</w:t>
            </w:r>
          </w:p>
        </w:tc>
      </w:tr>
      <w:tr w:rsidR="00440B8A" w:rsidRPr="00DB131F" w14:paraId="6EA51069" w14:textId="77777777" w:rsidTr="00C4180D">
        <w:trPr>
          <w:trHeight w:val="454"/>
        </w:trPr>
        <w:tc>
          <w:tcPr>
            <w:tcW w:w="15293" w:type="dxa"/>
            <w:gridSpan w:val="20"/>
            <w:shd w:val="clear" w:color="auto" w:fill="auto"/>
            <w:vAlign w:val="center"/>
          </w:tcPr>
          <w:p w14:paraId="0C0D2084"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يرجى وضع اشارة في المربعات المقابلة لمخرجات التعلم الفردية من البرنامج الخاضعة للتقييم</w:t>
            </w:r>
          </w:p>
        </w:tc>
      </w:tr>
      <w:tr w:rsidR="00440B8A" w:rsidRPr="00DB131F" w14:paraId="5BAF86D0" w14:textId="77777777" w:rsidTr="00C4180D">
        <w:trPr>
          <w:trHeight w:val="454"/>
        </w:trPr>
        <w:tc>
          <w:tcPr>
            <w:tcW w:w="5931" w:type="dxa"/>
            <w:gridSpan w:val="4"/>
            <w:shd w:val="clear" w:color="auto" w:fill="auto"/>
            <w:vAlign w:val="center"/>
          </w:tcPr>
          <w:p w14:paraId="4D738FA5" w14:textId="77777777" w:rsidR="00440B8A" w:rsidRPr="00DB131F" w:rsidRDefault="00440B8A" w:rsidP="00DB131F">
            <w:pPr>
              <w:autoSpaceDE w:val="0"/>
              <w:autoSpaceDN w:val="0"/>
              <w:adjustRightInd w:val="0"/>
              <w:jc w:val="center"/>
              <w:rPr>
                <w:rFonts w:ascii="Cambria" w:hAnsi="Cambria"/>
                <w:b/>
                <w:bCs/>
                <w:color w:val="000000"/>
                <w:sz w:val="24"/>
                <w:szCs w:val="24"/>
              </w:rPr>
            </w:pPr>
          </w:p>
        </w:tc>
        <w:tc>
          <w:tcPr>
            <w:tcW w:w="9362" w:type="dxa"/>
            <w:gridSpan w:val="16"/>
            <w:shd w:val="clear" w:color="auto" w:fill="auto"/>
            <w:vAlign w:val="center"/>
          </w:tcPr>
          <w:p w14:paraId="655A7E63"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مخرجات التعلم المطلوبة من البرنامج</w:t>
            </w:r>
          </w:p>
        </w:tc>
      </w:tr>
      <w:tr w:rsidR="00440B8A" w:rsidRPr="00DB131F" w14:paraId="0078F2EE" w14:textId="77777777" w:rsidTr="00C4180D">
        <w:trPr>
          <w:trHeight w:val="1304"/>
        </w:trPr>
        <w:tc>
          <w:tcPr>
            <w:tcW w:w="1251" w:type="dxa"/>
            <w:vMerge w:val="restart"/>
            <w:shd w:val="clear" w:color="auto" w:fill="auto"/>
            <w:vAlign w:val="center"/>
          </w:tcPr>
          <w:p w14:paraId="77D3B426"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السنة / المستوى</w:t>
            </w:r>
          </w:p>
        </w:tc>
        <w:tc>
          <w:tcPr>
            <w:tcW w:w="1530" w:type="dxa"/>
            <w:vMerge w:val="restart"/>
            <w:shd w:val="clear" w:color="auto" w:fill="auto"/>
            <w:vAlign w:val="center"/>
          </w:tcPr>
          <w:p w14:paraId="0FB306CD"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رمز المقرر</w:t>
            </w:r>
          </w:p>
        </w:tc>
        <w:tc>
          <w:tcPr>
            <w:tcW w:w="1440" w:type="dxa"/>
            <w:vMerge w:val="restart"/>
            <w:shd w:val="clear" w:color="auto" w:fill="auto"/>
            <w:vAlign w:val="center"/>
          </w:tcPr>
          <w:p w14:paraId="621896A6"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اسم المقرر</w:t>
            </w:r>
          </w:p>
        </w:tc>
        <w:tc>
          <w:tcPr>
            <w:tcW w:w="1710" w:type="dxa"/>
            <w:vMerge w:val="restart"/>
            <w:shd w:val="clear" w:color="auto" w:fill="auto"/>
            <w:vAlign w:val="center"/>
          </w:tcPr>
          <w:p w14:paraId="645856A3" w14:textId="77777777" w:rsidR="00440B8A" w:rsidRPr="00DB131F" w:rsidRDefault="00440B8A" w:rsidP="00DB131F">
            <w:pPr>
              <w:autoSpaceDE w:val="0"/>
              <w:autoSpaceDN w:val="0"/>
              <w:adjustRightInd w:val="0"/>
              <w:jc w:val="center"/>
              <w:rPr>
                <w:rFonts w:ascii="Cambria" w:hAnsi="Cambria"/>
                <w:b/>
                <w:bCs/>
                <w:color w:val="000000"/>
                <w:sz w:val="24"/>
                <w:szCs w:val="24"/>
                <w:rtl/>
              </w:rPr>
            </w:pPr>
            <w:r w:rsidRPr="00DB131F">
              <w:rPr>
                <w:rFonts w:ascii="Cambria" w:hAnsi="Cambria"/>
                <w:b/>
                <w:bCs/>
                <w:color w:val="000000"/>
                <w:sz w:val="24"/>
                <w:szCs w:val="24"/>
                <w:rtl/>
              </w:rPr>
              <w:t>أساسي</w:t>
            </w:r>
          </w:p>
          <w:p w14:paraId="2C00A07B"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أم اختياري</w:t>
            </w:r>
          </w:p>
        </w:tc>
        <w:tc>
          <w:tcPr>
            <w:tcW w:w="2172" w:type="dxa"/>
            <w:gridSpan w:val="4"/>
            <w:shd w:val="clear" w:color="auto" w:fill="auto"/>
            <w:vAlign w:val="center"/>
          </w:tcPr>
          <w:p w14:paraId="2F194C6D" w14:textId="77777777" w:rsidR="00440B8A" w:rsidRPr="00DB131F" w:rsidRDefault="00440B8A" w:rsidP="00DB131F">
            <w:pPr>
              <w:autoSpaceDE w:val="0"/>
              <w:autoSpaceDN w:val="0"/>
              <w:adjustRightInd w:val="0"/>
              <w:jc w:val="center"/>
              <w:rPr>
                <w:rFonts w:ascii="Cambria" w:hAnsi="Cambria"/>
                <w:b/>
                <w:bCs/>
                <w:color w:val="000000"/>
                <w:sz w:val="24"/>
                <w:szCs w:val="24"/>
              </w:rPr>
            </w:pPr>
            <w:r>
              <w:rPr>
                <w:rFonts w:ascii="Cambria" w:hAnsi="Cambria" w:hint="cs"/>
                <w:b/>
                <w:bCs/>
                <w:color w:val="000000"/>
                <w:sz w:val="24"/>
                <w:szCs w:val="24"/>
                <w:rtl/>
              </w:rPr>
              <w:t>الاهداف المعرفية</w:t>
            </w:r>
          </w:p>
        </w:tc>
        <w:tc>
          <w:tcPr>
            <w:tcW w:w="2160" w:type="dxa"/>
            <w:gridSpan w:val="4"/>
            <w:shd w:val="clear" w:color="auto" w:fill="auto"/>
            <w:vAlign w:val="center"/>
          </w:tcPr>
          <w:p w14:paraId="7895BED8" w14:textId="77777777" w:rsidR="00440B8A" w:rsidRPr="00DB131F" w:rsidRDefault="00440B8A" w:rsidP="00DB131F">
            <w:pPr>
              <w:autoSpaceDE w:val="0"/>
              <w:autoSpaceDN w:val="0"/>
              <w:adjustRightInd w:val="0"/>
              <w:jc w:val="center"/>
              <w:rPr>
                <w:rFonts w:ascii="Cambria" w:hAnsi="Cambria"/>
                <w:b/>
                <w:bCs/>
                <w:color w:val="000000"/>
                <w:sz w:val="24"/>
                <w:szCs w:val="24"/>
              </w:rPr>
            </w:pPr>
            <w:r>
              <w:rPr>
                <w:rFonts w:ascii="Cambria" w:hAnsi="Cambria" w:hint="cs"/>
                <w:b/>
                <w:bCs/>
                <w:color w:val="000000"/>
                <w:sz w:val="24"/>
                <w:szCs w:val="24"/>
                <w:rtl/>
              </w:rPr>
              <w:t>الاهداف المهاراتية الخاصة بالبرنامج</w:t>
            </w:r>
          </w:p>
        </w:tc>
        <w:tc>
          <w:tcPr>
            <w:tcW w:w="2160" w:type="dxa"/>
            <w:gridSpan w:val="4"/>
            <w:shd w:val="clear" w:color="auto" w:fill="auto"/>
            <w:vAlign w:val="center"/>
          </w:tcPr>
          <w:p w14:paraId="23C76F17" w14:textId="77777777" w:rsidR="00440B8A" w:rsidRPr="00DB131F" w:rsidRDefault="00440B8A" w:rsidP="00DB131F">
            <w:pPr>
              <w:autoSpaceDE w:val="0"/>
              <w:autoSpaceDN w:val="0"/>
              <w:adjustRightInd w:val="0"/>
              <w:jc w:val="center"/>
              <w:rPr>
                <w:rFonts w:ascii="Cambria" w:hAnsi="Cambria"/>
                <w:b/>
                <w:bCs/>
                <w:color w:val="000000"/>
                <w:sz w:val="24"/>
                <w:szCs w:val="24"/>
              </w:rPr>
            </w:pPr>
            <w:r>
              <w:rPr>
                <w:rFonts w:ascii="Cambria" w:hAnsi="Cambria" w:hint="cs"/>
                <w:b/>
                <w:bCs/>
                <w:color w:val="000000"/>
                <w:sz w:val="24"/>
                <w:szCs w:val="24"/>
                <w:rtl/>
              </w:rPr>
              <w:t>الاهداف الوجدانية والقيمية</w:t>
            </w:r>
          </w:p>
        </w:tc>
        <w:tc>
          <w:tcPr>
            <w:tcW w:w="2870" w:type="dxa"/>
            <w:gridSpan w:val="4"/>
            <w:shd w:val="clear" w:color="auto" w:fill="auto"/>
          </w:tcPr>
          <w:p w14:paraId="34FD7A55" w14:textId="77777777" w:rsidR="00440B8A" w:rsidRPr="00DB131F" w:rsidRDefault="00440B8A" w:rsidP="00DB131F">
            <w:pPr>
              <w:autoSpaceDE w:val="0"/>
              <w:autoSpaceDN w:val="0"/>
              <w:adjustRightInd w:val="0"/>
              <w:jc w:val="center"/>
              <w:rPr>
                <w:rFonts w:ascii="Cambria" w:hAnsi="Cambria"/>
                <w:b/>
                <w:bCs/>
                <w:color w:val="000000"/>
                <w:sz w:val="24"/>
                <w:szCs w:val="24"/>
                <w:rtl/>
              </w:rPr>
            </w:pPr>
            <w:r w:rsidRPr="00DB131F">
              <w:rPr>
                <w:rFonts w:ascii="Cambria" w:hAnsi="Cambria"/>
                <w:b/>
                <w:bCs/>
                <w:color w:val="000000"/>
                <w:sz w:val="24"/>
                <w:szCs w:val="24"/>
                <w:rtl/>
              </w:rPr>
              <w:t>المهارات العامة وال</w:t>
            </w:r>
            <w:r>
              <w:rPr>
                <w:rFonts w:ascii="Cambria" w:hAnsi="Cambria" w:hint="cs"/>
                <w:b/>
                <w:bCs/>
                <w:color w:val="000000"/>
                <w:sz w:val="24"/>
                <w:szCs w:val="24"/>
                <w:rtl/>
              </w:rPr>
              <w:t>تأهيلية المنقولة</w:t>
            </w:r>
          </w:p>
          <w:p w14:paraId="7B4AD276"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(المهارات الأخرى المتعلقة بقابلية التوظيف والتطور الشخصي</w:t>
            </w:r>
            <w:r>
              <w:rPr>
                <w:rFonts w:ascii="Cambria" w:hAnsi="Cambria" w:hint="cs"/>
                <w:b/>
                <w:bCs/>
                <w:color w:val="000000"/>
                <w:sz w:val="24"/>
                <w:szCs w:val="24"/>
                <w:rtl/>
              </w:rPr>
              <w:t>)</w:t>
            </w:r>
          </w:p>
        </w:tc>
      </w:tr>
      <w:tr w:rsidR="00440B8A" w:rsidRPr="00DB131F" w14:paraId="09C553FF" w14:textId="77777777" w:rsidTr="00C4180D">
        <w:trPr>
          <w:trHeight w:val="349"/>
        </w:trPr>
        <w:tc>
          <w:tcPr>
            <w:tcW w:w="1251" w:type="dxa"/>
            <w:vMerge/>
            <w:shd w:val="clear" w:color="auto" w:fill="auto"/>
          </w:tcPr>
          <w:p w14:paraId="3B0C43E4"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rPr>
            </w:pPr>
          </w:p>
        </w:tc>
        <w:tc>
          <w:tcPr>
            <w:tcW w:w="1530" w:type="dxa"/>
            <w:vMerge/>
            <w:shd w:val="clear" w:color="auto" w:fill="auto"/>
          </w:tcPr>
          <w:p w14:paraId="60955AD8"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rPr>
            </w:pPr>
          </w:p>
        </w:tc>
        <w:tc>
          <w:tcPr>
            <w:tcW w:w="1440" w:type="dxa"/>
            <w:vMerge/>
            <w:shd w:val="clear" w:color="auto" w:fill="auto"/>
          </w:tcPr>
          <w:p w14:paraId="5CCAEDAE"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rPr>
            </w:pPr>
          </w:p>
        </w:tc>
        <w:tc>
          <w:tcPr>
            <w:tcW w:w="1710" w:type="dxa"/>
            <w:vMerge/>
            <w:shd w:val="clear" w:color="auto" w:fill="auto"/>
          </w:tcPr>
          <w:p w14:paraId="700D048C"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rPr>
            </w:pPr>
          </w:p>
        </w:tc>
        <w:tc>
          <w:tcPr>
            <w:tcW w:w="552" w:type="dxa"/>
            <w:shd w:val="clear" w:color="auto" w:fill="auto"/>
            <w:vAlign w:val="center"/>
          </w:tcPr>
          <w:p w14:paraId="3E7474FB"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أ1</w:t>
            </w:r>
          </w:p>
        </w:tc>
        <w:tc>
          <w:tcPr>
            <w:tcW w:w="540" w:type="dxa"/>
            <w:shd w:val="clear" w:color="auto" w:fill="auto"/>
            <w:vAlign w:val="center"/>
          </w:tcPr>
          <w:p w14:paraId="14B8A06C"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أ2</w:t>
            </w:r>
          </w:p>
        </w:tc>
        <w:tc>
          <w:tcPr>
            <w:tcW w:w="540" w:type="dxa"/>
            <w:shd w:val="clear" w:color="auto" w:fill="auto"/>
            <w:vAlign w:val="center"/>
          </w:tcPr>
          <w:p w14:paraId="09EEFD8B"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أ3</w:t>
            </w:r>
          </w:p>
        </w:tc>
        <w:tc>
          <w:tcPr>
            <w:tcW w:w="540" w:type="dxa"/>
            <w:shd w:val="clear" w:color="auto" w:fill="auto"/>
            <w:vAlign w:val="center"/>
          </w:tcPr>
          <w:p w14:paraId="30817AB7"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أ4</w:t>
            </w:r>
          </w:p>
        </w:tc>
        <w:tc>
          <w:tcPr>
            <w:tcW w:w="540" w:type="dxa"/>
            <w:shd w:val="clear" w:color="auto" w:fill="auto"/>
            <w:vAlign w:val="center"/>
          </w:tcPr>
          <w:p w14:paraId="724D8150"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ب1</w:t>
            </w:r>
          </w:p>
        </w:tc>
        <w:tc>
          <w:tcPr>
            <w:tcW w:w="540" w:type="dxa"/>
            <w:shd w:val="clear" w:color="auto" w:fill="auto"/>
            <w:vAlign w:val="center"/>
          </w:tcPr>
          <w:p w14:paraId="2266DB2B"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ب2</w:t>
            </w:r>
          </w:p>
        </w:tc>
        <w:tc>
          <w:tcPr>
            <w:tcW w:w="540" w:type="dxa"/>
            <w:shd w:val="clear" w:color="auto" w:fill="auto"/>
            <w:vAlign w:val="center"/>
          </w:tcPr>
          <w:p w14:paraId="5EF2B2E5"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ب3</w:t>
            </w:r>
          </w:p>
        </w:tc>
        <w:tc>
          <w:tcPr>
            <w:tcW w:w="540" w:type="dxa"/>
            <w:shd w:val="clear" w:color="auto" w:fill="auto"/>
            <w:vAlign w:val="center"/>
          </w:tcPr>
          <w:p w14:paraId="1FC5F6D3"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ب4</w:t>
            </w:r>
          </w:p>
        </w:tc>
        <w:tc>
          <w:tcPr>
            <w:tcW w:w="540" w:type="dxa"/>
            <w:shd w:val="clear" w:color="auto" w:fill="auto"/>
            <w:vAlign w:val="center"/>
          </w:tcPr>
          <w:p w14:paraId="089ACB41"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ج1</w:t>
            </w:r>
          </w:p>
        </w:tc>
        <w:tc>
          <w:tcPr>
            <w:tcW w:w="540" w:type="dxa"/>
            <w:shd w:val="clear" w:color="auto" w:fill="auto"/>
            <w:vAlign w:val="center"/>
          </w:tcPr>
          <w:p w14:paraId="357444D8"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ج2</w:t>
            </w:r>
          </w:p>
        </w:tc>
        <w:tc>
          <w:tcPr>
            <w:tcW w:w="540" w:type="dxa"/>
            <w:shd w:val="clear" w:color="auto" w:fill="auto"/>
            <w:vAlign w:val="center"/>
          </w:tcPr>
          <w:p w14:paraId="4881F034"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ج3</w:t>
            </w:r>
          </w:p>
        </w:tc>
        <w:tc>
          <w:tcPr>
            <w:tcW w:w="540" w:type="dxa"/>
            <w:shd w:val="clear" w:color="auto" w:fill="auto"/>
            <w:vAlign w:val="center"/>
          </w:tcPr>
          <w:p w14:paraId="3BE8DDA6"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ج4</w:t>
            </w:r>
          </w:p>
        </w:tc>
        <w:tc>
          <w:tcPr>
            <w:tcW w:w="540" w:type="dxa"/>
            <w:shd w:val="clear" w:color="auto" w:fill="auto"/>
            <w:vAlign w:val="center"/>
          </w:tcPr>
          <w:p w14:paraId="6F8BEC37"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د1</w:t>
            </w:r>
          </w:p>
        </w:tc>
        <w:tc>
          <w:tcPr>
            <w:tcW w:w="540" w:type="dxa"/>
            <w:shd w:val="clear" w:color="auto" w:fill="auto"/>
            <w:vAlign w:val="center"/>
          </w:tcPr>
          <w:p w14:paraId="65F1DBAF"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د2</w:t>
            </w:r>
          </w:p>
        </w:tc>
        <w:tc>
          <w:tcPr>
            <w:tcW w:w="540" w:type="dxa"/>
            <w:shd w:val="clear" w:color="auto" w:fill="auto"/>
            <w:vAlign w:val="center"/>
          </w:tcPr>
          <w:p w14:paraId="0A85C363"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د3</w:t>
            </w:r>
          </w:p>
        </w:tc>
        <w:tc>
          <w:tcPr>
            <w:tcW w:w="1250" w:type="dxa"/>
            <w:shd w:val="clear" w:color="auto" w:fill="auto"/>
            <w:vAlign w:val="center"/>
          </w:tcPr>
          <w:p w14:paraId="48A55547"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د4</w:t>
            </w:r>
          </w:p>
        </w:tc>
      </w:tr>
      <w:tr w:rsidR="00440B8A" w:rsidRPr="00DB131F" w14:paraId="56B00256" w14:textId="77777777" w:rsidTr="00C4180D">
        <w:trPr>
          <w:trHeight w:val="340"/>
        </w:trPr>
        <w:tc>
          <w:tcPr>
            <w:tcW w:w="1251" w:type="dxa"/>
            <w:vMerge w:val="restart"/>
            <w:shd w:val="clear" w:color="auto" w:fill="auto"/>
          </w:tcPr>
          <w:p w14:paraId="723410E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530" w:type="dxa"/>
            <w:shd w:val="clear" w:color="auto" w:fill="auto"/>
          </w:tcPr>
          <w:p w14:paraId="5278B79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7C28280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2B95286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143CD64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CF6601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2D0AEC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ACD646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4919D0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1421F0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0AD820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B61ED4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6D8B97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3503A6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7DCC33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B3A6B0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B29A98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859E87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C3865F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4AAC7FC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1B1ED19C" w14:textId="77777777" w:rsidTr="00C4180D">
        <w:trPr>
          <w:trHeight w:val="173"/>
        </w:trPr>
        <w:tc>
          <w:tcPr>
            <w:tcW w:w="1251" w:type="dxa"/>
            <w:vMerge/>
            <w:shd w:val="clear" w:color="auto" w:fill="auto"/>
          </w:tcPr>
          <w:p w14:paraId="39568ACA"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bidi="ar-IQ"/>
              </w:rPr>
            </w:pPr>
          </w:p>
        </w:tc>
        <w:tc>
          <w:tcPr>
            <w:tcW w:w="1530" w:type="dxa"/>
            <w:shd w:val="clear" w:color="auto" w:fill="auto"/>
          </w:tcPr>
          <w:p w14:paraId="4817304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3CA4569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079B5C5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6E323BE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8305BD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24021F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164F3C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8E8DF5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8CD532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7FC596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6FFD5D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FBA41F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7824DF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CF4F7E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CD6711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9BC7C7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EFF61D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658ED3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4C92143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3EDC0542" w14:textId="77777777" w:rsidTr="00C4180D">
        <w:trPr>
          <w:trHeight w:val="340"/>
        </w:trPr>
        <w:tc>
          <w:tcPr>
            <w:tcW w:w="1251" w:type="dxa"/>
            <w:vMerge w:val="restart"/>
            <w:shd w:val="clear" w:color="auto" w:fill="auto"/>
          </w:tcPr>
          <w:p w14:paraId="085C0DA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530" w:type="dxa"/>
            <w:shd w:val="clear" w:color="auto" w:fill="auto"/>
          </w:tcPr>
          <w:p w14:paraId="4E84EAE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5C33957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41F9433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1294075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3EA928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9055EC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E10CDA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5AF759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73DD7A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A85E57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DC03BD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2C3FFB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43514A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366EF7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EFE628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017BAB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964376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4AF758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0A3C1AC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2C072039" w14:textId="77777777" w:rsidTr="00C4180D">
        <w:trPr>
          <w:trHeight w:val="340"/>
        </w:trPr>
        <w:tc>
          <w:tcPr>
            <w:tcW w:w="1251" w:type="dxa"/>
            <w:vMerge/>
            <w:shd w:val="clear" w:color="auto" w:fill="auto"/>
          </w:tcPr>
          <w:p w14:paraId="19C27AF6"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bidi="ar-IQ"/>
              </w:rPr>
            </w:pPr>
          </w:p>
        </w:tc>
        <w:tc>
          <w:tcPr>
            <w:tcW w:w="1530" w:type="dxa"/>
            <w:shd w:val="clear" w:color="auto" w:fill="auto"/>
          </w:tcPr>
          <w:p w14:paraId="54F3FBD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2F125EF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6ED147F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6DC20D8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88E667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9FCA18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BCE169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C4517B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1AC7DB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15E7C1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0CC40B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6DAED8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7D7B12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8B4263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22A1DC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4C4944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478A0B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2B94B5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398B31E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75B1249C" w14:textId="77777777" w:rsidTr="00C4180D">
        <w:trPr>
          <w:trHeight w:val="340"/>
        </w:trPr>
        <w:tc>
          <w:tcPr>
            <w:tcW w:w="1251" w:type="dxa"/>
            <w:vMerge w:val="restart"/>
            <w:shd w:val="clear" w:color="auto" w:fill="auto"/>
          </w:tcPr>
          <w:p w14:paraId="286BFD5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530" w:type="dxa"/>
            <w:shd w:val="clear" w:color="auto" w:fill="auto"/>
          </w:tcPr>
          <w:p w14:paraId="51E34CF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180BC54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169C9ED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1187959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981E39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7052B1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C52E84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3A593E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226FF6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D20ABA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966A12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14038F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7D55A1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EEE8E8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0DDDCC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A6AB58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AC3A91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F3B443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6FB45F1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0AD35D91" w14:textId="77777777" w:rsidTr="00C4180D">
        <w:trPr>
          <w:trHeight w:val="340"/>
        </w:trPr>
        <w:tc>
          <w:tcPr>
            <w:tcW w:w="1251" w:type="dxa"/>
            <w:vMerge/>
            <w:shd w:val="clear" w:color="auto" w:fill="auto"/>
          </w:tcPr>
          <w:p w14:paraId="27D66F7B"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bidi="ar-IQ"/>
              </w:rPr>
            </w:pPr>
          </w:p>
        </w:tc>
        <w:tc>
          <w:tcPr>
            <w:tcW w:w="1530" w:type="dxa"/>
            <w:shd w:val="clear" w:color="auto" w:fill="auto"/>
          </w:tcPr>
          <w:p w14:paraId="687F906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00D4C87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7E1C5F4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217F973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6D8BA0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36555F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1A0B4A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D3E900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427587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478DE5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BF669A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740E2F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F511F9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6368EB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60EFE8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846F29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4D515C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DB1FA8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4FE477C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30491FF1" w14:textId="77777777" w:rsidTr="00C4180D">
        <w:trPr>
          <w:trHeight w:val="323"/>
        </w:trPr>
        <w:tc>
          <w:tcPr>
            <w:tcW w:w="1251" w:type="dxa"/>
            <w:vMerge w:val="restart"/>
            <w:shd w:val="clear" w:color="auto" w:fill="auto"/>
          </w:tcPr>
          <w:p w14:paraId="69B9427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530" w:type="dxa"/>
            <w:shd w:val="clear" w:color="auto" w:fill="auto"/>
          </w:tcPr>
          <w:p w14:paraId="0337B15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0A9A1AF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550A15F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7EFA263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D9A3B4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0E08DA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1A5F88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73B74B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EF9351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977B94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10BE2E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00BEF3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4E5C9A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E760B5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19E1C9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9BB9CB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D787D8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274D52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1722E21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6506391E" w14:textId="77777777" w:rsidTr="00C4180D">
        <w:trPr>
          <w:trHeight w:val="454"/>
        </w:trPr>
        <w:tc>
          <w:tcPr>
            <w:tcW w:w="1251" w:type="dxa"/>
            <w:vMerge/>
            <w:shd w:val="clear" w:color="auto" w:fill="auto"/>
          </w:tcPr>
          <w:p w14:paraId="005B3D3E"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bidi="ar-IQ"/>
              </w:rPr>
            </w:pPr>
          </w:p>
        </w:tc>
        <w:tc>
          <w:tcPr>
            <w:tcW w:w="1530" w:type="dxa"/>
            <w:shd w:val="clear" w:color="auto" w:fill="auto"/>
          </w:tcPr>
          <w:p w14:paraId="47491B1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5AA0F13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6B5375A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7BD5158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8A7CD1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87488C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9AF4F4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581E1C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2BED6C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E432B9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1EC5E1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3E2FD4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61AC9C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CBCD53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34BFEF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581F45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586C17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DB987C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119A3C4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bl>
    <w:p w14:paraId="3ACA13E2" w14:textId="77777777" w:rsidR="00440B8A" w:rsidRDefault="00440B8A" w:rsidP="00F80574">
      <w:pPr>
        <w:autoSpaceDE w:val="0"/>
        <w:autoSpaceDN w:val="0"/>
        <w:adjustRightInd w:val="0"/>
        <w:spacing w:after="200" w:line="276" w:lineRule="auto"/>
        <w:rPr>
          <w:rFonts w:ascii="Calibri" w:hAnsi="Calibri" w:cs="Calibri"/>
          <w:sz w:val="22"/>
          <w:szCs w:val="22"/>
          <w:rtl/>
          <w:lang w:val="en" w:bidi="ar-IQ"/>
        </w:rPr>
      </w:pPr>
    </w:p>
    <w:p w14:paraId="756992B9" w14:textId="77777777" w:rsidR="00440B8A" w:rsidRDefault="00440B8A" w:rsidP="00F80574">
      <w:pPr>
        <w:tabs>
          <w:tab w:val="left" w:pos="1590"/>
          <w:tab w:val="center" w:pos="4320"/>
        </w:tabs>
        <w:autoSpaceDE w:val="0"/>
        <w:autoSpaceDN w:val="0"/>
        <w:adjustRightInd w:val="0"/>
        <w:spacing w:after="200" w:line="276" w:lineRule="auto"/>
        <w:jc w:val="center"/>
        <w:rPr>
          <w:b/>
          <w:bCs/>
          <w:color w:val="993300"/>
          <w:sz w:val="32"/>
          <w:szCs w:val="32"/>
          <w:rtl/>
        </w:rPr>
      </w:pPr>
    </w:p>
    <w:p w14:paraId="6E2ECA4D" w14:textId="77777777" w:rsidR="00440B8A" w:rsidRDefault="00440B8A" w:rsidP="00F80574">
      <w:pPr>
        <w:tabs>
          <w:tab w:val="left" w:pos="1590"/>
          <w:tab w:val="center" w:pos="4320"/>
        </w:tabs>
        <w:autoSpaceDE w:val="0"/>
        <w:autoSpaceDN w:val="0"/>
        <w:adjustRightInd w:val="0"/>
        <w:spacing w:after="200" w:line="276" w:lineRule="auto"/>
        <w:jc w:val="center"/>
        <w:rPr>
          <w:b/>
          <w:bCs/>
          <w:color w:val="993300"/>
          <w:sz w:val="32"/>
          <w:szCs w:val="32"/>
          <w:rtl/>
        </w:rPr>
        <w:sectPr w:rsidR="00440B8A" w:rsidSect="00D84C32">
          <w:pgSz w:w="16838" w:h="11906" w:orient="landscape" w:code="9"/>
          <w:pgMar w:top="2659" w:right="1797" w:bottom="2659" w:left="1797" w:header="709" w:footer="709" w:gutter="0"/>
          <w:paperSrc w:other="7"/>
          <w:cols w:space="708"/>
          <w:bidi/>
          <w:rtlGutter/>
          <w:docGrid w:linePitch="360"/>
        </w:sectPr>
      </w:pPr>
    </w:p>
    <w:p w14:paraId="1413D8FF" w14:textId="77777777" w:rsidR="00440B8A" w:rsidRPr="00EE06F8" w:rsidRDefault="00440B8A" w:rsidP="009B68B5">
      <w:pPr>
        <w:autoSpaceDE w:val="0"/>
        <w:autoSpaceDN w:val="0"/>
        <w:adjustRightInd w:val="0"/>
        <w:spacing w:after="200" w:line="276" w:lineRule="auto"/>
        <w:jc w:val="center"/>
        <w:rPr>
          <w:b/>
          <w:bCs/>
          <w:sz w:val="32"/>
          <w:szCs w:val="32"/>
          <w:rtl/>
          <w:lang w:bidi="ar-IQ"/>
        </w:rPr>
      </w:pPr>
      <w:r w:rsidRPr="00EE06F8">
        <w:rPr>
          <w:b/>
          <w:bCs/>
          <w:sz w:val="32"/>
          <w:szCs w:val="32"/>
          <w:rtl/>
        </w:rPr>
        <w:lastRenderedPageBreak/>
        <w:t>نموذج وصف المقرر</w:t>
      </w:r>
    </w:p>
    <w:p w14:paraId="58786D33" w14:textId="77777777" w:rsidR="00440B8A" w:rsidRPr="003C2E50" w:rsidRDefault="00440B8A" w:rsidP="008A3F48">
      <w:pPr>
        <w:autoSpaceDE w:val="0"/>
        <w:autoSpaceDN w:val="0"/>
        <w:adjustRightInd w:val="0"/>
        <w:spacing w:before="240" w:after="200" w:line="276" w:lineRule="auto"/>
        <w:rPr>
          <w:rFonts w:hint="cs"/>
          <w:b/>
          <w:bCs/>
          <w:color w:val="000000"/>
          <w:sz w:val="32"/>
          <w:szCs w:val="32"/>
          <w:rtl/>
          <w:lang w:bidi="ar-IQ"/>
        </w:rPr>
      </w:pPr>
      <w:r w:rsidRPr="003C2E50">
        <w:rPr>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DB131F" w14:paraId="32213676" w14:textId="77777777" w:rsidTr="00B646D9">
        <w:trPr>
          <w:trHeight w:val="794"/>
        </w:trPr>
        <w:tc>
          <w:tcPr>
            <w:tcW w:w="9720" w:type="dxa"/>
            <w:shd w:val="clear" w:color="auto" w:fill="auto"/>
          </w:tcPr>
          <w:p w14:paraId="1F023112" w14:textId="77777777" w:rsidR="00440B8A" w:rsidRPr="00DB131F" w:rsidRDefault="00440B8A" w:rsidP="00DB131F">
            <w:pPr>
              <w:autoSpaceDE w:val="0"/>
              <w:autoSpaceDN w:val="0"/>
              <w:adjustRightInd w:val="0"/>
              <w:spacing w:before="240" w:after="200" w:line="276" w:lineRule="auto"/>
              <w:jc w:val="both"/>
              <w:rPr>
                <w:rFonts w:ascii="Cambria" w:hAnsi="Cambria"/>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14:paraId="3F332C2D" w14:textId="77777777" w:rsidR="00440B8A" w:rsidRPr="00E734E3" w:rsidRDefault="00440B8A"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440B8A" w:rsidRPr="00DB131F" w14:paraId="5C5C43F0" w14:textId="77777777" w:rsidTr="00B646D9">
        <w:trPr>
          <w:trHeight w:val="624"/>
        </w:trPr>
        <w:tc>
          <w:tcPr>
            <w:tcW w:w="3780" w:type="dxa"/>
            <w:shd w:val="clear" w:color="auto" w:fill="auto"/>
            <w:vAlign w:val="center"/>
          </w:tcPr>
          <w:p w14:paraId="293295FD" w14:textId="77777777" w:rsidR="00440B8A" w:rsidRPr="00DB131F" w:rsidRDefault="00440B8A" w:rsidP="00035E13">
            <w:pPr>
              <w:numPr>
                <w:ilvl w:val="0"/>
                <w:numId w:val="16"/>
              </w:numPr>
              <w:autoSpaceDE w:val="0"/>
              <w:autoSpaceDN w:val="0"/>
              <w:adjustRightInd w:val="0"/>
              <w:ind w:hanging="288"/>
              <w:rPr>
                <w:rFonts w:ascii="Cambria" w:hAnsi="Cambria"/>
                <w:color w:val="000000"/>
                <w:sz w:val="28"/>
                <w:szCs w:val="28"/>
                <w:lang w:bidi="ar-IQ"/>
              </w:rPr>
            </w:pPr>
            <w:r w:rsidRPr="00DB131F">
              <w:rPr>
                <w:rFonts w:ascii="Cambria" w:hAnsi="Cambria"/>
                <w:color w:val="000000"/>
                <w:sz w:val="28"/>
                <w:szCs w:val="28"/>
                <w:rtl/>
                <w:lang w:bidi="ar-IQ"/>
              </w:rPr>
              <w:t>المؤسسة التعليمية</w:t>
            </w:r>
          </w:p>
        </w:tc>
        <w:tc>
          <w:tcPr>
            <w:tcW w:w="5940" w:type="dxa"/>
            <w:shd w:val="clear" w:color="auto" w:fill="auto"/>
            <w:vAlign w:val="center"/>
          </w:tcPr>
          <w:p w14:paraId="14B0C402" w14:textId="77777777" w:rsidR="00440B8A" w:rsidRPr="005B5797" w:rsidRDefault="00440B8A" w:rsidP="00AD3E23">
            <w:pPr>
              <w:tabs>
                <w:tab w:val="left" w:pos="1290"/>
              </w:tabs>
              <w:rPr>
                <w:rFonts w:hint="cs"/>
                <w:sz w:val="28"/>
                <w:szCs w:val="28"/>
                <w:rtl/>
                <w:lang w:bidi="ar-IQ"/>
              </w:rPr>
            </w:pPr>
            <w:r w:rsidRPr="005B5797">
              <w:rPr>
                <w:rFonts w:hint="cs"/>
                <w:sz w:val="28"/>
                <w:szCs w:val="28"/>
                <w:rtl/>
                <w:lang w:bidi="ar-IQ"/>
              </w:rPr>
              <w:t xml:space="preserve">كلية </w:t>
            </w:r>
            <w:r>
              <w:rPr>
                <w:rFonts w:hint="cs"/>
                <w:sz w:val="28"/>
                <w:szCs w:val="28"/>
                <w:rtl/>
                <w:lang w:bidi="ar-IQ"/>
              </w:rPr>
              <w:t xml:space="preserve">الهادي </w:t>
            </w:r>
            <w:proofErr w:type="spellStart"/>
            <w:r>
              <w:rPr>
                <w:rFonts w:hint="cs"/>
                <w:sz w:val="28"/>
                <w:szCs w:val="28"/>
                <w:rtl/>
                <w:lang w:bidi="ar-IQ"/>
              </w:rPr>
              <w:t>الجامعه</w:t>
            </w:r>
            <w:proofErr w:type="spellEnd"/>
          </w:p>
        </w:tc>
      </w:tr>
      <w:tr w:rsidR="00440B8A" w:rsidRPr="00DB131F" w14:paraId="5838AB32" w14:textId="77777777" w:rsidTr="00B646D9">
        <w:trPr>
          <w:trHeight w:val="624"/>
        </w:trPr>
        <w:tc>
          <w:tcPr>
            <w:tcW w:w="3780" w:type="dxa"/>
            <w:shd w:val="clear" w:color="auto" w:fill="auto"/>
            <w:vAlign w:val="center"/>
          </w:tcPr>
          <w:p w14:paraId="5AA72567" w14:textId="77777777" w:rsidR="00440B8A" w:rsidRPr="00DB131F" w:rsidRDefault="00440B8A" w:rsidP="00035E13">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القسم ال</w:t>
            </w:r>
            <w:r>
              <w:rPr>
                <w:rFonts w:ascii="Cambria" w:hAnsi="Cambria" w:hint="cs"/>
                <w:color w:val="000000"/>
                <w:sz w:val="28"/>
                <w:szCs w:val="28"/>
                <w:rtl/>
                <w:lang w:bidi="ar-IQ"/>
              </w:rPr>
              <w:t>علمي</w:t>
            </w:r>
            <w:r w:rsidRPr="00DB131F">
              <w:rPr>
                <w:rFonts w:ascii="Cambria" w:hAnsi="Cambria"/>
                <w:color w:val="000000"/>
                <w:sz w:val="28"/>
                <w:szCs w:val="28"/>
                <w:rtl/>
                <w:lang w:bidi="ar-IQ"/>
              </w:rPr>
              <w:t xml:space="preserve"> / المركز</w:t>
            </w:r>
          </w:p>
        </w:tc>
        <w:tc>
          <w:tcPr>
            <w:tcW w:w="5940" w:type="dxa"/>
            <w:shd w:val="clear" w:color="auto" w:fill="auto"/>
            <w:vAlign w:val="center"/>
          </w:tcPr>
          <w:p w14:paraId="5952CABD" w14:textId="77777777" w:rsidR="00440B8A" w:rsidRPr="005B5797" w:rsidRDefault="00440B8A" w:rsidP="00AD3E23">
            <w:pPr>
              <w:tabs>
                <w:tab w:val="left" w:pos="1290"/>
              </w:tabs>
              <w:rPr>
                <w:rFonts w:hint="cs"/>
                <w:sz w:val="28"/>
                <w:szCs w:val="28"/>
                <w:rtl/>
                <w:lang w:bidi="ar-IQ"/>
              </w:rPr>
            </w:pPr>
            <w:r w:rsidRPr="005B5797">
              <w:rPr>
                <w:rFonts w:hint="cs"/>
                <w:sz w:val="28"/>
                <w:szCs w:val="28"/>
                <w:rtl/>
                <w:lang w:bidi="ar-IQ"/>
              </w:rPr>
              <w:t>فرع تمريض الصحة النفسية والعقلية</w:t>
            </w:r>
          </w:p>
        </w:tc>
      </w:tr>
      <w:tr w:rsidR="00440B8A" w:rsidRPr="00DB131F" w14:paraId="214801C3" w14:textId="77777777" w:rsidTr="00B646D9">
        <w:trPr>
          <w:trHeight w:val="624"/>
        </w:trPr>
        <w:tc>
          <w:tcPr>
            <w:tcW w:w="3780" w:type="dxa"/>
            <w:shd w:val="clear" w:color="auto" w:fill="auto"/>
            <w:vAlign w:val="center"/>
          </w:tcPr>
          <w:p w14:paraId="110C84A5" w14:textId="77777777" w:rsidR="00440B8A" w:rsidRPr="00DB131F" w:rsidRDefault="00440B8A" w:rsidP="00035E13">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اسم / رمز المقرر</w:t>
            </w:r>
          </w:p>
        </w:tc>
        <w:tc>
          <w:tcPr>
            <w:tcW w:w="5940" w:type="dxa"/>
            <w:shd w:val="clear" w:color="auto" w:fill="auto"/>
            <w:vAlign w:val="center"/>
          </w:tcPr>
          <w:p w14:paraId="28495B80" w14:textId="77777777" w:rsidR="00440B8A" w:rsidRPr="005B5797" w:rsidRDefault="00440B8A" w:rsidP="00AD3E23">
            <w:pPr>
              <w:tabs>
                <w:tab w:val="left" w:pos="1290"/>
              </w:tabs>
              <w:rPr>
                <w:rFonts w:hint="cs"/>
                <w:sz w:val="28"/>
                <w:szCs w:val="28"/>
                <w:rtl/>
                <w:lang w:bidi="ar-IQ"/>
              </w:rPr>
            </w:pPr>
            <w:r>
              <w:rPr>
                <w:rFonts w:hint="cs"/>
                <w:sz w:val="28"/>
                <w:szCs w:val="28"/>
                <w:rtl/>
                <w:lang w:bidi="ar-IQ"/>
              </w:rPr>
              <w:t>تمريض الحالات الحرجة/</w:t>
            </w:r>
            <w:r>
              <w:rPr>
                <w:sz w:val="28"/>
                <w:szCs w:val="28"/>
                <w:lang w:bidi="ar-IQ"/>
              </w:rPr>
              <w:t xml:space="preserve"> NUR409</w:t>
            </w:r>
          </w:p>
        </w:tc>
      </w:tr>
      <w:tr w:rsidR="00440B8A" w:rsidRPr="00DB131F" w14:paraId="69AC6DE7" w14:textId="77777777" w:rsidTr="00B646D9">
        <w:trPr>
          <w:trHeight w:val="624"/>
        </w:trPr>
        <w:tc>
          <w:tcPr>
            <w:tcW w:w="3780" w:type="dxa"/>
            <w:shd w:val="clear" w:color="auto" w:fill="auto"/>
            <w:vAlign w:val="center"/>
          </w:tcPr>
          <w:p w14:paraId="62785B85" w14:textId="77777777" w:rsidR="00440B8A" w:rsidRPr="00DB131F" w:rsidRDefault="00440B8A" w:rsidP="00035E13">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أشكال الحضور المتاحة</w:t>
            </w:r>
          </w:p>
        </w:tc>
        <w:tc>
          <w:tcPr>
            <w:tcW w:w="5940" w:type="dxa"/>
            <w:shd w:val="clear" w:color="auto" w:fill="auto"/>
            <w:vAlign w:val="center"/>
          </w:tcPr>
          <w:p w14:paraId="3E5BFAAC" w14:textId="77777777" w:rsidR="00440B8A" w:rsidRPr="0017272E" w:rsidRDefault="00440B8A" w:rsidP="00DB131F">
            <w:pPr>
              <w:autoSpaceDE w:val="0"/>
              <w:autoSpaceDN w:val="0"/>
              <w:adjustRightInd w:val="0"/>
              <w:rPr>
                <w:rFonts w:hint="cs"/>
                <w:sz w:val="28"/>
                <w:szCs w:val="28"/>
                <w:lang w:bidi="ar-IQ"/>
              </w:rPr>
            </w:pPr>
            <w:r w:rsidRPr="0017272E">
              <w:rPr>
                <w:sz w:val="28"/>
                <w:szCs w:val="28"/>
                <w:rtl/>
                <w:lang w:bidi="ar-IQ"/>
              </w:rPr>
              <w:t>نظري + عملي</w:t>
            </w:r>
          </w:p>
        </w:tc>
      </w:tr>
      <w:tr w:rsidR="00440B8A" w:rsidRPr="00DB131F" w14:paraId="7BAED341" w14:textId="77777777" w:rsidTr="00B646D9">
        <w:trPr>
          <w:trHeight w:val="624"/>
        </w:trPr>
        <w:tc>
          <w:tcPr>
            <w:tcW w:w="3780" w:type="dxa"/>
            <w:shd w:val="clear" w:color="auto" w:fill="auto"/>
            <w:vAlign w:val="center"/>
          </w:tcPr>
          <w:p w14:paraId="17011375" w14:textId="77777777" w:rsidR="00440B8A" w:rsidRPr="00DB131F" w:rsidRDefault="00440B8A" w:rsidP="00035E13">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الفصل / السنة</w:t>
            </w:r>
          </w:p>
        </w:tc>
        <w:tc>
          <w:tcPr>
            <w:tcW w:w="5940" w:type="dxa"/>
            <w:shd w:val="clear" w:color="auto" w:fill="auto"/>
            <w:vAlign w:val="center"/>
          </w:tcPr>
          <w:p w14:paraId="1F542F7F" w14:textId="77777777" w:rsidR="00440B8A" w:rsidRPr="0017272E" w:rsidRDefault="00440B8A" w:rsidP="00DB131F">
            <w:pPr>
              <w:autoSpaceDE w:val="0"/>
              <w:autoSpaceDN w:val="0"/>
              <w:adjustRightInd w:val="0"/>
              <w:rPr>
                <w:sz w:val="28"/>
                <w:szCs w:val="28"/>
                <w:lang w:bidi="ar-IQ"/>
              </w:rPr>
            </w:pPr>
            <w:r w:rsidRPr="0017272E">
              <w:rPr>
                <w:rFonts w:hint="cs"/>
                <w:sz w:val="28"/>
                <w:szCs w:val="28"/>
                <w:rtl/>
                <w:lang w:bidi="ar-IQ"/>
              </w:rPr>
              <w:t>الاول/20</w:t>
            </w:r>
            <w:r>
              <w:rPr>
                <w:rFonts w:hint="cs"/>
                <w:sz w:val="28"/>
                <w:szCs w:val="28"/>
                <w:rtl/>
                <w:lang w:bidi="ar-IQ"/>
              </w:rPr>
              <w:t>24</w:t>
            </w:r>
          </w:p>
        </w:tc>
      </w:tr>
      <w:tr w:rsidR="00440B8A" w:rsidRPr="00DB131F" w14:paraId="45E45950" w14:textId="77777777" w:rsidTr="00B646D9">
        <w:trPr>
          <w:trHeight w:val="624"/>
        </w:trPr>
        <w:tc>
          <w:tcPr>
            <w:tcW w:w="3780" w:type="dxa"/>
            <w:shd w:val="clear" w:color="auto" w:fill="auto"/>
            <w:vAlign w:val="center"/>
          </w:tcPr>
          <w:p w14:paraId="7CEB66AF" w14:textId="77777777" w:rsidR="00440B8A" w:rsidRPr="00DB131F" w:rsidRDefault="00440B8A" w:rsidP="00035E13">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 xml:space="preserve">عدد الساعات الدراسية </w:t>
            </w:r>
            <w:r w:rsidRPr="00DB131F">
              <w:rPr>
                <w:rFonts w:ascii="Cambria" w:hAnsi="Cambria" w:hint="cs"/>
                <w:color w:val="000000"/>
                <w:sz w:val="28"/>
                <w:szCs w:val="28"/>
                <w:rtl/>
                <w:lang w:bidi="ar-IQ"/>
              </w:rPr>
              <w:t>(الكلي)</w:t>
            </w:r>
          </w:p>
        </w:tc>
        <w:tc>
          <w:tcPr>
            <w:tcW w:w="5940" w:type="dxa"/>
            <w:shd w:val="clear" w:color="auto" w:fill="auto"/>
            <w:vAlign w:val="center"/>
          </w:tcPr>
          <w:p w14:paraId="6DCF545D" w14:textId="77777777" w:rsidR="00440B8A" w:rsidRPr="0017272E" w:rsidRDefault="00440B8A" w:rsidP="00DB131F">
            <w:pPr>
              <w:autoSpaceDE w:val="0"/>
              <w:autoSpaceDN w:val="0"/>
              <w:adjustRightInd w:val="0"/>
              <w:rPr>
                <w:rFonts w:hint="cs"/>
                <w:sz w:val="28"/>
                <w:szCs w:val="28"/>
                <w:rtl/>
                <w:lang w:bidi="ar-IQ"/>
              </w:rPr>
            </w:pPr>
            <w:r w:rsidRPr="0017272E">
              <w:rPr>
                <w:rFonts w:hint="cs"/>
                <w:sz w:val="28"/>
                <w:szCs w:val="28"/>
                <w:rtl/>
                <w:lang w:bidi="ar-IQ"/>
              </w:rPr>
              <w:t>210 ساعة</w:t>
            </w:r>
          </w:p>
        </w:tc>
      </w:tr>
      <w:tr w:rsidR="00440B8A" w:rsidRPr="00DB131F" w14:paraId="7BEF093E" w14:textId="77777777" w:rsidTr="00B646D9">
        <w:trPr>
          <w:trHeight w:val="624"/>
        </w:trPr>
        <w:tc>
          <w:tcPr>
            <w:tcW w:w="3780" w:type="dxa"/>
            <w:shd w:val="clear" w:color="auto" w:fill="auto"/>
            <w:vAlign w:val="center"/>
          </w:tcPr>
          <w:p w14:paraId="644330B2" w14:textId="77777777" w:rsidR="00440B8A" w:rsidRPr="00DB131F" w:rsidRDefault="00440B8A" w:rsidP="00035E13">
            <w:pPr>
              <w:numPr>
                <w:ilvl w:val="0"/>
                <w:numId w:val="16"/>
              </w:numPr>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lastRenderedPageBreak/>
              <w:t xml:space="preserve">تاريخ إعداد هذا الوصف </w:t>
            </w:r>
          </w:p>
        </w:tc>
        <w:tc>
          <w:tcPr>
            <w:tcW w:w="5940" w:type="dxa"/>
            <w:shd w:val="clear" w:color="auto" w:fill="auto"/>
            <w:vAlign w:val="center"/>
          </w:tcPr>
          <w:p w14:paraId="00B00651" w14:textId="77777777" w:rsidR="00440B8A" w:rsidRPr="0017272E" w:rsidRDefault="00440B8A" w:rsidP="00DB131F">
            <w:pPr>
              <w:autoSpaceDE w:val="0"/>
              <w:autoSpaceDN w:val="0"/>
              <w:adjustRightInd w:val="0"/>
              <w:ind w:left="360"/>
              <w:rPr>
                <w:sz w:val="28"/>
                <w:szCs w:val="28"/>
                <w:lang w:bidi="ar-IQ"/>
              </w:rPr>
            </w:pPr>
            <w:r>
              <w:rPr>
                <w:rFonts w:hint="cs"/>
                <w:sz w:val="28"/>
                <w:szCs w:val="28"/>
                <w:rtl/>
                <w:lang w:bidi="ar-IQ"/>
              </w:rPr>
              <w:t>24</w:t>
            </w:r>
            <w:r w:rsidRPr="0017272E">
              <w:rPr>
                <w:rFonts w:hint="cs"/>
                <w:sz w:val="28"/>
                <w:szCs w:val="28"/>
                <w:rtl/>
                <w:lang w:bidi="ar-IQ"/>
              </w:rPr>
              <w:t>/</w:t>
            </w:r>
            <w:r>
              <w:rPr>
                <w:rFonts w:hint="cs"/>
                <w:sz w:val="28"/>
                <w:szCs w:val="28"/>
                <w:rtl/>
                <w:lang w:bidi="ar-IQ"/>
              </w:rPr>
              <w:t>2</w:t>
            </w:r>
            <w:r w:rsidRPr="0017272E">
              <w:rPr>
                <w:rFonts w:hint="cs"/>
                <w:sz w:val="28"/>
                <w:szCs w:val="28"/>
                <w:rtl/>
                <w:lang w:bidi="ar-IQ"/>
              </w:rPr>
              <w:t>/20</w:t>
            </w:r>
            <w:r>
              <w:rPr>
                <w:rFonts w:hint="cs"/>
                <w:sz w:val="28"/>
                <w:szCs w:val="28"/>
                <w:rtl/>
                <w:lang w:bidi="ar-IQ"/>
              </w:rPr>
              <w:t>24</w:t>
            </w:r>
          </w:p>
        </w:tc>
      </w:tr>
      <w:tr w:rsidR="00440B8A" w:rsidRPr="00DB131F" w14:paraId="426AFA71" w14:textId="77777777" w:rsidTr="0017272E">
        <w:trPr>
          <w:trHeight w:val="770"/>
        </w:trPr>
        <w:tc>
          <w:tcPr>
            <w:tcW w:w="9720" w:type="dxa"/>
            <w:gridSpan w:val="2"/>
            <w:shd w:val="clear" w:color="auto" w:fill="auto"/>
            <w:vAlign w:val="center"/>
          </w:tcPr>
          <w:p w14:paraId="1C429C18" w14:textId="77777777" w:rsidR="00440B8A" w:rsidRPr="00DB131F" w:rsidRDefault="00440B8A" w:rsidP="00035E13">
            <w:pPr>
              <w:numPr>
                <w:ilvl w:val="0"/>
                <w:numId w:val="16"/>
              </w:numPr>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أهداف المقرر</w:t>
            </w:r>
          </w:p>
        </w:tc>
      </w:tr>
      <w:tr w:rsidR="00440B8A" w:rsidRPr="00DB131F" w14:paraId="089CBEDB" w14:textId="77777777" w:rsidTr="00686716">
        <w:trPr>
          <w:trHeight w:val="518"/>
        </w:trPr>
        <w:tc>
          <w:tcPr>
            <w:tcW w:w="9720" w:type="dxa"/>
            <w:gridSpan w:val="2"/>
            <w:shd w:val="clear" w:color="auto" w:fill="auto"/>
          </w:tcPr>
          <w:p w14:paraId="1D16A3F5" w14:textId="77777777" w:rsidR="00440B8A" w:rsidRPr="0017272E" w:rsidRDefault="00440B8A" w:rsidP="00035E13">
            <w:pPr>
              <w:pStyle w:val="NoSpacing"/>
              <w:numPr>
                <w:ilvl w:val="0"/>
                <w:numId w:val="20"/>
              </w:numPr>
              <w:rPr>
                <w:rFonts w:ascii="Times New Roman" w:hAnsi="Times New Roman" w:cs="Traditional Arabic"/>
                <w:sz w:val="28"/>
                <w:szCs w:val="28"/>
                <w:rtl/>
                <w:lang w:bidi="ar-IQ"/>
              </w:rPr>
            </w:pPr>
            <w:r w:rsidRPr="0017272E">
              <w:rPr>
                <w:rFonts w:ascii="Times New Roman" w:hAnsi="Times New Roman" w:cs="Traditional Arabic"/>
                <w:sz w:val="28"/>
                <w:szCs w:val="28"/>
                <w:rtl/>
                <w:lang w:bidi="ar-IQ"/>
              </w:rPr>
              <w:t xml:space="preserve">فهم تأثير الأمراض </w:t>
            </w:r>
            <w:r w:rsidRPr="0017272E">
              <w:rPr>
                <w:rFonts w:ascii="Times New Roman" w:hAnsi="Times New Roman" w:cs="Traditional Arabic" w:hint="cs"/>
                <w:sz w:val="28"/>
                <w:szCs w:val="28"/>
                <w:rtl/>
                <w:lang w:bidi="ar-IQ"/>
              </w:rPr>
              <w:t xml:space="preserve">الحرجة </w:t>
            </w:r>
            <w:r w:rsidRPr="0017272E">
              <w:rPr>
                <w:rFonts w:ascii="Times New Roman" w:hAnsi="Times New Roman" w:cs="Traditional Arabic"/>
                <w:sz w:val="28"/>
                <w:szCs w:val="28"/>
                <w:rtl/>
                <w:lang w:bidi="ar-IQ"/>
              </w:rPr>
              <w:t xml:space="preserve"> على </w:t>
            </w:r>
            <w:r w:rsidRPr="0017272E">
              <w:rPr>
                <w:rFonts w:ascii="Times New Roman" w:hAnsi="Times New Roman" w:cs="Traditional Arabic" w:hint="cs"/>
                <w:sz w:val="28"/>
                <w:szCs w:val="28"/>
                <w:rtl/>
                <w:lang w:bidi="ar-IQ"/>
              </w:rPr>
              <w:t>المريض</w:t>
            </w:r>
            <w:r w:rsidRPr="0017272E">
              <w:rPr>
                <w:rFonts w:ascii="Times New Roman" w:hAnsi="Times New Roman" w:cs="Traditional Arabic"/>
                <w:sz w:val="28"/>
                <w:szCs w:val="28"/>
                <w:rtl/>
                <w:lang w:bidi="ar-IQ"/>
              </w:rPr>
              <w:t xml:space="preserve"> وعائلاتهم.</w:t>
            </w:r>
          </w:p>
        </w:tc>
      </w:tr>
      <w:tr w:rsidR="00440B8A" w:rsidRPr="00DB131F" w14:paraId="799E4A96" w14:textId="77777777" w:rsidTr="00686716">
        <w:trPr>
          <w:trHeight w:val="716"/>
        </w:trPr>
        <w:tc>
          <w:tcPr>
            <w:tcW w:w="9720" w:type="dxa"/>
            <w:gridSpan w:val="2"/>
            <w:shd w:val="clear" w:color="auto" w:fill="auto"/>
          </w:tcPr>
          <w:p w14:paraId="00528AAA" w14:textId="77777777" w:rsidR="00440B8A" w:rsidRPr="0017272E" w:rsidRDefault="00440B8A" w:rsidP="00035E13">
            <w:pPr>
              <w:pStyle w:val="NoSpacing"/>
              <w:numPr>
                <w:ilvl w:val="0"/>
                <w:numId w:val="20"/>
              </w:numPr>
              <w:rPr>
                <w:rFonts w:ascii="Times New Roman" w:hAnsi="Times New Roman" w:cs="Traditional Arabic"/>
                <w:sz w:val="28"/>
                <w:szCs w:val="28"/>
                <w:rtl/>
                <w:lang w:bidi="ar-IQ"/>
              </w:rPr>
            </w:pPr>
            <w:r w:rsidRPr="0017272E">
              <w:rPr>
                <w:rFonts w:ascii="Times New Roman" w:hAnsi="Times New Roman" w:cs="Traditional Arabic"/>
                <w:sz w:val="28"/>
                <w:szCs w:val="28"/>
                <w:rtl/>
                <w:lang w:bidi="ar-IQ"/>
              </w:rPr>
              <w:t xml:space="preserve">وصف تأثير البيئة </w:t>
            </w:r>
            <w:r w:rsidRPr="0017272E">
              <w:rPr>
                <w:rFonts w:ascii="Times New Roman" w:hAnsi="Times New Roman" w:cs="Traditional Arabic" w:hint="cs"/>
                <w:sz w:val="28"/>
                <w:szCs w:val="28"/>
                <w:rtl/>
                <w:lang w:bidi="ar-IQ"/>
              </w:rPr>
              <w:t>و</w:t>
            </w:r>
            <w:r w:rsidRPr="0017272E">
              <w:rPr>
                <w:rFonts w:ascii="Times New Roman" w:hAnsi="Times New Roman" w:cs="Traditional Arabic"/>
                <w:sz w:val="28"/>
                <w:szCs w:val="28"/>
                <w:rtl/>
                <w:lang w:bidi="ar-IQ"/>
              </w:rPr>
              <w:t xml:space="preserve">الرعاية الحرجة على </w:t>
            </w:r>
            <w:r w:rsidRPr="0017272E">
              <w:rPr>
                <w:rFonts w:ascii="Times New Roman" w:hAnsi="Times New Roman" w:cs="Traditional Arabic" w:hint="cs"/>
                <w:sz w:val="28"/>
                <w:szCs w:val="28"/>
                <w:rtl/>
                <w:lang w:bidi="ar-IQ"/>
              </w:rPr>
              <w:t>المريض</w:t>
            </w:r>
            <w:r w:rsidRPr="0017272E">
              <w:rPr>
                <w:rFonts w:ascii="Times New Roman" w:hAnsi="Times New Roman" w:cs="Traditional Arabic"/>
                <w:sz w:val="28"/>
                <w:szCs w:val="28"/>
                <w:rtl/>
                <w:lang w:bidi="ar-IQ"/>
              </w:rPr>
              <w:t>.</w:t>
            </w:r>
          </w:p>
        </w:tc>
      </w:tr>
      <w:tr w:rsidR="00440B8A" w:rsidRPr="00DB131F" w14:paraId="48567826" w14:textId="77777777" w:rsidTr="00686716">
        <w:trPr>
          <w:trHeight w:val="626"/>
        </w:trPr>
        <w:tc>
          <w:tcPr>
            <w:tcW w:w="9720" w:type="dxa"/>
            <w:gridSpan w:val="2"/>
            <w:shd w:val="clear" w:color="auto" w:fill="auto"/>
          </w:tcPr>
          <w:p w14:paraId="48A04A7D" w14:textId="77777777" w:rsidR="00440B8A" w:rsidRPr="0017272E" w:rsidRDefault="00440B8A" w:rsidP="00035E13">
            <w:pPr>
              <w:pStyle w:val="NoSpacing"/>
              <w:numPr>
                <w:ilvl w:val="0"/>
                <w:numId w:val="20"/>
              </w:numPr>
              <w:rPr>
                <w:rFonts w:ascii="Times New Roman" w:hAnsi="Times New Roman" w:cs="Traditional Arabic"/>
                <w:sz w:val="28"/>
                <w:szCs w:val="28"/>
                <w:rtl/>
                <w:lang w:bidi="ar-IQ"/>
              </w:rPr>
            </w:pPr>
            <w:r w:rsidRPr="0017272E">
              <w:rPr>
                <w:rFonts w:ascii="Times New Roman" w:hAnsi="Times New Roman" w:cs="Traditional Arabic"/>
                <w:sz w:val="28"/>
                <w:szCs w:val="28"/>
                <w:rtl/>
                <w:lang w:bidi="ar-IQ"/>
              </w:rPr>
              <w:t>مناقشة تقنيات الرصد الحالية المستخدمة في مرافق الرعاية الحرجة.</w:t>
            </w:r>
          </w:p>
        </w:tc>
      </w:tr>
      <w:tr w:rsidR="00440B8A" w:rsidRPr="00DB131F" w14:paraId="5BCF64CF" w14:textId="77777777" w:rsidTr="00686716">
        <w:trPr>
          <w:trHeight w:val="698"/>
        </w:trPr>
        <w:tc>
          <w:tcPr>
            <w:tcW w:w="9720" w:type="dxa"/>
            <w:gridSpan w:val="2"/>
            <w:shd w:val="clear" w:color="auto" w:fill="auto"/>
          </w:tcPr>
          <w:p w14:paraId="384C225F" w14:textId="77777777" w:rsidR="00440B8A" w:rsidRPr="0017272E" w:rsidRDefault="00440B8A" w:rsidP="00035E13">
            <w:pPr>
              <w:pStyle w:val="NoSpacing"/>
              <w:numPr>
                <w:ilvl w:val="0"/>
                <w:numId w:val="20"/>
              </w:numPr>
              <w:rPr>
                <w:rFonts w:ascii="Times New Roman" w:hAnsi="Times New Roman" w:cs="Traditional Arabic"/>
                <w:sz w:val="28"/>
                <w:szCs w:val="28"/>
                <w:rtl/>
                <w:lang w:bidi="ar-IQ"/>
              </w:rPr>
            </w:pPr>
            <w:r w:rsidRPr="0017272E">
              <w:rPr>
                <w:rFonts w:ascii="Times New Roman" w:hAnsi="Times New Roman" w:cs="Traditional Arabic" w:hint="cs"/>
                <w:sz w:val="28"/>
                <w:szCs w:val="28"/>
                <w:rtl/>
                <w:lang w:bidi="ar-IQ"/>
              </w:rPr>
              <w:t>التدريب على استعمال المغذيات الوريدية بانواعها من خلال التدريب العملي</w:t>
            </w:r>
          </w:p>
        </w:tc>
      </w:tr>
      <w:tr w:rsidR="00440B8A" w:rsidRPr="00DB131F" w14:paraId="07467E23" w14:textId="77777777" w:rsidTr="00686716">
        <w:trPr>
          <w:trHeight w:val="536"/>
        </w:trPr>
        <w:tc>
          <w:tcPr>
            <w:tcW w:w="9720" w:type="dxa"/>
            <w:gridSpan w:val="2"/>
            <w:shd w:val="clear" w:color="auto" w:fill="auto"/>
          </w:tcPr>
          <w:p w14:paraId="3E5B5249" w14:textId="77777777" w:rsidR="00440B8A" w:rsidRPr="0017272E" w:rsidRDefault="00440B8A" w:rsidP="00035E13">
            <w:pPr>
              <w:pStyle w:val="NoSpacing"/>
              <w:numPr>
                <w:ilvl w:val="0"/>
                <w:numId w:val="20"/>
              </w:numPr>
              <w:rPr>
                <w:rFonts w:ascii="Times New Roman" w:hAnsi="Times New Roman" w:cs="Traditional Arabic"/>
                <w:sz w:val="28"/>
                <w:szCs w:val="28"/>
                <w:rtl/>
                <w:lang w:bidi="ar-IQ"/>
              </w:rPr>
            </w:pPr>
            <w:r w:rsidRPr="0017272E">
              <w:rPr>
                <w:rFonts w:ascii="Times New Roman" w:hAnsi="Times New Roman" w:cs="Traditional Arabic"/>
                <w:sz w:val="28"/>
                <w:szCs w:val="28"/>
                <w:rtl/>
                <w:lang w:bidi="ar-IQ"/>
              </w:rPr>
              <w:t>الاستفادة من المعرفة من العلوم الإنسانية والعلوم في التخطيط لرعاية البالغين بأ</w:t>
            </w:r>
            <w:r w:rsidRPr="0017272E">
              <w:rPr>
                <w:rFonts w:ascii="Times New Roman" w:hAnsi="Times New Roman" w:cs="Traditional Arabic" w:hint="cs"/>
                <w:sz w:val="28"/>
                <w:szCs w:val="28"/>
                <w:rtl/>
                <w:lang w:bidi="ar-IQ"/>
              </w:rPr>
              <w:t>لا</w:t>
            </w:r>
            <w:r w:rsidRPr="0017272E">
              <w:rPr>
                <w:rFonts w:ascii="Times New Roman" w:hAnsi="Times New Roman" w:cs="Traditional Arabic"/>
                <w:sz w:val="28"/>
                <w:szCs w:val="28"/>
                <w:rtl/>
                <w:lang w:bidi="ar-IQ"/>
              </w:rPr>
              <w:t xml:space="preserve">مراض </w:t>
            </w:r>
            <w:r w:rsidRPr="0017272E">
              <w:rPr>
                <w:rFonts w:ascii="Times New Roman" w:hAnsi="Times New Roman" w:cs="Traditional Arabic" w:hint="cs"/>
                <w:sz w:val="28"/>
                <w:szCs w:val="28"/>
                <w:rtl/>
                <w:lang w:bidi="ar-IQ"/>
              </w:rPr>
              <w:t>الحرجة</w:t>
            </w:r>
            <w:r w:rsidRPr="0017272E">
              <w:rPr>
                <w:rFonts w:ascii="Times New Roman" w:hAnsi="Times New Roman" w:cs="Traditional Arabic"/>
                <w:sz w:val="28"/>
                <w:szCs w:val="28"/>
                <w:rtl/>
                <w:lang w:bidi="ar-IQ"/>
              </w:rPr>
              <w:t>.</w:t>
            </w:r>
          </w:p>
          <w:p w14:paraId="50708260" w14:textId="77777777" w:rsidR="00440B8A" w:rsidRPr="0017272E" w:rsidRDefault="00440B8A" w:rsidP="00686716">
            <w:pPr>
              <w:rPr>
                <w:rFonts w:hint="cs"/>
                <w:sz w:val="28"/>
                <w:szCs w:val="28"/>
                <w:lang w:bidi="ar-IQ"/>
              </w:rPr>
            </w:pPr>
          </w:p>
        </w:tc>
      </w:tr>
      <w:tr w:rsidR="00440B8A" w:rsidRPr="00DB131F" w14:paraId="553224A1" w14:textId="77777777" w:rsidTr="00285875">
        <w:trPr>
          <w:trHeight w:val="203"/>
        </w:trPr>
        <w:tc>
          <w:tcPr>
            <w:tcW w:w="9720" w:type="dxa"/>
            <w:gridSpan w:val="2"/>
            <w:shd w:val="clear" w:color="auto" w:fill="auto"/>
            <w:vAlign w:val="center"/>
          </w:tcPr>
          <w:p w14:paraId="3661AF5A" w14:textId="77777777" w:rsidR="00440B8A" w:rsidRDefault="00440B8A" w:rsidP="00DB131F">
            <w:pPr>
              <w:autoSpaceDE w:val="0"/>
              <w:autoSpaceDN w:val="0"/>
              <w:adjustRightInd w:val="0"/>
              <w:ind w:left="360"/>
              <w:rPr>
                <w:rFonts w:ascii="Cambria" w:hAnsi="Cambria"/>
                <w:color w:val="000000"/>
                <w:sz w:val="28"/>
                <w:szCs w:val="28"/>
                <w:rtl/>
                <w:lang w:bidi="ar-IQ"/>
              </w:rPr>
            </w:pPr>
          </w:p>
          <w:p w14:paraId="5C90D0BB" w14:textId="77777777" w:rsidR="00440B8A" w:rsidRDefault="00440B8A" w:rsidP="00285875">
            <w:pPr>
              <w:autoSpaceDE w:val="0"/>
              <w:autoSpaceDN w:val="0"/>
              <w:adjustRightInd w:val="0"/>
              <w:rPr>
                <w:rFonts w:ascii="Cambria" w:hAnsi="Cambria" w:hint="cs"/>
                <w:color w:val="000000"/>
                <w:sz w:val="28"/>
                <w:szCs w:val="28"/>
                <w:rtl/>
                <w:lang w:bidi="ar-IQ"/>
              </w:rPr>
            </w:pPr>
          </w:p>
          <w:p w14:paraId="3AA48940" w14:textId="77777777" w:rsidR="00440B8A" w:rsidRPr="00DB131F" w:rsidRDefault="00440B8A" w:rsidP="00285875">
            <w:pPr>
              <w:autoSpaceDE w:val="0"/>
              <w:autoSpaceDN w:val="0"/>
              <w:adjustRightInd w:val="0"/>
              <w:rPr>
                <w:rFonts w:ascii="Cambria" w:hAnsi="Cambria"/>
                <w:color w:val="000000"/>
                <w:sz w:val="28"/>
                <w:szCs w:val="28"/>
                <w:lang w:bidi="ar-IQ"/>
              </w:rPr>
            </w:pPr>
          </w:p>
        </w:tc>
      </w:tr>
    </w:tbl>
    <w:p w14:paraId="7FB42028" w14:textId="77777777" w:rsidR="00440B8A" w:rsidRPr="0020555A" w:rsidRDefault="00440B8A" w:rsidP="0020555A">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440B8A" w:rsidRPr="00DB131F" w14:paraId="62EA42CE" w14:textId="77777777" w:rsidTr="00F64168">
        <w:trPr>
          <w:trHeight w:val="653"/>
        </w:trPr>
        <w:tc>
          <w:tcPr>
            <w:tcW w:w="9818" w:type="dxa"/>
            <w:shd w:val="clear" w:color="auto" w:fill="auto"/>
            <w:vAlign w:val="center"/>
          </w:tcPr>
          <w:p w14:paraId="3C429F69" w14:textId="77777777" w:rsidR="00440B8A" w:rsidRPr="00DB131F" w:rsidRDefault="00440B8A" w:rsidP="00035E13">
            <w:pPr>
              <w:numPr>
                <w:ilvl w:val="0"/>
                <w:numId w:val="16"/>
              </w:numPr>
              <w:tabs>
                <w:tab w:val="left" w:pos="507"/>
              </w:tabs>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 xml:space="preserve">مخرجات </w:t>
            </w:r>
            <w:r>
              <w:rPr>
                <w:rFonts w:ascii="Cambria" w:hAnsi="Cambria" w:hint="cs"/>
                <w:color w:val="000000"/>
                <w:sz w:val="28"/>
                <w:szCs w:val="28"/>
                <w:rtl/>
                <w:lang w:bidi="ar-IQ"/>
              </w:rPr>
              <w:t>المقرر</w:t>
            </w:r>
            <w:r w:rsidRPr="00DB131F">
              <w:rPr>
                <w:rFonts w:ascii="Cambria" w:hAnsi="Cambria"/>
                <w:color w:val="000000"/>
                <w:sz w:val="28"/>
                <w:szCs w:val="28"/>
                <w:rtl/>
                <w:lang w:bidi="ar-IQ"/>
              </w:rPr>
              <w:t xml:space="preserve"> وطرائق التعليم والتعلم والتقييم</w:t>
            </w:r>
          </w:p>
        </w:tc>
      </w:tr>
      <w:tr w:rsidR="00440B8A" w:rsidRPr="00DB131F" w14:paraId="587F4CD7" w14:textId="77777777" w:rsidTr="00F64168">
        <w:trPr>
          <w:trHeight w:val="2490"/>
        </w:trPr>
        <w:tc>
          <w:tcPr>
            <w:tcW w:w="9818" w:type="dxa"/>
            <w:shd w:val="clear" w:color="auto" w:fill="auto"/>
            <w:vAlign w:val="center"/>
          </w:tcPr>
          <w:p w14:paraId="5011B380" w14:textId="77777777" w:rsidR="00440B8A" w:rsidRPr="00DB131F" w:rsidRDefault="00440B8A" w:rsidP="00DB131F">
            <w:pPr>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lastRenderedPageBreak/>
              <w:t xml:space="preserve">أ- </w:t>
            </w:r>
            <w:r>
              <w:rPr>
                <w:rFonts w:ascii="Cambria" w:hAnsi="Cambria" w:hint="cs"/>
                <w:color w:val="000000"/>
                <w:sz w:val="28"/>
                <w:szCs w:val="28"/>
                <w:rtl/>
                <w:lang w:bidi="ar-IQ"/>
              </w:rPr>
              <w:t>الاهداف المعرفية</w:t>
            </w:r>
            <w:r w:rsidRPr="00DB131F">
              <w:rPr>
                <w:rFonts w:ascii="Cambria" w:hAnsi="Cambria"/>
                <w:color w:val="000000"/>
                <w:sz w:val="28"/>
                <w:szCs w:val="28"/>
                <w:rtl/>
                <w:lang w:bidi="ar-IQ"/>
              </w:rPr>
              <w:t xml:space="preserve"> </w:t>
            </w:r>
          </w:p>
          <w:p w14:paraId="52200719" w14:textId="77777777" w:rsidR="00440B8A" w:rsidRPr="00BD1135" w:rsidRDefault="00440B8A" w:rsidP="00EB0205">
            <w:pPr>
              <w:tabs>
                <w:tab w:val="left" w:pos="1290"/>
              </w:tabs>
              <w:rPr>
                <w:sz w:val="28"/>
                <w:szCs w:val="28"/>
                <w:rtl/>
                <w:lang w:bidi="ar-IQ"/>
              </w:rPr>
            </w:pPr>
            <w:r>
              <w:rPr>
                <w:sz w:val="28"/>
                <w:szCs w:val="28"/>
                <w:lang w:bidi="ar-IQ"/>
              </w:rPr>
              <w:t>A1</w:t>
            </w:r>
            <w:r>
              <w:rPr>
                <w:sz w:val="28"/>
                <w:szCs w:val="28"/>
                <w:rtl/>
                <w:lang w:bidi="ar-IQ"/>
              </w:rPr>
              <w:t xml:space="preserve">. تعريفات </w:t>
            </w:r>
            <w:r>
              <w:rPr>
                <w:rFonts w:hint="cs"/>
                <w:sz w:val="28"/>
                <w:szCs w:val="28"/>
                <w:rtl/>
                <w:lang w:bidi="ar-IQ"/>
              </w:rPr>
              <w:t>ا</w:t>
            </w:r>
            <w:r w:rsidRPr="00BD1135">
              <w:rPr>
                <w:sz w:val="28"/>
                <w:szCs w:val="28"/>
                <w:rtl/>
                <w:lang w:bidi="ar-IQ"/>
              </w:rPr>
              <w:t xml:space="preserve">لتمريض </w:t>
            </w:r>
            <w:r>
              <w:rPr>
                <w:rFonts w:hint="cs"/>
                <w:sz w:val="28"/>
                <w:szCs w:val="28"/>
                <w:rtl/>
                <w:lang w:bidi="ar-IQ"/>
              </w:rPr>
              <w:t xml:space="preserve">في </w:t>
            </w:r>
            <w:r w:rsidRPr="00BD1135">
              <w:rPr>
                <w:sz w:val="28"/>
                <w:szCs w:val="28"/>
                <w:rtl/>
                <w:lang w:bidi="ar-IQ"/>
              </w:rPr>
              <w:t>العناية المركزة</w:t>
            </w:r>
          </w:p>
          <w:p w14:paraId="31BD1C81" w14:textId="77777777" w:rsidR="00440B8A" w:rsidRPr="00BD1135" w:rsidRDefault="00440B8A" w:rsidP="00EB0205">
            <w:pPr>
              <w:tabs>
                <w:tab w:val="left" w:pos="1290"/>
              </w:tabs>
              <w:rPr>
                <w:sz w:val="28"/>
                <w:szCs w:val="28"/>
                <w:rtl/>
                <w:lang w:bidi="ar-IQ"/>
              </w:rPr>
            </w:pPr>
            <w:r w:rsidRPr="00BD1135">
              <w:rPr>
                <w:sz w:val="28"/>
                <w:szCs w:val="28"/>
                <w:lang w:bidi="ar-IQ"/>
              </w:rPr>
              <w:t>A2</w:t>
            </w:r>
            <w:r w:rsidRPr="00BD1135">
              <w:rPr>
                <w:sz w:val="28"/>
                <w:szCs w:val="28"/>
                <w:rtl/>
                <w:lang w:bidi="ar-IQ"/>
              </w:rPr>
              <w:t>. فهم دور الممرضات</w:t>
            </w:r>
            <w:r>
              <w:rPr>
                <w:rFonts w:hint="cs"/>
                <w:sz w:val="28"/>
                <w:szCs w:val="28"/>
                <w:rtl/>
                <w:lang w:bidi="ar-IQ"/>
              </w:rPr>
              <w:t xml:space="preserve"> في </w:t>
            </w:r>
            <w:r w:rsidRPr="00BD1135">
              <w:rPr>
                <w:sz w:val="28"/>
                <w:szCs w:val="28"/>
                <w:rtl/>
                <w:lang w:bidi="ar-IQ"/>
              </w:rPr>
              <w:t xml:space="preserve"> العناية المركزة</w:t>
            </w:r>
          </w:p>
          <w:p w14:paraId="3EFB5336" w14:textId="77777777" w:rsidR="00440B8A" w:rsidRPr="00BD1135" w:rsidRDefault="00440B8A" w:rsidP="00EB0205">
            <w:pPr>
              <w:tabs>
                <w:tab w:val="left" w:pos="1290"/>
              </w:tabs>
              <w:rPr>
                <w:sz w:val="28"/>
                <w:szCs w:val="28"/>
                <w:rtl/>
                <w:lang w:bidi="ar-IQ"/>
              </w:rPr>
            </w:pPr>
            <w:r w:rsidRPr="00BD1135">
              <w:rPr>
                <w:sz w:val="28"/>
                <w:szCs w:val="28"/>
                <w:lang w:bidi="ar-IQ"/>
              </w:rPr>
              <w:t>A3</w:t>
            </w:r>
            <w:r w:rsidRPr="00BD1135">
              <w:rPr>
                <w:sz w:val="28"/>
                <w:szCs w:val="28"/>
                <w:rtl/>
                <w:lang w:bidi="ar-IQ"/>
              </w:rPr>
              <w:t>. تقييم المرضى المصابين بأ</w:t>
            </w:r>
            <w:r>
              <w:rPr>
                <w:rFonts w:hint="cs"/>
                <w:sz w:val="28"/>
                <w:szCs w:val="28"/>
                <w:rtl/>
                <w:lang w:bidi="ar-IQ"/>
              </w:rPr>
              <w:t>لا</w:t>
            </w:r>
            <w:r w:rsidRPr="00BD1135">
              <w:rPr>
                <w:sz w:val="28"/>
                <w:szCs w:val="28"/>
                <w:rtl/>
                <w:lang w:bidi="ar-IQ"/>
              </w:rPr>
              <w:t xml:space="preserve">مراض </w:t>
            </w:r>
            <w:r>
              <w:rPr>
                <w:rFonts w:hint="cs"/>
                <w:sz w:val="28"/>
                <w:szCs w:val="28"/>
                <w:rtl/>
                <w:lang w:bidi="ar-IQ"/>
              </w:rPr>
              <w:t>ال</w:t>
            </w:r>
            <w:r w:rsidRPr="00BD1135">
              <w:rPr>
                <w:sz w:val="28"/>
                <w:szCs w:val="28"/>
                <w:rtl/>
                <w:lang w:bidi="ar-IQ"/>
              </w:rPr>
              <w:t>حرجة</w:t>
            </w:r>
          </w:p>
          <w:p w14:paraId="4AB409FF" w14:textId="77777777" w:rsidR="00440B8A" w:rsidRDefault="00440B8A" w:rsidP="00EB0205">
            <w:pPr>
              <w:tabs>
                <w:tab w:val="left" w:pos="1290"/>
              </w:tabs>
              <w:rPr>
                <w:sz w:val="28"/>
                <w:szCs w:val="28"/>
                <w:rtl/>
                <w:lang w:bidi="ar-IQ"/>
              </w:rPr>
            </w:pPr>
            <w:r w:rsidRPr="00BD1135">
              <w:rPr>
                <w:sz w:val="28"/>
                <w:szCs w:val="28"/>
                <w:lang w:bidi="ar-IQ"/>
              </w:rPr>
              <w:t>A4</w:t>
            </w:r>
            <w:r w:rsidRPr="00BD1135">
              <w:rPr>
                <w:sz w:val="28"/>
                <w:szCs w:val="28"/>
                <w:rtl/>
                <w:lang w:bidi="ar-IQ"/>
              </w:rPr>
              <w:t>. التخطيط للعمل التمريض للمرضى المصابين بأ</w:t>
            </w:r>
            <w:r>
              <w:rPr>
                <w:rFonts w:hint="cs"/>
                <w:sz w:val="28"/>
                <w:szCs w:val="28"/>
                <w:rtl/>
                <w:lang w:bidi="ar-IQ"/>
              </w:rPr>
              <w:t>لا</w:t>
            </w:r>
            <w:r>
              <w:rPr>
                <w:sz w:val="28"/>
                <w:szCs w:val="28"/>
                <w:rtl/>
                <w:lang w:bidi="ar-IQ"/>
              </w:rPr>
              <w:t xml:space="preserve">مراض </w:t>
            </w:r>
            <w:r>
              <w:rPr>
                <w:rFonts w:hint="cs"/>
                <w:sz w:val="28"/>
                <w:szCs w:val="28"/>
                <w:rtl/>
                <w:lang w:bidi="ar-IQ"/>
              </w:rPr>
              <w:t>الحرجة</w:t>
            </w:r>
          </w:p>
          <w:p w14:paraId="77F04B22" w14:textId="77777777" w:rsidR="00440B8A" w:rsidRPr="00DB131F" w:rsidRDefault="00440B8A" w:rsidP="00EB0205">
            <w:pPr>
              <w:autoSpaceDE w:val="0"/>
              <w:autoSpaceDN w:val="0"/>
              <w:adjustRightInd w:val="0"/>
              <w:ind w:left="71" w:hanging="71"/>
              <w:rPr>
                <w:rFonts w:ascii="Cambria" w:hAnsi="Cambria"/>
                <w:color w:val="000000"/>
                <w:sz w:val="28"/>
                <w:szCs w:val="28"/>
                <w:lang w:bidi="ar-IQ"/>
              </w:rPr>
            </w:pPr>
            <w:r>
              <w:rPr>
                <w:sz w:val="28"/>
                <w:szCs w:val="28"/>
                <w:lang w:bidi="ar-EG"/>
              </w:rPr>
              <w:t xml:space="preserve">A5 </w:t>
            </w:r>
            <w:r>
              <w:rPr>
                <w:sz w:val="28"/>
                <w:szCs w:val="28"/>
                <w:rtl/>
                <w:lang w:bidi="ar-IQ"/>
              </w:rPr>
              <w:t>–</w:t>
            </w:r>
            <w:r>
              <w:rPr>
                <w:rFonts w:hint="cs"/>
                <w:sz w:val="28"/>
                <w:szCs w:val="28"/>
                <w:rtl/>
                <w:lang w:bidi="ar-IQ"/>
              </w:rPr>
              <w:t xml:space="preserve"> تعريف الحالات الحرجة وكيفية احتواءها</w:t>
            </w:r>
          </w:p>
        </w:tc>
      </w:tr>
      <w:tr w:rsidR="00440B8A" w:rsidRPr="00DB131F" w14:paraId="7FA875FE" w14:textId="77777777" w:rsidTr="00F64168">
        <w:trPr>
          <w:trHeight w:val="1631"/>
        </w:trPr>
        <w:tc>
          <w:tcPr>
            <w:tcW w:w="9818" w:type="dxa"/>
            <w:shd w:val="clear" w:color="auto" w:fill="auto"/>
            <w:vAlign w:val="center"/>
          </w:tcPr>
          <w:p w14:paraId="26B3A6C1" w14:textId="77777777" w:rsidR="00440B8A" w:rsidRPr="00DB131F" w:rsidRDefault="00440B8A" w:rsidP="00DB131F">
            <w:pPr>
              <w:autoSpaceDE w:val="0"/>
              <w:autoSpaceDN w:val="0"/>
              <w:adjustRightInd w:val="0"/>
              <w:ind w:left="360"/>
              <w:rPr>
                <w:rFonts w:ascii="Cambria" w:hAnsi="Cambria"/>
                <w:color w:val="000000"/>
                <w:sz w:val="28"/>
                <w:szCs w:val="28"/>
                <w:rtl/>
                <w:lang w:bidi="ar-IQ"/>
              </w:rPr>
            </w:pPr>
            <w:r w:rsidRPr="00DB131F">
              <w:rPr>
                <w:rFonts w:ascii="Cambria" w:hAnsi="Cambria"/>
                <w:color w:val="000000"/>
                <w:sz w:val="28"/>
                <w:szCs w:val="28"/>
                <w:rtl/>
                <w:lang w:bidi="ar-IQ"/>
              </w:rPr>
              <w:t xml:space="preserve">ب -  </w:t>
            </w:r>
            <w:r>
              <w:rPr>
                <w:rFonts w:ascii="Cambria" w:hAnsi="Cambria" w:hint="cs"/>
                <w:color w:val="000000"/>
                <w:sz w:val="28"/>
                <w:szCs w:val="28"/>
                <w:rtl/>
                <w:lang w:bidi="ar-IQ"/>
              </w:rPr>
              <w:t>الاهداف المهاراتية الخاصة بالمقرر</w:t>
            </w:r>
            <w:r w:rsidRPr="00DB131F">
              <w:rPr>
                <w:rFonts w:ascii="Cambria" w:hAnsi="Cambria"/>
                <w:color w:val="000000"/>
                <w:sz w:val="28"/>
                <w:szCs w:val="28"/>
                <w:rtl/>
                <w:lang w:bidi="ar-IQ"/>
              </w:rPr>
              <w:t xml:space="preserve"> </w:t>
            </w:r>
          </w:p>
          <w:p w14:paraId="5510FB00" w14:textId="77777777" w:rsidR="00440B8A" w:rsidRPr="00B1039E" w:rsidRDefault="00440B8A" w:rsidP="00EB0205">
            <w:pPr>
              <w:tabs>
                <w:tab w:val="left" w:pos="1290"/>
              </w:tabs>
              <w:rPr>
                <w:sz w:val="28"/>
                <w:szCs w:val="28"/>
                <w:rtl/>
                <w:lang w:bidi="ar-IQ"/>
              </w:rPr>
            </w:pPr>
            <w:r>
              <w:rPr>
                <w:rFonts w:hint="cs"/>
                <w:sz w:val="28"/>
                <w:szCs w:val="28"/>
                <w:rtl/>
                <w:lang w:bidi="ar-IQ"/>
              </w:rPr>
              <w:t xml:space="preserve">  </w:t>
            </w:r>
            <w:r w:rsidRPr="00B1039E">
              <w:rPr>
                <w:rFonts w:hint="cs"/>
                <w:sz w:val="28"/>
                <w:szCs w:val="28"/>
                <w:rtl/>
                <w:lang w:bidi="ar-IQ"/>
              </w:rPr>
              <w:t xml:space="preserve">  ب1-</w:t>
            </w:r>
            <w:r>
              <w:rPr>
                <w:rFonts w:hint="cs"/>
                <w:sz w:val="28"/>
                <w:szCs w:val="28"/>
                <w:rtl/>
                <w:lang w:bidi="ar-IQ"/>
              </w:rPr>
              <w:t xml:space="preserve"> التشخيص التمريضي</w:t>
            </w:r>
          </w:p>
          <w:p w14:paraId="077A1462"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ب2-</w:t>
            </w:r>
            <w:r>
              <w:rPr>
                <w:rFonts w:hint="cs"/>
                <w:sz w:val="28"/>
                <w:szCs w:val="28"/>
                <w:rtl/>
                <w:lang w:bidi="ar-IQ"/>
              </w:rPr>
              <w:t xml:space="preserve"> العناية التمريضية للمرضى المصابين بالحلات الحرجة</w:t>
            </w:r>
          </w:p>
          <w:p w14:paraId="716C9DDC" w14:textId="77777777" w:rsidR="00440B8A" w:rsidRDefault="00440B8A" w:rsidP="00EB0205">
            <w:pPr>
              <w:tabs>
                <w:tab w:val="left" w:pos="1290"/>
              </w:tabs>
              <w:rPr>
                <w:sz w:val="28"/>
                <w:szCs w:val="28"/>
                <w:rtl/>
                <w:lang w:bidi="ar-IQ"/>
              </w:rPr>
            </w:pPr>
            <w:r w:rsidRPr="00B1039E">
              <w:rPr>
                <w:rFonts w:hint="cs"/>
                <w:sz w:val="28"/>
                <w:szCs w:val="28"/>
                <w:rtl/>
                <w:lang w:bidi="ar-IQ"/>
              </w:rPr>
              <w:t xml:space="preserve">  ب3-</w:t>
            </w:r>
            <w:r>
              <w:rPr>
                <w:rFonts w:hint="cs"/>
                <w:sz w:val="28"/>
                <w:szCs w:val="28"/>
                <w:rtl/>
                <w:lang w:bidi="ar-IQ"/>
              </w:rPr>
              <w:t xml:space="preserve"> التدريب على برنامج انعاش القلب والتنفس </w:t>
            </w:r>
          </w:p>
          <w:p w14:paraId="6EF0EBD8" w14:textId="77777777" w:rsidR="00440B8A" w:rsidRDefault="00440B8A" w:rsidP="00EB0205">
            <w:pPr>
              <w:tabs>
                <w:tab w:val="left" w:pos="1290"/>
              </w:tabs>
              <w:rPr>
                <w:sz w:val="28"/>
                <w:szCs w:val="28"/>
                <w:rtl/>
                <w:lang w:bidi="ar-IQ"/>
              </w:rPr>
            </w:pPr>
            <w:r>
              <w:rPr>
                <w:rFonts w:hint="cs"/>
                <w:sz w:val="28"/>
                <w:szCs w:val="28"/>
                <w:rtl/>
                <w:lang w:bidi="ar-IQ"/>
              </w:rPr>
              <w:t xml:space="preserve">ب4- التدريب على اعطاء السوائل الوريدية في وحدات العناية الحرجة </w:t>
            </w:r>
          </w:p>
          <w:p w14:paraId="2B949F1A" w14:textId="77777777" w:rsidR="00440B8A" w:rsidRPr="00DB131F" w:rsidRDefault="00440B8A" w:rsidP="00EB0205">
            <w:pPr>
              <w:autoSpaceDE w:val="0"/>
              <w:autoSpaceDN w:val="0"/>
              <w:adjustRightInd w:val="0"/>
              <w:ind w:left="612" w:hanging="612"/>
              <w:rPr>
                <w:rFonts w:ascii="Cambria" w:hAnsi="Cambria"/>
                <w:color w:val="000000"/>
                <w:sz w:val="28"/>
                <w:szCs w:val="28"/>
                <w:lang w:bidi="ar-IQ"/>
              </w:rPr>
            </w:pPr>
            <w:r>
              <w:rPr>
                <w:rFonts w:hint="cs"/>
                <w:sz w:val="28"/>
                <w:szCs w:val="28"/>
                <w:rtl/>
                <w:lang w:bidi="ar-IQ"/>
              </w:rPr>
              <w:t>ب5- التدريب على كيفية التعامل مع الانسولين بانواعه</w:t>
            </w:r>
          </w:p>
        </w:tc>
      </w:tr>
      <w:tr w:rsidR="00440B8A" w:rsidRPr="00DB131F" w14:paraId="75ADE745" w14:textId="77777777" w:rsidTr="00F64168">
        <w:trPr>
          <w:trHeight w:val="423"/>
        </w:trPr>
        <w:tc>
          <w:tcPr>
            <w:tcW w:w="9818" w:type="dxa"/>
            <w:shd w:val="clear" w:color="auto" w:fill="auto"/>
            <w:vAlign w:val="center"/>
          </w:tcPr>
          <w:p w14:paraId="7CC39166" w14:textId="77777777" w:rsidR="00440B8A" w:rsidRPr="00DB131F" w:rsidRDefault="00440B8A" w:rsidP="00DB131F">
            <w:pPr>
              <w:autoSpaceDE w:val="0"/>
              <w:autoSpaceDN w:val="0"/>
              <w:adjustRightInd w:val="0"/>
              <w:ind w:left="360"/>
              <w:rPr>
                <w:rFonts w:ascii="Cambria" w:hAnsi="Cambria"/>
                <w:color w:val="000000"/>
                <w:sz w:val="28"/>
                <w:szCs w:val="28"/>
                <w:lang w:bidi="ar-IQ"/>
              </w:rPr>
            </w:pPr>
            <w:r w:rsidRPr="00DB131F">
              <w:rPr>
                <w:rFonts w:ascii="Cambria" w:hAnsi="Cambria"/>
                <w:color w:val="000000"/>
                <w:sz w:val="28"/>
                <w:szCs w:val="28"/>
                <w:rtl/>
                <w:lang w:bidi="ar-IQ"/>
              </w:rPr>
              <w:t xml:space="preserve">     طرائق التعليم والتعلم </w:t>
            </w:r>
          </w:p>
        </w:tc>
      </w:tr>
      <w:tr w:rsidR="00440B8A" w:rsidRPr="00DB131F" w14:paraId="31038FF2" w14:textId="77777777" w:rsidTr="00F64168">
        <w:trPr>
          <w:trHeight w:val="624"/>
        </w:trPr>
        <w:tc>
          <w:tcPr>
            <w:tcW w:w="9818" w:type="dxa"/>
            <w:shd w:val="clear" w:color="auto" w:fill="auto"/>
            <w:vAlign w:val="center"/>
          </w:tcPr>
          <w:p w14:paraId="2B8E2D97" w14:textId="77777777" w:rsidR="00440B8A" w:rsidRDefault="00440B8A" w:rsidP="00EB0205">
            <w:pPr>
              <w:tabs>
                <w:tab w:val="left" w:pos="1290"/>
              </w:tabs>
              <w:rPr>
                <w:sz w:val="28"/>
                <w:szCs w:val="28"/>
                <w:rtl/>
                <w:lang w:bidi="ar-IQ"/>
              </w:rPr>
            </w:pPr>
            <w:r>
              <w:rPr>
                <w:rFonts w:hint="cs"/>
                <w:sz w:val="28"/>
                <w:szCs w:val="28"/>
                <w:rtl/>
                <w:lang w:bidi="ar-IQ"/>
              </w:rPr>
              <w:t xml:space="preserve">-السبورة الذكية </w:t>
            </w:r>
          </w:p>
          <w:p w14:paraId="0877C683" w14:textId="77777777" w:rsidR="00440B8A" w:rsidRDefault="00440B8A" w:rsidP="00EB0205">
            <w:pPr>
              <w:tabs>
                <w:tab w:val="left" w:pos="1290"/>
              </w:tabs>
              <w:rPr>
                <w:sz w:val="28"/>
                <w:szCs w:val="28"/>
                <w:rtl/>
                <w:lang w:bidi="ar-IQ"/>
              </w:rPr>
            </w:pPr>
            <w:r>
              <w:rPr>
                <w:rFonts w:hint="cs"/>
                <w:sz w:val="28"/>
                <w:szCs w:val="28"/>
                <w:rtl/>
                <w:lang w:bidi="ar-IQ"/>
              </w:rPr>
              <w:t>2-العرض من خلال بور بونت</w:t>
            </w:r>
          </w:p>
          <w:p w14:paraId="76073C18" w14:textId="77777777" w:rsidR="00440B8A" w:rsidRDefault="00440B8A" w:rsidP="00EB0205">
            <w:pPr>
              <w:tabs>
                <w:tab w:val="left" w:pos="1290"/>
              </w:tabs>
              <w:rPr>
                <w:sz w:val="28"/>
                <w:szCs w:val="28"/>
                <w:rtl/>
                <w:lang w:bidi="ar-IQ"/>
              </w:rPr>
            </w:pPr>
            <w:r>
              <w:rPr>
                <w:rFonts w:hint="cs"/>
                <w:sz w:val="28"/>
                <w:szCs w:val="28"/>
                <w:rtl/>
                <w:lang w:bidi="ar-IQ"/>
              </w:rPr>
              <w:t>3-المجاميع الصغير للمناقشة</w:t>
            </w:r>
          </w:p>
          <w:p w14:paraId="0E9960E1" w14:textId="77777777" w:rsidR="00440B8A" w:rsidRDefault="00440B8A" w:rsidP="00EB0205">
            <w:pPr>
              <w:tabs>
                <w:tab w:val="left" w:pos="1290"/>
              </w:tabs>
              <w:rPr>
                <w:sz w:val="28"/>
                <w:szCs w:val="28"/>
                <w:rtl/>
                <w:lang w:bidi="ar-IQ"/>
              </w:rPr>
            </w:pPr>
            <w:r>
              <w:rPr>
                <w:rFonts w:hint="cs"/>
                <w:sz w:val="28"/>
                <w:szCs w:val="28"/>
                <w:rtl/>
                <w:lang w:bidi="ar-IQ"/>
              </w:rPr>
              <w:t xml:space="preserve">4-الافلام العلمية </w:t>
            </w:r>
          </w:p>
          <w:p w14:paraId="2D264A77" w14:textId="77777777" w:rsidR="00440B8A" w:rsidRPr="00DB131F" w:rsidRDefault="00440B8A" w:rsidP="00EB0205">
            <w:pPr>
              <w:autoSpaceDE w:val="0"/>
              <w:autoSpaceDN w:val="0"/>
              <w:adjustRightInd w:val="0"/>
              <w:ind w:left="360"/>
              <w:rPr>
                <w:rFonts w:ascii="Cambria" w:hAnsi="Cambria"/>
                <w:color w:val="000000"/>
                <w:sz w:val="28"/>
                <w:szCs w:val="28"/>
                <w:lang w:bidi="ar-IQ"/>
              </w:rPr>
            </w:pPr>
            <w:r>
              <w:rPr>
                <w:rFonts w:hint="cs"/>
                <w:sz w:val="28"/>
                <w:szCs w:val="28"/>
                <w:rtl/>
                <w:lang w:bidi="ar-IQ"/>
              </w:rPr>
              <w:t xml:space="preserve">5- السمنارات  </w:t>
            </w:r>
          </w:p>
        </w:tc>
      </w:tr>
      <w:tr w:rsidR="00440B8A" w:rsidRPr="00DB131F" w14:paraId="140989A6" w14:textId="77777777" w:rsidTr="00F64168">
        <w:trPr>
          <w:trHeight w:val="400"/>
        </w:trPr>
        <w:tc>
          <w:tcPr>
            <w:tcW w:w="9818" w:type="dxa"/>
            <w:shd w:val="clear" w:color="auto" w:fill="auto"/>
            <w:vAlign w:val="center"/>
          </w:tcPr>
          <w:p w14:paraId="70B61326" w14:textId="77777777" w:rsidR="00440B8A" w:rsidRPr="00DB131F" w:rsidRDefault="00440B8A" w:rsidP="00DB131F">
            <w:pPr>
              <w:autoSpaceDE w:val="0"/>
              <w:autoSpaceDN w:val="0"/>
              <w:adjustRightInd w:val="0"/>
              <w:ind w:left="360"/>
              <w:rPr>
                <w:rFonts w:ascii="Cambria" w:hAnsi="Cambria"/>
                <w:color w:val="000000"/>
                <w:sz w:val="28"/>
                <w:szCs w:val="28"/>
                <w:lang w:bidi="ar-IQ"/>
              </w:rPr>
            </w:pPr>
            <w:r w:rsidRPr="00DB131F">
              <w:rPr>
                <w:rFonts w:ascii="Cambria" w:hAnsi="Cambria"/>
                <w:color w:val="000000"/>
                <w:sz w:val="28"/>
                <w:szCs w:val="28"/>
                <w:rtl/>
                <w:lang w:bidi="ar-IQ"/>
              </w:rPr>
              <w:t xml:space="preserve">     طرائق التقييم </w:t>
            </w:r>
          </w:p>
        </w:tc>
      </w:tr>
      <w:tr w:rsidR="00440B8A" w:rsidRPr="00DB131F" w14:paraId="61C63117" w14:textId="77777777" w:rsidTr="00F64168">
        <w:trPr>
          <w:trHeight w:val="624"/>
        </w:trPr>
        <w:tc>
          <w:tcPr>
            <w:tcW w:w="9818" w:type="dxa"/>
            <w:shd w:val="clear" w:color="auto" w:fill="auto"/>
            <w:vAlign w:val="center"/>
          </w:tcPr>
          <w:p w14:paraId="4CF26E0F" w14:textId="77777777" w:rsidR="00440B8A" w:rsidRDefault="00440B8A" w:rsidP="00EB0205">
            <w:pPr>
              <w:tabs>
                <w:tab w:val="left" w:pos="1290"/>
              </w:tabs>
              <w:rPr>
                <w:sz w:val="28"/>
                <w:szCs w:val="28"/>
                <w:rtl/>
                <w:lang w:bidi="ar-IQ"/>
              </w:rPr>
            </w:pPr>
            <w:r>
              <w:rPr>
                <w:rFonts w:hint="cs"/>
                <w:sz w:val="28"/>
                <w:szCs w:val="28"/>
                <w:rtl/>
                <w:lang w:bidi="ar-IQ"/>
              </w:rPr>
              <w:lastRenderedPageBreak/>
              <w:t>-الاسئلة والاجوبة الشفهية</w:t>
            </w:r>
          </w:p>
          <w:p w14:paraId="0B751D9A" w14:textId="77777777" w:rsidR="00440B8A" w:rsidRDefault="00440B8A" w:rsidP="00EB0205">
            <w:pPr>
              <w:tabs>
                <w:tab w:val="left" w:pos="1290"/>
              </w:tabs>
              <w:rPr>
                <w:sz w:val="28"/>
                <w:szCs w:val="28"/>
                <w:rtl/>
                <w:lang w:bidi="ar-IQ"/>
              </w:rPr>
            </w:pPr>
            <w:r>
              <w:rPr>
                <w:rFonts w:hint="cs"/>
                <w:sz w:val="28"/>
                <w:szCs w:val="28"/>
                <w:rtl/>
                <w:lang w:bidi="ar-IQ"/>
              </w:rPr>
              <w:t>2-الاختبار التحريري</w:t>
            </w:r>
          </w:p>
          <w:p w14:paraId="26FD62DB" w14:textId="77777777" w:rsidR="00440B8A" w:rsidRPr="0019034E" w:rsidRDefault="00440B8A" w:rsidP="00035E13">
            <w:pPr>
              <w:numPr>
                <w:ilvl w:val="0"/>
                <w:numId w:val="19"/>
              </w:numPr>
              <w:tabs>
                <w:tab w:val="left" w:pos="1290"/>
              </w:tabs>
              <w:rPr>
                <w:sz w:val="28"/>
                <w:szCs w:val="28"/>
                <w:lang w:bidi="ar-IQ"/>
              </w:rPr>
            </w:pPr>
            <w:r>
              <w:rPr>
                <w:rFonts w:hint="cs"/>
                <w:sz w:val="28"/>
                <w:szCs w:val="28"/>
                <w:rtl/>
                <w:lang w:bidi="ar-IQ"/>
              </w:rPr>
              <w:t xml:space="preserve">3-الاختبار العملي  </w:t>
            </w:r>
          </w:p>
        </w:tc>
      </w:tr>
      <w:tr w:rsidR="00440B8A" w:rsidRPr="00DB131F" w14:paraId="5B994559" w14:textId="77777777" w:rsidTr="00F64168">
        <w:trPr>
          <w:trHeight w:val="1290"/>
        </w:trPr>
        <w:tc>
          <w:tcPr>
            <w:tcW w:w="9818" w:type="dxa"/>
            <w:shd w:val="clear" w:color="auto" w:fill="auto"/>
            <w:vAlign w:val="center"/>
          </w:tcPr>
          <w:p w14:paraId="0B562EC7" w14:textId="77777777" w:rsidR="00440B8A" w:rsidRPr="00DB131F" w:rsidRDefault="00440B8A" w:rsidP="00DB131F">
            <w:pPr>
              <w:autoSpaceDE w:val="0"/>
              <w:autoSpaceDN w:val="0"/>
              <w:adjustRightInd w:val="0"/>
              <w:ind w:left="360"/>
              <w:rPr>
                <w:rFonts w:ascii="Cambria" w:hAnsi="Cambria"/>
                <w:color w:val="000000"/>
                <w:sz w:val="28"/>
                <w:szCs w:val="28"/>
                <w:rtl/>
                <w:lang w:bidi="ar-IQ"/>
              </w:rPr>
            </w:pPr>
            <w:r w:rsidRPr="00DB131F">
              <w:rPr>
                <w:rFonts w:ascii="Cambria" w:hAnsi="Cambria"/>
                <w:color w:val="000000"/>
                <w:sz w:val="28"/>
                <w:szCs w:val="28"/>
                <w:rtl/>
                <w:lang w:bidi="ar-IQ"/>
              </w:rPr>
              <w:t xml:space="preserve">ج- </w:t>
            </w:r>
            <w:r>
              <w:rPr>
                <w:rFonts w:ascii="Cambria" w:hAnsi="Cambria" w:hint="cs"/>
                <w:color w:val="000000"/>
                <w:sz w:val="28"/>
                <w:szCs w:val="28"/>
                <w:rtl/>
                <w:lang w:bidi="ar-IQ"/>
              </w:rPr>
              <w:t>الاهداف الوجدانية والقيمية</w:t>
            </w:r>
          </w:p>
          <w:p w14:paraId="044D3F98"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ج1-</w:t>
            </w:r>
            <w:r>
              <w:rPr>
                <w:rFonts w:hint="cs"/>
                <w:sz w:val="28"/>
                <w:szCs w:val="28"/>
                <w:rtl/>
                <w:lang w:bidi="ar-IQ"/>
              </w:rPr>
              <w:t xml:space="preserve"> تفسير </w:t>
            </w:r>
          </w:p>
          <w:p w14:paraId="228D5FA5"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ج2-</w:t>
            </w:r>
            <w:r>
              <w:rPr>
                <w:rFonts w:hint="cs"/>
                <w:sz w:val="28"/>
                <w:szCs w:val="28"/>
                <w:rtl/>
                <w:lang w:bidi="ar-IQ"/>
              </w:rPr>
              <w:t xml:space="preserve"> تحليل </w:t>
            </w:r>
          </w:p>
          <w:p w14:paraId="249B03FA"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ج3-</w:t>
            </w:r>
            <w:r>
              <w:rPr>
                <w:rFonts w:hint="cs"/>
                <w:sz w:val="28"/>
                <w:szCs w:val="28"/>
                <w:rtl/>
                <w:lang w:bidi="ar-IQ"/>
              </w:rPr>
              <w:t xml:space="preserve"> تقييم </w:t>
            </w:r>
          </w:p>
          <w:p w14:paraId="69F448C9" w14:textId="77777777" w:rsidR="00440B8A" w:rsidRPr="00DB131F" w:rsidRDefault="00440B8A" w:rsidP="00EB0205">
            <w:pPr>
              <w:autoSpaceDE w:val="0"/>
              <w:autoSpaceDN w:val="0"/>
              <w:adjustRightInd w:val="0"/>
              <w:ind w:left="612" w:hanging="612"/>
              <w:rPr>
                <w:rFonts w:ascii="Cambria" w:hAnsi="Cambria"/>
                <w:color w:val="000000"/>
                <w:sz w:val="28"/>
                <w:szCs w:val="28"/>
                <w:lang w:bidi="ar-IQ"/>
              </w:rPr>
            </w:pPr>
            <w:r w:rsidRPr="00B1039E">
              <w:rPr>
                <w:rFonts w:hint="cs"/>
                <w:sz w:val="28"/>
                <w:szCs w:val="28"/>
                <w:rtl/>
                <w:lang w:bidi="ar-IQ"/>
              </w:rPr>
              <w:t xml:space="preserve">  ج4-</w:t>
            </w:r>
            <w:r>
              <w:rPr>
                <w:rFonts w:hint="cs"/>
                <w:sz w:val="28"/>
                <w:szCs w:val="28"/>
                <w:rtl/>
                <w:lang w:bidi="ar-IQ"/>
              </w:rPr>
              <w:t>شرح</w:t>
            </w:r>
          </w:p>
        </w:tc>
      </w:tr>
      <w:tr w:rsidR="00440B8A" w:rsidRPr="00DB131F" w14:paraId="0F4548B2" w14:textId="77777777" w:rsidTr="00F64168">
        <w:trPr>
          <w:trHeight w:val="1584"/>
        </w:trPr>
        <w:tc>
          <w:tcPr>
            <w:tcW w:w="9818" w:type="dxa"/>
            <w:shd w:val="clear" w:color="auto" w:fill="auto"/>
            <w:vAlign w:val="center"/>
          </w:tcPr>
          <w:p w14:paraId="22064A9D" w14:textId="77777777" w:rsidR="00440B8A" w:rsidRPr="00DB131F" w:rsidRDefault="00440B8A" w:rsidP="00DB131F">
            <w:pPr>
              <w:autoSpaceDE w:val="0"/>
              <w:autoSpaceDN w:val="0"/>
              <w:adjustRightInd w:val="0"/>
              <w:ind w:left="432"/>
              <w:rPr>
                <w:rFonts w:ascii="Cambria" w:hAnsi="Cambria"/>
                <w:color w:val="000000"/>
                <w:sz w:val="28"/>
                <w:szCs w:val="28"/>
                <w:rtl/>
                <w:lang w:bidi="ar-IQ"/>
              </w:rPr>
            </w:pPr>
            <w:r w:rsidRPr="00DB131F">
              <w:rPr>
                <w:rFonts w:ascii="Cambria" w:hAnsi="Cambria"/>
                <w:color w:val="000000"/>
                <w:sz w:val="28"/>
                <w:szCs w:val="28"/>
                <w:rtl/>
                <w:lang w:bidi="ar-IQ"/>
              </w:rPr>
              <w:t>د - المهارات  العامة و</w:t>
            </w:r>
            <w:r>
              <w:rPr>
                <w:rFonts w:ascii="Cambria" w:hAnsi="Cambria" w:hint="cs"/>
                <w:color w:val="000000"/>
                <w:sz w:val="28"/>
                <w:szCs w:val="28"/>
                <w:rtl/>
                <w:lang w:bidi="ar-IQ"/>
              </w:rPr>
              <w:t xml:space="preserve">التأهيلية </w:t>
            </w:r>
            <w:r w:rsidRPr="00DB131F">
              <w:rPr>
                <w:rFonts w:ascii="Cambria" w:hAnsi="Cambria"/>
                <w:color w:val="000000"/>
                <w:sz w:val="28"/>
                <w:szCs w:val="28"/>
                <w:rtl/>
                <w:lang w:bidi="ar-IQ"/>
              </w:rPr>
              <w:t>المنقولة ( المهارات الأخرى المتعلقة بقابلية التوظيف والتطور الشخصي ).</w:t>
            </w:r>
          </w:p>
          <w:p w14:paraId="6669365C"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د1-</w:t>
            </w:r>
            <w:r>
              <w:rPr>
                <w:rFonts w:hint="cs"/>
                <w:sz w:val="28"/>
                <w:szCs w:val="28"/>
                <w:rtl/>
                <w:lang w:bidi="ar-IQ"/>
              </w:rPr>
              <w:t xml:space="preserve"> مهارة القيادة</w:t>
            </w:r>
          </w:p>
          <w:p w14:paraId="6D5752A4"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د2-</w:t>
            </w:r>
            <w:r>
              <w:rPr>
                <w:rFonts w:hint="cs"/>
                <w:sz w:val="28"/>
                <w:szCs w:val="28"/>
                <w:rtl/>
                <w:lang w:bidi="ar-IQ"/>
              </w:rPr>
              <w:t xml:space="preserve"> مهارة المحادثة مع المريض</w:t>
            </w:r>
          </w:p>
          <w:p w14:paraId="4A0A5B02"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د3-</w:t>
            </w:r>
            <w:r>
              <w:rPr>
                <w:rFonts w:hint="cs"/>
                <w:sz w:val="28"/>
                <w:szCs w:val="28"/>
                <w:rtl/>
                <w:lang w:bidi="ar-IQ"/>
              </w:rPr>
              <w:t xml:space="preserve"> مهارة اتخاذ القرار الصحيح</w:t>
            </w:r>
          </w:p>
          <w:p w14:paraId="0A523844" w14:textId="77777777" w:rsidR="00440B8A" w:rsidRPr="00DB131F" w:rsidRDefault="00440B8A" w:rsidP="00EB0205">
            <w:pPr>
              <w:tabs>
                <w:tab w:val="left" w:pos="687"/>
              </w:tabs>
              <w:autoSpaceDE w:val="0"/>
              <w:autoSpaceDN w:val="0"/>
              <w:adjustRightInd w:val="0"/>
              <w:ind w:left="612"/>
              <w:rPr>
                <w:rFonts w:ascii="Cambria" w:hAnsi="Cambria"/>
                <w:color w:val="000000"/>
                <w:sz w:val="28"/>
                <w:szCs w:val="28"/>
                <w:lang w:bidi="ar-IQ"/>
              </w:rPr>
            </w:pPr>
            <w:r w:rsidRPr="00B1039E">
              <w:rPr>
                <w:rFonts w:hint="cs"/>
                <w:sz w:val="28"/>
                <w:szCs w:val="28"/>
                <w:rtl/>
                <w:lang w:bidi="ar-IQ"/>
              </w:rPr>
              <w:t xml:space="preserve">  د4-</w:t>
            </w:r>
            <w:r>
              <w:rPr>
                <w:rFonts w:hint="cs"/>
                <w:sz w:val="28"/>
                <w:szCs w:val="28"/>
                <w:rtl/>
                <w:lang w:bidi="ar-IQ"/>
              </w:rPr>
              <w:t xml:space="preserve"> مهارات تمريضية تتعلق بانعاش المريض</w:t>
            </w:r>
          </w:p>
        </w:tc>
      </w:tr>
    </w:tbl>
    <w:p w14:paraId="70028CC8" w14:textId="77777777" w:rsidR="00440B8A" w:rsidRDefault="00440B8A" w:rsidP="00F80574">
      <w:pPr>
        <w:autoSpaceDE w:val="0"/>
        <w:autoSpaceDN w:val="0"/>
        <w:adjustRightInd w:val="0"/>
        <w:spacing w:after="200" w:line="276" w:lineRule="auto"/>
        <w:rPr>
          <w:rFonts w:hint="cs"/>
          <w:sz w:val="28"/>
          <w:szCs w:val="28"/>
          <w:rtl/>
          <w:lang w:bidi="ar-IQ"/>
        </w:rPr>
      </w:pPr>
    </w:p>
    <w:p w14:paraId="2CDFD6BC" w14:textId="77777777" w:rsidR="00440B8A" w:rsidRDefault="00440B8A" w:rsidP="00F80574">
      <w:pPr>
        <w:autoSpaceDE w:val="0"/>
        <w:autoSpaceDN w:val="0"/>
        <w:adjustRightInd w:val="0"/>
        <w:spacing w:after="200" w:line="276" w:lineRule="auto"/>
        <w:rPr>
          <w:rFonts w:hint="cs"/>
          <w:sz w:val="28"/>
          <w:szCs w:val="28"/>
          <w:rtl/>
          <w:lang w:bidi="ar-IQ"/>
        </w:rPr>
      </w:pPr>
    </w:p>
    <w:p w14:paraId="223DAA5D" w14:textId="77777777" w:rsidR="00440B8A" w:rsidRDefault="00440B8A" w:rsidP="00F80574">
      <w:pPr>
        <w:autoSpaceDE w:val="0"/>
        <w:autoSpaceDN w:val="0"/>
        <w:adjustRightInd w:val="0"/>
        <w:spacing w:after="200" w:line="276" w:lineRule="auto"/>
        <w:rPr>
          <w:rFonts w:hint="cs"/>
          <w:sz w:val="28"/>
          <w:szCs w:val="28"/>
          <w:rtl/>
          <w:lang w:bidi="ar-IQ"/>
        </w:rPr>
      </w:pPr>
    </w:p>
    <w:p w14:paraId="32BD70E0" w14:textId="77777777" w:rsidR="00440B8A" w:rsidRPr="00E779AA" w:rsidRDefault="00440B8A" w:rsidP="00F80574">
      <w:pPr>
        <w:autoSpaceDE w:val="0"/>
        <w:autoSpaceDN w:val="0"/>
        <w:adjustRightInd w:val="0"/>
        <w:spacing w:after="200" w:line="276" w:lineRule="auto"/>
        <w:rPr>
          <w:rFonts w:hint="cs"/>
          <w:sz w:val="28"/>
          <w:szCs w:val="28"/>
          <w:rtl/>
          <w:lang w:bidi="ar-IQ"/>
        </w:rPr>
      </w:pPr>
    </w:p>
    <w:tbl>
      <w:tblPr>
        <w:tblpPr w:leftFromText="180" w:rightFromText="180" w:vertAnchor="text" w:horzAnchor="margin" w:tblpXSpec="center" w:tblpY="-56"/>
        <w:bidiVisual/>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
        <w:gridCol w:w="1134"/>
        <w:gridCol w:w="1675"/>
        <w:gridCol w:w="1883"/>
        <w:gridCol w:w="1828"/>
        <w:gridCol w:w="1955"/>
      </w:tblGrid>
      <w:tr w:rsidR="00440B8A" w:rsidRPr="00DB131F" w14:paraId="20EAA289" w14:textId="77777777" w:rsidTr="00035E13">
        <w:trPr>
          <w:trHeight w:val="538"/>
        </w:trPr>
        <w:tc>
          <w:tcPr>
            <w:tcW w:w="9548" w:type="dxa"/>
            <w:gridSpan w:val="6"/>
            <w:shd w:val="clear" w:color="auto" w:fill="auto"/>
            <w:vAlign w:val="center"/>
          </w:tcPr>
          <w:p w14:paraId="28A018F8" w14:textId="77777777" w:rsidR="00440B8A" w:rsidRPr="00DB131F" w:rsidRDefault="00440B8A" w:rsidP="007B03C1">
            <w:pPr>
              <w:pStyle w:val="NoSpacing"/>
              <w:rPr>
                <w:lang w:bidi="ar-IQ"/>
              </w:rPr>
            </w:pPr>
            <w:r w:rsidRPr="00DB131F">
              <w:rPr>
                <w:rtl/>
                <w:lang w:bidi="ar-IQ"/>
              </w:rPr>
              <w:t>بنية المقرر</w:t>
            </w:r>
          </w:p>
        </w:tc>
      </w:tr>
      <w:tr w:rsidR="00440B8A" w:rsidRPr="00DB131F" w14:paraId="55EE5C14" w14:textId="77777777" w:rsidTr="00035E13">
        <w:trPr>
          <w:trHeight w:val="907"/>
        </w:trPr>
        <w:tc>
          <w:tcPr>
            <w:tcW w:w="1073" w:type="dxa"/>
            <w:shd w:val="clear" w:color="auto" w:fill="auto"/>
            <w:vAlign w:val="center"/>
          </w:tcPr>
          <w:p w14:paraId="646A1D56" w14:textId="77777777" w:rsidR="00440B8A" w:rsidRPr="00DB131F" w:rsidRDefault="00440B8A" w:rsidP="007B03C1">
            <w:pPr>
              <w:pStyle w:val="NoSpacing"/>
              <w:rPr>
                <w:lang w:bidi="ar-IQ"/>
              </w:rPr>
            </w:pPr>
            <w:r w:rsidRPr="00DB131F">
              <w:rPr>
                <w:rtl/>
                <w:lang w:bidi="ar-IQ"/>
              </w:rPr>
              <w:t>الأسبوع</w:t>
            </w:r>
          </w:p>
        </w:tc>
        <w:tc>
          <w:tcPr>
            <w:tcW w:w="1134" w:type="dxa"/>
            <w:shd w:val="clear" w:color="auto" w:fill="auto"/>
            <w:vAlign w:val="center"/>
          </w:tcPr>
          <w:p w14:paraId="55F45597" w14:textId="77777777" w:rsidR="00440B8A" w:rsidRPr="00DB131F" w:rsidRDefault="00440B8A" w:rsidP="007B03C1">
            <w:pPr>
              <w:pStyle w:val="NoSpacing"/>
              <w:rPr>
                <w:lang w:bidi="ar-IQ"/>
              </w:rPr>
            </w:pPr>
            <w:r w:rsidRPr="00DB131F">
              <w:rPr>
                <w:rtl/>
                <w:lang w:bidi="ar-IQ"/>
              </w:rPr>
              <w:t>الساعات</w:t>
            </w:r>
          </w:p>
        </w:tc>
        <w:tc>
          <w:tcPr>
            <w:tcW w:w="1675" w:type="dxa"/>
            <w:shd w:val="clear" w:color="auto" w:fill="auto"/>
            <w:vAlign w:val="center"/>
          </w:tcPr>
          <w:p w14:paraId="19846A88" w14:textId="77777777" w:rsidR="00440B8A" w:rsidRPr="00DB131F" w:rsidRDefault="00440B8A" w:rsidP="007B03C1">
            <w:pPr>
              <w:pStyle w:val="NoSpacing"/>
              <w:rPr>
                <w:lang w:bidi="ar-IQ"/>
              </w:rPr>
            </w:pPr>
            <w:r w:rsidRPr="00DB131F">
              <w:rPr>
                <w:rtl/>
                <w:lang w:bidi="ar-IQ"/>
              </w:rPr>
              <w:t>مخرجات التعلم المطلوبة</w:t>
            </w:r>
          </w:p>
        </w:tc>
        <w:tc>
          <w:tcPr>
            <w:tcW w:w="1883" w:type="dxa"/>
            <w:shd w:val="clear" w:color="auto" w:fill="auto"/>
            <w:vAlign w:val="center"/>
          </w:tcPr>
          <w:p w14:paraId="07F7B3BC" w14:textId="77777777" w:rsidR="00440B8A" w:rsidRPr="00DB131F" w:rsidRDefault="00440B8A" w:rsidP="007B03C1">
            <w:pPr>
              <w:pStyle w:val="NoSpacing"/>
              <w:rPr>
                <w:lang w:bidi="ar-IQ"/>
              </w:rPr>
            </w:pPr>
            <w:r w:rsidRPr="00DB131F">
              <w:rPr>
                <w:rtl/>
                <w:lang w:bidi="ar-IQ"/>
              </w:rPr>
              <w:t>اسم الوحدة / أو الموضوع</w:t>
            </w:r>
          </w:p>
        </w:tc>
        <w:tc>
          <w:tcPr>
            <w:tcW w:w="1828" w:type="dxa"/>
            <w:shd w:val="clear" w:color="auto" w:fill="auto"/>
            <w:vAlign w:val="center"/>
          </w:tcPr>
          <w:p w14:paraId="44B6DBFC" w14:textId="77777777" w:rsidR="00440B8A" w:rsidRPr="00DB131F" w:rsidRDefault="00440B8A" w:rsidP="007B03C1">
            <w:pPr>
              <w:pStyle w:val="NoSpacing"/>
              <w:rPr>
                <w:lang w:bidi="ar-IQ"/>
              </w:rPr>
            </w:pPr>
            <w:r w:rsidRPr="00DB131F">
              <w:rPr>
                <w:rtl/>
                <w:lang w:bidi="ar-IQ"/>
              </w:rPr>
              <w:t>طريقة التعليم</w:t>
            </w:r>
          </w:p>
        </w:tc>
        <w:tc>
          <w:tcPr>
            <w:tcW w:w="1955" w:type="dxa"/>
            <w:shd w:val="clear" w:color="auto" w:fill="auto"/>
            <w:vAlign w:val="center"/>
          </w:tcPr>
          <w:p w14:paraId="36221E3A" w14:textId="77777777" w:rsidR="00440B8A" w:rsidRPr="00DB131F" w:rsidRDefault="00440B8A" w:rsidP="007B03C1">
            <w:pPr>
              <w:pStyle w:val="NoSpacing"/>
              <w:rPr>
                <w:lang w:bidi="ar-IQ"/>
              </w:rPr>
            </w:pPr>
            <w:r w:rsidRPr="00DB131F">
              <w:rPr>
                <w:rtl/>
                <w:lang w:bidi="ar-IQ"/>
              </w:rPr>
              <w:t>طريقة التقييم</w:t>
            </w:r>
          </w:p>
        </w:tc>
      </w:tr>
      <w:tr w:rsidR="00440B8A" w:rsidRPr="00DB131F" w14:paraId="3DD18EE6" w14:textId="77777777" w:rsidTr="00035E13">
        <w:trPr>
          <w:trHeight w:val="399"/>
        </w:trPr>
        <w:tc>
          <w:tcPr>
            <w:tcW w:w="1073" w:type="dxa"/>
            <w:shd w:val="clear" w:color="auto" w:fill="auto"/>
            <w:vAlign w:val="center"/>
          </w:tcPr>
          <w:p w14:paraId="344F5045" w14:textId="77777777" w:rsidR="00440B8A" w:rsidRPr="00DB131F" w:rsidRDefault="00440B8A" w:rsidP="007B03C1">
            <w:pPr>
              <w:pStyle w:val="NoSpacing"/>
              <w:rPr>
                <w:lang w:bidi="ar-IQ"/>
              </w:rPr>
            </w:pPr>
            <w:r>
              <w:rPr>
                <w:rFonts w:hint="cs"/>
                <w:rtl/>
                <w:lang w:bidi="ar-IQ"/>
              </w:rPr>
              <w:t>الاول</w:t>
            </w:r>
          </w:p>
        </w:tc>
        <w:tc>
          <w:tcPr>
            <w:tcW w:w="1134" w:type="dxa"/>
            <w:shd w:val="clear" w:color="auto" w:fill="auto"/>
            <w:vAlign w:val="center"/>
          </w:tcPr>
          <w:p w14:paraId="61C73B36" w14:textId="77777777" w:rsidR="00440B8A" w:rsidRPr="00DB131F" w:rsidRDefault="00440B8A" w:rsidP="007B03C1">
            <w:pPr>
              <w:pStyle w:val="NoSpacing"/>
              <w:rPr>
                <w:lang w:bidi="ar-IQ"/>
              </w:rPr>
            </w:pPr>
            <w:r>
              <w:rPr>
                <w:rFonts w:hint="cs"/>
                <w:rtl/>
                <w:lang w:bidi="ar-IQ"/>
              </w:rPr>
              <w:t>2ساعة</w:t>
            </w:r>
          </w:p>
        </w:tc>
        <w:tc>
          <w:tcPr>
            <w:tcW w:w="1675" w:type="dxa"/>
            <w:shd w:val="clear" w:color="auto" w:fill="auto"/>
            <w:vAlign w:val="center"/>
          </w:tcPr>
          <w:p w14:paraId="33375FC8" w14:textId="77777777" w:rsidR="00440B8A" w:rsidRPr="0017272E" w:rsidRDefault="00440B8A" w:rsidP="007B03C1">
            <w:pPr>
              <w:pStyle w:val="NoSpacing"/>
              <w:rPr>
                <w:rFonts w:hint="cs"/>
                <w:lang w:bidi="ar-IQ"/>
              </w:rPr>
            </w:pPr>
            <w:r w:rsidRPr="0017272E">
              <w:rPr>
                <w:rtl/>
              </w:rPr>
              <w:t>كما ذكرت اعلاه في الاهداف المعرفية</w:t>
            </w:r>
          </w:p>
        </w:tc>
        <w:tc>
          <w:tcPr>
            <w:tcW w:w="1883" w:type="dxa"/>
            <w:shd w:val="clear" w:color="auto" w:fill="auto"/>
            <w:vAlign w:val="center"/>
          </w:tcPr>
          <w:p w14:paraId="6E625B56" w14:textId="77777777" w:rsidR="00440B8A" w:rsidRPr="00DB131F" w:rsidRDefault="00440B8A" w:rsidP="007B03C1">
            <w:pPr>
              <w:pStyle w:val="NoSpacing"/>
              <w:rPr>
                <w:lang w:bidi="ar-IQ"/>
              </w:rPr>
            </w:pPr>
            <w:r>
              <w:rPr>
                <w:rFonts w:hint="cs"/>
                <w:rtl/>
                <w:lang w:bidi="ar-IQ"/>
              </w:rPr>
              <w:t>متطلبات ومستلزمات الوحدات الحرجة</w:t>
            </w:r>
          </w:p>
        </w:tc>
        <w:tc>
          <w:tcPr>
            <w:tcW w:w="1828" w:type="dxa"/>
            <w:shd w:val="clear" w:color="auto" w:fill="auto"/>
            <w:vAlign w:val="center"/>
          </w:tcPr>
          <w:p w14:paraId="4E56F0B8" w14:textId="77777777" w:rsidR="00440B8A" w:rsidRPr="00DB131F" w:rsidRDefault="00440B8A" w:rsidP="007B03C1">
            <w:pPr>
              <w:pStyle w:val="NoSpacing"/>
              <w:rPr>
                <w:lang w:bidi="ar-IQ"/>
              </w:rPr>
            </w:pPr>
            <w:r>
              <w:rPr>
                <w:rFonts w:hint="cs"/>
                <w:rtl/>
                <w:lang w:bidi="ar-IQ"/>
              </w:rPr>
              <w:t>القاء محاضرة وعرض فلم فديوي</w:t>
            </w:r>
          </w:p>
        </w:tc>
        <w:tc>
          <w:tcPr>
            <w:tcW w:w="1955" w:type="dxa"/>
            <w:shd w:val="clear" w:color="auto" w:fill="auto"/>
            <w:vAlign w:val="center"/>
          </w:tcPr>
          <w:p w14:paraId="785DB40F" w14:textId="77777777" w:rsidR="00440B8A" w:rsidRPr="00DB131F" w:rsidRDefault="00440B8A" w:rsidP="007B03C1">
            <w:pPr>
              <w:pStyle w:val="NoSpacing"/>
              <w:rPr>
                <w:lang w:bidi="ar-IQ"/>
              </w:rPr>
            </w:pPr>
            <w:r>
              <w:rPr>
                <w:rFonts w:hint="cs"/>
                <w:rtl/>
                <w:lang w:bidi="ar-IQ"/>
              </w:rPr>
              <w:t xml:space="preserve">اختبار ورقي </w:t>
            </w:r>
            <w:r>
              <w:rPr>
                <w:rtl/>
                <w:lang w:bidi="ar-IQ"/>
              </w:rPr>
              <w:t>–</w:t>
            </w:r>
            <w:r>
              <w:rPr>
                <w:rFonts w:hint="cs"/>
                <w:rtl/>
                <w:lang w:bidi="ar-IQ"/>
              </w:rPr>
              <w:t xml:space="preserve"> المشاركة في المناقشات </w:t>
            </w:r>
          </w:p>
        </w:tc>
      </w:tr>
      <w:tr w:rsidR="00440B8A" w:rsidRPr="00DB131F" w14:paraId="6E5687B6" w14:textId="77777777" w:rsidTr="00035E13">
        <w:trPr>
          <w:trHeight w:val="399"/>
        </w:trPr>
        <w:tc>
          <w:tcPr>
            <w:tcW w:w="1073" w:type="dxa"/>
            <w:shd w:val="clear" w:color="auto" w:fill="auto"/>
            <w:vAlign w:val="center"/>
          </w:tcPr>
          <w:p w14:paraId="2B63D351" w14:textId="77777777" w:rsidR="00440B8A" w:rsidRDefault="00440B8A" w:rsidP="007B03C1">
            <w:pPr>
              <w:pStyle w:val="NoSpacing"/>
              <w:rPr>
                <w:rFonts w:hint="cs"/>
                <w:rtl/>
                <w:lang w:bidi="ar-IQ"/>
              </w:rPr>
            </w:pPr>
            <w:r>
              <w:rPr>
                <w:rFonts w:hint="cs"/>
                <w:rtl/>
                <w:lang w:bidi="ar-IQ"/>
              </w:rPr>
              <w:t>الثاني</w:t>
            </w:r>
          </w:p>
        </w:tc>
        <w:tc>
          <w:tcPr>
            <w:tcW w:w="1134" w:type="dxa"/>
            <w:shd w:val="clear" w:color="auto" w:fill="auto"/>
          </w:tcPr>
          <w:p w14:paraId="2FAE8206"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54BEF17A"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3C42B23B" w14:textId="77777777" w:rsidR="00440B8A" w:rsidRPr="00DB131F" w:rsidRDefault="00440B8A" w:rsidP="007B03C1">
            <w:pPr>
              <w:pStyle w:val="NoSpacing"/>
              <w:rPr>
                <w:rFonts w:hint="cs"/>
                <w:lang w:bidi="ar-IQ"/>
              </w:rPr>
            </w:pPr>
            <w:r>
              <w:rPr>
                <w:rFonts w:hint="cs"/>
                <w:rtl/>
                <w:lang w:bidi="ar-IQ"/>
              </w:rPr>
              <w:t>مميزات العاملين في وحدة الرعاية الحرجة</w:t>
            </w:r>
          </w:p>
        </w:tc>
        <w:tc>
          <w:tcPr>
            <w:tcW w:w="1828" w:type="dxa"/>
            <w:shd w:val="clear" w:color="auto" w:fill="auto"/>
            <w:vAlign w:val="center"/>
          </w:tcPr>
          <w:p w14:paraId="65BC6443" w14:textId="77777777" w:rsidR="00440B8A" w:rsidRPr="00DB131F" w:rsidRDefault="00440B8A" w:rsidP="007B03C1">
            <w:pPr>
              <w:pStyle w:val="NoSpacing"/>
              <w:rPr>
                <w:lang w:bidi="ar-IQ"/>
              </w:rPr>
            </w:pPr>
            <w:r>
              <w:rPr>
                <w:rFonts w:hint="cs"/>
                <w:rtl/>
                <w:lang w:bidi="ar-IQ"/>
              </w:rPr>
              <w:t>محاضرة وفلم فديوي</w:t>
            </w:r>
          </w:p>
        </w:tc>
        <w:tc>
          <w:tcPr>
            <w:tcW w:w="1955" w:type="dxa"/>
            <w:shd w:val="clear" w:color="auto" w:fill="auto"/>
            <w:vAlign w:val="center"/>
          </w:tcPr>
          <w:p w14:paraId="075F4E96" w14:textId="77777777" w:rsidR="00440B8A" w:rsidRPr="00DB131F" w:rsidRDefault="00440B8A" w:rsidP="007B03C1">
            <w:pPr>
              <w:pStyle w:val="NoSpacing"/>
              <w:rPr>
                <w:lang w:bidi="ar-IQ"/>
              </w:rPr>
            </w:pPr>
            <w:r>
              <w:rPr>
                <w:rFonts w:hint="cs"/>
                <w:rtl/>
                <w:lang w:bidi="ar-IQ"/>
              </w:rPr>
              <w:t>المشاركة بالمناقشات</w:t>
            </w:r>
          </w:p>
        </w:tc>
      </w:tr>
      <w:tr w:rsidR="00440B8A" w:rsidRPr="00DB131F" w14:paraId="76D24EE7" w14:textId="77777777" w:rsidTr="00035E13">
        <w:trPr>
          <w:trHeight w:val="399"/>
        </w:trPr>
        <w:tc>
          <w:tcPr>
            <w:tcW w:w="1073" w:type="dxa"/>
            <w:shd w:val="clear" w:color="auto" w:fill="auto"/>
            <w:vAlign w:val="center"/>
          </w:tcPr>
          <w:p w14:paraId="08A14C4E" w14:textId="77777777" w:rsidR="00440B8A" w:rsidRDefault="00440B8A" w:rsidP="007B03C1">
            <w:pPr>
              <w:pStyle w:val="NoSpacing"/>
              <w:rPr>
                <w:rFonts w:hint="cs"/>
                <w:rtl/>
                <w:lang w:bidi="ar-IQ"/>
              </w:rPr>
            </w:pPr>
            <w:r>
              <w:rPr>
                <w:rFonts w:hint="cs"/>
                <w:rtl/>
                <w:lang w:bidi="ar-IQ"/>
              </w:rPr>
              <w:t>الثالث</w:t>
            </w:r>
          </w:p>
        </w:tc>
        <w:tc>
          <w:tcPr>
            <w:tcW w:w="1134" w:type="dxa"/>
            <w:shd w:val="clear" w:color="auto" w:fill="auto"/>
          </w:tcPr>
          <w:p w14:paraId="2EF8F121"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1F473996"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0A78E49F" w14:textId="77777777" w:rsidR="00440B8A" w:rsidRPr="00DB131F" w:rsidRDefault="00440B8A" w:rsidP="007B03C1">
            <w:pPr>
              <w:pStyle w:val="NoSpacing"/>
              <w:rPr>
                <w:rFonts w:hint="cs"/>
                <w:lang w:bidi="ar-IQ"/>
              </w:rPr>
            </w:pPr>
            <w:proofErr w:type="spellStart"/>
            <w:r>
              <w:rPr>
                <w:rFonts w:hint="cs"/>
                <w:rtl/>
                <w:lang w:bidi="ar-IQ"/>
              </w:rPr>
              <w:t>تاهيل</w:t>
            </w:r>
            <w:proofErr w:type="spellEnd"/>
            <w:r>
              <w:rPr>
                <w:rFonts w:hint="cs"/>
                <w:rtl/>
                <w:lang w:bidi="ar-IQ"/>
              </w:rPr>
              <w:t xml:space="preserve"> المريض </w:t>
            </w:r>
          </w:p>
        </w:tc>
        <w:tc>
          <w:tcPr>
            <w:tcW w:w="1828" w:type="dxa"/>
            <w:shd w:val="clear" w:color="auto" w:fill="auto"/>
            <w:vAlign w:val="center"/>
          </w:tcPr>
          <w:p w14:paraId="5AE752EB" w14:textId="77777777" w:rsidR="00440B8A" w:rsidRPr="00DB131F" w:rsidRDefault="00440B8A" w:rsidP="00F97F1D">
            <w:pPr>
              <w:pStyle w:val="NoSpacing"/>
              <w:rPr>
                <w:lang w:bidi="ar-IQ"/>
              </w:rPr>
            </w:pPr>
            <w:r w:rsidRPr="00F97F1D">
              <w:rPr>
                <w:rFonts w:hint="cs"/>
                <w:rtl/>
                <w:lang w:bidi="ar-IQ"/>
              </w:rPr>
              <w:t>محاضرة وفلم فديوي</w:t>
            </w:r>
          </w:p>
        </w:tc>
        <w:tc>
          <w:tcPr>
            <w:tcW w:w="1955" w:type="dxa"/>
            <w:shd w:val="clear" w:color="auto" w:fill="auto"/>
            <w:vAlign w:val="center"/>
          </w:tcPr>
          <w:p w14:paraId="7764F32F" w14:textId="77777777" w:rsidR="00440B8A" w:rsidRPr="00DB131F" w:rsidRDefault="00440B8A" w:rsidP="007B03C1">
            <w:pPr>
              <w:pStyle w:val="NoSpacing"/>
              <w:rPr>
                <w:lang w:bidi="ar-IQ"/>
              </w:rPr>
            </w:pPr>
            <w:r>
              <w:rPr>
                <w:rFonts w:hint="cs"/>
                <w:rtl/>
                <w:lang w:bidi="ar-IQ"/>
              </w:rPr>
              <w:t>اختبار ورقي</w:t>
            </w:r>
          </w:p>
        </w:tc>
      </w:tr>
      <w:tr w:rsidR="00440B8A" w:rsidRPr="00DB131F" w14:paraId="16840B47" w14:textId="77777777" w:rsidTr="00035E13">
        <w:trPr>
          <w:trHeight w:val="399"/>
        </w:trPr>
        <w:tc>
          <w:tcPr>
            <w:tcW w:w="1073" w:type="dxa"/>
            <w:shd w:val="clear" w:color="auto" w:fill="auto"/>
            <w:vAlign w:val="center"/>
          </w:tcPr>
          <w:p w14:paraId="7D29E56E" w14:textId="77777777" w:rsidR="00440B8A" w:rsidRDefault="00440B8A" w:rsidP="007B03C1">
            <w:pPr>
              <w:pStyle w:val="NoSpacing"/>
              <w:rPr>
                <w:rFonts w:hint="cs"/>
                <w:rtl/>
                <w:lang w:bidi="ar-IQ"/>
              </w:rPr>
            </w:pPr>
            <w:r>
              <w:rPr>
                <w:rFonts w:hint="cs"/>
                <w:rtl/>
                <w:lang w:bidi="ar-IQ"/>
              </w:rPr>
              <w:t>الرابع</w:t>
            </w:r>
          </w:p>
        </w:tc>
        <w:tc>
          <w:tcPr>
            <w:tcW w:w="1134" w:type="dxa"/>
            <w:shd w:val="clear" w:color="auto" w:fill="auto"/>
          </w:tcPr>
          <w:p w14:paraId="4B53B45B"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653AE996"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20201A3A" w14:textId="77777777" w:rsidR="00440B8A" w:rsidRPr="00DB131F" w:rsidRDefault="00440B8A" w:rsidP="007B03C1">
            <w:pPr>
              <w:pStyle w:val="NoSpacing"/>
              <w:rPr>
                <w:rFonts w:hint="cs"/>
                <w:lang w:bidi="ar-IQ"/>
              </w:rPr>
            </w:pPr>
            <w:r>
              <w:rPr>
                <w:rFonts w:hint="cs"/>
                <w:rtl/>
                <w:lang w:bidi="ar-IQ"/>
              </w:rPr>
              <w:t>الألم والقلق عند المريض الحرج</w:t>
            </w:r>
          </w:p>
        </w:tc>
        <w:tc>
          <w:tcPr>
            <w:tcW w:w="1828" w:type="dxa"/>
            <w:shd w:val="clear" w:color="auto" w:fill="auto"/>
            <w:vAlign w:val="center"/>
          </w:tcPr>
          <w:p w14:paraId="0A9AEAC8" w14:textId="77777777" w:rsidR="00440B8A" w:rsidRPr="00DB131F" w:rsidRDefault="00440B8A" w:rsidP="007B03C1">
            <w:pPr>
              <w:pStyle w:val="NoSpacing"/>
              <w:rPr>
                <w:lang w:bidi="ar-IQ"/>
              </w:rPr>
            </w:pPr>
            <w:r>
              <w:rPr>
                <w:rFonts w:hint="cs"/>
                <w:rtl/>
                <w:lang w:bidi="ar-IQ"/>
              </w:rPr>
              <w:t>محاضرة-</w:t>
            </w:r>
            <w:proofErr w:type="spellStart"/>
            <w:r>
              <w:rPr>
                <w:rFonts w:hint="cs"/>
                <w:rtl/>
                <w:lang w:bidi="ar-IQ"/>
              </w:rPr>
              <w:t>بوربونت</w:t>
            </w:r>
            <w:proofErr w:type="spellEnd"/>
          </w:p>
        </w:tc>
        <w:tc>
          <w:tcPr>
            <w:tcW w:w="1955" w:type="dxa"/>
            <w:shd w:val="clear" w:color="auto" w:fill="auto"/>
            <w:vAlign w:val="center"/>
          </w:tcPr>
          <w:p w14:paraId="742DA79C" w14:textId="77777777" w:rsidR="00440B8A" w:rsidRPr="00DB131F" w:rsidRDefault="00440B8A" w:rsidP="007B03C1">
            <w:pPr>
              <w:pStyle w:val="NoSpacing"/>
              <w:rPr>
                <w:lang w:bidi="ar-IQ"/>
              </w:rPr>
            </w:pPr>
            <w:r>
              <w:rPr>
                <w:rFonts w:hint="cs"/>
                <w:rtl/>
                <w:lang w:bidi="ar-IQ"/>
              </w:rPr>
              <w:t>المشاركة في المناقشات</w:t>
            </w:r>
          </w:p>
        </w:tc>
      </w:tr>
      <w:tr w:rsidR="00440B8A" w:rsidRPr="00DB131F" w14:paraId="65069F8C" w14:textId="77777777" w:rsidTr="00035E13">
        <w:trPr>
          <w:trHeight w:val="399"/>
        </w:trPr>
        <w:tc>
          <w:tcPr>
            <w:tcW w:w="1073" w:type="dxa"/>
            <w:shd w:val="clear" w:color="auto" w:fill="auto"/>
            <w:vAlign w:val="center"/>
          </w:tcPr>
          <w:p w14:paraId="62B16328" w14:textId="77777777" w:rsidR="00440B8A" w:rsidRDefault="00440B8A" w:rsidP="007B03C1">
            <w:pPr>
              <w:pStyle w:val="NoSpacing"/>
              <w:rPr>
                <w:rFonts w:hint="cs"/>
                <w:rtl/>
                <w:lang w:bidi="ar-IQ"/>
              </w:rPr>
            </w:pPr>
            <w:r>
              <w:rPr>
                <w:rFonts w:hint="cs"/>
                <w:rtl/>
                <w:lang w:bidi="ar-IQ"/>
              </w:rPr>
              <w:t>السادس</w:t>
            </w:r>
          </w:p>
        </w:tc>
        <w:tc>
          <w:tcPr>
            <w:tcW w:w="1134" w:type="dxa"/>
            <w:shd w:val="clear" w:color="auto" w:fill="auto"/>
          </w:tcPr>
          <w:p w14:paraId="4A35D07E"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0D8C5F3F"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5D2EB5D2" w14:textId="77777777" w:rsidR="00440B8A" w:rsidRPr="00DB131F" w:rsidRDefault="00440B8A" w:rsidP="007B03C1">
            <w:pPr>
              <w:pStyle w:val="NoSpacing"/>
              <w:rPr>
                <w:rFonts w:hint="cs"/>
                <w:lang w:bidi="ar-IQ"/>
              </w:rPr>
            </w:pPr>
            <w:r>
              <w:rPr>
                <w:rFonts w:hint="cs"/>
                <w:rtl/>
                <w:lang w:bidi="ar-IQ"/>
              </w:rPr>
              <w:t>تغذية المريض الحرج</w:t>
            </w:r>
          </w:p>
        </w:tc>
        <w:tc>
          <w:tcPr>
            <w:tcW w:w="1828" w:type="dxa"/>
            <w:shd w:val="clear" w:color="auto" w:fill="auto"/>
            <w:vAlign w:val="center"/>
          </w:tcPr>
          <w:p w14:paraId="6402337F" w14:textId="77777777" w:rsidR="00440B8A" w:rsidRPr="00DB131F" w:rsidRDefault="00440B8A" w:rsidP="007B03C1">
            <w:pPr>
              <w:pStyle w:val="NoSpacing"/>
              <w:rPr>
                <w:lang w:bidi="ar-IQ"/>
              </w:rPr>
            </w:pPr>
            <w:r>
              <w:rPr>
                <w:rFonts w:hint="cs"/>
                <w:rtl/>
                <w:lang w:bidi="ar-IQ"/>
              </w:rPr>
              <w:t xml:space="preserve">محاضرة </w:t>
            </w:r>
            <w:r>
              <w:rPr>
                <w:rtl/>
                <w:lang w:bidi="ar-IQ"/>
              </w:rPr>
              <w:t>–</w:t>
            </w:r>
            <w:r>
              <w:rPr>
                <w:rFonts w:hint="cs"/>
                <w:rtl/>
                <w:lang w:bidi="ar-IQ"/>
              </w:rPr>
              <w:t xml:space="preserve"> بور </w:t>
            </w:r>
            <w:proofErr w:type="spellStart"/>
            <w:r>
              <w:rPr>
                <w:rFonts w:hint="cs"/>
                <w:rtl/>
                <w:lang w:bidi="ar-IQ"/>
              </w:rPr>
              <w:t>بونت</w:t>
            </w:r>
            <w:proofErr w:type="spellEnd"/>
          </w:p>
        </w:tc>
        <w:tc>
          <w:tcPr>
            <w:tcW w:w="1955" w:type="dxa"/>
            <w:shd w:val="clear" w:color="auto" w:fill="auto"/>
            <w:vAlign w:val="center"/>
          </w:tcPr>
          <w:p w14:paraId="437E72CB" w14:textId="77777777" w:rsidR="00440B8A" w:rsidRPr="00DB131F" w:rsidRDefault="00440B8A" w:rsidP="007B03C1">
            <w:pPr>
              <w:pStyle w:val="NoSpacing"/>
              <w:rPr>
                <w:lang w:bidi="ar-IQ"/>
              </w:rPr>
            </w:pPr>
            <w:r>
              <w:rPr>
                <w:rFonts w:hint="cs"/>
                <w:rtl/>
                <w:lang w:bidi="ar-IQ"/>
              </w:rPr>
              <w:t>اختبار ورقي</w:t>
            </w:r>
          </w:p>
        </w:tc>
      </w:tr>
      <w:tr w:rsidR="00440B8A" w:rsidRPr="00DB131F" w14:paraId="4591512B" w14:textId="77777777" w:rsidTr="00035E13">
        <w:trPr>
          <w:trHeight w:val="399"/>
        </w:trPr>
        <w:tc>
          <w:tcPr>
            <w:tcW w:w="1073" w:type="dxa"/>
            <w:shd w:val="clear" w:color="auto" w:fill="auto"/>
            <w:vAlign w:val="center"/>
          </w:tcPr>
          <w:p w14:paraId="4A23BAD7" w14:textId="77777777" w:rsidR="00440B8A" w:rsidRDefault="00440B8A" w:rsidP="007B03C1">
            <w:pPr>
              <w:pStyle w:val="NoSpacing"/>
              <w:rPr>
                <w:rFonts w:hint="cs"/>
                <w:rtl/>
                <w:lang w:bidi="ar-IQ"/>
              </w:rPr>
            </w:pPr>
            <w:r>
              <w:rPr>
                <w:rFonts w:hint="cs"/>
                <w:rtl/>
                <w:lang w:bidi="ar-IQ"/>
              </w:rPr>
              <w:t>السابع</w:t>
            </w:r>
          </w:p>
        </w:tc>
        <w:tc>
          <w:tcPr>
            <w:tcW w:w="1134" w:type="dxa"/>
            <w:shd w:val="clear" w:color="auto" w:fill="auto"/>
          </w:tcPr>
          <w:p w14:paraId="57C3A30B"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0752CE24"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0EBAF932" w14:textId="77777777" w:rsidR="00440B8A" w:rsidRPr="00DB131F" w:rsidRDefault="00440B8A" w:rsidP="007B03C1">
            <w:pPr>
              <w:pStyle w:val="NoSpacing"/>
              <w:rPr>
                <w:rFonts w:hint="cs"/>
                <w:lang w:bidi="ar-IQ"/>
              </w:rPr>
            </w:pPr>
            <w:r>
              <w:rPr>
                <w:rFonts w:hint="cs"/>
                <w:rtl/>
                <w:lang w:bidi="ar-IQ"/>
              </w:rPr>
              <w:t>العناية بالمريض فاقد الوعي</w:t>
            </w:r>
          </w:p>
        </w:tc>
        <w:tc>
          <w:tcPr>
            <w:tcW w:w="1828" w:type="dxa"/>
            <w:shd w:val="clear" w:color="auto" w:fill="auto"/>
            <w:vAlign w:val="center"/>
          </w:tcPr>
          <w:p w14:paraId="35F6BCE5" w14:textId="77777777" w:rsidR="00440B8A" w:rsidRPr="00DB131F" w:rsidRDefault="00440B8A" w:rsidP="007B03C1">
            <w:pPr>
              <w:pStyle w:val="NoSpacing"/>
              <w:rPr>
                <w:lang w:bidi="ar-IQ"/>
              </w:rPr>
            </w:pPr>
            <w:r>
              <w:rPr>
                <w:rFonts w:hint="cs"/>
                <w:rtl/>
                <w:lang w:bidi="ar-IQ"/>
              </w:rPr>
              <w:t>فلم فديوي ومحاضرة</w:t>
            </w:r>
          </w:p>
        </w:tc>
        <w:tc>
          <w:tcPr>
            <w:tcW w:w="1955" w:type="dxa"/>
            <w:shd w:val="clear" w:color="auto" w:fill="auto"/>
            <w:vAlign w:val="center"/>
          </w:tcPr>
          <w:p w14:paraId="55B96CD7" w14:textId="77777777" w:rsidR="00440B8A" w:rsidRPr="00DB131F" w:rsidRDefault="00440B8A" w:rsidP="007B03C1">
            <w:pPr>
              <w:pStyle w:val="NoSpacing"/>
              <w:rPr>
                <w:lang w:bidi="ar-IQ"/>
              </w:rPr>
            </w:pPr>
            <w:r>
              <w:rPr>
                <w:rFonts w:hint="cs"/>
                <w:rtl/>
                <w:lang w:bidi="ar-IQ"/>
              </w:rPr>
              <w:t>اختبار ورقي</w:t>
            </w:r>
          </w:p>
        </w:tc>
      </w:tr>
      <w:tr w:rsidR="00440B8A" w:rsidRPr="00DB131F" w14:paraId="3C8B4BF4" w14:textId="77777777" w:rsidTr="00035E13">
        <w:trPr>
          <w:trHeight w:val="399"/>
        </w:trPr>
        <w:tc>
          <w:tcPr>
            <w:tcW w:w="1073" w:type="dxa"/>
            <w:shd w:val="clear" w:color="auto" w:fill="auto"/>
            <w:vAlign w:val="center"/>
          </w:tcPr>
          <w:p w14:paraId="72E3A906" w14:textId="77777777" w:rsidR="00440B8A" w:rsidRDefault="00440B8A" w:rsidP="007B03C1">
            <w:pPr>
              <w:pStyle w:val="NoSpacing"/>
              <w:rPr>
                <w:rFonts w:hint="cs"/>
                <w:rtl/>
                <w:lang w:bidi="ar-IQ"/>
              </w:rPr>
            </w:pPr>
            <w:r>
              <w:rPr>
                <w:rFonts w:hint="cs"/>
                <w:rtl/>
                <w:lang w:bidi="ar-IQ"/>
              </w:rPr>
              <w:lastRenderedPageBreak/>
              <w:t>الثامن</w:t>
            </w:r>
          </w:p>
        </w:tc>
        <w:tc>
          <w:tcPr>
            <w:tcW w:w="1134" w:type="dxa"/>
            <w:shd w:val="clear" w:color="auto" w:fill="auto"/>
          </w:tcPr>
          <w:p w14:paraId="22D8332F"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5B304A0B"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66957C22" w14:textId="77777777" w:rsidR="00440B8A" w:rsidRPr="00DB131F" w:rsidRDefault="00440B8A" w:rsidP="00F97F1D">
            <w:pPr>
              <w:pStyle w:val="NoSpacing"/>
              <w:rPr>
                <w:rFonts w:hint="cs"/>
                <w:lang w:bidi="ar-IQ"/>
              </w:rPr>
            </w:pPr>
            <w:r>
              <w:rPr>
                <w:rFonts w:hint="cs"/>
                <w:rtl/>
                <w:lang w:bidi="ar-IQ"/>
              </w:rPr>
              <w:t>الصدمة القلبية</w:t>
            </w:r>
          </w:p>
        </w:tc>
        <w:tc>
          <w:tcPr>
            <w:tcW w:w="1828" w:type="dxa"/>
            <w:shd w:val="clear" w:color="auto" w:fill="auto"/>
            <w:vAlign w:val="center"/>
          </w:tcPr>
          <w:p w14:paraId="0FC81306" w14:textId="77777777" w:rsidR="00440B8A" w:rsidRPr="00DB131F" w:rsidRDefault="00440B8A" w:rsidP="007B03C1">
            <w:pPr>
              <w:pStyle w:val="NoSpacing"/>
              <w:rPr>
                <w:lang w:bidi="ar-IQ"/>
              </w:rPr>
            </w:pPr>
            <w:r>
              <w:rPr>
                <w:rFonts w:hint="cs"/>
                <w:rtl/>
                <w:lang w:bidi="ar-IQ"/>
              </w:rPr>
              <w:t>محاضرة-</w:t>
            </w:r>
            <w:proofErr w:type="spellStart"/>
            <w:r>
              <w:rPr>
                <w:rFonts w:hint="cs"/>
                <w:rtl/>
                <w:lang w:bidi="ar-IQ"/>
              </w:rPr>
              <w:t>بوربونت</w:t>
            </w:r>
            <w:proofErr w:type="spellEnd"/>
          </w:p>
        </w:tc>
        <w:tc>
          <w:tcPr>
            <w:tcW w:w="1955" w:type="dxa"/>
            <w:shd w:val="clear" w:color="auto" w:fill="auto"/>
            <w:vAlign w:val="center"/>
          </w:tcPr>
          <w:p w14:paraId="098E8B86" w14:textId="77777777" w:rsidR="00440B8A" w:rsidRPr="00DB131F" w:rsidRDefault="00440B8A" w:rsidP="007B03C1">
            <w:pPr>
              <w:pStyle w:val="NoSpacing"/>
              <w:rPr>
                <w:lang w:bidi="ar-IQ"/>
              </w:rPr>
            </w:pPr>
            <w:r>
              <w:rPr>
                <w:rFonts w:hint="cs"/>
                <w:rtl/>
                <w:lang w:bidi="ar-IQ"/>
              </w:rPr>
              <w:t>المشاركة في المناقشات</w:t>
            </w:r>
          </w:p>
        </w:tc>
      </w:tr>
      <w:tr w:rsidR="00440B8A" w:rsidRPr="00DB131F" w14:paraId="0E5A8B6D" w14:textId="77777777" w:rsidTr="00035E13">
        <w:trPr>
          <w:trHeight w:val="399"/>
        </w:trPr>
        <w:tc>
          <w:tcPr>
            <w:tcW w:w="1073" w:type="dxa"/>
            <w:shd w:val="clear" w:color="auto" w:fill="auto"/>
            <w:vAlign w:val="center"/>
          </w:tcPr>
          <w:p w14:paraId="46ED92ED" w14:textId="77777777" w:rsidR="00440B8A" w:rsidRDefault="00440B8A" w:rsidP="007B03C1">
            <w:pPr>
              <w:pStyle w:val="NoSpacing"/>
              <w:rPr>
                <w:rFonts w:hint="cs"/>
                <w:rtl/>
                <w:lang w:bidi="ar-IQ"/>
              </w:rPr>
            </w:pPr>
            <w:r>
              <w:rPr>
                <w:rFonts w:hint="cs"/>
                <w:rtl/>
                <w:lang w:bidi="ar-IQ"/>
              </w:rPr>
              <w:t>التاسع</w:t>
            </w:r>
          </w:p>
        </w:tc>
        <w:tc>
          <w:tcPr>
            <w:tcW w:w="1134" w:type="dxa"/>
            <w:shd w:val="clear" w:color="auto" w:fill="auto"/>
          </w:tcPr>
          <w:p w14:paraId="232A6C49"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2D88EC5C"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78E055F7" w14:textId="77777777" w:rsidR="00440B8A" w:rsidRDefault="00440B8A" w:rsidP="007B03C1">
            <w:pPr>
              <w:pStyle w:val="NoSpacing"/>
              <w:rPr>
                <w:rtl/>
                <w:lang w:bidi="ar-IQ"/>
              </w:rPr>
            </w:pPr>
            <w:r>
              <w:rPr>
                <w:rFonts w:hint="cs"/>
                <w:rtl/>
                <w:lang w:bidi="ar-IQ"/>
              </w:rPr>
              <w:t xml:space="preserve">الصدمة العصبية </w:t>
            </w:r>
          </w:p>
          <w:p w14:paraId="514EEF0C" w14:textId="77777777" w:rsidR="00440B8A" w:rsidRPr="00DB131F" w:rsidRDefault="00440B8A" w:rsidP="007B03C1">
            <w:pPr>
              <w:pStyle w:val="NoSpacing"/>
              <w:rPr>
                <w:rFonts w:hint="cs"/>
                <w:lang w:bidi="ar-IQ"/>
              </w:rPr>
            </w:pPr>
            <w:r>
              <w:rPr>
                <w:rFonts w:hint="cs"/>
                <w:rtl/>
                <w:lang w:bidi="ar-IQ"/>
              </w:rPr>
              <w:t>والصدمة الناتجة عن نقص حجم الدم</w:t>
            </w:r>
          </w:p>
        </w:tc>
        <w:tc>
          <w:tcPr>
            <w:tcW w:w="1828" w:type="dxa"/>
            <w:shd w:val="clear" w:color="auto" w:fill="auto"/>
            <w:vAlign w:val="center"/>
          </w:tcPr>
          <w:p w14:paraId="5C35852F" w14:textId="77777777" w:rsidR="00440B8A" w:rsidRPr="00DB131F" w:rsidRDefault="00440B8A" w:rsidP="007B03C1">
            <w:pPr>
              <w:pStyle w:val="NoSpacing"/>
              <w:rPr>
                <w:lang w:bidi="ar-IQ"/>
              </w:rPr>
            </w:pPr>
            <w:r>
              <w:rPr>
                <w:rFonts w:hint="cs"/>
                <w:rtl/>
                <w:lang w:bidi="ar-IQ"/>
              </w:rPr>
              <w:t xml:space="preserve">محاضرة </w:t>
            </w:r>
            <w:proofErr w:type="spellStart"/>
            <w:r>
              <w:rPr>
                <w:rFonts w:hint="cs"/>
                <w:rtl/>
                <w:lang w:bidi="ar-IQ"/>
              </w:rPr>
              <w:t>بوربونت</w:t>
            </w:r>
            <w:proofErr w:type="spellEnd"/>
          </w:p>
        </w:tc>
        <w:tc>
          <w:tcPr>
            <w:tcW w:w="1955" w:type="dxa"/>
            <w:shd w:val="clear" w:color="auto" w:fill="auto"/>
            <w:vAlign w:val="center"/>
          </w:tcPr>
          <w:p w14:paraId="0C435683" w14:textId="77777777" w:rsidR="00440B8A" w:rsidRPr="00DB131F" w:rsidRDefault="00440B8A" w:rsidP="007B03C1">
            <w:pPr>
              <w:pStyle w:val="NoSpacing"/>
              <w:rPr>
                <w:lang w:bidi="ar-IQ"/>
              </w:rPr>
            </w:pPr>
            <w:r>
              <w:rPr>
                <w:rFonts w:hint="cs"/>
                <w:rtl/>
                <w:lang w:bidi="ar-IQ"/>
              </w:rPr>
              <w:t>اختبار ورقي</w:t>
            </w:r>
          </w:p>
        </w:tc>
      </w:tr>
      <w:tr w:rsidR="00440B8A" w:rsidRPr="00DB131F" w14:paraId="540196A5" w14:textId="77777777" w:rsidTr="00035E13">
        <w:trPr>
          <w:trHeight w:val="399"/>
        </w:trPr>
        <w:tc>
          <w:tcPr>
            <w:tcW w:w="1073" w:type="dxa"/>
            <w:shd w:val="clear" w:color="auto" w:fill="auto"/>
            <w:vAlign w:val="center"/>
          </w:tcPr>
          <w:p w14:paraId="42A3920A" w14:textId="77777777" w:rsidR="00440B8A" w:rsidRDefault="00440B8A" w:rsidP="007B03C1">
            <w:pPr>
              <w:pStyle w:val="NoSpacing"/>
              <w:rPr>
                <w:rFonts w:hint="cs"/>
                <w:rtl/>
                <w:lang w:bidi="ar-IQ"/>
              </w:rPr>
            </w:pPr>
            <w:r>
              <w:rPr>
                <w:rFonts w:hint="cs"/>
                <w:rtl/>
                <w:lang w:bidi="ar-IQ"/>
              </w:rPr>
              <w:t>العاشر</w:t>
            </w:r>
          </w:p>
        </w:tc>
        <w:tc>
          <w:tcPr>
            <w:tcW w:w="1134" w:type="dxa"/>
            <w:shd w:val="clear" w:color="auto" w:fill="auto"/>
          </w:tcPr>
          <w:p w14:paraId="18266160"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13726E41"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27FC66F1" w14:textId="77777777" w:rsidR="00440B8A" w:rsidRPr="00DB131F" w:rsidRDefault="00440B8A" w:rsidP="007B03C1">
            <w:pPr>
              <w:pStyle w:val="NoSpacing"/>
              <w:rPr>
                <w:rFonts w:hint="cs"/>
                <w:lang w:bidi="ar-IQ"/>
              </w:rPr>
            </w:pPr>
            <w:r>
              <w:rPr>
                <w:rFonts w:hint="cs"/>
                <w:rtl/>
                <w:lang w:bidi="ar-IQ"/>
              </w:rPr>
              <w:t xml:space="preserve">الانتظامية القلب </w:t>
            </w:r>
          </w:p>
        </w:tc>
        <w:tc>
          <w:tcPr>
            <w:tcW w:w="1828" w:type="dxa"/>
            <w:shd w:val="clear" w:color="auto" w:fill="auto"/>
            <w:vAlign w:val="center"/>
          </w:tcPr>
          <w:p w14:paraId="1905EF4A" w14:textId="77777777" w:rsidR="00440B8A" w:rsidRPr="00DB131F" w:rsidRDefault="00440B8A" w:rsidP="00F97F1D">
            <w:pPr>
              <w:pStyle w:val="NoSpacing"/>
              <w:rPr>
                <w:lang w:bidi="ar-IQ"/>
              </w:rPr>
            </w:pPr>
            <w:r>
              <w:rPr>
                <w:rFonts w:hint="cs"/>
                <w:rtl/>
                <w:lang w:bidi="ar-IQ"/>
              </w:rPr>
              <w:t>فلم + محاضرة</w:t>
            </w:r>
          </w:p>
        </w:tc>
        <w:tc>
          <w:tcPr>
            <w:tcW w:w="1955" w:type="dxa"/>
            <w:shd w:val="clear" w:color="auto" w:fill="auto"/>
            <w:vAlign w:val="center"/>
          </w:tcPr>
          <w:p w14:paraId="13B9A527" w14:textId="77777777" w:rsidR="00440B8A" w:rsidRPr="00DB131F" w:rsidRDefault="00440B8A" w:rsidP="007B03C1">
            <w:pPr>
              <w:pStyle w:val="NoSpacing"/>
              <w:rPr>
                <w:lang w:bidi="ar-IQ"/>
              </w:rPr>
            </w:pPr>
            <w:r>
              <w:rPr>
                <w:rFonts w:hint="cs"/>
                <w:rtl/>
                <w:lang w:bidi="ar-IQ"/>
              </w:rPr>
              <w:t>المشاركة في المناقشات</w:t>
            </w:r>
          </w:p>
        </w:tc>
      </w:tr>
      <w:tr w:rsidR="00440B8A" w:rsidRPr="00DB131F" w14:paraId="3145B642" w14:textId="77777777" w:rsidTr="00035E13">
        <w:trPr>
          <w:trHeight w:val="399"/>
        </w:trPr>
        <w:tc>
          <w:tcPr>
            <w:tcW w:w="1073" w:type="dxa"/>
            <w:shd w:val="clear" w:color="auto" w:fill="auto"/>
            <w:vAlign w:val="center"/>
          </w:tcPr>
          <w:p w14:paraId="5BFD0ABC" w14:textId="77777777" w:rsidR="00440B8A" w:rsidRDefault="00440B8A" w:rsidP="007B03C1">
            <w:pPr>
              <w:pStyle w:val="NoSpacing"/>
              <w:rPr>
                <w:rFonts w:hint="cs"/>
                <w:rtl/>
                <w:lang w:bidi="ar-IQ"/>
              </w:rPr>
            </w:pPr>
            <w:r>
              <w:rPr>
                <w:rFonts w:hint="cs"/>
                <w:rtl/>
                <w:lang w:bidi="ar-IQ"/>
              </w:rPr>
              <w:t>الحادي عشر</w:t>
            </w:r>
          </w:p>
        </w:tc>
        <w:tc>
          <w:tcPr>
            <w:tcW w:w="1134" w:type="dxa"/>
            <w:shd w:val="clear" w:color="auto" w:fill="auto"/>
          </w:tcPr>
          <w:p w14:paraId="1591C37D"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14054930"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29D56173" w14:textId="77777777" w:rsidR="00440B8A" w:rsidRPr="00DB131F" w:rsidRDefault="00440B8A" w:rsidP="007B03C1">
            <w:pPr>
              <w:pStyle w:val="NoSpacing"/>
              <w:rPr>
                <w:rFonts w:hint="cs"/>
                <w:lang w:bidi="ar-IQ"/>
              </w:rPr>
            </w:pPr>
            <w:r>
              <w:rPr>
                <w:rFonts w:hint="cs"/>
                <w:rtl/>
                <w:lang w:bidi="ar-IQ"/>
              </w:rPr>
              <w:t>تخطيط القلب</w:t>
            </w:r>
          </w:p>
        </w:tc>
        <w:tc>
          <w:tcPr>
            <w:tcW w:w="1828" w:type="dxa"/>
            <w:shd w:val="clear" w:color="auto" w:fill="auto"/>
            <w:vAlign w:val="center"/>
          </w:tcPr>
          <w:p w14:paraId="7A08364A" w14:textId="77777777" w:rsidR="00440B8A" w:rsidRPr="00DB131F" w:rsidRDefault="00440B8A" w:rsidP="007B03C1">
            <w:pPr>
              <w:pStyle w:val="NoSpacing"/>
              <w:rPr>
                <w:lang w:bidi="ar-IQ"/>
              </w:rPr>
            </w:pPr>
            <w:r>
              <w:rPr>
                <w:rFonts w:hint="cs"/>
                <w:rtl/>
                <w:lang w:bidi="ar-IQ"/>
              </w:rPr>
              <w:t>محاضرة وممارسة عملية</w:t>
            </w:r>
          </w:p>
        </w:tc>
        <w:tc>
          <w:tcPr>
            <w:tcW w:w="1955" w:type="dxa"/>
            <w:shd w:val="clear" w:color="auto" w:fill="auto"/>
            <w:vAlign w:val="center"/>
          </w:tcPr>
          <w:p w14:paraId="2817B9F5" w14:textId="77777777" w:rsidR="00440B8A" w:rsidRPr="00DB131F" w:rsidRDefault="00440B8A" w:rsidP="007B03C1">
            <w:pPr>
              <w:pStyle w:val="NoSpacing"/>
              <w:rPr>
                <w:lang w:bidi="ar-IQ"/>
              </w:rPr>
            </w:pPr>
            <w:r>
              <w:rPr>
                <w:rFonts w:hint="cs"/>
                <w:rtl/>
                <w:lang w:bidi="ar-IQ"/>
              </w:rPr>
              <w:t>اختبار ورقي</w:t>
            </w:r>
          </w:p>
        </w:tc>
      </w:tr>
      <w:tr w:rsidR="00440B8A" w:rsidRPr="00DB131F" w14:paraId="74004FDC" w14:textId="77777777" w:rsidTr="00035E13">
        <w:trPr>
          <w:trHeight w:val="399"/>
        </w:trPr>
        <w:tc>
          <w:tcPr>
            <w:tcW w:w="1073" w:type="dxa"/>
            <w:shd w:val="clear" w:color="auto" w:fill="auto"/>
            <w:vAlign w:val="center"/>
          </w:tcPr>
          <w:p w14:paraId="5A6DDC0A" w14:textId="77777777" w:rsidR="00440B8A" w:rsidRDefault="00440B8A" w:rsidP="007B03C1">
            <w:pPr>
              <w:pStyle w:val="NoSpacing"/>
              <w:rPr>
                <w:rFonts w:hint="cs"/>
                <w:rtl/>
                <w:lang w:bidi="ar-IQ"/>
              </w:rPr>
            </w:pPr>
            <w:r>
              <w:rPr>
                <w:rFonts w:hint="cs"/>
                <w:rtl/>
                <w:lang w:bidi="ar-IQ"/>
              </w:rPr>
              <w:t>الثاني عشر</w:t>
            </w:r>
          </w:p>
        </w:tc>
        <w:tc>
          <w:tcPr>
            <w:tcW w:w="1134" w:type="dxa"/>
            <w:shd w:val="clear" w:color="auto" w:fill="auto"/>
          </w:tcPr>
          <w:p w14:paraId="439F5236"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5221AEA5"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7135BF4A" w14:textId="77777777" w:rsidR="00440B8A" w:rsidRPr="00DB131F" w:rsidRDefault="00440B8A" w:rsidP="007B03C1">
            <w:pPr>
              <w:pStyle w:val="NoSpacing"/>
              <w:rPr>
                <w:rFonts w:hint="cs"/>
                <w:lang w:bidi="ar-IQ"/>
              </w:rPr>
            </w:pPr>
            <w:r>
              <w:rPr>
                <w:rFonts w:hint="cs"/>
                <w:rtl/>
                <w:lang w:bidi="ar-IQ"/>
              </w:rPr>
              <w:t>السوائل الوريدية</w:t>
            </w:r>
          </w:p>
        </w:tc>
        <w:tc>
          <w:tcPr>
            <w:tcW w:w="1828" w:type="dxa"/>
            <w:shd w:val="clear" w:color="auto" w:fill="auto"/>
            <w:vAlign w:val="center"/>
          </w:tcPr>
          <w:p w14:paraId="35F8616F" w14:textId="77777777" w:rsidR="00440B8A" w:rsidRPr="00DB131F" w:rsidRDefault="00440B8A" w:rsidP="007B03C1">
            <w:pPr>
              <w:pStyle w:val="NoSpacing"/>
              <w:rPr>
                <w:lang w:bidi="ar-IQ"/>
              </w:rPr>
            </w:pPr>
            <w:r>
              <w:rPr>
                <w:rFonts w:hint="cs"/>
                <w:rtl/>
                <w:lang w:bidi="ar-IQ"/>
              </w:rPr>
              <w:t xml:space="preserve">محاضرة </w:t>
            </w:r>
            <w:proofErr w:type="spellStart"/>
            <w:r>
              <w:rPr>
                <w:rFonts w:hint="cs"/>
                <w:rtl/>
                <w:lang w:bidi="ar-IQ"/>
              </w:rPr>
              <w:t>بورونت</w:t>
            </w:r>
            <w:proofErr w:type="spellEnd"/>
          </w:p>
        </w:tc>
        <w:tc>
          <w:tcPr>
            <w:tcW w:w="1955" w:type="dxa"/>
            <w:shd w:val="clear" w:color="auto" w:fill="auto"/>
            <w:vAlign w:val="center"/>
          </w:tcPr>
          <w:p w14:paraId="14BEBA5D" w14:textId="77777777" w:rsidR="00440B8A" w:rsidRPr="00DB131F" w:rsidRDefault="00440B8A" w:rsidP="007B03C1">
            <w:pPr>
              <w:pStyle w:val="NoSpacing"/>
              <w:rPr>
                <w:lang w:bidi="ar-IQ"/>
              </w:rPr>
            </w:pPr>
            <w:r>
              <w:rPr>
                <w:rFonts w:hint="cs"/>
                <w:rtl/>
                <w:lang w:bidi="ar-IQ"/>
              </w:rPr>
              <w:t>اختبار ورقي</w:t>
            </w:r>
          </w:p>
        </w:tc>
      </w:tr>
      <w:tr w:rsidR="00440B8A" w:rsidRPr="00DB131F" w14:paraId="2A074783" w14:textId="77777777" w:rsidTr="00035E13">
        <w:trPr>
          <w:trHeight w:val="399"/>
        </w:trPr>
        <w:tc>
          <w:tcPr>
            <w:tcW w:w="1073" w:type="dxa"/>
            <w:shd w:val="clear" w:color="auto" w:fill="auto"/>
            <w:vAlign w:val="center"/>
          </w:tcPr>
          <w:p w14:paraId="4B048F1A" w14:textId="77777777" w:rsidR="00440B8A" w:rsidRDefault="00440B8A" w:rsidP="007B03C1">
            <w:pPr>
              <w:pStyle w:val="NoSpacing"/>
              <w:rPr>
                <w:rFonts w:hint="cs"/>
                <w:rtl/>
                <w:lang w:bidi="ar-IQ"/>
              </w:rPr>
            </w:pPr>
            <w:r>
              <w:rPr>
                <w:rFonts w:hint="cs"/>
                <w:rtl/>
                <w:lang w:bidi="ar-IQ"/>
              </w:rPr>
              <w:t>الثالث عشر</w:t>
            </w:r>
          </w:p>
        </w:tc>
        <w:tc>
          <w:tcPr>
            <w:tcW w:w="1134" w:type="dxa"/>
            <w:shd w:val="clear" w:color="auto" w:fill="auto"/>
          </w:tcPr>
          <w:p w14:paraId="08F2ACBE"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60D9B5C3"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1B1ED149" w14:textId="77777777" w:rsidR="00440B8A" w:rsidRPr="00DB131F" w:rsidRDefault="00440B8A" w:rsidP="007B03C1">
            <w:pPr>
              <w:pStyle w:val="NoSpacing"/>
              <w:rPr>
                <w:rFonts w:hint="cs"/>
                <w:lang w:bidi="ar-IQ"/>
              </w:rPr>
            </w:pPr>
            <w:r>
              <w:rPr>
                <w:rFonts w:hint="cs"/>
                <w:rtl/>
                <w:lang w:bidi="ar-IQ"/>
              </w:rPr>
              <w:t xml:space="preserve">العناية بمريض الجهاز البولي </w:t>
            </w:r>
          </w:p>
        </w:tc>
        <w:tc>
          <w:tcPr>
            <w:tcW w:w="1828" w:type="dxa"/>
            <w:shd w:val="clear" w:color="auto" w:fill="auto"/>
            <w:vAlign w:val="center"/>
          </w:tcPr>
          <w:p w14:paraId="084F9006" w14:textId="77777777" w:rsidR="00440B8A" w:rsidRPr="00DB131F" w:rsidRDefault="00440B8A" w:rsidP="007B03C1">
            <w:pPr>
              <w:pStyle w:val="NoSpacing"/>
              <w:rPr>
                <w:lang w:bidi="ar-IQ"/>
              </w:rPr>
            </w:pPr>
            <w:r>
              <w:rPr>
                <w:rFonts w:hint="cs"/>
                <w:rtl/>
                <w:lang w:bidi="ar-IQ"/>
              </w:rPr>
              <w:t xml:space="preserve">محاضرة </w:t>
            </w:r>
            <w:proofErr w:type="spellStart"/>
            <w:r>
              <w:rPr>
                <w:rFonts w:hint="cs"/>
                <w:rtl/>
                <w:lang w:bidi="ar-IQ"/>
              </w:rPr>
              <w:t>بوربونت</w:t>
            </w:r>
            <w:proofErr w:type="spellEnd"/>
          </w:p>
        </w:tc>
        <w:tc>
          <w:tcPr>
            <w:tcW w:w="1955" w:type="dxa"/>
            <w:shd w:val="clear" w:color="auto" w:fill="auto"/>
            <w:vAlign w:val="center"/>
          </w:tcPr>
          <w:p w14:paraId="6F54F9FD" w14:textId="77777777" w:rsidR="00440B8A" w:rsidRPr="00DB131F" w:rsidRDefault="00440B8A" w:rsidP="007B03C1">
            <w:pPr>
              <w:pStyle w:val="NoSpacing"/>
              <w:rPr>
                <w:lang w:bidi="ar-IQ"/>
              </w:rPr>
            </w:pPr>
            <w:r>
              <w:rPr>
                <w:rFonts w:hint="cs"/>
                <w:rtl/>
                <w:lang w:bidi="ar-IQ"/>
              </w:rPr>
              <w:t>اختبار ورقي</w:t>
            </w:r>
          </w:p>
        </w:tc>
      </w:tr>
      <w:tr w:rsidR="00440B8A" w:rsidRPr="00DB131F" w14:paraId="775CD5BE" w14:textId="77777777" w:rsidTr="00035E13">
        <w:trPr>
          <w:trHeight w:val="399"/>
        </w:trPr>
        <w:tc>
          <w:tcPr>
            <w:tcW w:w="1073" w:type="dxa"/>
            <w:shd w:val="clear" w:color="auto" w:fill="auto"/>
            <w:vAlign w:val="center"/>
          </w:tcPr>
          <w:p w14:paraId="744F35F1" w14:textId="77777777" w:rsidR="00440B8A" w:rsidRDefault="00440B8A" w:rsidP="007B03C1">
            <w:pPr>
              <w:pStyle w:val="NoSpacing"/>
              <w:rPr>
                <w:rFonts w:hint="cs"/>
                <w:rtl/>
                <w:lang w:bidi="ar-IQ"/>
              </w:rPr>
            </w:pPr>
            <w:r>
              <w:rPr>
                <w:rFonts w:hint="cs"/>
                <w:rtl/>
                <w:lang w:bidi="ar-IQ"/>
              </w:rPr>
              <w:t>الرابع عشر</w:t>
            </w:r>
          </w:p>
        </w:tc>
        <w:tc>
          <w:tcPr>
            <w:tcW w:w="1134" w:type="dxa"/>
            <w:shd w:val="clear" w:color="auto" w:fill="auto"/>
          </w:tcPr>
          <w:p w14:paraId="1DD55816"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1CA10F73"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69DA5EE1" w14:textId="77777777" w:rsidR="00440B8A" w:rsidRPr="00DB131F" w:rsidRDefault="00440B8A" w:rsidP="007B03C1">
            <w:pPr>
              <w:pStyle w:val="NoSpacing"/>
              <w:rPr>
                <w:rFonts w:hint="cs"/>
                <w:lang w:bidi="ar-IQ"/>
              </w:rPr>
            </w:pPr>
            <w:r>
              <w:rPr>
                <w:rFonts w:hint="cs"/>
                <w:rtl/>
                <w:lang w:bidi="ar-IQ"/>
              </w:rPr>
              <w:t xml:space="preserve">الجهاز المناعي </w:t>
            </w:r>
          </w:p>
        </w:tc>
        <w:tc>
          <w:tcPr>
            <w:tcW w:w="1828" w:type="dxa"/>
            <w:shd w:val="clear" w:color="auto" w:fill="auto"/>
            <w:vAlign w:val="center"/>
          </w:tcPr>
          <w:p w14:paraId="7976CF1A" w14:textId="77777777" w:rsidR="00440B8A" w:rsidRPr="00DB131F" w:rsidRDefault="00440B8A" w:rsidP="007B03C1">
            <w:pPr>
              <w:pStyle w:val="NoSpacing"/>
              <w:rPr>
                <w:lang w:bidi="ar-IQ"/>
              </w:rPr>
            </w:pPr>
            <w:r>
              <w:rPr>
                <w:rFonts w:hint="cs"/>
                <w:rtl/>
                <w:lang w:bidi="ar-IQ"/>
              </w:rPr>
              <w:t>محاضرة</w:t>
            </w:r>
          </w:p>
        </w:tc>
        <w:tc>
          <w:tcPr>
            <w:tcW w:w="1955" w:type="dxa"/>
            <w:shd w:val="clear" w:color="auto" w:fill="auto"/>
            <w:vAlign w:val="center"/>
          </w:tcPr>
          <w:p w14:paraId="5DF411D4" w14:textId="77777777" w:rsidR="00440B8A" w:rsidRPr="00DB131F" w:rsidRDefault="00440B8A" w:rsidP="007B03C1">
            <w:pPr>
              <w:pStyle w:val="NoSpacing"/>
              <w:rPr>
                <w:lang w:bidi="ar-IQ"/>
              </w:rPr>
            </w:pPr>
            <w:r>
              <w:rPr>
                <w:rFonts w:hint="cs"/>
                <w:rtl/>
                <w:lang w:bidi="ar-IQ"/>
              </w:rPr>
              <w:t>المشاركة في المناقشات</w:t>
            </w:r>
          </w:p>
        </w:tc>
      </w:tr>
      <w:tr w:rsidR="00440B8A" w:rsidRPr="00DB131F" w14:paraId="0CD72B09" w14:textId="77777777" w:rsidTr="00035E13">
        <w:trPr>
          <w:trHeight w:val="399"/>
        </w:trPr>
        <w:tc>
          <w:tcPr>
            <w:tcW w:w="1073" w:type="dxa"/>
            <w:shd w:val="clear" w:color="auto" w:fill="auto"/>
            <w:vAlign w:val="center"/>
          </w:tcPr>
          <w:p w14:paraId="3F80D129" w14:textId="77777777" w:rsidR="00440B8A" w:rsidRDefault="00440B8A" w:rsidP="007B03C1">
            <w:pPr>
              <w:pStyle w:val="NoSpacing"/>
              <w:rPr>
                <w:rFonts w:hint="cs"/>
                <w:rtl/>
                <w:lang w:bidi="ar-IQ"/>
              </w:rPr>
            </w:pPr>
            <w:r>
              <w:rPr>
                <w:rFonts w:hint="cs"/>
                <w:rtl/>
                <w:lang w:bidi="ar-IQ"/>
              </w:rPr>
              <w:t>الخامس عشر</w:t>
            </w:r>
          </w:p>
        </w:tc>
        <w:tc>
          <w:tcPr>
            <w:tcW w:w="1134" w:type="dxa"/>
            <w:shd w:val="clear" w:color="auto" w:fill="auto"/>
          </w:tcPr>
          <w:p w14:paraId="4BE4E48A"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27206963"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2177B9FB" w14:textId="77777777" w:rsidR="00440B8A" w:rsidRPr="00DB131F" w:rsidRDefault="00440B8A" w:rsidP="007B03C1">
            <w:pPr>
              <w:pStyle w:val="NoSpacing"/>
              <w:rPr>
                <w:rFonts w:hint="cs"/>
                <w:lang w:bidi="ar-IQ"/>
              </w:rPr>
            </w:pPr>
            <w:r>
              <w:rPr>
                <w:rFonts w:hint="cs"/>
                <w:rtl/>
                <w:lang w:bidi="ar-IQ"/>
              </w:rPr>
              <w:t xml:space="preserve">العناية بمريض الجهاز التنفسي </w:t>
            </w:r>
          </w:p>
        </w:tc>
        <w:tc>
          <w:tcPr>
            <w:tcW w:w="1828" w:type="dxa"/>
            <w:shd w:val="clear" w:color="auto" w:fill="auto"/>
            <w:vAlign w:val="center"/>
          </w:tcPr>
          <w:p w14:paraId="0926A2CF" w14:textId="77777777" w:rsidR="00440B8A" w:rsidRPr="00DB131F" w:rsidRDefault="00440B8A" w:rsidP="007B03C1">
            <w:pPr>
              <w:pStyle w:val="NoSpacing"/>
              <w:rPr>
                <w:lang w:bidi="ar-IQ"/>
              </w:rPr>
            </w:pPr>
            <w:r>
              <w:rPr>
                <w:rFonts w:hint="cs"/>
                <w:rtl/>
                <w:lang w:bidi="ar-IQ"/>
              </w:rPr>
              <w:t>محاضرة</w:t>
            </w:r>
          </w:p>
        </w:tc>
        <w:tc>
          <w:tcPr>
            <w:tcW w:w="1955" w:type="dxa"/>
            <w:shd w:val="clear" w:color="auto" w:fill="auto"/>
            <w:vAlign w:val="center"/>
          </w:tcPr>
          <w:p w14:paraId="2A40A3C3" w14:textId="77777777" w:rsidR="00440B8A" w:rsidRPr="00DB131F" w:rsidRDefault="00440B8A" w:rsidP="007B03C1">
            <w:pPr>
              <w:pStyle w:val="NoSpacing"/>
              <w:rPr>
                <w:lang w:bidi="ar-IQ"/>
              </w:rPr>
            </w:pPr>
            <w:r>
              <w:rPr>
                <w:rFonts w:hint="cs"/>
                <w:rtl/>
                <w:lang w:bidi="ar-IQ"/>
              </w:rPr>
              <w:t>المشاركة في المناقشات</w:t>
            </w:r>
          </w:p>
        </w:tc>
      </w:tr>
    </w:tbl>
    <w:p w14:paraId="359ABEC7" w14:textId="77777777" w:rsidR="00440B8A" w:rsidRPr="00807DE1" w:rsidRDefault="00440B8A" w:rsidP="00807DE1">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440B8A" w:rsidRPr="00DB131F" w14:paraId="656F7911" w14:textId="77777777" w:rsidTr="00221F12">
        <w:trPr>
          <w:trHeight w:val="477"/>
        </w:trPr>
        <w:tc>
          <w:tcPr>
            <w:tcW w:w="9720" w:type="dxa"/>
            <w:gridSpan w:val="2"/>
            <w:shd w:val="clear" w:color="auto" w:fill="auto"/>
            <w:vAlign w:val="center"/>
          </w:tcPr>
          <w:p w14:paraId="0C95AF37" w14:textId="77777777" w:rsidR="00440B8A" w:rsidRPr="00DB131F" w:rsidRDefault="00440B8A" w:rsidP="00035E13">
            <w:pPr>
              <w:numPr>
                <w:ilvl w:val="0"/>
                <w:numId w:val="16"/>
              </w:numPr>
              <w:tabs>
                <w:tab w:val="left" w:pos="252"/>
                <w:tab w:val="left" w:pos="432"/>
              </w:tabs>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 xml:space="preserve">البنية التحتية </w:t>
            </w:r>
          </w:p>
        </w:tc>
      </w:tr>
      <w:tr w:rsidR="00440B8A" w:rsidRPr="00DB131F" w14:paraId="204AB0AC" w14:textId="77777777" w:rsidTr="00221F12">
        <w:trPr>
          <w:trHeight w:val="1175"/>
        </w:trPr>
        <w:tc>
          <w:tcPr>
            <w:tcW w:w="4007" w:type="dxa"/>
            <w:shd w:val="clear" w:color="auto" w:fill="auto"/>
            <w:vAlign w:val="center"/>
          </w:tcPr>
          <w:p w14:paraId="008461D6" w14:textId="77777777" w:rsidR="00440B8A" w:rsidRPr="00DB131F" w:rsidRDefault="00440B8A" w:rsidP="00035E13">
            <w:pPr>
              <w:numPr>
                <w:ilvl w:val="0"/>
                <w:numId w:val="17"/>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الكتب المقررة المطلوبة</w:t>
            </w:r>
          </w:p>
        </w:tc>
        <w:tc>
          <w:tcPr>
            <w:tcW w:w="5713" w:type="dxa"/>
            <w:shd w:val="clear" w:color="auto" w:fill="auto"/>
            <w:vAlign w:val="center"/>
          </w:tcPr>
          <w:p w14:paraId="71AA0E5B" w14:textId="77777777" w:rsidR="00440B8A" w:rsidRPr="00FE18D5" w:rsidRDefault="00440B8A" w:rsidP="00EB0205">
            <w:pPr>
              <w:bidi w:val="0"/>
              <w:ind w:left="360"/>
              <w:rPr>
                <w:rFonts w:cs="Simplified Arabic"/>
                <w:b/>
                <w:bCs/>
                <w:sz w:val="28"/>
                <w:szCs w:val="28"/>
                <w:rtl/>
                <w:lang w:bidi="ar-IQ"/>
              </w:rPr>
            </w:pPr>
            <w:r>
              <w:rPr>
                <w:sz w:val="28"/>
                <w:szCs w:val="28"/>
                <w:lang w:bidi="ar-IQ"/>
              </w:rPr>
              <w:t xml:space="preserve">1-Suzanne </w:t>
            </w:r>
            <w:proofErr w:type="spellStart"/>
            <w:r>
              <w:rPr>
                <w:sz w:val="28"/>
                <w:szCs w:val="28"/>
                <w:lang w:bidi="ar-IQ"/>
              </w:rPr>
              <w:t>C.,Brenda</w:t>
            </w:r>
            <w:proofErr w:type="spellEnd"/>
            <w:r>
              <w:rPr>
                <w:sz w:val="28"/>
                <w:szCs w:val="28"/>
                <w:lang w:bidi="ar-IQ"/>
              </w:rPr>
              <w:t xml:space="preserve"> G., Janice L., Kerry H., Brunner &amp; </w:t>
            </w:r>
            <w:proofErr w:type="spellStart"/>
            <w:r>
              <w:rPr>
                <w:sz w:val="28"/>
                <w:szCs w:val="28"/>
                <w:lang w:bidi="ar-IQ"/>
              </w:rPr>
              <w:t>Suddarths</w:t>
            </w:r>
            <w:proofErr w:type="spellEnd"/>
            <w:r>
              <w:rPr>
                <w:sz w:val="28"/>
                <w:szCs w:val="28"/>
                <w:lang w:bidi="ar-IQ"/>
              </w:rPr>
              <w:t>: Textbook of medical surgical nursing , Twelfth edition ,2010.</w:t>
            </w:r>
          </w:p>
          <w:p w14:paraId="23F59B11" w14:textId="77777777" w:rsidR="00440B8A" w:rsidRPr="0019034E" w:rsidRDefault="00440B8A" w:rsidP="00DB131F">
            <w:pPr>
              <w:autoSpaceDE w:val="0"/>
              <w:autoSpaceDN w:val="0"/>
              <w:adjustRightInd w:val="0"/>
              <w:rPr>
                <w:rFonts w:ascii="Cambria" w:hAnsi="Cambria"/>
                <w:color w:val="000000"/>
                <w:sz w:val="28"/>
                <w:szCs w:val="28"/>
                <w:lang w:bidi="ar-IQ"/>
              </w:rPr>
            </w:pPr>
          </w:p>
        </w:tc>
      </w:tr>
      <w:tr w:rsidR="00440B8A" w:rsidRPr="00DB131F" w14:paraId="780FB8FD" w14:textId="77777777" w:rsidTr="00221F12">
        <w:trPr>
          <w:trHeight w:val="716"/>
        </w:trPr>
        <w:tc>
          <w:tcPr>
            <w:tcW w:w="4007" w:type="dxa"/>
            <w:shd w:val="clear" w:color="auto" w:fill="auto"/>
            <w:vAlign w:val="center"/>
          </w:tcPr>
          <w:p w14:paraId="6C6873A0" w14:textId="77777777" w:rsidR="00440B8A" w:rsidRPr="00DB131F" w:rsidRDefault="00440B8A" w:rsidP="00035E13">
            <w:pPr>
              <w:numPr>
                <w:ilvl w:val="0"/>
                <w:numId w:val="17"/>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المراجع الرئيسية (المصادر)</w:t>
            </w:r>
          </w:p>
        </w:tc>
        <w:tc>
          <w:tcPr>
            <w:tcW w:w="5713" w:type="dxa"/>
            <w:shd w:val="clear" w:color="auto" w:fill="auto"/>
            <w:vAlign w:val="center"/>
          </w:tcPr>
          <w:p w14:paraId="7E28A35A" w14:textId="77777777" w:rsidR="00440B8A" w:rsidRPr="0017272E" w:rsidRDefault="00440B8A" w:rsidP="0017272E">
            <w:pPr>
              <w:bidi w:val="0"/>
              <w:ind w:left="360"/>
              <w:rPr>
                <w:rFonts w:cs="Simplified Arabic" w:hint="cs"/>
                <w:b/>
                <w:bCs/>
                <w:sz w:val="28"/>
                <w:szCs w:val="28"/>
                <w:lang w:bidi="ar-IQ"/>
              </w:rPr>
            </w:pPr>
            <w:r>
              <w:rPr>
                <w:sz w:val="28"/>
                <w:szCs w:val="28"/>
                <w:lang w:bidi="ar-IQ"/>
              </w:rPr>
              <w:t xml:space="preserve">1-Suzanne </w:t>
            </w:r>
            <w:proofErr w:type="spellStart"/>
            <w:r>
              <w:rPr>
                <w:sz w:val="28"/>
                <w:szCs w:val="28"/>
                <w:lang w:bidi="ar-IQ"/>
              </w:rPr>
              <w:t>C.,Brenda</w:t>
            </w:r>
            <w:proofErr w:type="spellEnd"/>
            <w:r>
              <w:rPr>
                <w:sz w:val="28"/>
                <w:szCs w:val="28"/>
                <w:lang w:bidi="ar-IQ"/>
              </w:rPr>
              <w:t xml:space="preserve"> G., Janice L., Kerry H., Brunner &amp; </w:t>
            </w:r>
            <w:proofErr w:type="spellStart"/>
            <w:r>
              <w:rPr>
                <w:sz w:val="28"/>
                <w:szCs w:val="28"/>
                <w:lang w:bidi="ar-IQ"/>
              </w:rPr>
              <w:t>Suddarths</w:t>
            </w:r>
            <w:proofErr w:type="spellEnd"/>
            <w:r>
              <w:rPr>
                <w:sz w:val="28"/>
                <w:szCs w:val="28"/>
                <w:lang w:bidi="ar-IQ"/>
              </w:rPr>
              <w:t>: Textbook of medical surgical nursing , Twelfth edition ,2010.</w:t>
            </w:r>
          </w:p>
        </w:tc>
      </w:tr>
      <w:tr w:rsidR="00440B8A" w:rsidRPr="00DB131F" w14:paraId="502806A4" w14:textId="77777777" w:rsidTr="00221F12">
        <w:trPr>
          <w:trHeight w:val="1247"/>
        </w:trPr>
        <w:tc>
          <w:tcPr>
            <w:tcW w:w="4007" w:type="dxa"/>
            <w:shd w:val="clear" w:color="auto" w:fill="auto"/>
            <w:vAlign w:val="center"/>
          </w:tcPr>
          <w:p w14:paraId="0E38C783" w14:textId="77777777" w:rsidR="00440B8A" w:rsidRPr="00DB131F" w:rsidRDefault="00440B8A" w:rsidP="00035E13">
            <w:pPr>
              <w:numPr>
                <w:ilvl w:val="0"/>
                <w:numId w:val="18"/>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lastRenderedPageBreak/>
              <w:t>الكتب والمراجع التي يوصى بها (المجلات العلمية ،التقارير ،.....)</w:t>
            </w:r>
            <w:r w:rsidRPr="00DB131F">
              <w:rPr>
                <w:rFonts w:ascii="Cambria" w:hAnsi="Cambria"/>
                <w:color w:val="000000"/>
                <w:sz w:val="28"/>
                <w:szCs w:val="28"/>
                <w:rtl/>
                <w:lang w:bidi="ar-IQ"/>
              </w:rPr>
              <w:t xml:space="preserve"> </w:t>
            </w:r>
          </w:p>
        </w:tc>
        <w:tc>
          <w:tcPr>
            <w:tcW w:w="5713" w:type="dxa"/>
            <w:shd w:val="clear" w:color="auto" w:fill="auto"/>
            <w:vAlign w:val="center"/>
          </w:tcPr>
          <w:p w14:paraId="334A9AF9" w14:textId="77777777" w:rsidR="00440B8A" w:rsidRPr="0017272E" w:rsidRDefault="00440B8A" w:rsidP="0017272E">
            <w:pPr>
              <w:tabs>
                <w:tab w:val="left" w:pos="1290"/>
              </w:tabs>
              <w:bidi w:val="0"/>
              <w:rPr>
                <w:sz w:val="28"/>
                <w:szCs w:val="28"/>
                <w:lang w:bidi="ar-IQ"/>
              </w:rPr>
            </w:pPr>
            <w:r>
              <w:rPr>
                <w:sz w:val="28"/>
                <w:szCs w:val="28"/>
                <w:lang w:bidi="ar-IQ"/>
              </w:rPr>
              <w:t>Pocket Guide TM, Emergency &amp; critical care, ACLS version, eighth edition, 2017</w:t>
            </w:r>
          </w:p>
        </w:tc>
      </w:tr>
      <w:tr w:rsidR="00440B8A" w:rsidRPr="00DB131F" w14:paraId="668E9E7C" w14:textId="77777777" w:rsidTr="00221F12">
        <w:trPr>
          <w:trHeight w:val="1247"/>
        </w:trPr>
        <w:tc>
          <w:tcPr>
            <w:tcW w:w="4007" w:type="dxa"/>
            <w:shd w:val="clear" w:color="auto" w:fill="auto"/>
            <w:vAlign w:val="center"/>
          </w:tcPr>
          <w:p w14:paraId="2A93A6A8" w14:textId="77777777" w:rsidR="00440B8A" w:rsidRDefault="00440B8A" w:rsidP="00035E13">
            <w:pPr>
              <w:numPr>
                <w:ilvl w:val="0"/>
                <w:numId w:val="18"/>
              </w:numPr>
              <w:autoSpaceDE w:val="0"/>
              <w:autoSpaceDN w:val="0"/>
              <w:adjustRightInd w:val="0"/>
              <w:rPr>
                <w:rFonts w:ascii="Cambria" w:hAnsi="Cambria" w:hint="cs"/>
                <w:color w:val="000000"/>
                <w:sz w:val="28"/>
                <w:szCs w:val="28"/>
                <w:rtl/>
                <w:lang w:bidi="ar-IQ"/>
              </w:rPr>
            </w:pPr>
            <w:r>
              <w:rPr>
                <w:rFonts w:ascii="Cambria" w:hAnsi="Cambria" w:hint="cs"/>
                <w:color w:val="000000"/>
                <w:sz w:val="28"/>
                <w:szCs w:val="28"/>
                <w:rtl/>
                <w:lang w:bidi="ar-IQ"/>
              </w:rPr>
              <w:t>المراجع الالكترونية ،مواقع الانترنيت ،.....</w:t>
            </w:r>
          </w:p>
        </w:tc>
        <w:tc>
          <w:tcPr>
            <w:tcW w:w="5713" w:type="dxa"/>
            <w:shd w:val="clear" w:color="auto" w:fill="auto"/>
            <w:vAlign w:val="center"/>
          </w:tcPr>
          <w:p w14:paraId="7D6D5624" w14:textId="77777777" w:rsidR="00440B8A" w:rsidRPr="0017272E" w:rsidRDefault="00440B8A" w:rsidP="00035E13">
            <w:pPr>
              <w:numPr>
                <w:ilvl w:val="0"/>
                <w:numId w:val="21"/>
              </w:numPr>
              <w:tabs>
                <w:tab w:val="right" w:pos="426"/>
              </w:tabs>
              <w:autoSpaceDE w:val="0"/>
              <w:autoSpaceDN w:val="0"/>
              <w:bidi w:val="0"/>
              <w:adjustRightInd w:val="0"/>
              <w:ind w:left="175" w:hanging="175"/>
              <w:rPr>
                <w:rFonts w:hint="cs"/>
                <w:color w:val="000000"/>
                <w:sz w:val="28"/>
                <w:szCs w:val="28"/>
              </w:rPr>
            </w:pPr>
            <w:hyperlink r:id="rId17" w:history="1">
              <w:r w:rsidRPr="00A012B2">
                <w:rPr>
                  <w:rStyle w:val="Hyperlink"/>
                  <w:sz w:val="28"/>
                  <w:szCs w:val="28"/>
                </w:rPr>
                <w:t>http://www.conursing.uobaghdad.edu.iq</w:t>
              </w:r>
              <w:r w:rsidRPr="00A012B2">
                <w:rPr>
                  <w:rStyle w:val="Hyperlink"/>
                  <w:sz w:val="28"/>
                  <w:szCs w:val="28"/>
                  <w:rtl/>
                </w:rPr>
                <w:t>/</w:t>
              </w:r>
            </w:hyperlink>
            <w:r w:rsidRPr="00A012B2">
              <w:rPr>
                <w:color w:val="000000"/>
                <w:sz w:val="28"/>
                <w:szCs w:val="28"/>
              </w:rPr>
              <w:t xml:space="preserve"> PowerPoint </w:t>
            </w:r>
          </w:p>
        </w:tc>
      </w:tr>
    </w:tbl>
    <w:p w14:paraId="0862DB2F" w14:textId="77777777" w:rsidR="00440B8A" w:rsidRDefault="00440B8A" w:rsidP="00F80574">
      <w:pPr>
        <w:rPr>
          <w:rFonts w:hint="cs"/>
          <w:rtl/>
        </w:rPr>
      </w:pPr>
    </w:p>
    <w:p w14:paraId="537F4F46" w14:textId="77777777" w:rsidR="00440B8A" w:rsidRDefault="00440B8A" w:rsidP="00F80574">
      <w:pPr>
        <w:rPr>
          <w:rFonts w:hint="cs"/>
          <w:rtl/>
        </w:rPr>
      </w:pPr>
    </w:p>
    <w:p w14:paraId="561108EB" w14:textId="77777777" w:rsidR="00440B8A" w:rsidRDefault="00440B8A" w:rsidP="00F80574">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DB131F" w14:paraId="3F521C05" w14:textId="77777777" w:rsidTr="00221F12">
        <w:trPr>
          <w:trHeight w:val="419"/>
        </w:trPr>
        <w:tc>
          <w:tcPr>
            <w:tcW w:w="9720" w:type="dxa"/>
            <w:shd w:val="clear" w:color="auto" w:fill="auto"/>
            <w:vAlign w:val="center"/>
          </w:tcPr>
          <w:p w14:paraId="66900D10" w14:textId="77777777" w:rsidR="00440B8A" w:rsidRPr="00DB131F" w:rsidRDefault="00440B8A" w:rsidP="00035E13">
            <w:pPr>
              <w:numPr>
                <w:ilvl w:val="0"/>
                <w:numId w:val="16"/>
              </w:numPr>
              <w:tabs>
                <w:tab w:val="left" w:pos="507"/>
              </w:tabs>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خطة تطوير المقرر الدراسي</w:t>
            </w:r>
          </w:p>
        </w:tc>
      </w:tr>
      <w:tr w:rsidR="00440B8A" w:rsidRPr="00DB131F" w14:paraId="2B304F64" w14:textId="77777777" w:rsidTr="003C2E50">
        <w:trPr>
          <w:trHeight w:val="1505"/>
        </w:trPr>
        <w:tc>
          <w:tcPr>
            <w:tcW w:w="9720" w:type="dxa"/>
            <w:shd w:val="clear" w:color="auto" w:fill="auto"/>
            <w:vAlign w:val="center"/>
          </w:tcPr>
          <w:p w14:paraId="4C09B34C" w14:textId="77777777" w:rsidR="00440B8A" w:rsidRPr="0017272E" w:rsidRDefault="00440B8A" w:rsidP="00DB131F">
            <w:pPr>
              <w:autoSpaceDE w:val="0"/>
              <w:autoSpaceDN w:val="0"/>
              <w:adjustRightInd w:val="0"/>
              <w:rPr>
                <w:rFonts w:ascii="Cambria" w:hAnsi="Cambria"/>
                <w:color w:val="000000"/>
                <w:sz w:val="28"/>
                <w:szCs w:val="28"/>
                <w:lang w:bidi="ar-IQ"/>
              </w:rPr>
            </w:pPr>
            <w:r w:rsidRPr="0017272E">
              <w:rPr>
                <w:rFonts w:ascii="Cambria" w:hAnsi="Cambria"/>
                <w:color w:val="000000"/>
                <w:sz w:val="28"/>
                <w:szCs w:val="28"/>
                <w:rtl/>
                <w:lang w:bidi="ar-IQ"/>
              </w:rPr>
              <w:t>اعادة النظر بتطوير المناهج  بشكل دوري على ضوء المستجدات الحديثة</w:t>
            </w:r>
          </w:p>
        </w:tc>
      </w:tr>
    </w:tbl>
    <w:p w14:paraId="77626E91" w14:textId="77777777" w:rsidR="00440B8A" w:rsidRPr="002A432E" w:rsidRDefault="00440B8A" w:rsidP="00C038CD">
      <w:pPr>
        <w:spacing w:after="240" w:line="276" w:lineRule="auto"/>
        <w:rPr>
          <w:rFonts w:hint="cs"/>
          <w:sz w:val="24"/>
          <w:szCs w:val="24"/>
          <w:rtl/>
          <w:lang w:bidi="ar-IQ"/>
        </w:rPr>
      </w:pPr>
    </w:p>
    <w:p w14:paraId="16389635" w14:textId="77777777" w:rsidR="00440B8A" w:rsidRPr="00EE06F8" w:rsidRDefault="00440B8A" w:rsidP="00632214">
      <w:pPr>
        <w:tabs>
          <w:tab w:val="left" w:pos="2942"/>
          <w:tab w:val="center" w:pos="4156"/>
        </w:tabs>
        <w:autoSpaceDE w:val="0"/>
        <w:autoSpaceDN w:val="0"/>
        <w:adjustRightInd w:val="0"/>
        <w:spacing w:after="200" w:line="276" w:lineRule="auto"/>
        <w:rPr>
          <w:b/>
          <w:bCs/>
          <w:sz w:val="32"/>
          <w:szCs w:val="32"/>
          <w:rtl/>
          <w:lang w:bidi="ar-IQ"/>
        </w:rPr>
      </w:pPr>
      <w:r>
        <w:rPr>
          <w:b/>
          <w:bCs/>
          <w:sz w:val="32"/>
          <w:szCs w:val="32"/>
          <w:rtl/>
        </w:rPr>
        <w:tab/>
      </w:r>
      <w:r w:rsidRPr="00EE06F8">
        <w:rPr>
          <w:b/>
          <w:bCs/>
          <w:sz w:val="32"/>
          <w:szCs w:val="32"/>
          <w:rtl/>
        </w:rPr>
        <w:t>نموذج وصف المقرر</w:t>
      </w:r>
    </w:p>
    <w:p w14:paraId="13E72787" w14:textId="77777777" w:rsidR="00440B8A" w:rsidRDefault="00440B8A" w:rsidP="008A3F48">
      <w:pPr>
        <w:autoSpaceDE w:val="0"/>
        <w:autoSpaceDN w:val="0"/>
        <w:adjustRightInd w:val="0"/>
        <w:spacing w:before="240" w:after="200" w:line="276" w:lineRule="auto"/>
        <w:rPr>
          <w:b/>
          <w:bCs/>
          <w:color w:val="1F4E79"/>
          <w:sz w:val="32"/>
          <w:szCs w:val="32"/>
          <w:rtl/>
          <w:lang w:bidi="ar-IQ"/>
        </w:rPr>
      </w:pPr>
    </w:p>
    <w:p w14:paraId="25E42955" w14:textId="77777777" w:rsidR="00440B8A" w:rsidRPr="003C2E50" w:rsidRDefault="00440B8A" w:rsidP="008A3F48">
      <w:pPr>
        <w:autoSpaceDE w:val="0"/>
        <w:autoSpaceDN w:val="0"/>
        <w:adjustRightInd w:val="0"/>
        <w:spacing w:before="240" w:after="200" w:line="276" w:lineRule="auto"/>
        <w:rPr>
          <w:b/>
          <w:bCs/>
          <w:color w:val="000000"/>
          <w:sz w:val="32"/>
          <w:szCs w:val="32"/>
          <w:rtl/>
          <w:lang w:bidi="ar-IQ"/>
        </w:rPr>
      </w:pPr>
      <w:r w:rsidRPr="003C2E50">
        <w:rPr>
          <w:b/>
          <w:bCs/>
          <w:color w:val="000000"/>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DB131F" w14:paraId="04080E3C" w14:textId="77777777" w:rsidTr="00B646D9">
        <w:trPr>
          <w:trHeight w:val="794"/>
        </w:trPr>
        <w:tc>
          <w:tcPr>
            <w:tcW w:w="9720" w:type="dxa"/>
            <w:shd w:val="clear" w:color="auto" w:fill="auto"/>
          </w:tcPr>
          <w:p w14:paraId="3D1259B3" w14:textId="77777777" w:rsidR="00440B8A" w:rsidRPr="00DB131F" w:rsidRDefault="00440B8A" w:rsidP="00DB131F">
            <w:pPr>
              <w:autoSpaceDE w:val="0"/>
              <w:autoSpaceDN w:val="0"/>
              <w:adjustRightInd w:val="0"/>
              <w:spacing w:before="240" w:after="200" w:line="276" w:lineRule="auto"/>
              <w:jc w:val="both"/>
              <w:rPr>
                <w:rFonts w:ascii="Cambria" w:hAnsi="Cambria"/>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14:paraId="4416BDFB" w14:textId="77777777" w:rsidR="00440B8A" w:rsidRPr="00E734E3" w:rsidRDefault="00440B8A"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440B8A" w:rsidRPr="00DB131F" w14:paraId="6408F6D3" w14:textId="77777777" w:rsidTr="00731FB2">
        <w:trPr>
          <w:trHeight w:val="624"/>
        </w:trPr>
        <w:tc>
          <w:tcPr>
            <w:tcW w:w="3780" w:type="dxa"/>
            <w:shd w:val="clear" w:color="auto" w:fill="auto"/>
            <w:vAlign w:val="center"/>
          </w:tcPr>
          <w:p w14:paraId="37832A24" w14:textId="77777777" w:rsidR="00440B8A" w:rsidRPr="00DB131F" w:rsidRDefault="00440B8A" w:rsidP="00035E13">
            <w:pPr>
              <w:numPr>
                <w:ilvl w:val="0"/>
                <w:numId w:val="16"/>
              </w:numPr>
              <w:autoSpaceDE w:val="0"/>
              <w:autoSpaceDN w:val="0"/>
              <w:adjustRightInd w:val="0"/>
              <w:ind w:hanging="288"/>
              <w:rPr>
                <w:rFonts w:ascii="Cambria" w:hAnsi="Cambria"/>
                <w:color w:val="000000"/>
                <w:sz w:val="28"/>
                <w:szCs w:val="28"/>
                <w:lang w:bidi="ar-IQ"/>
              </w:rPr>
            </w:pPr>
            <w:r w:rsidRPr="00DB131F">
              <w:rPr>
                <w:rFonts w:ascii="Cambria" w:hAnsi="Cambria"/>
                <w:color w:val="000000"/>
                <w:sz w:val="28"/>
                <w:szCs w:val="28"/>
                <w:rtl/>
                <w:lang w:bidi="ar-IQ"/>
              </w:rPr>
              <w:t>المؤسسة التعليمية</w:t>
            </w:r>
          </w:p>
        </w:tc>
        <w:tc>
          <w:tcPr>
            <w:tcW w:w="5940" w:type="dxa"/>
            <w:shd w:val="clear" w:color="auto" w:fill="auto"/>
            <w:vAlign w:val="center"/>
          </w:tcPr>
          <w:p w14:paraId="3DF46665" w14:textId="77777777" w:rsidR="00440B8A" w:rsidRPr="00DB131F" w:rsidRDefault="00440B8A" w:rsidP="00DB131F">
            <w:pPr>
              <w:autoSpaceDE w:val="0"/>
              <w:autoSpaceDN w:val="0"/>
              <w:adjustRightInd w:val="0"/>
              <w:rPr>
                <w:rFonts w:ascii="Cambria" w:hAnsi="Cambria"/>
                <w:color w:val="D9D9D9"/>
                <w:sz w:val="28"/>
                <w:szCs w:val="28"/>
                <w:lang w:bidi="ar-IQ"/>
              </w:rPr>
            </w:pPr>
            <w:r w:rsidRPr="00CB51EB">
              <w:rPr>
                <w:rFonts w:ascii="Cambria" w:hAnsi="Cambria"/>
                <w:color w:val="000000" w:themeColor="text1"/>
                <w:sz w:val="28"/>
                <w:szCs w:val="28"/>
                <w:rtl/>
                <w:lang w:bidi="ar-IQ"/>
              </w:rPr>
              <w:t xml:space="preserve">كليه الهادي </w:t>
            </w:r>
            <w:proofErr w:type="spellStart"/>
            <w:r w:rsidRPr="00CB51EB">
              <w:rPr>
                <w:rFonts w:ascii="Cambria" w:hAnsi="Cambria"/>
                <w:color w:val="000000" w:themeColor="text1"/>
                <w:sz w:val="28"/>
                <w:szCs w:val="28"/>
                <w:rtl/>
                <w:lang w:bidi="ar-IQ"/>
              </w:rPr>
              <w:t>الجامعه</w:t>
            </w:r>
            <w:proofErr w:type="spellEnd"/>
          </w:p>
        </w:tc>
      </w:tr>
      <w:tr w:rsidR="00440B8A" w:rsidRPr="00DB131F" w14:paraId="05464AEF" w14:textId="77777777" w:rsidTr="00731FB2">
        <w:trPr>
          <w:trHeight w:val="624"/>
        </w:trPr>
        <w:tc>
          <w:tcPr>
            <w:tcW w:w="3780" w:type="dxa"/>
            <w:shd w:val="clear" w:color="auto" w:fill="auto"/>
            <w:vAlign w:val="center"/>
          </w:tcPr>
          <w:p w14:paraId="46F1D717" w14:textId="77777777" w:rsidR="00440B8A" w:rsidRPr="00DB131F" w:rsidRDefault="00440B8A" w:rsidP="00035E13">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القسم ال</w:t>
            </w:r>
            <w:r>
              <w:rPr>
                <w:rFonts w:ascii="Cambria" w:hAnsi="Cambria" w:hint="cs"/>
                <w:color w:val="000000"/>
                <w:sz w:val="28"/>
                <w:szCs w:val="28"/>
                <w:rtl/>
                <w:lang w:bidi="ar-IQ"/>
              </w:rPr>
              <w:t>علمي</w:t>
            </w:r>
            <w:r w:rsidRPr="00DB131F">
              <w:rPr>
                <w:rFonts w:ascii="Cambria" w:hAnsi="Cambria"/>
                <w:color w:val="000000"/>
                <w:sz w:val="28"/>
                <w:szCs w:val="28"/>
                <w:rtl/>
                <w:lang w:bidi="ar-IQ"/>
              </w:rPr>
              <w:t xml:space="preserve"> / المركز</w:t>
            </w:r>
          </w:p>
        </w:tc>
        <w:tc>
          <w:tcPr>
            <w:tcW w:w="5940" w:type="dxa"/>
            <w:shd w:val="clear" w:color="auto" w:fill="auto"/>
            <w:vAlign w:val="center"/>
          </w:tcPr>
          <w:p w14:paraId="46D57069" w14:textId="77777777" w:rsidR="00440B8A" w:rsidRPr="00DB131F" w:rsidRDefault="00440B8A" w:rsidP="00DB131F">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قسم التمريض</w:t>
            </w:r>
          </w:p>
        </w:tc>
      </w:tr>
      <w:tr w:rsidR="00440B8A" w:rsidRPr="00DB131F" w14:paraId="2F9A26FB" w14:textId="77777777" w:rsidTr="00731FB2">
        <w:trPr>
          <w:trHeight w:val="624"/>
        </w:trPr>
        <w:tc>
          <w:tcPr>
            <w:tcW w:w="3780" w:type="dxa"/>
            <w:shd w:val="clear" w:color="auto" w:fill="auto"/>
            <w:vAlign w:val="center"/>
          </w:tcPr>
          <w:p w14:paraId="74B55DAE" w14:textId="77777777" w:rsidR="00440B8A" w:rsidRPr="00DB131F" w:rsidRDefault="00440B8A" w:rsidP="00035E13">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اسم / رمز المقرر</w:t>
            </w:r>
          </w:p>
        </w:tc>
        <w:tc>
          <w:tcPr>
            <w:tcW w:w="5940" w:type="dxa"/>
            <w:shd w:val="clear" w:color="auto" w:fill="auto"/>
            <w:vAlign w:val="center"/>
          </w:tcPr>
          <w:p w14:paraId="6CD7D884" w14:textId="77777777" w:rsidR="00440B8A" w:rsidRPr="00DB131F" w:rsidRDefault="00440B8A" w:rsidP="00DB131F">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علم التشريح</w:t>
            </w:r>
          </w:p>
        </w:tc>
      </w:tr>
      <w:tr w:rsidR="00440B8A" w:rsidRPr="00DB131F" w14:paraId="2164E225" w14:textId="77777777" w:rsidTr="00731FB2">
        <w:trPr>
          <w:trHeight w:val="624"/>
        </w:trPr>
        <w:tc>
          <w:tcPr>
            <w:tcW w:w="3780" w:type="dxa"/>
            <w:shd w:val="clear" w:color="auto" w:fill="auto"/>
            <w:vAlign w:val="center"/>
          </w:tcPr>
          <w:p w14:paraId="47D63BBB" w14:textId="77777777" w:rsidR="00440B8A" w:rsidRPr="00DB131F" w:rsidRDefault="00440B8A" w:rsidP="00035E13">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أشكال الحضور المتاحة</w:t>
            </w:r>
          </w:p>
        </w:tc>
        <w:tc>
          <w:tcPr>
            <w:tcW w:w="5940" w:type="dxa"/>
            <w:shd w:val="clear" w:color="auto" w:fill="auto"/>
            <w:vAlign w:val="center"/>
          </w:tcPr>
          <w:p w14:paraId="00BE58E4" w14:textId="77777777" w:rsidR="00440B8A" w:rsidRPr="00DB131F" w:rsidRDefault="00440B8A" w:rsidP="00DB131F">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دوام نظري وعملي</w:t>
            </w:r>
          </w:p>
        </w:tc>
      </w:tr>
      <w:tr w:rsidR="00440B8A" w:rsidRPr="00DB131F" w14:paraId="19AF1759" w14:textId="77777777" w:rsidTr="00731FB2">
        <w:trPr>
          <w:trHeight w:val="624"/>
        </w:trPr>
        <w:tc>
          <w:tcPr>
            <w:tcW w:w="3780" w:type="dxa"/>
            <w:shd w:val="clear" w:color="auto" w:fill="auto"/>
            <w:vAlign w:val="center"/>
          </w:tcPr>
          <w:p w14:paraId="36446B94" w14:textId="77777777" w:rsidR="00440B8A" w:rsidRPr="00DB131F" w:rsidRDefault="00440B8A" w:rsidP="00035E13">
            <w:pPr>
              <w:numPr>
                <w:ilvl w:val="0"/>
                <w:numId w:val="16"/>
              </w:numPr>
              <w:tabs>
                <w:tab w:val="num" w:pos="432"/>
              </w:tabs>
              <w:autoSpaceDE w:val="0"/>
              <w:autoSpaceDN w:val="0"/>
              <w:adjustRightInd w:val="0"/>
              <w:ind w:left="432"/>
              <w:rPr>
                <w:rFonts w:ascii="Cambria" w:hAnsi="Cambria"/>
                <w:color w:val="000000"/>
                <w:sz w:val="28"/>
                <w:szCs w:val="28"/>
                <w:lang w:bidi="ar-IQ"/>
              </w:rPr>
            </w:pPr>
            <w:r w:rsidRPr="00731FB2">
              <w:rPr>
                <w:rFonts w:asciiTheme="majorBidi" w:hAnsiTheme="majorBidi" w:cstheme="majorBidi"/>
                <w:color w:val="000000"/>
                <w:sz w:val="28"/>
                <w:szCs w:val="28"/>
                <w:rtl/>
                <w:lang w:bidi="ar-IQ"/>
              </w:rPr>
              <w:t>الفصل</w:t>
            </w:r>
            <w:r w:rsidRPr="00DB131F">
              <w:rPr>
                <w:rFonts w:ascii="Cambria" w:hAnsi="Cambria"/>
                <w:color w:val="000000"/>
                <w:sz w:val="28"/>
                <w:szCs w:val="28"/>
                <w:rtl/>
                <w:lang w:bidi="ar-IQ"/>
              </w:rPr>
              <w:t xml:space="preserve"> / السنة</w:t>
            </w:r>
          </w:p>
        </w:tc>
        <w:tc>
          <w:tcPr>
            <w:tcW w:w="5940" w:type="dxa"/>
            <w:shd w:val="clear" w:color="auto" w:fill="auto"/>
            <w:vAlign w:val="center"/>
          </w:tcPr>
          <w:p w14:paraId="79DFCC57" w14:textId="77777777" w:rsidR="00440B8A" w:rsidRPr="00DB131F" w:rsidRDefault="00440B8A" w:rsidP="005C7C92">
            <w:pPr>
              <w:autoSpaceDE w:val="0"/>
              <w:autoSpaceDN w:val="0"/>
              <w:adjustRightInd w:val="0"/>
              <w:rPr>
                <w:rFonts w:ascii="Cambria" w:hAnsi="Cambria"/>
                <w:color w:val="000000"/>
                <w:sz w:val="28"/>
                <w:szCs w:val="28"/>
              </w:rPr>
            </w:pPr>
            <w:r>
              <w:rPr>
                <w:rFonts w:ascii="Cambria" w:hAnsi="Cambria"/>
                <w:color w:val="000000"/>
                <w:sz w:val="28"/>
                <w:szCs w:val="28"/>
                <w:rtl/>
                <w:lang w:bidi="ar-IQ"/>
              </w:rPr>
              <w:t>الفصل الاول</w:t>
            </w:r>
            <w:r>
              <w:rPr>
                <w:rFonts w:ascii="Cambria" w:hAnsi="Cambria"/>
                <w:color w:val="000000"/>
                <w:sz w:val="28"/>
                <w:szCs w:val="28"/>
              </w:rPr>
              <w:t xml:space="preserve">  2023-2024 </w:t>
            </w:r>
          </w:p>
        </w:tc>
      </w:tr>
      <w:tr w:rsidR="00440B8A" w:rsidRPr="00DB131F" w14:paraId="69C40D70" w14:textId="77777777" w:rsidTr="00731FB2">
        <w:trPr>
          <w:trHeight w:val="624"/>
        </w:trPr>
        <w:tc>
          <w:tcPr>
            <w:tcW w:w="3780" w:type="dxa"/>
            <w:shd w:val="clear" w:color="auto" w:fill="auto"/>
            <w:vAlign w:val="center"/>
          </w:tcPr>
          <w:p w14:paraId="6D1F80FA" w14:textId="77777777" w:rsidR="00440B8A" w:rsidRPr="00DB131F" w:rsidRDefault="00440B8A" w:rsidP="00035E13">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 xml:space="preserve">عدد الساعات الدراسية </w:t>
            </w:r>
            <w:r w:rsidRPr="00DB131F">
              <w:rPr>
                <w:rFonts w:ascii="Cambria" w:hAnsi="Cambria" w:hint="cs"/>
                <w:color w:val="000000"/>
                <w:sz w:val="28"/>
                <w:szCs w:val="28"/>
                <w:rtl/>
                <w:lang w:bidi="ar-IQ"/>
              </w:rPr>
              <w:t>(الكلي)</w:t>
            </w:r>
          </w:p>
        </w:tc>
        <w:tc>
          <w:tcPr>
            <w:tcW w:w="5940" w:type="dxa"/>
            <w:shd w:val="clear" w:color="auto" w:fill="auto"/>
            <w:vAlign w:val="center"/>
          </w:tcPr>
          <w:p w14:paraId="6CA3FA3E" w14:textId="77777777" w:rsidR="00440B8A" w:rsidRPr="00DB131F" w:rsidRDefault="00440B8A"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60</w:t>
            </w:r>
          </w:p>
        </w:tc>
      </w:tr>
      <w:tr w:rsidR="00440B8A" w:rsidRPr="00DB131F" w14:paraId="50379BC2" w14:textId="77777777" w:rsidTr="00731FB2">
        <w:trPr>
          <w:trHeight w:val="624"/>
        </w:trPr>
        <w:tc>
          <w:tcPr>
            <w:tcW w:w="3780" w:type="dxa"/>
            <w:shd w:val="clear" w:color="auto" w:fill="auto"/>
            <w:vAlign w:val="center"/>
          </w:tcPr>
          <w:p w14:paraId="214477B4" w14:textId="77777777" w:rsidR="00440B8A" w:rsidRPr="00DB131F" w:rsidRDefault="00440B8A" w:rsidP="00035E13">
            <w:pPr>
              <w:numPr>
                <w:ilvl w:val="0"/>
                <w:numId w:val="16"/>
              </w:numPr>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 xml:space="preserve">تاريخ إعداد هذا الوصف </w:t>
            </w:r>
          </w:p>
        </w:tc>
        <w:tc>
          <w:tcPr>
            <w:tcW w:w="5940" w:type="dxa"/>
            <w:shd w:val="clear" w:color="auto" w:fill="auto"/>
            <w:vAlign w:val="center"/>
          </w:tcPr>
          <w:p w14:paraId="5AB0EB16" w14:textId="77777777" w:rsidR="00440B8A" w:rsidRPr="00DB131F" w:rsidRDefault="00440B8A" w:rsidP="005C7C92">
            <w:pPr>
              <w:autoSpaceDE w:val="0"/>
              <w:autoSpaceDN w:val="0"/>
              <w:adjustRightInd w:val="0"/>
              <w:ind w:left="360"/>
              <w:rPr>
                <w:rFonts w:ascii="Cambria" w:hAnsi="Cambria"/>
                <w:color w:val="000000"/>
                <w:sz w:val="28"/>
                <w:szCs w:val="28"/>
                <w:rtl/>
                <w:lang w:bidi="ar-IQ"/>
              </w:rPr>
            </w:pPr>
            <w:r>
              <w:rPr>
                <w:rFonts w:ascii="Cambria" w:hAnsi="Cambria"/>
                <w:color w:val="000000"/>
                <w:sz w:val="28"/>
                <w:szCs w:val="28"/>
                <w:lang w:bidi="ar-IQ"/>
              </w:rPr>
              <w:t>25</w:t>
            </w:r>
            <w:r>
              <w:rPr>
                <w:rFonts w:ascii="Cambria" w:hAnsi="Cambria" w:hint="cs"/>
                <w:color w:val="000000"/>
                <w:sz w:val="28"/>
                <w:szCs w:val="28"/>
                <w:rtl/>
                <w:lang w:bidi="ar-IQ"/>
              </w:rPr>
              <w:t>/</w:t>
            </w:r>
            <w:r>
              <w:rPr>
                <w:rFonts w:ascii="Cambria" w:hAnsi="Cambria"/>
                <w:color w:val="000000"/>
                <w:sz w:val="28"/>
                <w:szCs w:val="28"/>
                <w:lang w:bidi="ar-IQ"/>
              </w:rPr>
              <w:t>8</w:t>
            </w:r>
            <w:r>
              <w:rPr>
                <w:rFonts w:ascii="Cambria" w:hAnsi="Cambria" w:hint="cs"/>
                <w:color w:val="000000"/>
                <w:sz w:val="28"/>
                <w:szCs w:val="28"/>
                <w:rtl/>
                <w:lang w:bidi="ar-IQ"/>
              </w:rPr>
              <w:t>/</w:t>
            </w:r>
            <w:r>
              <w:rPr>
                <w:rFonts w:ascii="Cambria" w:hAnsi="Cambria"/>
                <w:color w:val="000000"/>
                <w:sz w:val="28"/>
                <w:szCs w:val="28"/>
                <w:lang w:bidi="ar-IQ"/>
              </w:rPr>
              <w:t>2023</w:t>
            </w:r>
          </w:p>
        </w:tc>
      </w:tr>
      <w:tr w:rsidR="00440B8A" w:rsidRPr="00DB131F" w14:paraId="6292ABA7" w14:textId="77777777" w:rsidTr="00731FB2">
        <w:trPr>
          <w:trHeight w:val="725"/>
        </w:trPr>
        <w:tc>
          <w:tcPr>
            <w:tcW w:w="9720" w:type="dxa"/>
            <w:gridSpan w:val="2"/>
            <w:shd w:val="clear" w:color="auto" w:fill="auto"/>
            <w:vAlign w:val="center"/>
          </w:tcPr>
          <w:p w14:paraId="005F497B" w14:textId="77777777" w:rsidR="00440B8A" w:rsidRPr="00DB131F" w:rsidRDefault="00440B8A" w:rsidP="00035E13">
            <w:pPr>
              <w:numPr>
                <w:ilvl w:val="0"/>
                <w:numId w:val="16"/>
              </w:numPr>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lastRenderedPageBreak/>
              <w:t>أهداف المقرر</w:t>
            </w:r>
          </w:p>
        </w:tc>
      </w:tr>
      <w:tr w:rsidR="00440B8A" w:rsidRPr="00DB131F" w14:paraId="5D7AF0E4" w14:textId="77777777" w:rsidTr="00731FB2">
        <w:trPr>
          <w:trHeight w:val="698"/>
        </w:trPr>
        <w:tc>
          <w:tcPr>
            <w:tcW w:w="9720" w:type="dxa"/>
            <w:gridSpan w:val="2"/>
            <w:shd w:val="clear" w:color="auto" w:fill="auto"/>
            <w:vAlign w:val="center"/>
          </w:tcPr>
          <w:p w14:paraId="2FD019CF" w14:textId="77777777" w:rsidR="00440B8A" w:rsidRPr="00EC4105" w:rsidRDefault="00440B8A" w:rsidP="00667D41">
            <w:pPr>
              <w:autoSpaceDE w:val="0"/>
              <w:autoSpaceDN w:val="0"/>
              <w:adjustRightInd w:val="0"/>
              <w:rPr>
                <w:rFonts w:asciiTheme="majorBidi" w:hAnsiTheme="majorBidi" w:cstheme="majorBidi"/>
                <w:color w:val="000000"/>
                <w:sz w:val="28"/>
                <w:szCs w:val="28"/>
                <w:lang w:bidi="ar-IQ"/>
              </w:rPr>
            </w:pPr>
            <w:r w:rsidRPr="00EC4105">
              <w:rPr>
                <w:rFonts w:asciiTheme="majorBidi" w:hAnsiTheme="majorBidi" w:cstheme="majorBidi"/>
                <w:color w:val="000000"/>
                <w:sz w:val="28"/>
                <w:szCs w:val="28"/>
                <w:rtl/>
                <w:lang w:bidi="ar-IQ"/>
              </w:rPr>
              <w:t xml:space="preserve">تعريف </w:t>
            </w:r>
            <w:proofErr w:type="spellStart"/>
            <w:r w:rsidRPr="00EC4105">
              <w:rPr>
                <w:rFonts w:asciiTheme="majorBidi" w:hAnsiTheme="majorBidi" w:cstheme="majorBidi"/>
                <w:color w:val="000000"/>
                <w:sz w:val="28"/>
                <w:szCs w:val="28"/>
                <w:rtl/>
                <w:lang w:bidi="ar-IQ"/>
              </w:rPr>
              <w:t>الطلبه</w:t>
            </w:r>
            <w:proofErr w:type="spellEnd"/>
            <w:r w:rsidRPr="00EC4105">
              <w:rPr>
                <w:rFonts w:asciiTheme="majorBidi" w:hAnsiTheme="majorBidi" w:cstheme="majorBidi"/>
                <w:color w:val="000000"/>
                <w:sz w:val="28"/>
                <w:szCs w:val="28"/>
                <w:rtl/>
                <w:lang w:bidi="ar-IQ"/>
              </w:rPr>
              <w:t xml:space="preserve"> الاجزاء </w:t>
            </w:r>
            <w:proofErr w:type="spellStart"/>
            <w:r w:rsidRPr="00EC4105">
              <w:rPr>
                <w:rFonts w:asciiTheme="majorBidi" w:hAnsiTheme="majorBidi" w:cstheme="majorBidi"/>
                <w:color w:val="000000"/>
                <w:sz w:val="28"/>
                <w:szCs w:val="28"/>
                <w:rtl/>
                <w:lang w:bidi="ar-IQ"/>
              </w:rPr>
              <w:t>التشريحيه</w:t>
            </w:r>
            <w:proofErr w:type="spellEnd"/>
            <w:r w:rsidRPr="00EC4105">
              <w:rPr>
                <w:rFonts w:asciiTheme="majorBidi" w:hAnsiTheme="majorBidi" w:cstheme="majorBidi"/>
                <w:color w:val="000000"/>
                <w:sz w:val="28"/>
                <w:szCs w:val="28"/>
                <w:rtl/>
                <w:lang w:bidi="ar-IQ"/>
              </w:rPr>
              <w:t xml:space="preserve"> واهميتها في جسم الانسان وكيفيه ترابطها وعلاقتها وظائف جسم الانسان ومعرفه </w:t>
            </w:r>
            <w:proofErr w:type="spellStart"/>
            <w:r w:rsidRPr="00EC4105">
              <w:rPr>
                <w:rFonts w:asciiTheme="majorBidi" w:hAnsiTheme="majorBidi" w:cstheme="majorBidi"/>
                <w:color w:val="000000"/>
                <w:sz w:val="28"/>
                <w:szCs w:val="28"/>
                <w:rtl/>
                <w:lang w:bidi="ar-IQ"/>
              </w:rPr>
              <w:t>الاهميه</w:t>
            </w:r>
            <w:proofErr w:type="spellEnd"/>
            <w:r w:rsidRPr="00EC4105">
              <w:rPr>
                <w:rFonts w:asciiTheme="majorBidi" w:hAnsiTheme="majorBidi" w:cstheme="majorBidi"/>
                <w:color w:val="000000"/>
                <w:sz w:val="28"/>
                <w:szCs w:val="28"/>
                <w:rtl/>
                <w:lang w:bidi="ar-IQ"/>
              </w:rPr>
              <w:t xml:space="preserve"> </w:t>
            </w:r>
            <w:proofErr w:type="spellStart"/>
            <w:r w:rsidRPr="00EC4105">
              <w:rPr>
                <w:rFonts w:asciiTheme="majorBidi" w:hAnsiTheme="majorBidi" w:cstheme="majorBidi"/>
                <w:color w:val="000000"/>
                <w:sz w:val="28"/>
                <w:szCs w:val="28"/>
                <w:rtl/>
                <w:lang w:bidi="ar-IQ"/>
              </w:rPr>
              <w:t>السريريه</w:t>
            </w:r>
            <w:proofErr w:type="spellEnd"/>
            <w:r w:rsidRPr="00EC4105">
              <w:rPr>
                <w:rFonts w:asciiTheme="majorBidi" w:hAnsiTheme="majorBidi" w:cstheme="majorBidi"/>
                <w:color w:val="000000"/>
                <w:sz w:val="28"/>
                <w:szCs w:val="28"/>
                <w:rtl/>
                <w:lang w:bidi="ar-IQ"/>
              </w:rPr>
              <w:t xml:space="preserve"> لعلم التشريح وعلاقته بتشخيص الامراض</w:t>
            </w:r>
          </w:p>
        </w:tc>
      </w:tr>
      <w:tr w:rsidR="00440B8A" w:rsidRPr="00DB131F" w14:paraId="2F722B52" w14:textId="77777777" w:rsidTr="00731FB2">
        <w:trPr>
          <w:trHeight w:val="536"/>
        </w:trPr>
        <w:tc>
          <w:tcPr>
            <w:tcW w:w="9720" w:type="dxa"/>
            <w:gridSpan w:val="2"/>
            <w:shd w:val="clear" w:color="auto" w:fill="auto"/>
            <w:vAlign w:val="center"/>
          </w:tcPr>
          <w:p w14:paraId="50783ABC" w14:textId="77777777" w:rsidR="00440B8A" w:rsidRPr="00DB131F" w:rsidRDefault="00440B8A" w:rsidP="00DB131F">
            <w:pPr>
              <w:autoSpaceDE w:val="0"/>
              <w:autoSpaceDN w:val="0"/>
              <w:adjustRightInd w:val="0"/>
              <w:ind w:left="360"/>
              <w:rPr>
                <w:rFonts w:ascii="Cambria" w:hAnsi="Cambria"/>
                <w:color w:val="000000"/>
                <w:sz w:val="28"/>
                <w:szCs w:val="28"/>
                <w:lang w:bidi="ar-IQ"/>
              </w:rPr>
            </w:pPr>
          </w:p>
        </w:tc>
      </w:tr>
      <w:tr w:rsidR="00440B8A" w:rsidRPr="00DB131F" w14:paraId="42E776BC" w14:textId="77777777" w:rsidTr="00731FB2">
        <w:trPr>
          <w:trHeight w:val="203"/>
        </w:trPr>
        <w:tc>
          <w:tcPr>
            <w:tcW w:w="9720" w:type="dxa"/>
            <w:gridSpan w:val="2"/>
            <w:shd w:val="clear" w:color="auto" w:fill="auto"/>
            <w:vAlign w:val="center"/>
          </w:tcPr>
          <w:p w14:paraId="49F4A747" w14:textId="77777777" w:rsidR="00440B8A" w:rsidRDefault="00440B8A" w:rsidP="00DB131F">
            <w:pPr>
              <w:autoSpaceDE w:val="0"/>
              <w:autoSpaceDN w:val="0"/>
              <w:adjustRightInd w:val="0"/>
              <w:ind w:left="360"/>
              <w:rPr>
                <w:rFonts w:ascii="Cambria" w:hAnsi="Cambria"/>
                <w:color w:val="000000"/>
                <w:sz w:val="28"/>
                <w:szCs w:val="28"/>
                <w:rtl/>
                <w:lang w:bidi="ar-IQ"/>
              </w:rPr>
            </w:pPr>
          </w:p>
          <w:p w14:paraId="49C23B5D" w14:textId="77777777" w:rsidR="00440B8A" w:rsidRDefault="00440B8A" w:rsidP="00DB131F">
            <w:pPr>
              <w:autoSpaceDE w:val="0"/>
              <w:autoSpaceDN w:val="0"/>
              <w:adjustRightInd w:val="0"/>
              <w:ind w:left="360"/>
              <w:rPr>
                <w:rFonts w:ascii="Cambria" w:hAnsi="Cambria"/>
                <w:color w:val="000000"/>
                <w:sz w:val="28"/>
                <w:szCs w:val="28"/>
                <w:rtl/>
                <w:lang w:bidi="ar-IQ"/>
              </w:rPr>
            </w:pPr>
          </w:p>
          <w:p w14:paraId="3B6C4031" w14:textId="77777777" w:rsidR="00440B8A" w:rsidRPr="00DB131F" w:rsidRDefault="00440B8A" w:rsidP="00285875">
            <w:pPr>
              <w:autoSpaceDE w:val="0"/>
              <w:autoSpaceDN w:val="0"/>
              <w:adjustRightInd w:val="0"/>
              <w:rPr>
                <w:rFonts w:ascii="Cambria" w:hAnsi="Cambria"/>
                <w:color w:val="000000"/>
                <w:sz w:val="28"/>
                <w:szCs w:val="28"/>
                <w:lang w:bidi="ar-IQ"/>
              </w:rPr>
            </w:pPr>
          </w:p>
        </w:tc>
      </w:tr>
    </w:tbl>
    <w:p w14:paraId="44C2E975" w14:textId="77777777" w:rsidR="00440B8A" w:rsidRPr="0020555A" w:rsidRDefault="00440B8A" w:rsidP="0020555A">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440B8A" w:rsidRPr="00DB131F" w14:paraId="2FEBE198" w14:textId="77777777" w:rsidTr="00C94415">
        <w:trPr>
          <w:trHeight w:val="653"/>
        </w:trPr>
        <w:tc>
          <w:tcPr>
            <w:tcW w:w="9818" w:type="dxa"/>
            <w:shd w:val="clear" w:color="auto" w:fill="auto"/>
            <w:vAlign w:val="center"/>
          </w:tcPr>
          <w:p w14:paraId="0482FB35" w14:textId="77777777" w:rsidR="00440B8A" w:rsidRPr="00DB131F" w:rsidRDefault="00440B8A" w:rsidP="00035E13">
            <w:pPr>
              <w:numPr>
                <w:ilvl w:val="0"/>
                <w:numId w:val="16"/>
              </w:numPr>
              <w:tabs>
                <w:tab w:val="left" w:pos="507"/>
              </w:tabs>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 xml:space="preserve">مخرجات </w:t>
            </w:r>
            <w:r>
              <w:rPr>
                <w:rFonts w:ascii="Cambria" w:hAnsi="Cambria" w:hint="cs"/>
                <w:color w:val="000000"/>
                <w:sz w:val="28"/>
                <w:szCs w:val="28"/>
                <w:rtl/>
                <w:lang w:bidi="ar-IQ"/>
              </w:rPr>
              <w:t>المقرر</w:t>
            </w:r>
            <w:r w:rsidRPr="00DB131F">
              <w:rPr>
                <w:rFonts w:ascii="Cambria" w:hAnsi="Cambria"/>
                <w:color w:val="000000"/>
                <w:sz w:val="28"/>
                <w:szCs w:val="28"/>
                <w:rtl/>
                <w:lang w:bidi="ar-IQ"/>
              </w:rPr>
              <w:t xml:space="preserve"> وطرائق التعليم والتعلم والتقييم</w:t>
            </w:r>
          </w:p>
        </w:tc>
      </w:tr>
      <w:tr w:rsidR="00440B8A" w:rsidRPr="00DB131F" w14:paraId="6C088214" w14:textId="77777777" w:rsidTr="00C94415">
        <w:trPr>
          <w:trHeight w:val="2490"/>
        </w:trPr>
        <w:tc>
          <w:tcPr>
            <w:tcW w:w="9818" w:type="dxa"/>
            <w:shd w:val="clear" w:color="auto" w:fill="auto"/>
            <w:vAlign w:val="center"/>
          </w:tcPr>
          <w:p w14:paraId="073A46AF" w14:textId="77777777" w:rsidR="00440B8A" w:rsidRPr="00DB131F" w:rsidRDefault="00440B8A" w:rsidP="00DB131F">
            <w:pPr>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 xml:space="preserve">أ- </w:t>
            </w:r>
            <w:r>
              <w:rPr>
                <w:rFonts w:ascii="Cambria" w:hAnsi="Cambria" w:hint="cs"/>
                <w:color w:val="000000"/>
                <w:sz w:val="28"/>
                <w:szCs w:val="28"/>
                <w:rtl/>
                <w:lang w:bidi="ar-IQ"/>
              </w:rPr>
              <w:t>الاهداف المعرفية</w:t>
            </w:r>
            <w:r w:rsidRPr="00DB131F">
              <w:rPr>
                <w:rFonts w:ascii="Cambria" w:hAnsi="Cambria"/>
                <w:color w:val="000000"/>
                <w:sz w:val="28"/>
                <w:szCs w:val="28"/>
                <w:rtl/>
                <w:lang w:bidi="ar-IQ"/>
              </w:rPr>
              <w:t xml:space="preserve"> </w:t>
            </w:r>
          </w:p>
          <w:p w14:paraId="61B65F78" w14:textId="77777777" w:rsidR="00440B8A" w:rsidRPr="00C94415" w:rsidRDefault="00440B8A" w:rsidP="00087E9E">
            <w:pPr>
              <w:rPr>
                <w:rFonts w:ascii="Cambria" w:hAnsi="Cambria"/>
                <w:color w:val="000000"/>
                <w:sz w:val="28"/>
                <w:szCs w:val="28"/>
                <w:rtl/>
              </w:rPr>
            </w:pPr>
            <w:r w:rsidRPr="00DB131F">
              <w:rPr>
                <w:rFonts w:ascii="Cambria" w:hAnsi="Cambria"/>
                <w:color w:val="000000"/>
                <w:sz w:val="28"/>
                <w:szCs w:val="28"/>
                <w:rtl/>
                <w:lang w:bidi="ar-IQ"/>
              </w:rPr>
              <w:t>أ1-</w:t>
            </w:r>
            <w:r>
              <w:rPr>
                <w:rtl/>
              </w:rPr>
              <w:t xml:space="preserve"> </w:t>
            </w:r>
            <w:r w:rsidRPr="00C94415">
              <w:rPr>
                <w:rFonts w:ascii="Cambria" w:hAnsi="Cambria"/>
                <w:color w:val="000000"/>
                <w:sz w:val="28"/>
                <w:szCs w:val="28"/>
                <w:rtl/>
                <w:lang w:bidi="ar-IQ"/>
              </w:rPr>
              <w:t xml:space="preserve">توضيح المفاهيم </w:t>
            </w:r>
            <w:proofErr w:type="spellStart"/>
            <w:r w:rsidRPr="00C94415">
              <w:rPr>
                <w:rFonts w:ascii="Cambria" w:hAnsi="Cambria"/>
                <w:color w:val="000000"/>
                <w:sz w:val="28"/>
                <w:szCs w:val="28"/>
                <w:rtl/>
                <w:lang w:bidi="ar-IQ"/>
              </w:rPr>
              <w:t>الاساسيه</w:t>
            </w:r>
            <w:proofErr w:type="spellEnd"/>
            <w:r w:rsidRPr="00C94415">
              <w:rPr>
                <w:rFonts w:ascii="Cambria" w:hAnsi="Cambria"/>
                <w:color w:val="000000"/>
                <w:sz w:val="28"/>
                <w:szCs w:val="28"/>
                <w:rtl/>
                <w:lang w:bidi="ar-IQ"/>
              </w:rPr>
              <w:t xml:space="preserve"> في علم التشريح </w:t>
            </w:r>
          </w:p>
          <w:p w14:paraId="2C796BC4" w14:textId="77777777" w:rsidR="00440B8A" w:rsidRPr="00C94415" w:rsidRDefault="00440B8A" w:rsidP="00C94415">
            <w:pPr>
              <w:rPr>
                <w:rFonts w:ascii="Cambria" w:hAnsi="Cambria"/>
                <w:color w:val="000000"/>
                <w:sz w:val="28"/>
                <w:szCs w:val="28"/>
                <w:rtl/>
                <w:lang w:bidi="ar-IQ"/>
              </w:rPr>
            </w:pPr>
            <w:r>
              <w:rPr>
                <w:rFonts w:ascii="Cambria" w:hAnsi="Cambria" w:hint="cs"/>
                <w:color w:val="000000"/>
                <w:sz w:val="28"/>
                <w:szCs w:val="28"/>
                <w:rtl/>
                <w:lang w:bidi="ar-IQ"/>
              </w:rPr>
              <w:t>2-</w:t>
            </w:r>
            <w:r w:rsidRPr="00C94415">
              <w:rPr>
                <w:rFonts w:ascii="Cambria" w:hAnsi="Cambria"/>
                <w:color w:val="000000"/>
                <w:sz w:val="28"/>
                <w:szCs w:val="28"/>
                <w:rtl/>
                <w:lang w:bidi="ar-IQ"/>
              </w:rPr>
              <w:t xml:space="preserve">المعرفه والفهم </w:t>
            </w:r>
            <w:proofErr w:type="spellStart"/>
            <w:r w:rsidRPr="00C94415">
              <w:rPr>
                <w:rFonts w:ascii="Cambria" w:hAnsi="Cambria"/>
                <w:color w:val="000000"/>
                <w:sz w:val="28"/>
                <w:szCs w:val="28"/>
                <w:rtl/>
                <w:lang w:bidi="ar-IQ"/>
              </w:rPr>
              <w:t>للاجزاء</w:t>
            </w:r>
            <w:proofErr w:type="spellEnd"/>
            <w:r w:rsidRPr="00C94415">
              <w:rPr>
                <w:rFonts w:ascii="Cambria" w:hAnsi="Cambria"/>
                <w:color w:val="000000"/>
                <w:sz w:val="28"/>
                <w:szCs w:val="28"/>
                <w:rtl/>
                <w:lang w:bidi="ar-IQ"/>
              </w:rPr>
              <w:t xml:space="preserve"> وتفاصيل التركيب التشريحي بجسم الانسان</w:t>
            </w:r>
          </w:p>
          <w:p w14:paraId="49280AA1" w14:textId="77777777" w:rsidR="00440B8A" w:rsidRPr="00C94415" w:rsidRDefault="00440B8A" w:rsidP="00C94415">
            <w:pPr>
              <w:rPr>
                <w:rFonts w:ascii="Cambria" w:hAnsi="Cambria"/>
                <w:color w:val="000000"/>
                <w:sz w:val="28"/>
                <w:szCs w:val="28"/>
                <w:rtl/>
                <w:lang w:bidi="ar-IQ"/>
              </w:rPr>
            </w:pPr>
            <w:r>
              <w:rPr>
                <w:rFonts w:ascii="Cambria" w:hAnsi="Cambria" w:hint="cs"/>
                <w:color w:val="000000"/>
                <w:sz w:val="28"/>
                <w:szCs w:val="28"/>
                <w:rtl/>
                <w:lang w:bidi="ar-IQ"/>
              </w:rPr>
              <w:t>3-</w:t>
            </w:r>
            <w:r w:rsidRPr="00C94415">
              <w:rPr>
                <w:rFonts w:ascii="Cambria" w:hAnsi="Cambria"/>
                <w:color w:val="000000"/>
                <w:sz w:val="28"/>
                <w:szCs w:val="28"/>
                <w:rtl/>
                <w:lang w:bidi="ar-IQ"/>
              </w:rPr>
              <w:t xml:space="preserve">التعرف على </w:t>
            </w:r>
            <w:proofErr w:type="spellStart"/>
            <w:r w:rsidRPr="00C94415">
              <w:rPr>
                <w:rFonts w:ascii="Cambria" w:hAnsi="Cambria"/>
                <w:color w:val="000000"/>
                <w:sz w:val="28"/>
                <w:szCs w:val="28"/>
                <w:rtl/>
                <w:lang w:bidi="ar-IQ"/>
              </w:rPr>
              <w:t>الاهميه</w:t>
            </w:r>
            <w:proofErr w:type="spellEnd"/>
            <w:r w:rsidRPr="00C94415">
              <w:rPr>
                <w:rFonts w:ascii="Cambria" w:hAnsi="Cambria"/>
                <w:color w:val="000000"/>
                <w:sz w:val="28"/>
                <w:szCs w:val="28"/>
                <w:rtl/>
                <w:lang w:bidi="ar-IQ"/>
              </w:rPr>
              <w:t xml:space="preserve"> </w:t>
            </w:r>
            <w:proofErr w:type="spellStart"/>
            <w:r w:rsidRPr="00C94415">
              <w:rPr>
                <w:rFonts w:ascii="Cambria" w:hAnsi="Cambria"/>
                <w:color w:val="000000"/>
                <w:sz w:val="28"/>
                <w:szCs w:val="28"/>
                <w:rtl/>
                <w:lang w:bidi="ar-IQ"/>
              </w:rPr>
              <w:t>السريريه</w:t>
            </w:r>
            <w:proofErr w:type="spellEnd"/>
            <w:r w:rsidRPr="00C94415">
              <w:rPr>
                <w:rFonts w:ascii="Cambria" w:hAnsi="Cambria"/>
                <w:color w:val="000000"/>
                <w:sz w:val="28"/>
                <w:szCs w:val="28"/>
                <w:rtl/>
                <w:lang w:bidi="ar-IQ"/>
              </w:rPr>
              <w:t xml:space="preserve"> لمعرفه تشريح الانسان وعلاقته بفروع الطب الاخرى</w:t>
            </w:r>
          </w:p>
          <w:p w14:paraId="202CA6D2" w14:textId="77777777" w:rsidR="00440B8A" w:rsidRPr="00DB131F" w:rsidRDefault="00440B8A" w:rsidP="00087E9E">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r w:rsidRPr="00C94415">
              <w:rPr>
                <w:rFonts w:ascii="Cambria" w:hAnsi="Cambria"/>
                <w:color w:val="000000"/>
                <w:sz w:val="28"/>
                <w:szCs w:val="28"/>
                <w:rtl/>
                <w:lang w:bidi="ar-IQ"/>
              </w:rPr>
              <w:t xml:space="preserve"> تمكين </w:t>
            </w:r>
            <w:proofErr w:type="spellStart"/>
            <w:r w:rsidRPr="00C94415">
              <w:rPr>
                <w:rFonts w:ascii="Cambria" w:hAnsi="Cambria"/>
                <w:color w:val="000000"/>
                <w:sz w:val="28"/>
                <w:szCs w:val="28"/>
                <w:rtl/>
                <w:lang w:bidi="ar-IQ"/>
              </w:rPr>
              <w:t>الطلبه</w:t>
            </w:r>
            <w:proofErr w:type="spellEnd"/>
            <w:r w:rsidRPr="00C94415">
              <w:rPr>
                <w:rFonts w:ascii="Cambria" w:hAnsi="Cambria"/>
                <w:color w:val="000000"/>
                <w:sz w:val="28"/>
                <w:szCs w:val="28"/>
                <w:rtl/>
                <w:lang w:bidi="ar-IQ"/>
              </w:rPr>
              <w:t xml:space="preserve"> من الحصول على </w:t>
            </w:r>
            <w:proofErr w:type="spellStart"/>
            <w:r w:rsidRPr="00C94415">
              <w:rPr>
                <w:rFonts w:ascii="Cambria" w:hAnsi="Cambria"/>
                <w:color w:val="000000"/>
                <w:sz w:val="28"/>
                <w:szCs w:val="28"/>
                <w:rtl/>
                <w:lang w:bidi="ar-IQ"/>
              </w:rPr>
              <w:t>المعرفه</w:t>
            </w:r>
            <w:proofErr w:type="spellEnd"/>
            <w:r w:rsidRPr="00C94415">
              <w:rPr>
                <w:rFonts w:ascii="Cambria" w:hAnsi="Cambria"/>
                <w:color w:val="000000"/>
                <w:sz w:val="28"/>
                <w:szCs w:val="28"/>
                <w:rtl/>
                <w:lang w:bidi="ar-IQ"/>
              </w:rPr>
              <w:t xml:space="preserve"> والفهم لطريقه تشريح جسم الانسان</w:t>
            </w:r>
          </w:p>
        </w:tc>
      </w:tr>
      <w:tr w:rsidR="00440B8A" w:rsidRPr="00DB131F" w14:paraId="730A54E6" w14:textId="77777777" w:rsidTr="00C94415">
        <w:trPr>
          <w:trHeight w:val="1631"/>
        </w:trPr>
        <w:tc>
          <w:tcPr>
            <w:tcW w:w="9818" w:type="dxa"/>
            <w:shd w:val="clear" w:color="auto" w:fill="auto"/>
            <w:vAlign w:val="center"/>
          </w:tcPr>
          <w:p w14:paraId="1D733786" w14:textId="77777777" w:rsidR="00440B8A" w:rsidRPr="00DB131F" w:rsidRDefault="00440B8A" w:rsidP="00DB131F">
            <w:pPr>
              <w:autoSpaceDE w:val="0"/>
              <w:autoSpaceDN w:val="0"/>
              <w:adjustRightInd w:val="0"/>
              <w:ind w:left="360"/>
              <w:rPr>
                <w:rFonts w:ascii="Cambria" w:hAnsi="Cambria"/>
                <w:color w:val="000000"/>
                <w:sz w:val="28"/>
                <w:szCs w:val="28"/>
                <w:rtl/>
                <w:lang w:bidi="ar-IQ"/>
              </w:rPr>
            </w:pPr>
            <w:r w:rsidRPr="00DB131F">
              <w:rPr>
                <w:rFonts w:ascii="Cambria" w:hAnsi="Cambria"/>
                <w:color w:val="000000"/>
                <w:sz w:val="28"/>
                <w:szCs w:val="28"/>
                <w:rtl/>
                <w:lang w:bidi="ar-IQ"/>
              </w:rPr>
              <w:lastRenderedPageBreak/>
              <w:t xml:space="preserve">ب -  </w:t>
            </w:r>
            <w:r>
              <w:rPr>
                <w:rFonts w:ascii="Cambria" w:hAnsi="Cambria" w:hint="cs"/>
                <w:color w:val="000000"/>
                <w:sz w:val="28"/>
                <w:szCs w:val="28"/>
                <w:rtl/>
                <w:lang w:bidi="ar-IQ"/>
              </w:rPr>
              <w:t>الاهداف المهاراتية الخاصة بالمقرر</w:t>
            </w:r>
            <w:r w:rsidRPr="00DB131F">
              <w:rPr>
                <w:rFonts w:ascii="Cambria" w:hAnsi="Cambria"/>
                <w:color w:val="000000"/>
                <w:sz w:val="28"/>
                <w:szCs w:val="28"/>
                <w:rtl/>
                <w:lang w:bidi="ar-IQ"/>
              </w:rPr>
              <w:t xml:space="preserve"> </w:t>
            </w:r>
          </w:p>
          <w:p w14:paraId="6825C5B3" w14:textId="77777777" w:rsidR="00440B8A" w:rsidRPr="00DB131F" w:rsidRDefault="00440B8A" w:rsidP="00DB131F">
            <w:pPr>
              <w:autoSpaceDE w:val="0"/>
              <w:autoSpaceDN w:val="0"/>
              <w:adjustRightInd w:val="0"/>
              <w:ind w:left="612"/>
              <w:rPr>
                <w:rFonts w:ascii="Cambria" w:hAnsi="Cambria"/>
                <w:color w:val="000000"/>
                <w:sz w:val="28"/>
                <w:szCs w:val="28"/>
                <w:lang w:bidi="ar-IQ"/>
              </w:rPr>
            </w:pPr>
            <w:r w:rsidRPr="00DB131F">
              <w:rPr>
                <w:rFonts w:ascii="Cambria" w:hAnsi="Cambria"/>
                <w:color w:val="000000"/>
                <w:sz w:val="28"/>
                <w:szCs w:val="28"/>
                <w:rtl/>
                <w:lang w:bidi="ar-IQ"/>
              </w:rPr>
              <w:t>ب1 -</w:t>
            </w:r>
            <w:r>
              <w:rPr>
                <w:rFonts w:ascii="Cambria" w:hAnsi="Cambria"/>
                <w:color w:val="000000"/>
                <w:sz w:val="28"/>
                <w:szCs w:val="28"/>
                <w:rtl/>
                <w:lang w:bidi="ar-IQ"/>
              </w:rPr>
              <w:t xml:space="preserve"> </w:t>
            </w:r>
            <w:proofErr w:type="spellStart"/>
            <w:r>
              <w:rPr>
                <w:rFonts w:ascii="Cambria" w:hAnsi="Cambria"/>
                <w:color w:val="000000"/>
                <w:sz w:val="28"/>
                <w:szCs w:val="28"/>
                <w:rtl/>
                <w:lang w:bidi="ar-IQ"/>
              </w:rPr>
              <w:t>القدره</w:t>
            </w:r>
            <w:proofErr w:type="spellEnd"/>
            <w:r>
              <w:rPr>
                <w:rFonts w:ascii="Cambria" w:hAnsi="Cambria"/>
                <w:color w:val="000000"/>
                <w:sz w:val="28"/>
                <w:szCs w:val="28"/>
                <w:rtl/>
                <w:lang w:bidi="ar-IQ"/>
              </w:rPr>
              <w:t xml:space="preserve"> على التفكير في معالجه </w:t>
            </w:r>
            <w:proofErr w:type="spellStart"/>
            <w:r>
              <w:rPr>
                <w:rFonts w:ascii="Cambria" w:hAnsi="Cambria"/>
                <w:color w:val="000000"/>
                <w:sz w:val="28"/>
                <w:szCs w:val="28"/>
                <w:rtl/>
                <w:lang w:bidi="ar-IQ"/>
              </w:rPr>
              <w:t>المشكله</w:t>
            </w:r>
            <w:proofErr w:type="spellEnd"/>
            <w:r>
              <w:rPr>
                <w:rFonts w:ascii="Cambria" w:hAnsi="Cambria"/>
                <w:color w:val="000000"/>
                <w:sz w:val="28"/>
                <w:szCs w:val="28"/>
                <w:rtl/>
                <w:lang w:bidi="ar-IQ"/>
              </w:rPr>
              <w:t xml:space="preserve"> حسب قواعد معينه</w:t>
            </w:r>
          </w:p>
          <w:p w14:paraId="0C1E62CF" w14:textId="77777777" w:rsidR="00440B8A" w:rsidRPr="00DB131F" w:rsidRDefault="00440B8A" w:rsidP="00DB131F">
            <w:pPr>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 xml:space="preserve">ب2 - </w:t>
            </w:r>
            <w:r>
              <w:rPr>
                <w:rFonts w:ascii="Cambria" w:hAnsi="Cambria"/>
                <w:color w:val="000000"/>
                <w:sz w:val="28"/>
                <w:szCs w:val="28"/>
                <w:rtl/>
                <w:lang w:bidi="ar-IQ"/>
              </w:rPr>
              <w:t xml:space="preserve">كتابه التقارير </w:t>
            </w:r>
            <w:proofErr w:type="spellStart"/>
            <w:r>
              <w:rPr>
                <w:rFonts w:ascii="Cambria" w:hAnsi="Cambria"/>
                <w:color w:val="000000"/>
                <w:sz w:val="28"/>
                <w:szCs w:val="28"/>
                <w:rtl/>
                <w:lang w:bidi="ar-IQ"/>
              </w:rPr>
              <w:t>العلميه</w:t>
            </w:r>
            <w:proofErr w:type="spellEnd"/>
          </w:p>
          <w:p w14:paraId="04C15F91" w14:textId="77777777" w:rsidR="00440B8A" w:rsidRPr="00DB131F" w:rsidRDefault="00440B8A" w:rsidP="00DB131F">
            <w:pPr>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 xml:space="preserve">ب3 - </w:t>
            </w:r>
            <w:r>
              <w:rPr>
                <w:rFonts w:ascii="Cambria" w:hAnsi="Cambria"/>
                <w:color w:val="000000"/>
                <w:sz w:val="28"/>
                <w:szCs w:val="28"/>
                <w:rtl/>
                <w:lang w:bidi="ar-IQ"/>
              </w:rPr>
              <w:t>مهارات التذكر والتحليل</w:t>
            </w:r>
          </w:p>
          <w:p w14:paraId="097BF247" w14:textId="77777777" w:rsidR="00440B8A" w:rsidRPr="00DB131F" w:rsidRDefault="00440B8A" w:rsidP="00DB131F">
            <w:pPr>
              <w:autoSpaceDE w:val="0"/>
              <w:autoSpaceDN w:val="0"/>
              <w:adjustRightInd w:val="0"/>
              <w:ind w:left="612"/>
              <w:rPr>
                <w:rFonts w:ascii="Cambria" w:hAnsi="Cambria"/>
                <w:color w:val="000000"/>
                <w:sz w:val="28"/>
                <w:szCs w:val="28"/>
                <w:lang w:bidi="ar-IQ"/>
              </w:rPr>
            </w:pPr>
            <w:r w:rsidRPr="00DB131F">
              <w:rPr>
                <w:rFonts w:ascii="Cambria" w:hAnsi="Cambria"/>
                <w:color w:val="000000"/>
                <w:sz w:val="28"/>
                <w:szCs w:val="28"/>
                <w:rtl/>
                <w:lang w:bidi="ar-IQ"/>
              </w:rPr>
              <w:t>ب4-</w:t>
            </w:r>
            <w:r>
              <w:rPr>
                <w:rFonts w:ascii="Cambria" w:hAnsi="Cambria"/>
                <w:color w:val="000000"/>
                <w:sz w:val="28"/>
                <w:szCs w:val="28"/>
                <w:rtl/>
                <w:lang w:bidi="ar-IQ"/>
              </w:rPr>
              <w:t xml:space="preserve"> مهارات </w:t>
            </w:r>
            <w:proofErr w:type="spellStart"/>
            <w:r>
              <w:rPr>
                <w:rFonts w:ascii="Cambria" w:hAnsi="Cambria"/>
                <w:color w:val="000000"/>
                <w:sz w:val="28"/>
                <w:szCs w:val="28"/>
                <w:rtl/>
                <w:lang w:bidi="ar-IQ"/>
              </w:rPr>
              <w:t>المعرفه</w:t>
            </w:r>
            <w:proofErr w:type="spellEnd"/>
          </w:p>
        </w:tc>
      </w:tr>
      <w:tr w:rsidR="00440B8A" w:rsidRPr="00DB131F" w14:paraId="229D1C68" w14:textId="77777777" w:rsidTr="00C94415">
        <w:trPr>
          <w:trHeight w:val="423"/>
        </w:trPr>
        <w:tc>
          <w:tcPr>
            <w:tcW w:w="9818" w:type="dxa"/>
            <w:shd w:val="clear" w:color="auto" w:fill="auto"/>
            <w:vAlign w:val="center"/>
          </w:tcPr>
          <w:p w14:paraId="6E67E3DA" w14:textId="77777777" w:rsidR="00440B8A" w:rsidRPr="00DB131F" w:rsidRDefault="00440B8A" w:rsidP="00DB131F">
            <w:pPr>
              <w:autoSpaceDE w:val="0"/>
              <w:autoSpaceDN w:val="0"/>
              <w:adjustRightInd w:val="0"/>
              <w:ind w:left="360"/>
              <w:rPr>
                <w:rFonts w:ascii="Cambria" w:hAnsi="Cambria"/>
                <w:color w:val="000000"/>
                <w:sz w:val="28"/>
                <w:szCs w:val="28"/>
                <w:lang w:bidi="ar-IQ"/>
              </w:rPr>
            </w:pPr>
            <w:r w:rsidRPr="00DB131F">
              <w:rPr>
                <w:rFonts w:ascii="Cambria" w:hAnsi="Cambria"/>
                <w:color w:val="000000"/>
                <w:sz w:val="28"/>
                <w:szCs w:val="28"/>
                <w:rtl/>
                <w:lang w:bidi="ar-IQ"/>
              </w:rPr>
              <w:t xml:space="preserve">     طرائق التعليم والتعلم </w:t>
            </w:r>
          </w:p>
        </w:tc>
      </w:tr>
      <w:tr w:rsidR="00440B8A" w:rsidRPr="00DB131F" w14:paraId="36DC5729" w14:textId="77777777" w:rsidTr="00C94415">
        <w:trPr>
          <w:trHeight w:val="624"/>
        </w:trPr>
        <w:tc>
          <w:tcPr>
            <w:tcW w:w="9818" w:type="dxa"/>
            <w:shd w:val="clear" w:color="auto" w:fill="auto"/>
            <w:vAlign w:val="center"/>
          </w:tcPr>
          <w:p w14:paraId="00577F27" w14:textId="77777777" w:rsidR="00440B8A" w:rsidRDefault="00440B8A" w:rsidP="00344404">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التدريبات </w:t>
            </w:r>
            <w:proofErr w:type="spellStart"/>
            <w:r>
              <w:rPr>
                <w:rFonts w:ascii="Cambria" w:hAnsi="Cambria"/>
                <w:color w:val="000000"/>
                <w:sz w:val="28"/>
                <w:szCs w:val="28"/>
                <w:rtl/>
                <w:lang w:bidi="ar-IQ"/>
              </w:rPr>
              <w:t>والانشطه</w:t>
            </w:r>
            <w:proofErr w:type="spellEnd"/>
            <w:r>
              <w:rPr>
                <w:rFonts w:ascii="Cambria" w:hAnsi="Cambria"/>
                <w:color w:val="000000"/>
                <w:sz w:val="28"/>
                <w:szCs w:val="28"/>
                <w:rtl/>
                <w:lang w:bidi="ar-IQ"/>
              </w:rPr>
              <w:t xml:space="preserve"> في قاعه الدرس </w:t>
            </w:r>
          </w:p>
          <w:p w14:paraId="37B5A594" w14:textId="77777777" w:rsidR="00440B8A" w:rsidRDefault="00440B8A" w:rsidP="00344404">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طريقه </w:t>
            </w:r>
            <w:proofErr w:type="spellStart"/>
            <w:r>
              <w:rPr>
                <w:rFonts w:ascii="Cambria" w:hAnsi="Cambria"/>
                <w:color w:val="000000"/>
                <w:sz w:val="28"/>
                <w:szCs w:val="28"/>
                <w:rtl/>
                <w:lang w:bidi="ar-IQ"/>
              </w:rPr>
              <w:t>المحاضره</w:t>
            </w:r>
            <w:proofErr w:type="spellEnd"/>
            <w:r>
              <w:rPr>
                <w:rFonts w:ascii="Cambria" w:hAnsi="Cambria"/>
                <w:color w:val="000000"/>
                <w:sz w:val="28"/>
                <w:szCs w:val="28"/>
                <w:rtl/>
                <w:lang w:bidi="ar-IQ"/>
              </w:rPr>
              <w:t xml:space="preserve"> استخدام </w:t>
            </w:r>
            <w:proofErr w:type="spellStart"/>
            <w:r>
              <w:rPr>
                <w:rFonts w:ascii="Cambria" w:hAnsi="Cambria"/>
                <w:color w:val="000000"/>
                <w:sz w:val="28"/>
                <w:szCs w:val="28"/>
                <w:rtl/>
                <w:lang w:bidi="ar-IQ"/>
              </w:rPr>
              <w:t>السبوره</w:t>
            </w:r>
            <w:proofErr w:type="spellEnd"/>
            <w:r>
              <w:rPr>
                <w:rFonts w:ascii="Cambria" w:hAnsi="Cambria"/>
                <w:color w:val="000000"/>
                <w:sz w:val="28"/>
                <w:szCs w:val="28"/>
                <w:rtl/>
                <w:lang w:bidi="ar-IQ"/>
              </w:rPr>
              <w:t xml:space="preserve"> </w:t>
            </w:r>
            <w:proofErr w:type="spellStart"/>
            <w:r>
              <w:rPr>
                <w:rFonts w:ascii="Cambria" w:hAnsi="Cambria"/>
                <w:color w:val="000000"/>
                <w:sz w:val="28"/>
                <w:szCs w:val="28"/>
                <w:rtl/>
                <w:lang w:bidi="ar-IQ"/>
              </w:rPr>
              <w:t>الذكيه</w:t>
            </w:r>
            <w:proofErr w:type="spellEnd"/>
          </w:p>
          <w:p w14:paraId="4E9DF143" w14:textId="77777777" w:rsidR="00440B8A" w:rsidRDefault="00440B8A" w:rsidP="00344404">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 قراءات ، تعلم ذاتي ،حلقات نقاش </w:t>
            </w:r>
          </w:p>
          <w:p w14:paraId="1C3D7F0B" w14:textId="77777777" w:rsidR="00440B8A" w:rsidRDefault="00440B8A" w:rsidP="00344404">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ارشاد الطلاب الى بعض المواقع </w:t>
            </w:r>
            <w:proofErr w:type="spellStart"/>
            <w:r>
              <w:rPr>
                <w:rFonts w:ascii="Cambria" w:hAnsi="Cambria"/>
                <w:color w:val="000000"/>
                <w:sz w:val="28"/>
                <w:szCs w:val="28"/>
                <w:rtl/>
                <w:lang w:bidi="ar-IQ"/>
              </w:rPr>
              <w:t>الالكترونيه</w:t>
            </w:r>
            <w:proofErr w:type="spellEnd"/>
            <w:r>
              <w:rPr>
                <w:rFonts w:ascii="Cambria" w:hAnsi="Cambria"/>
                <w:color w:val="000000"/>
                <w:sz w:val="28"/>
                <w:szCs w:val="28"/>
                <w:rtl/>
                <w:lang w:bidi="ar-IQ"/>
              </w:rPr>
              <w:t xml:space="preserve"> </w:t>
            </w:r>
            <w:proofErr w:type="spellStart"/>
            <w:r>
              <w:rPr>
                <w:rFonts w:ascii="Cambria" w:hAnsi="Cambria"/>
                <w:color w:val="000000"/>
                <w:sz w:val="28"/>
                <w:szCs w:val="28"/>
                <w:rtl/>
                <w:lang w:bidi="ar-IQ"/>
              </w:rPr>
              <w:t>للاستفاده</w:t>
            </w:r>
            <w:proofErr w:type="spellEnd"/>
            <w:r>
              <w:rPr>
                <w:rFonts w:ascii="Cambria" w:hAnsi="Cambria"/>
                <w:color w:val="000000"/>
                <w:sz w:val="28"/>
                <w:szCs w:val="28"/>
                <w:rtl/>
                <w:lang w:bidi="ar-IQ"/>
              </w:rPr>
              <w:t xml:space="preserve"> منها لتطوير القابليات </w:t>
            </w:r>
          </w:p>
          <w:p w14:paraId="7E3F8B74" w14:textId="77777777" w:rsidR="00440B8A" w:rsidRDefault="00440B8A" w:rsidP="00344404">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الطلب من </w:t>
            </w:r>
            <w:proofErr w:type="spellStart"/>
            <w:r>
              <w:rPr>
                <w:rFonts w:ascii="Cambria" w:hAnsi="Cambria"/>
                <w:color w:val="000000"/>
                <w:sz w:val="28"/>
                <w:szCs w:val="28"/>
                <w:rtl/>
                <w:lang w:bidi="ar-IQ"/>
              </w:rPr>
              <w:t>الطلبه</w:t>
            </w:r>
            <w:proofErr w:type="spellEnd"/>
            <w:r>
              <w:rPr>
                <w:rFonts w:ascii="Cambria" w:hAnsi="Cambria"/>
                <w:color w:val="000000"/>
                <w:sz w:val="28"/>
                <w:szCs w:val="28"/>
                <w:rtl/>
                <w:lang w:bidi="ar-IQ"/>
              </w:rPr>
              <w:t xml:space="preserve"> مجموعه من </w:t>
            </w:r>
            <w:proofErr w:type="spellStart"/>
            <w:r>
              <w:rPr>
                <w:rFonts w:ascii="Cambria" w:hAnsi="Cambria"/>
                <w:color w:val="000000"/>
                <w:sz w:val="28"/>
                <w:szCs w:val="28"/>
                <w:rtl/>
                <w:lang w:bidi="ar-IQ"/>
              </w:rPr>
              <w:t>الاسئله</w:t>
            </w:r>
            <w:proofErr w:type="spellEnd"/>
            <w:r>
              <w:rPr>
                <w:rFonts w:ascii="Cambria" w:hAnsi="Cambria"/>
                <w:color w:val="000000"/>
                <w:sz w:val="28"/>
                <w:szCs w:val="28"/>
                <w:rtl/>
                <w:lang w:bidi="ar-IQ"/>
              </w:rPr>
              <w:t xml:space="preserve"> </w:t>
            </w:r>
            <w:proofErr w:type="spellStart"/>
            <w:r>
              <w:rPr>
                <w:rFonts w:ascii="Cambria" w:hAnsi="Cambria"/>
                <w:color w:val="000000"/>
                <w:sz w:val="28"/>
                <w:szCs w:val="28"/>
                <w:rtl/>
                <w:lang w:bidi="ar-IQ"/>
              </w:rPr>
              <w:t>التفكيريه</w:t>
            </w:r>
            <w:proofErr w:type="spellEnd"/>
            <w:r>
              <w:rPr>
                <w:rFonts w:ascii="Cambria" w:hAnsi="Cambria"/>
                <w:color w:val="000000"/>
                <w:sz w:val="28"/>
                <w:szCs w:val="28"/>
                <w:rtl/>
                <w:lang w:bidi="ar-IQ"/>
              </w:rPr>
              <w:t xml:space="preserve"> خلال المحاضرات مثل ماذا وكيف ومتى ولماذا مواضيع محدده </w:t>
            </w:r>
          </w:p>
          <w:p w14:paraId="66D5E5C3" w14:textId="77777777" w:rsidR="00440B8A" w:rsidRPr="00DB131F" w:rsidRDefault="00440B8A" w:rsidP="002D3E3C">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w:t>
            </w:r>
            <w:r>
              <w:rPr>
                <w:rFonts w:ascii="Cambria" w:hAnsi="Cambria"/>
                <w:color w:val="000000"/>
                <w:sz w:val="28"/>
                <w:szCs w:val="28"/>
                <w:rtl/>
                <w:lang w:bidi="ar-IQ"/>
              </w:rPr>
              <w:t xml:space="preserve">الاختبارات </w:t>
            </w:r>
            <w:proofErr w:type="spellStart"/>
            <w:r>
              <w:rPr>
                <w:rFonts w:ascii="Cambria" w:hAnsi="Cambria"/>
                <w:color w:val="000000"/>
                <w:sz w:val="28"/>
                <w:szCs w:val="28"/>
                <w:rtl/>
                <w:lang w:bidi="ar-IQ"/>
              </w:rPr>
              <w:t>اليوميه</w:t>
            </w:r>
            <w:proofErr w:type="spellEnd"/>
            <w:r>
              <w:rPr>
                <w:rFonts w:ascii="Cambria" w:hAnsi="Cambria"/>
                <w:color w:val="000000"/>
                <w:sz w:val="28"/>
                <w:szCs w:val="28"/>
                <w:rtl/>
                <w:lang w:bidi="ar-IQ"/>
              </w:rPr>
              <w:t xml:space="preserve"> </w:t>
            </w:r>
            <w:proofErr w:type="spellStart"/>
            <w:r>
              <w:rPr>
                <w:rFonts w:ascii="Cambria" w:hAnsi="Cambria"/>
                <w:color w:val="000000"/>
                <w:sz w:val="28"/>
                <w:szCs w:val="28"/>
                <w:rtl/>
                <w:lang w:bidi="ar-IQ"/>
              </w:rPr>
              <w:t>المفاجئه</w:t>
            </w:r>
            <w:proofErr w:type="spellEnd"/>
            <w:r>
              <w:rPr>
                <w:rFonts w:ascii="Cambria" w:hAnsi="Cambria"/>
                <w:color w:val="000000"/>
                <w:sz w:val="28"/>
                <w:szCs w:val="28"/>
                <w:rtl/>
                <w:lang w:bidi="ar-IQ"/>
              </w:rPr>
              <w:t xml:space="preserve"> </w:t>
            </w:r>
            <w:proofErr w:type="spellStart"/>
            <w:r>
              <w:rPr>
                <w:rFonts w:ascii="Cambria" w:hAnsi="Cambria"/>
                <w:color w:val="000000"/>
                <w:sz w:val="28"/>
                <w:szCs w:val="28"/>
                <w:rtl/>
                <w:lang w:bidi="ar-IQ"/>
              </w:rPr>
              <w:t>والاسبوعيه</w:t>
            </w:r>
            <w:proofErr w:type="spellEnd"/>
            <w:r>
              <w:rPr>
                <w:rFonts w:ascii="Cambria" w:hAnsi="Cambria"/>
                <w:color w:val="000000"/>
                <w:sz w:val="28"/>
                <w:szCs w:val="28"/>
                <w:rtl/>
                <w:lang w:bidi="ar-IQ"/>
              </w:rPr>
              <w:t xml:space="preserve"> </w:t>
            </w:r>
            <w:proofErr w:type="spellStart"/>
            <w:r>
              <w:rPr>
                <w:rFonts w:ascii="Cambria" w:hAnsi="Cambria"/>
                <w:color w:val="000000"/>
                <w:sz w:val="28"/>
                <w:szCs w:val="28"/>
                <w:rtl/>
                <w:lang w:bidi="ar-IQ"/>
              </w:rPr>
              <w:t>المستمره</w:t>
            </w:r>
            <w:proofErr w:type="spellEnd"/>
            <w:r>
              <w:rPr>
                <w:rFonts w:ascii="Cambria" w:hAnsi="Cambria"/>
                <w:color w:val="000000"/>
                <w:sz w:val="28"/>
                <w:szCs w:val="28"/>
                <w:rtl/>
                <w:lang w:bidi="ar-IQ"/>
              </w:rPr>
              <w:t xml:space="preserve"> </w:t>
            </w:r>
          </w:p>
        </w:tc>
      </w:tr>
      <w:tr w:rsidR="00440B8A" w:rsidRPr="00DB131F" w14:paraId="6B12B210" w14:textId="77777777" w:rsidTr="00C94415">
        <w:trPr>
          <w:trHeight w:val="400"/>
        </w:trPr>
        <w:tc>
          <w:tcPr>
            <w:tcW w:w="9818" w:type="dxa"/>
            <w:shd w:val="clear" w:color="auto" w:fill="auto"/>
            <w:vAlign w:val="center"/>
          </w:tcPr>
          <w:p w14:paraId="3E089A42" w14:textId="77777777" w:rsidR="00440B8A" w:rsidRPr="00DB131F" w:rsidRDefault="00440B8A" w:rsidP="00DB131F">
            <w:pPr>
              <w:autoSpaceDE w:val="0"/>
              <w:autoSpaceDN w:val="0"/>
              <w:adjustRightInd w:val="0"/>
              <w:ind w:left="360"/>
              <w:rPr>
                <w:rFonts w:ascii="Cambria" w:hAnsi="Cambria"/>
                <w:color w:val="000000"/>
                <w:sz w:val="28"/>
                <w:szCs w:val="28"/>
                <w:lang w:bidi="ar-IQ"/>
              </w:rPr>
            </w:pPr>
            <w:r w:rsidRPr="00DB131F">
              <w:rPr>
                <w:rFonts w:ascii="Cambria" w:hAnsi="Cambria"/>
                <w:color w:val="000000"/>
                <w:sz w:val="28"/>
                <w:szCs w:val="28"/>
                <w:rtl/>
                <w:lang w:bidi="ar-IQ"/>
              </w:rPr>
              <w:t xml:space="preserve">     طرائق التقييم </w:t>
            </w:r>
          </w:p>
        </w:tc>
      </w:tr>
      <w:tr w:rsidR="00440B8A" w:rsidRPr="00DB131F" w14:paraId="1F83884B" w14:textId="77777777" w:rsidTr="00C94415">
        <w:trPr>
          <w:trHeight w:val="624"/>
        </w:trPr>
        <w:tc>
          <w:tcPr>
            <w:tcW w:w="9818" w:type="dxa"/>
            <w:shd w:val="clear" w:color="auto" w:fill="auto"/>
            <w:vAlign w:val="center"/>
          </w:tcPr>
          <w:p w14:paraId="4745F2B8" w14:textId="77777777" w:rsidR="00440B8A" w:rsidRDefault="00440B8A" w:rsidP="002D3E3C">
            <w:pPr>
              <w:autoSpaceDE w:val="0"/>
              <w:autoSpaceDN w:val="0"/>
              <w:adjustRightInd w:val="0"/>
              <w:rPr>
                <w:rFonts w:ascii="Cambria" w:hAnsi="Cambria"/>
                <w:color w:val="000000"/>
                <w:sz w:val="28"/>
                <w:szCs w:val="28"/>
                <w:rtl/>
              </w:rPr>
            </w:pPr>
            <w:r>
              <w:rPr>
                <w:rFonts w:ascii="Cambria" w:hAnsi="Cambria"/>
                <w:color w:val="000000"/>
                <w:sz w:val="28"/>
                <w:szCs w:val="28"/>
                <w:rtl/>
                <w:lang w:bidi="ar-IQ"/>
              </w:rPr>
              <w:t xml:space="preserve">امتحانات يوميه واسبوعيه </w:t>
            </w:r>
            <w:proofErr w:type="spellStart"/>
            <w:r>
              <w:rPr>
                <w:rFonts w:ascii="Cambria" w:hAnsi="Cambria"/>
                <w:color w:val="000000"/>
                <w:sz w:val="28"/>
                <w:szCs w:val="28"/>
                <w:rtl/>
                <w:lang w:bidi="ar-IQ"/>
              </w:rPr>
              <w:t>باسئله</w:t>
            </w:r>
            <w:proofErr w:type="spellEnd"/>
            <w:r>
              <w:rPr>
                <w:rFonts w:ascii="Cambria" w:hAnsi="Cambria"/>
                <w:color w:val="000000"/>
                <w:sz w:val="28"/>
                <w:szCs w:val="28"/>
                <w:rtl/>
                <w:lang w:bidi="ar-IQ"/>
              </w:rPr>
              <w:t xml:space="preserve"> </w:t>
            </w:r>
            <w:r>
              <w:rPr>
                <w:rFonts w:ascii="Cambria" w:hAnsi="Cambria" w:hint="cs"/>
                <w:color w:val="000000"/>
                <w:sz w:val="28"/>
                <w:szCs w:val="28"/>
                <w:rtl/>
              </w:rPr>
              <w:t>حلها ذاتي</w:t>
            </w:r>
          </w:p>
          <w:p w14:paraId="617D4DB1" w14:textId="77777777" w:rsidR="00440B8A" w:rsidRDefault="00440B8A" w:rsidP="002D3E3C">
            <w:pPr>
              <w:autoSpaceDE w:val="0"/>
              <w:autoSpaceDN w:val="0"/>
              <w:adjustRightInd w:val="0"/>
              <w:rPr>
                <w:rFonts w:ascii="Cambria" w:hAnsi="Cambria"/>
                <w:color w:val="000000"/>
                <w:sz w:val="28"/>
                <w:szCs w:val="28"/>
                <w:rtl/>
              </w:rPr>
            </w:pPr>
            <w:r>
              <w:rPr>
                <w:rFonts w:ascii="Cambria" w:hAnsi="Cambria"/>
                <w:color w:val="000000"/>
                <w:sz w:val="28"/>
                <w:szCs w:val="28"/>
                <w:rtl/>
              </w:rPr>
              <w:t xml:space="preserve">الاختبارات </w:t>
            </w:r>
            <w:proofErr w:type="spellStart"/>
            <w:r>
              <w:rPr>
                <w:rFonts w:ascii="Cambria" w:hAnsi="Cambria"/>
                <w:color w:val="000000"/>
                <w:sz w:val="28"/>
                <w:szCs w:val="28"/>
                <w:rtl/>
              </w:rPr>
              <w:t>العمليه</w:t>
            </w:r>
            <w:proofErr w:type="spellEnd"/>
          </w:p>
          <w:p w14:paraId="1F1A58C4" w14:textId="77777777" w:rsidR="00440B8A" w:rsidRDefault="00440B8A" w:rsidP="002D3E3C">
            <w:pPr>
              <w:autoSpaceDE w:val="0"/>
              <w:autoSpaceDN w:val="0"/>
              <w:adjustRightInd w:val="0"/>
              <w:rPr>
                <w:rFonts w:ascii="Cambria" w:hAnsi="Cambria"/>
                <w:color w:val="000000"/>
                <w:sz w:val="28"/>
                <w:szCs w:val="28"/>
                <w:rtl/>
              </w:rPr>
            </w:pPr>
            <w:r>
              <w:rPr>
                <w:rFonts w:ascii="Cambria" w:hAnsi="Cambria"/>
                <w:color w:val="000000"/>
                <w:sz w:val="28"/>
                <w:szCs w:val="28"/>
                <w:rtl/>
              </w:rPr>
              <w:t xml:space="preserve"> اختبارات فصليه </w:t>
            </w:r>
            <w:proofErr w:type="spellStart"/>
            <w:r>
              <w:rPr>
                <w:rFonts w:ascii="Cambria" w:hAnsi="Cambria"/>
                <w:color w:val="000000"/>
                <w:sz w:val="28"/>
                <w:szCs w:val="28"/>
                <w:rtl/>
              </w:rPr>
              <w:t>ونهائيه</w:t>
            </w:r>
            <w:proofErr w:type="spellEnd"/>
            <w:r>
              <w:rPr>
                <w:rFonts w:ascii="Cambria" w:hAnsi="Cambria"/>
                <w:color w:val="000000"/>
                <w:sz w:val="28"/>
                <w:szCs w:val="28"/>
                <w:rtl/>
              </w:rPr>
              <w:t xml:space="preserve"> وانشطه</w:t>
            </w:r>
          </w:p>
          <w:p w14:paraId="50CC2C65" w14:textId="77777777" w:rsidR="00440B8A" w:rsidRDefault="00440B8A" w:rsidP="002D3E3C">
            <w:pPr>
              <w:autoSpaceDE w:val="0"/>
              <w:autoSpaceDN w:val="0"/>
              <w:adjustRightInd w:val="0"/>
              <w:rPr>
                <w:rFonts w:ascii="Cambria" w:hAnsi="Cambria"/>
                <w:color w:val="000000"/>
                <w:sz w:val="28"/>
                <w:szCs w:val="28"/>
              </w:rPr>
            </w:pPr>
            <w:proofErr w:type="spellStart"/>
            <w:r>
              <w:rPr>
                <w:rFonts w:ascii="Cambria" w:hAnsi="Cambria"/>
                <w:color w:val="000000"/>
                <w:sz w:val="28"/>
                <w:szCs w:val="28"/>
                <w:rtl/>
              </w:rPr>
              <w:t>المشاركه</w:t>
            </w:r>
            <w:proofErr w:type="spellEnd"/>
            <w:r>
              <w:rPr>
                <w:rFonts w:ascii="Cambria" w:hAnsi="Cambria"/>
                <w:color w:val="000000"/>
                <w:sz w:val="28"/>
                <w:szCs w:val="28"/>
                <w:rtl/>
              </w:rPr>
              <w:t xml:space="preserve"> في قاعه الدرس</w:t>
            </w:r>
          </w:p>
          <w:p w14:paraId="43D00CB0" w14:textId="77777777" w:rsidR="00440B8A" w:rsidRPr="00DB131F" w:rsidRDefault="00440B8A" w:rsidP="002D3E3C">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التقارير </w:t>
            </w:r>
            <w:r>
              <w:rPr>
                <w:rFonts w:ascii="Cambria" w:hAnsi="Cambria" w:hint="cs"/>
                <w:color w:val="000000"/>
                <w:sz w:val="28"/>
                <w:szCs w:val="28"/>
                <w:rtl/>
              </w:rPr>
              <w:t>وال</w:t>
            </w:r>
            <w:r>
              <w:rPr>
                <w:rFonts w:ascii="Cambria" w:hAnsi="Cambria"/>
                <w:color w:val="000000"/>
                <w:sz w:val="28"/>
                <w:szCs w:val="28"/>
                <w:rtl/>
                <w:lang w:bidi="ar-IQ"/>
              </w:rPr>
              <w:t xml:space="preserve">دراسات والمجاميع </w:t>
            </w:r>
            <w:proofErr w:type="spellStart"/>
            <w:r>
              <w:rPr>
                <w:rFonts w:ascii="Cambria" w:hAnsi="Cambria"/>
                <w:color w:val="000000"/>
                <w:sz w:val="28"/>
                <w:szCs w:val="28"/>
                <w:rtl/>
                <w:lang w:bidi="ar-IQ"/>
              </w:rPr>
              <w:t>الصغيره</w:t>
            </w:r>
            <w:proofErr w:type="spellEnd"/>
          </w:p>
        </w:tc>
      </w:tr>
      <w:tr w:rsidR="00440B8A" w:rsidRPr="00DB131F" w14:paraId="066E4993" w14:textId="77777777" w:rsidTr="00C94415">
        <w:trPr>
          <w:trHeight w:val="1290"/>
        </w:trPr>
        <w:tc>
          <w:tcPr>
            <w:tcW w:w="9818" w:type="dxa"/>
            <w:shd w:val="clear" w:color="auto" w:fill="auto"/>
            <w:vAlign w:val="center"/>
          </w:tcPr>
          <w:p w14:paraId="14105C3F" w14:textId="77777777" w:rsidR="00440B8A" w:rsidRPr="00DB131F" w:rsidRDefault="00440B8A" w:rsidP="00DB131F">
            <w:pPr>
              <w:autoSpaceDE w:val="0"/>
              <w:autoSpaceDN w:val="0"/>
              <w:adjustRightInd w:val="0"/>
              <w:ind w:left="360"/>
              <w:rPr>
                <w:rFonts w:ascii="Cambria" w:hAnsi="Cambria"/>
                <w:color w:val="000000"/>
                <w:sz w:val="28"/>
                <w:szCs w:val="28"/>
                <w:rtl/>
                <w:lang w:bidi="ar-IQ"/>
              </w:rPr>
            </w:pPr>
            <w:r w:rsidRPr="00DB131F">
              <w:rPr>
                <w:rFonts w:ascii="Cambria" w:hAnsi="Cambria"/>
                <w:color w:val="000000"/>
                <w:sz w:val="28"/>
                <w:szCs w:val="28"/>
                <w:rtl/>
                <w:lang w:bidi="ar-IQ"/>
              </w:rPr>
              <w:lastRenderedPageBreak/>
              <w:t xml:space="preserve">ج- </w:t>
            </w:r>
            <w:r>
              <w:rPr>
                <w:rFonts w:ascii="Cambria" w:hAnsi="Cambria" w:hint="cs"/>
                <w:color w:val="000000"/>
                <w:sz w:val="28"/>
                <w:szCs w:val="28"/>
                <w:rtl/>
                <w:lang w:bidi="ar-IQ"/>
              </w:rPr>
              <w:t>الاهداف الوجدانية والقيمية</w:t>
            </w:r>
          </w:p>
          <w:p w14:paraId="52AF9CCD" w14:textId="77777777" w:rsidR="00440B8A" w:rsidRPr="00DB131F" w:rsidRDefault="00440B8A" w:rsidP="00DB131F">
            <w:pPr>
              <w:autoSpaceDE w:val="0"/>
              <w:autoSpaceDN w:val="0"/>
              <w:adjustRightInd w:val="0"/>
              <w:ind w:left="612"/>
              <w:rPr>
                <w:rFonts w:ascii="Cambria" w:hAnsi="Cambria"/>
                <w:color w:val="000000"/>
                <w:sz w:val="28"/>
                <w:szCs w:val="28"/>
                <w:lang w:bidi="ar-IQ"/>
              </w:rPr>
            </w:pPr>
            <w:r w:rsidRPr="00DB131F">
              <w:rPr>
                <w:rFonts w:ascii="Cambria" w:hAnsi="Cambria"/>
                <w:color w:val="000000"/>
                <w:sz w:val="28"/>
                <w:szCs w:val="28"/>
                <w:rtl/>
                <w:lang w:bidi="ar-IQ"/>
              </w:rPr>
              <w:t>ج1-</w:t>
            </w:r>
            <w:r>
              <w:rPr>
                <w:rFonts w:ascii="Cambria" w:hAnsi="Cambria"/>
                <w:color w:val="000000"/>
                <w:sz w:val="28"/>
                <w:szCs w:val="28"/>
                <w:rtl/>
                <w:lang w:bidi="ar-IQ"/>
              </w:rPr>
              <w:t xml:space="preserve"> تمكين </w:t>
            </w:r>
            <w:proofErr w:type="spellStart"/>
            <w:r>
              <w:rPr>
                <w:rFonts w:ascii="Cambria" w:hAnsi="Cambria"/>
                <w:color w:val="000000"/>
                <w:sz w:val="28"/>
                <w:szCs w:val="28"/>
                <w:rtl/>
                <w:lang w:bidi="ar-IQ"/>
              </w:rPr>
              <w:t>الطلبه</w:t>
            </w:r>
            <w:proofErr w:type="spellEnd"/>
            <w:r>
              <w:rPr>
                <w:rFonts w:ascii="Cambria" w:hAnsi="Cambria"/>
                <w:color w:val="000000"/>
                <w:sz w:val="28"/>
                <w:szCs w:val="28"/>
                <w:rtl/>
                <w:lang w:bidi="ar-IQ"/>
              </w:rPr>
              <w:t xml:space="preserve"> من فيهم علم التشريح</w:t>
            </w:r>
          </w:p>
          <w:p w14:paraId="361F3BFD" w14:textId="77777777" w:rsidR="00440B8A" w:rsidRPr="00DB131F" w:rsidRDefault="00440B8A" w:rsidP="00DB131F">
            <w:pPr>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ج2-</w:t>
            </w:r>
            <w:r>
              <w:rPr>
                <w:rFonts w:ascii="Cambria" w:hAnsi="Cambria"/>
                <w:color w:val="000000"/>
                <w:sz w:val="28"/>
                <w:szCs w:val="28"/>
                <w:rtl/>
                <w:lang w:bidi="ar-IQ"/>
              </w:rPr>
              <w:t xml:space="preserve"> تمكين </w:t>
            </w:r>
            <w:proofErr w:type="spellStart"/>
            <w:r>
              <w:rPr>
                <w:rFonts w:ascii="Cambria" w:hAnsi="Cambria"/>
                <w:color w:val="000000"/>
                <w:sz w:val="28"/>
                <w:szCs w:val="28"/>
                <w:rtl/>
                <w:lang w:bidi="ar-IQ"/>
              </w:rPr>
              <w:t>الطلبه</w:t>
            </w:r>
            <w:proofErr w:type="spellEnd"/>
            <w:r>
              <w:rPr>
                <w:rFonts w:ascii="Cambria" w:hAnsi="Cambria"/>
                <w:color w:val="000000"/>
                <w:sz w:val="28"/>
                <w:szCs w:val="28"/>
                <w:rtl/>
                <w:lang w:bidi="ar-IQ"/>
              </w:rPr>
              <w:t xml:space="preserve"> من التفكير المنطقي</w:t>
            </w:r>
          </w:p>
          <w:p w14:paraId="674D38BE" w14:textId="77777777" w:rsidR="00440B8A" w:rsidRPr="00DB131F" w:rsidRDefault="00440B8A" w:rsidP="00DB131F">
            <w:pPr>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ج3-</w:t>
            </w:r>
            <w:r>
              <w:rPr>
                <w:rFonts w:ascii="Cambria" w:hAnsi="Cambria"/>
                <w:color w:val="000000"/>
                <w:sz w:val="28"/>
                <w:szCs w:val="28"/>
                <w:rtl/>
                <w:lang w:bidi="ar-IQ"/>
              </w:rPr>
              <w:t xml:space="preserve"> فهم التكوين التشريحي لجسم الانسان </w:t>
            </w:r>
            <w:proofErr w:type="spellStart"/>
            <w:r>
              <w:rPr>
                <w:rFonts w:ascii="Cambria" w:hAnsi="Cambria"/>
                <w:color w:val="000000"/>
                <w:sz w:val="28"/>
                <w:szCs w:val="28"/>
                <w:rtl/>
                <w:lang w:bidi="ar-IQ"/>
              </w:rPr>
              <w:t>والاستفاده</w:t>
            </w:r>
            <w:proofErr w:type="spellEnd"/>
            <w:r>
              <w:rPr>
                <w:rFonts w:ascii="Cambria" w:hAnsi="Cambria"/>
                <w:color w:val="000000"/>
                <w:sz w:val="28"/>
                <w:szCs w:val="28"/>
                <w:rtl/>
                <w:lang w:bidi="ar-IQ"/>
              </w:rPr>
              <w:t xml:space="preserve"> </w:t>
            </w:r>
            <w:proofErr w:type="spellStart"/>
            <w:r>
              <w:rPr>
                <w:rFonts w:ascii="Cambria" w:hAnsi="Cambria"/>
                <w:color w:val="000000"/>
                <w:sz w:val="28"/>
                <w:szCs w:val="28"/>
                <w:rtl/>
                <w:lang w:bidi="ar-IQ"/>
              </w:rPr>
              <w:t>العمليه</w:t>
            </w:r>
            <w:proofErr w:type="spellEnd"/>
            <w:r>
              <w:rPr>
                <w:rFonts w:ascii="Cambria" w:hAnsi="Cambria"/>
                <w:color w:val="000000"/>
                <w:sz w:val="28"/>
                <w:szCs w:val="28"/>
                <w:rtl/>
                <w:lang w:bidi="ar-IQ"/>
              </w:rPr>
              <w:t xml:space="preserve"> من ذلك</w:t>
            </w:r>
          </w:p>
          <w:p w14:paraId="1886B714" w14:textId="77777777" w:rsidR="00440B8A" w:rsidRPr="00DB131F" w:rsidRDefault="00440B8A" w:rsidP="00DB131F">
            <w:pPr>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 xml:space="preserve">ج4-  </w:t>
            </w:r>
            <w:r>
              <w:rPr>
                <w:rFonts w:ascii="Cambria" w:hAnsi="Cambria"/>
                <w:color w:val="000000"/>
                <w:sz w:val="28"/>
                <w:szCs w:val="28"/>
                <w:rtl/>
                <w:lang w:bidi="ar-IQ"/>
              </w:rPr>
              <w:t xml:space="preserve">تطوير قدره الطالب على الحوار </w:t>
            </w:r>
            <w:proofErr w:type="spellStart"/>
            <w:r>
              <w:rPr>
                <w:rFonts w:ascii="Cambria" w:hAnsi="Cambria"/>
                <w:color w:val="000000"/>
                <w:sz w:val="28"/>
                <w:szCs w:val="28"/>
                <w:rtl/>
                <w:lang w:bidi="ar-IQ"/>
              </w:rPr>
              <w:t>والمناقشه</w:t>
            </w:r>
            <w:proofErr w:type="spellEnd"/>
          </w:p>
          <w:p w14:paraId="032A3CE2" w14:textId="77777777" w:rsidR="00440B8A" w:rsidRPr="00DB131F" w:rsidRDefault="00440B8A" w:rsidP="00DB131F">
            <w:pPr>
              <w:autoSpaceDE w:val="0"/>
              <w:autoSpaceDN w:val="0"/>
              <w:adjustRightInd w:val="0"/>
              <w:ind w:left="360"/>
              <w:rPr>
                <w:rFonts w:ascii="Cambria" w:hAnsi="Cambria"/>
                <w:color w:val="000000"/>
                <w:sz w:val="28"/>
                <w:szCs w:val="28"/>
                <w:lang w:bidi="ar-IQ"/>
              </w:rPr>
            </w:pPr>
            <w:r w:rsidRPr="00DB131F">
              <w:rPr>
                <w:rFonts w:ascii="Cambria" w:hAnsi="Cambria"/>
                <w:color w:val="000000"/>
                <w:sz w:val="28"/>
                <w:szCs w:val="28"/>
                <w:rtl/>
                <w:lang w:bidi="ar-IQ"/>
              </w:rPr>
              <w:t xml:space="preserve"> </w:t>
            </w:r>
          </w:p>
        </w:tc>
      </w:tr>
      <w:tr w:rsidR="00440B8A" w:rsidRPr="00DB131F" w14:paraId="0F8DF044" w14:textId="77777777" w:rsidTr="00C94415">
        <w:trPr>
          <w:trHeight w:val="471"/>
        </w:trPr>
        <w:tc>
          <w:tcPr>
            <w:tcW w:w="9818" w:type="dxa"/>
            <w:shd w:val="clear" w:color="auto" w:fill="auto"/>
            <w:vAlign w:val="center"/>
          </w:tcPr>
          <w:p w14:paraId="50094AF8" w14:textId="77777777" w:rsidR="00440B8A" w:rsidRPr="00DB131F" w:rsidRDefault="00440B8A" w:rsidP="00B40ECC">
            <w:pPr>
              <w:tabs>
                <w:tab w:val="left" w:pos="612"/>
              </w:tabs>
              <w:autoSpaceDE w:val="0"/>
              <w:autoSpaceDN w:val="0"/>
              <w:adjustRightInd w:val="0"/>
              <w:rPr>
                <w:rFonts w:ascii="Cambria" w:hAnsi="Cambria"/>
                <w:color w:val="000000"/>
                <w:sz w:val="28"/>
                <w:szCs w:val="28"/>
                <w:lang w:bidi="ar-IQ"/>
              </w:rPr>
            </w:pPr>
          </w:p>
        </w:tc>
      </w:tr>
      <w:tr w:rsidR="00440B8A" w:rsidRPr="00DB131F" w14:paraId="6B7BBC3F" w14:textId="77777777" w:rsidTr="00C94415">
        <w:trPr>
          <w:trHeight w:val="624"/>
        </w:trPr>
        <w:tc>
          <w:tcPr>
            <w:tcW w:w="9818" w:type="dxa"/>
            <w:shd w:val="clear" w:color="auto" w:fill="auto"/>
            <w:vAlign w:val="center"/>
          </w:tcPr>
          <w:p w14:paraId="534725A3" w14:textId="77777777" w:rsidR="00440B8A" w:rsidRPr="00DB131F" w:rsidRDefault="00440B8A" w:rsidP="00B40ECC">
            <w:pPr>
              <w:autoSpaceDE w:val="0"/>
              <w:autoSpaceDN w:val="0"/>
              <w:adjustRightInd w:val="0"/>
              <w:rPr>
                <w:rFonts w:ascii="Cambria" w:hAnsi="Cambria"/>
                <w:color w:val="000000"/>
                <w:sz w:val="28"/>
                <w:szCs w:val="28"/>
                <w:lang w:bidi="ar-IQ"/>
              </w:rPr>
            </w:pPr>
          </w:p>
        </w:tc>
      </w:tr>
      <w:tr w:rsidR="00440B8A" w:rsidRPr="00DB131F" w14:paraId="48B38FE5" w14:textId="77777777" w:rsidTr="00C94415">
        <w:trPr>
          <w:trHeight w:val="425"/>
        </w:trPr>
        <w:tc>
          <w:tcPr>
            <w:tcW w:w="9818" w:type="dxa"/>
            <w:shd w:val="clear" w:color="auto" w:fill="auto"/>
            <w:vAlign w:val="center"/>
          </w:tcPr>
          <w:p w14:paraId="04F1BB85" w14:textId="77777777" w:rsidR="00440B8A" w:rsidRPr="00DB131F" w:rsidRDefault="00440B8A" w:rsidP="00B40ECC">
            <w:pPr>
              <w:autoSpaceDE w:val="0"/>
              <w:autoSpaceDN w:val="0"/>
              <w:adjustRightInd w:val="0"/>
              <w:rPr>
                <w:rFonts w:ascii="Cambria" w:hAnsi="Cambria"/>
                <w:color w:val="000000"/>
                <w:sz w:val="28"/>
                <w:szCs w:val="28"/>
                <w:lang w:bidi="ar-IQ"/>
              </w:rPr>
            </w:pPr>
          </w:p>
        </w:tc>
      </w:tr>
      <w:tr w:rsidR="00440B8A" w:rsidRPr="00DB131F" w14:paraId="4FDF2492" w14:textId="77777777" w:rsidTr="00C94415">
        <w:trPr>
          <w:trHeight w:val="624"/>
        </w:trPr>
        <w:tc>
          <w:tcPr>
            <w:tcW w:w="9818" w:type="dxa"/>
            <w:shd w:val="clear" w:color="auto" w:fill="auto"/>
            <w:vAlign w:val="center"/>
          </w:tcPr>
          <w:p w14:paraId="2BA40EF9" w14:textId="77777777" w:rsidR="00440B8A" w:rsidRPr="00DB131F" w:rsidRDefault="00440B8A" w:rsidP="00B40ECC">
            <w:pPr>
              <w:autoSpaceDE w:val="0"/>
              <w:autoSpaceDN w:val="0"/>
              <w:adjustRightInd w:val="0"/>
              <w:rPr>
                <w:rFonts w:ascii="Cambria" w:hAnsi="Cambria"/>
                <w:color w:val="000000"/>
                <w:sz w:val="28"/>
                <w:szCs w:val="28"/>
                <w:lang w:bidi="ar-IQ"/>
              </w:rPr>
            </w:pPr>
          </w:p>
        </w:tc>
      </w:tr>
      <w:tr w:rsidR="00440B8A" w:rsidRPr="00DB131F" w14:paraId="1E2357BA" w14:textId="77777777" w:rsidTr="00C94415">
        <w:trPr>
          <w:trHeight w:val="1584"/>
        </w:trPr>
        <w:tc>
          <w:tcPr>
            <w:tcW w:w="9818" w:type="dxa"/>
            <w:shd w:val="clear" w:color="auto" w:fill="auto"/>
            <w:vAlign w:val="center"/>
          </w:tcPr>
          <w:p w14:paraId="3E8AE522" w14:textId="77777777" w:rsidR="00440B8A" w:rsidRPr="00DB131F" w:rsidRDefault="00440B8A" w:rsidP="00DB131F">
            <w:pPr>
              <w:autoSpaceDE w:val="0"/>
              <w:autoSpaceDN w:val="0"/>
              <w:adjustRightInd w:val="0"/>
              <w:ind w:left="432"/>
              <w:rPr>
                <w:rFonts w:ascii="Cambria" w:hAnsi="Cambria"/>
                <w:color w:val="000000"/>
                <w:sz w:val="28"/>
                <w:szCs w:val="28"/>
                <w:rtl/>
                <w:lang w:bidi="ar-IQ"/>
              </w:rPr>
            </w:pPr>
            <w:r w:rsidRPr="00DB131F">
              <w:rPr>
                <w:rFonts w:ascii="Cambria" w:hAnsi="Cambria"/>
                <w:color w:val="000000"/>
                <w:sz w:val="28"/>
                <w:szCs w:val="28"/>
                <w:rtl/>
                <w:lang w:bidi="ar-IQ"/>
              </w:rPr>
              <w:t>د - المهارات  العامة و</w:t>
            </w:r>
            <w:r>
              <w:rPr>
                <w:rFonts w:ascii="Cambria" w:hAnsi="Cambria" w:hint="cs"/>
                <w:color w:val="000000"/>
                <w:sz w:val="28"/>
                <w:szCs w:val="28"/>
                <w:rtl/>
                <w:lang w:bidi="ar-IQ"/>
              </w:rPr>
              <w:t xml:space="preserve">التأهيلية </w:t>
            </w:r>
            <w:r w:rsidRPr="00DB131F">
              <w:rPr>
                <w:rFonts w:ascii="Cambria" w:hAnsi="Cambria"/>
                <w:color w:val="000000"/>
                <w:sz w:val="28"/>
                <w:szCs w:val="28"/>
                <w:rtl/>
                <w:lang w:bidi="ar-IQ"/>
              </w:rPr>
              <w:t>المنقولة ( المهارات الأخرى المتعلقة بقابلية التوظيف والتطور الشخصي ).</w:t>
            </w:r>
          </w:p>
          <w:p w14:paraId="718518FF" w14:textId="77777777" w:rsidR="00440B8A" w:rsidRPr="00DB131F" w:rsidRDefault="00440B8A" w:rsidP="00DB131F">
            <w:pPr>
              <w:tabs>
                <w:tab w:val="left" w:pos="687"/>
              </w:tabs>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د1-</w:t>
            </w:r>
            <w:r>
              <w:rPr>
                <w:rFonts w:ascii="Cambria" w:hAnsi="Cambria"/>
                <w:color w:val="000000"/>
                <w:sz w:val="28"/>
                <w:szCs w:val="28"/>
                <w:rtl/>
                <w:lang w:bidi="ar-IQ"/>
              </w:rPr>
              <w:t xml:space="preserve"> تطوير قدره الطالب على الحوار </w:t>
            </w:r>
            <w:proofErr w:type="spellStart"/>
            <w:r>
              <w:rPr>
                <w:rFonts w:ascii="Cambria" w:hAnsi="Cambria"/>
                <w:color w:val="000000"/>
                <w:sz w:val="28"/>
                <w:szCs w:val="28"/>
                <w:rtl/>
                <w:lang w:bidi="ar-IQ"/>
              </w:rPr>
              <w:t>والمناقشه</w:t>
            </w:r>
            <w:proofErr w:type="spellEnd"/>
          </w:p>
          <w:p w14:paraId="1A1CF210" w14:textId="77777777" w:rsidR="00440B8A" w:rsidRPr="00DB131F" w:rsidRDefault="00440B8A" w:rsidP="00DB131F">
            <w:pPr>
              <w:tabs>
                <w:tab w:val="left" w:pos="687"/>
              </w:tabs>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د2-</w:t>
            </w:r>
            <w:r>
              <w:rPr>
                <w:rFonts w:ascii="Cambria" w:hAnsi="Cambria"/>
                <w:color w:val="000000"/>
                <w:sz w:val="28"/>
                <w:szCs w:val="28"/>
                <w:rtl/>
                <w:lang w:bidi="ar-IQ"/>
              </w:rPr>
              <w:t xml:space="preserve"> تنميه قدره الطالب على التعامل مع المعلومات عن طريق الانترنت</w:t>
            </w:r>
          </w:p>
          <w:p w14:paraId="637F1A5D" w14:textId="77777777" w:rsidR="00440B8A" w:rsidRPr="00DB131F" w:rsidRDefault="00440B8A" w:rsidP="00C16347">
            <w:pPr>
              <w:tabs>
                <w:tab w:val="left" w:pos="687"/>
              </w:tabs>
              <w:autoSpaceDE w:val="0"/>
              <w:autoSpaceDN w:val="0"/>
              <w:adjustRightInd w:val="0"/>
              <w:ind w:left="612"/>
              <w:rPr>
                <w:rFonts w:ascii="Cambria" w:hAnsi="Cambria"/>
                <w:color w:val="000000"/>
                <w:sz w:val="28"/>
                <w:szCs w:val="28"/>
                <w:lang w:bidi="ar-IQ"/>
              </w:rPr>
            </w:pPr>
            <w:r w:rsidRPr="00DB131F">
              <w:rPr>
                <w:rFonts w:ascii="Cambria" w:hAnsi="Cambria"/>
                <w:color w:val="000000"/>
                <w:sz w:val="28"/>
                <w:szCs w:val="28"/>
                <w:rtl/>
                <w:lang w:bidi="ar-IQ"/>
              </w:rPr>
              <w:t>د3-</w:t>
            </w:r>
            <w:r>
              <w:rPr>
                <w:rFonts w:ascii="Cambria" w:hAnsi="Cambria"/>
                <w:color w:val="000000"/>
                <w:sz w:val="28"/>
                <w:szCs w:val="28"/>
                <w:rtl/>
                <w:lang w:bidi="ar-IQ"/>
              </w:rPr>
              <w:t xml:space="preserve"> متابعه التطور العلمي من خلال الاتصال بالجامعات </w:t>
            </w:r>
            <w:proofErr w:type="spellStart"/>
            <w:r>
              <w:rPr>
                <w:rFonts w:ascii="Cambria" w:hAnsi="Cambria"/>
                <w:color w:val="000000"/>
                <w:sz w:val="28"/>
                <w:szCs w:val="28"/>
                <w:rtl/>
                <w:lang w:bidi="ar-IQ"/>
              </w:rPr>
              <w:t>العالميه</w:t>
            </w:r>
            <w:proofErr w:type="spellEnd"/>
            <w:r>
              <w:rPr>
                <w:rFonts w:ascii="Cambria" w:hAnsi="Cambria"/>
                <w:color w:val="000000"/>
                <w:sz w:val="28"/>
                <w:szCs w:val="28"/>
                <w:rtl/>
                <w:lang w:bidi="ar-IQ"/>
              </w:rPr>
              <w:t xml:space="preserve"> عن طريق الانترنت</w:t>
            </w:r>
            <w:r w:rsidRPr="00DB131F">
              <w:rPr>
                <w:rFonts w:ascii="Cambria" w:hAnsi="Cambria"/>
                <w:color w:val="000000"/>
                <w:sz w:val="28"/>
                <w:szCs w:val="28"/>
                <w:rtl/>
                <w:lang w:bidi="ar-IQ"/>
              </w:rPr>
              <w:t xml:space="preserve">  </w:t>
            </w:r>
          </w:p>
        </w:tc>
      </w:tr>
    </w:tbl>
    <w:p w14:paraId="4CE92A4D" w14:textId="77777777" w:rsidR="00440B8A" w:rsidRPr="00E779AA" w:rsidRDefault="00440B8A" w:rsidP="00F8057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440B8A" w:rsidRPr="00DB131F" w14:paraId="6D1BE1C3" w14:textId="77777777" w:rsidTr="008D1FF0">
        <w:trPr>
          <w:trHeight w:val="538"/>
        </w:trPr>
        <w:tc>
          <w:tcPr>
            <w:tcW w:w="9720" w:type="dxa"/>
            <w:gridSpan w:val="6"/>
            <w:shd w:val="clear" w:color="auto" w:fill="auto"/>
            <w:vAlign w:val="center"/>
          </w:tcPr>
          <w:p w14:paraId="28089A80" w14:textId="77777777" w:rsidR="00440B8A" w:rsidRPr="00DB131F" w:rsidRDefault="00440B8A" w:rsidP="00035E13">
            <w:pPr>
              <w:numPr>
                <w:ilvl w:val="0"/>
                <w:numId w:val="16"/>
              </w:numPr>
              <w:tabs>
                <w:tab w:val="left" w:pos="432"/>
              </w:tabs>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بنية المقرر</w:t>
            </w:r>
          </w:p>
        </w:tc>
      </w:tr>
      <w:tr w:rsidR="00440B8A" w:rsidRPr="00DB131F" w14:paraId="7228DED1" w14:textId="77777777" w:rsidTr="008D1FF0">
        <w:trPr>
          <w:trHeight w:val="907"/>
        </w:trPr>
        <w:tc>
          <w:tcPr>
            <w:tcW w:w="1260" w:type="dxa"/>
            <w:shd w:val="clear" w:color="auto" w:fill="auto"/>
            <w:vAlign w:val="center"/>
          </w:tcPr>
          <w:p w14:paraId="61B0D7B2"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الأسبوع</w:t>
            </w:r>
          </w:p>
        </w:tc>
        <w:tc>
          <w:tcPr>
            <w:tcW w:w="1260" w:type="dxa"/>
            <w:shd w:val="clear" w:color="auto" w:fill="auto"/>
            <w:vAlign w:val="center"/>
          </w:tcPr>
          <w:p w14:paraId="584FAA32"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الساعات</w:t>
            </w:r>
          </w:p>
        </w:tc>
        <w:tc>
          <w:tcPr>
            <w:tcW w:w="2160" w:type="dxa"/>
            <w:shd w:val="clear" w:color="auto" w:fill="auto"/>
            <w:vAlign w:val="center"/>
          </w:tcPr>
          <w:p w14:paraId="0341148A"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مخرجات التعلم المطلوبة</w:t>
            </w:r>
          </w:p>
        </w:tc>
        <w:tc>
          <w:tcPr>
            <w:tcW w:w="2160" w:type="dxa"/>
            <w:shd w:val="clear" w:color="auto" w:fill="auto"/>
            <w:vAlign w:val="center"/>
          </w:tcPr>
          <w:p w14:paraId="72BD9379"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اسم الوحدة / أو الموضوع</w:t>
            </w:r>
          </w:p>
        </w:tc>
        <w:tc>
          <w:tcPr>
            <w:tcW w:w="1440" w:type="dxa"/>
            <w:shd w:val="clear" w:color="auto" w:fill="auto"/>
            <w:vAlign w:val="center"/>
          </w:tcPr>
          <w:p w14:paraId="6DCF82A4"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طريقة التعليم</w:t>
            </w:r>
          </w:p>
        </w:tc>
        <w:tc>
          <w:tcPr>
            <w:tcW w:w="1440" w:type="dxa"/>
            <w:shd w:val="clear" w:color="auto" w:fill="auto"/>
            <w:vAlign w:val="center"/>
          </w:tcPr>
          <w:p w14:paraId="4CD3BDE5"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طريقة التقييم</w:t>
            </w:r>
          </w:p>
        </w:tc>
      </w:tr>
      <w:tr w:rsidR="00440B8A" w:rsidRPr="00DB131F" w14:paraId="5B34DF3F" w14:textId="77777777" w:rsidTr="008D1FF0">
        <w:trPr>
          <w:trHeight w:val="399"/>
        </w:trPr>
        <w:tc>
          <w:tcPr>
            <w:tcW w:w="1260" w:type="dxa"/>
            <w:shd w:val="clear" w:color="auto" w:fill="auto"/>
            <w:vAlign w:val="center"/>
          </w:tcPr>
          <w:p w14:paraId="24F8F5F5" w14:textId="77777777" w:rsidR="00440B8A" w:rsidRPr="00DB131F" w:rsidRDefault="00440B8A" w:rsidP="00DB131F">
            <w:pPr>
              <w:tabs>
                <w:tab w:val="left" w:pos="642"/>
              </w:tabs>
              <w:autoSpaceDE w:val="0"/>
              <w:autoSpaceDN w:val="0"/>
              <w:adjustRightInd w:val="0"/>
              <w:rPr>
                <w:rFonts w:ascii="Cambria" w:hAnsi="Cambria"/>
                <w:color w:val="000000"/>
                <w:sz w:val="28"/>
                <w:szCs w:val="28"/>
              </w:rPr>
            </w:pPr>
            <w:r>
              <w:rPr>
                <w:rFonts w:ascii="Cambria" w:hAnsi="Cambria" w:hint="cs"/>
                <w:color w:val="000000"/>
                <w:sz w:val="28"/>
                <w:szCs w:val="28"/>
                <w:rtl/>
              </w:rPr>
              <w:t>الاول</w:t>
            </w:r>
          </w:p>
        </w:tc>
        <w:tc>
          <w:tcPr>
            <w:tcW w:w="1260" w:type="dxa"/>
            <w:shd w:val="clear" w:color="auto" w:fill="auto"/>
            <w:vAlign w:val="center"/>
          </w:tcPr>
          <w:p w14:paraId="7E007F8F" w14:textId="77777777" w:rsidR="00440B8A" w:rsidRPr="00DB131F" w:rsidRDefault="00440B8A" w:rsidP="00DB131F">
            <w:pPr>
              <w:tabs>
                <w:tab w:val="left" w:pos="642"/>
              </w:tabs>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742A7CB1" w14:textId="77777777" w:rsidR="00440B8A" w:rsidRPr="00DB131F" w:rsidRDefault="00440B8A" w:rsidP="00DB131F">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lang w:bidi="ar-IQ"/>
              </w:rPr>
              <w:t>Introduction</w:t>
            </w:r>
          </w:p>
        </w:tc>
        <w:tc>
          <w:tcPr>
            <w:tcW w:w="2160" w:type="dxa"/>
            <w:shd w:val="clear" w:color="auto" w:fill="auto"/>
            <w:vAlign w:val="center"/>
          </w:tcPr>
          <w:p w14:paraId="1CFE9A4C" w14:textId="77777777" w:rsidR="00440B8A" w:rsidRPr="00DB131F" w:rsidRDefault="00440B8A" w:rsidP="00DB131F">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lang w:bidi="ar-IQ"/>
              </w:rPr>
              <w:t>Introduction</w:t>
            </w:r>
          </w:p>
        </w:tc>
        <w:tc>
          <w:tcPr>
            <w:tcW w:w="1440" w:type="dxa"/>
            <w:shd w:val="clear" w:color="auto" w:fill="auto"/>
            <w:vAlign w:val="center"/>
          </w:tcPr>
          <w:p w14:paraId="6E722328" w14:textId="77777777" w:rsidR="00440B8A" w:rsidRPr="00DB131F" w:rsidRDefault="00440B8A" w:rsidP="00DB131F">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2BBBB5A9" w14:textId="77777777" w:rsidR="00440B8A" w:rsidRPr="00DB131F" w:rsidRDefault="00440B8A" w:rsidP="00DB131F">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r w:rsidR="00440B8A" w:rsidRPr="00DB131F" w14:paraId="408D23B5" w14:textId="77777777" w:rsidTr="008D1FF0">
        <w:trPr>
          <w:trHeight w:val="339"/>
        </w:trPr>
        <w:tc>
          <w:tcPr>
            <w:tcW w:w="1260" w:type="dxa"/>
            <w:shd w:val="clear" w:color="auto" w:fill="auto"/>
            <w:vAlign w:val="center"/>
          </w:tcPr>
          <w:p w14:paraId="16655F56" w14:textId="77777777" w:rsidR="00440B8A" w:rsidRPr="00DB131F" w:rsidRDefault="00440B8A" w:rsidP="00FB0C28">
            <w:pPr>
              <w:rPr>
                <w:rFonts w:ascii="Cambria" w:hAnsi="Cambria"/>
                <w:color w:val="000000"/>
                <w:sz w:val="28"/>
                <w:szCs w:val="28"/>
                <w:lang w:bidi="ar-IQ"/>
              </w:rPr>
            </w:pPr>
            <w:r>
              <w:rPr>
                <w:rFonts w:ascii="Cambria" w:hAnsi="Cambria" w:hint="cs"/>
                <w:color w:val="000000"/>
                <w:sz w:val="28"/>
                <w:szCs w:val="28"/>
                <w:rtl/>
                <w:lang w:bidi="ar-IQ"/>
              </w:rPr>
              <w:t>الثاني</w:t>
            </w:r>
          </w:p>
        </w:tc>
        <w:tc>
          <w:tcPr>
            <w:tcW w:w="1260" w:type="dxa"/>
            <w:shd w:val="clear" w:color="auto" w:fill="auto"/>
            <w:vAlign w:val="center"/>
          </w:tcPr>
          <w:p w14:paraId="4A072BDA" w14:textId="77777777" w:rsidR="00440B8A" w:rsidRPr="00DB131F" w:rsidRDefault="00440B8A" w:rsidP="00FB0C28">
            <w:pPr>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102A1A39" w14:textId="77777777" w:rsidR="00440B8A" w:rsidRPr="00DB131F" w:rsidRDefault="00440B8A" w:rsidP="00FB0C28">
            <w:pPr>
              <w:rPr>
                <w:rFonts w:ascii="Cambria" w:hAnsi="Cambria"/>
                <w:color w:val="000000"/>
                <w:sz w:val="28"/>
                <w:szCs w:val="28"/>
                <w:lang w:bidi="ar-IQ"/>
              </w:rPr>
            </w:pPr>
            <w:r>
              <w:rPr>
                <w:rFonts w:ascii="Cambria" w:hAnsi="Cambria"/>
                <w:color w:val="000000"/>
                <w:sz w:val="28"/>
                <w:szCs w:val="28"/>
                <w:lang w:bidi="ar-IQ"/>
              </w:rPr>
              <w:t>Anatomy of digestive system part 1</w:t>
            </w:r>
          </w:p>
        </w:tc>
        <w:tc>
          <w:tcPr>
            <w:tcW w:w="2160" w:type="dxa"/>
            <w:shd w:val="clear" w:color="auto" w:fill="auto"/>
            <w:vAlign w:val="center"/>
          </w:tcPr>
          <w:p w14:paraId="3A3CAFE2" w14:textId="77777777" w:rsidR="00440B8A" w:rsidRPr="00DB131F" w:rsidRDefault="00440B8A" w:rsidP="00FB0C28">
            <w:pPr>
              <w:rPr>
                <w:rFonts w:ascii="Cambria" w:hAnsi="Cambria"/>
                <w:color w:val="000000"/>
                <w:sz w:val="28"/>
                <w:szCs w:val="28"/>
                <w:lang w:bidi="ar-IQ"/>
              </w:rPr>
            </w:pPr>
            <w:r>
              <w:rPr>
                <w:rFonts w:ascii="Cambria" w:hAnsi="Cambria"/>
                <w:color w:val="000000"/>
                <w:sz w:val="28"/>
                <w:szCs w:val="28"/>
                <w:lang w:bidi="ar-IQ"/>
              </w:rPr>
              <w:t>Anatomy of digestive system part 1</w:t>
            </w:r>
          </w:p>
        </w:tc>
        <w:tc>
          <w:tcPr>
            <w:tcW w:w="1440" w:type="dxa"/>
            <w:shd w:val="clear" w:color="auto" w:fill="auto"/>
            <w:vAlign w:val="center"/>
          </w:tcPr>
          <w:p w14:paraId="45344D43" w14:textId="77777777" w:rsidR="00440B8A" w:rsidRPr="00DB131F" w:rsidRDefault="00440B8A" w:rsidP="00FB0C28">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0284ED38" w14:textId="77777777" w:rsidR="00440B8A" w:rsidRPr="00DB131F" w:rsidRDefault="00440B8A" w:rsidP="00FB0C28">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 وكوز</w:t>
            </w:r>
          </w:p>
        </w:tc>
      </w:tr>
      <w:tr w:rsidR="00440B8A" w:rsidRPr="00DB131F" w14:paraId="3E1CF264" w14:textId="77777777" w:rsidTr="008D1FF0">
        <w:trPr>
          <w:trHeight w:val="320"/>
        </w:trPr>
        <w:tc>
          <w:tcPr>
            <w:tcW w:w="1260" w:type="dxa"/>
            <w:shd w:val="clear" w:color="auto" w:fill="auto"/>
            <w:vAlign w:val="center"/>
          </w:tcPr>
          <w:p w14:paraId="019FB099"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الثالث</w:t>
            </w:r>
          </w:p>
        </w:tc>
        <w:tc>
          <w:tcPr>
            <w:tcW w:w="1260" w:type="dxa"/>
            <w:shd w:val="clear" w:color="auto" w:fill="auto"/>
            <w:vAlign w:val="center"/>
          </w:tcPr>
          <w:p w14:paraId="66469FE4"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4 </w:t>
            </w:r>
          </w:p>
        </w:tc>
        <w:tc>
          <w:tcPr>
            <w:tcW w:w="2160" w:type="dxa"/>
            <w:shd w:val="clear" w:color="auto" w:fill="auto"/>
            <w:vAlign w:val="center"/>
          </w:tcPr>
          <w:p w14:paraId="3E70E484"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digestive system part 2</w:t>
            </w:r>
          </w:p>
        </w:tc>
        <w:tc>
          <w:tcPr>
            <w:tcW w:w="2160" w:type="dxa"/>
            <w:shd w:val="clear" w:color="auto" w:fill="auto"/>
            <w:vAlign w:val="center"/>
          </w:tcPr>
          <w:p w14:paraId="0BFB7678"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digestive system part 2</w:t>
            </w:r>
          </w:p>
        </w:tc>
        <w:tc>
          <w:tcPr>
            <w:tcW w:w="1440" w:type="dxa"/>
            <w:shd w:val="clear" w:color="auto" w:fill="auto"/>
            <w:vAlign w:val="center"/>
          </w:tcPr>
          <w:p w14:paraId="48FC9D41" w14:textId="77777777" w:rsidR="00440B8A" w:rsidRPr="00DB131F" w:rsidRDefault="00440B8A" w:rsidP="00F47470">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1E29A147" w14:textId="77777777" w:rsidR="00440B8A" w:rsidRPr="00DB131F" w:rsidRDefault="00440B8A" w:rsidP="00F4747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r w:rsidR="00440B8A" w:rsidRPr="00DB131F" w14:paraId="491CF840" w14:textId="77777777" w:rsidTr="008D1FF0">
        <w:trPr>
          <w:trHeight w:val="331"/>
        </w:trPr>
        <w:tc>
          <w:tcPr>
            <w:tcW w:w="1260" w:type="dxa"/>
            <w:shd w:val="clear" w:color="auto" w:fill="auto"/>
            <w:vAlign w:val="center"/>
          </w:tcPr>
          <w:p w14:paraId="778BB8BF"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الرابع</w:t>
            </w:r>
          </w:p>
        </w:tc>
        <w:tc>
          <w:tcPr>
            <w:tcW w:w="1260" w:type="dxa"/>
            <w:shd w:val="clear" w:color="auto" w:fill="auto"/>
            <w:vAlign w:val="center"/>
          </w:tcPr>
          <w:p w14:paraId="463B7019"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71483A88"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respiratory system</w:t>
            </w:r>
          </w:p>
        </w:tc>
        <w:tc>
          <w:tcPr>
            <w:tcW w:w="2160" w:type="dxa"/>
            <w:shd w:val="clear" w:color="auto" w:fill="auto"/>
            <w:vAlign w:val="center"/>
          </w:tcPr>
          <w:p w14:paraId="7AFA703C"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respiratory system</w:t>
            </w:r>
          </w:p>
        </w:tc>
        <w:tc>
          <w:tcPr>
            <w:tcW w:w="1440" w:type="dxa"/>
            <w:shd w:val="clear" w:color="auto" w:fill="auto"/>
            <w:vAlign w:val="center"/>
          </w:tcPr>
          <w:p w14:paraId="74B09F4F" w14:textId="77777777" w:rsidR="00440B8A" w:rsidRPr="00DB131F" w:rsidRDefault="00440B8A" w:rsidP="00F47470">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36DCA118" w14:textId="77777777" w:rsidR="00440B8A" w:rsidRPr="00DB131F" w:rsidRDefault="00440B8A" w:rsidP="00F4747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 وكوز</w:t>
            </w:r>
          </w:p>
        </w:tc>
      </w:tr>
      <w:tr w:rsidR="00440B8A" w:rsidRPr="00DB131F" w14:paraId="7F782795" w14:textId="77777777" w:rsidTr="008D1FF0">
        <w:trPr>
          <w:trHeight w:val="340"/>
        </w:trPr>
        <w:tc>
          <w:tcPr>
            <w:tcW w:w="1260" w:type="dxa"/>
            <w:shd w:val="clear" w:color="auto" w:fill="auto"/>
            <w:vAlign w:val="center"/>
          </w:tcPr>
          <w:p w14:paraId="776C839E"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الخامس</w:t>
            </w:r>
          </w:p>
        </w:tc>
        <w:tc>
          <w:tcPr>
            <w:tcW w:w="1260" w:type="dxa"/>
            <w:shd w:val="clear" w:color="auto" w:fill="auto"/>
            <w:vAlign w:val="center"/>
          </w:tcPr>
          <w:p w14:paraId="19023279"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0456F8FE"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First exam</w:t>
            </w:r>
          </w:p>
        </w:tc>
        <w:tc>
          <w:tcPr>
            <w:tcW w:w="2160" w:type="dxa"/>
            <w:shd w:val="clear" w:color="auto" w:fill="auto"/>
            <w:vAlign w:val="center"/>
          </w:tcPr>
          <w:p w14:paraId="179AE21F"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First exam</w:t>
            </w:r>
          </w:p>
        </w:tc>
        <w:tc>
          <w:tcPr>
            <w:tcW w:w="1440" w:type="dxa"/>
            <w:shd w:val="clear" w:color="auto" w:fill="auto"/>
            <w:vAlign w:val="center"/>
          </w:tcPr>
          <w:p w14:paraId="2BE17B6E" w14:textId="77777777" w:rsidR="00440B8A" w:rsidRPr="00DB131F" w:rsidRDefault="00440B8A" w:rsidP="00FB0C28">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0448FF56"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امتحان شهري</w:t>
            </w:r>
          </w:p>
        </w:tc>
      </w:tr>
      <w:tr w:rsidR="00440B8A" w:rsidRPr="00DB131F" w14:paraId="47CB3A1C" w14:textId="77777777" w:rsidTr="008D1FF0">
        <w:trPr>
          <w:trHeight w:val="323"/>
        </w:trPr>
        <w:tc>
          <w:tcPr>
            <w:tcW w:w="1260" w:type="dxa"/>
            <w:shd w:val="clear" w:color="auto" w:fill="auto"/>
            <w:vAlign w:val="center"/>
          </w:tcPr>
          <w:p w14:paraId="3F9378D0"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السادس</w:t>
            </w:r>
          </w:p>
        </w:tc>
        <w:tc>
          <w:tcPr>
            <w:tcW w:w="1260" w:type="dxa"/>
            <w:shd w:val="clear" w:color="auto" w:fill="auto"/>
            <w:vAlign w:val="center"/>
          </w:tcPr>
          <w:p w14:paraId="178E9CCE"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55224B20"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 xml:space="preserve">Anatomy of </w:t>
            </w:r>
            <w:r>
              <w:rPr>
                <w:rFonts w:ascii="Cambria" w:hAnsi="Cambria"/>
                <w:color w:val="000000"/>
                <w:sz w:val="28"/>
                <w:szCs w:val="28"/>
                <w:lang w:bidi="ar-IQ"/>
              </w:rPr>
              <w:lastRenderedPageBreak/>
              <w:t>muscular system</w:t>
            </w:r>
          </w:p>
        </w:tc>
        <w:tc>
          <w:tcPr>
            <w:tcW w:w="2160" w:type="dxa"/>
            <w:shd w:val="clear" w:color="auto" w:fill="auto"/>
            <w:vAlign w:val="center"/>
          </w:tcPr>
          <w:p w14:paraId="1FA8DE9F"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lastRenderedPageBreak/>
              <w:t xml:space="preserve">Anatomy of </w:t>
            </w:r>
            <w:r>
              <w:rPr>
                <w:rFonts w:ascii="Cambria" w:hAnsi="Cambria"/>
                <w:color w:val="000000"/>
                <w:sz w:val="28"/>
                <w:szCs w:val="28"/>
                <w:lang w:bidi="ar-IQ"/>
              </w:rPr>
              <w:lastRenderedPageBreak/>
              <w:t>muscular system</w:t>
            </w:r>
          </w:p>
        </w:tc>
        <w:tc>
          <w:tcPr>
            <w:tcW w:w="1440" w:type="dxa"/>
            <w:shd w:val="clear" w:color="auto" w:fill="auto"/>
            <w:vAlign w:val="center"/>
          </w:tcPr>
          <w:p w14:paraId="2C7144FE"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lastRenderedPageBreak/>
              <w:t>نظري+عملي</w:t>
            </w:r>
            <w:proofErr w:type="spellEnd"/>
          </w:p>
        </w:tc>
        <w:tc>
          <w:tcPr>
            <w:tcW w:w="1440" w:type="dxa"/>
            <w:shd w:val="clear" w:color="auto" w:fill="auto"/>
            <w:vAlign w:val="center"/>
          </w:tcPr>
          <w:p w14:paraId="107085D7"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اسئلة عامة </w:t>
            </w:r>
            <w:r>
              <w:rPr>
                <w:rFonts w:ascii="Cambria" w:hAnsi="Cambria"/>
                <w:color w:val="000000"/>
                <w:sz w:val="28"/>
                <w:szCs w:val="28"/>
                <w:rtl/>
                <w:lang w:bidi="ar-IQ"/>
              </w:rPr>
              <w:lastRenderedPageBreak/>
              <w:t>ومناقشة</w:t>
            </w:r>
          </w:p>
        </w:tc>
      </w:tr>
      <w:tr w:rsidR="00440B8A" w:rsidRPr="00DB131F" w14:paraId="733B4E76" w14:textId="77777777" w:rsidTr="008D1FF0">
        <w:trPr>
          <w:trHeight w:val="323"/>
        </w:trPr>
        <w:tc>
          <w:tcPr>
            <w:tcW w:w="1260" w:type="dxa"/>
            <w:shd w:val="clear" w:color="auto" w:fill="auto"/>
            <w:vAlign w:val="center"/>
          </w:tcPr>
          <w:p w14:paraId="5A811611"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lastRenderedPageBreak/>
              <w:t>السابع</w:t>
            </w:r>
          </w:p>
        </w:tc>
        <w:tc>
          <w:tcPr>
            <w:tcW w:w="1260" w:type="dxa"/>
            <w:shd w:val="clear" w:color="auto" w:fill="auto"/>
            <w:vAlign w:val="center"/>
          </w:tcPr>
          <w:p w14:paraId="25387879"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02727BD3"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nervous system part 1</w:t>
            </w:r>
          </w:p>
        </w:tc>
        <w:tc>
          <w:tcPr>
            <w:tcW w:w="2160" w:type="dxa"/>
            <w:shd w:val="clear" w:color="auto" w:fill="auto"/>
            <w:vAlign w:val="center"/>
          </w:tcPr>
          <w:p w14:paraId="7D04F429"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nervous system part 1</w:t>
            </w:r>
          </w:p>
        </w:tc>
        <w:tc>
          <w:tcPr>
            <w:tcW w:w="1440" w:type="dxa"/>
            <w:shd w:val="clear" w:color="auto" w:fill="auto"/>
            <w:vAlign w:val="center"/>
          </w:tcPr>
          <w:p w14:paraId="4217D709"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27A154B4"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 وكوز</w:t>
            </w:r>
          </w:p>
        </w:tc>
      </w:tr>
      <w:tr w:rsidR="00440B8A" w:rsidRPr="00DB131F" w14:paraId="2875C527" w14:textId="77777777" w:rsidTr="008D1FF0">
        <w:trPr>
          <w:trHeight w:val="323"/>
        </w:trPr>
        <w:tc>
          <w:tcPr>
            <w:tcW w:w="1260" w:type="dxa"/>
            <w:shd w:val="clear" w:color="auto" w:fill="auto"/>
            <w:vAlign w:val="center"/>
          </w:tcPr>
          <w:p w14:paraId="453DF33D"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الثامن</w:t>
            </w:r>
          </w:p>
        </w:tc>
        <w:tc>
          <w:tcPr>
            <w:tcW w:w="1260" w:type="dxa"/>
            <w:shd w:val="clear" w:color="auto" w:fill="auto"/>
            <w:vAlign w:val="center"/>
          </w:tcPr>
          <w:p w14:paraId="74A93410"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1A3F3FE7"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nervous system part 2</w:t>
            </w:r>
          </w:p>
        </w:tc>
        <w:tc>
          <w:tcPr>
            <w:tcW w:w="2160" w:type="dxa"/>
            <w:shd w:val="clear" w:color="auto" w:fill="auto"/>
            <w:vAlign w:val="center"/>
          </w:tcPr>
          <w:p w14:paraId="07833E96"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nervous system part 2</w:t>
            </w:r>
          </w:p>
        </w:tc>
        <w:tc>
          <w:tcPr>
            <w:tcW w:w="1440" w:type="dxa"/>
            <w:shd w:val="clear" w:color="auto" w:fill="auto"/>
            <w:vAlign w:val="center"/>
          </w:tcPr>
          <w:p w14:paraId="5104C6C6"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3F4A824E"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r w:rsidR="00440B8A" w:rsidRPr="00DB131F" w14:paraId="1E6EF01A" w14:textId="77777777" w:rsidTr="008D1FF0">
        <w:trPr>
          <w:trHeight w:val="323"/>
        </w:trPr>
        <w:tc>
          <w:tcPr>
            <w:tcW w:w="1260" w:type="dxa"/>
            <w:shd w:val="clear" w:color="auto" w:fill="auto"/>
            <w:vAlign w:val="center"/>
          </w:tcPr>
          <w:p w14:paraId="49192257"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التاسع</w:t>
            </w:r>
          </w:p>
        </w:tc>
        <w:tc>
          <w:tcPr>
            <w:tcW w:w="1260" w:type="dxa"/>
            <w:shd w:val="clear" w:color="auto" w:fill="auto"/>
            <w:vAlign w:val="center"/>
          </w:tcPr>
          <w:p w14:paraId="64472DC8"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19B44B1E"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the cardiovascular system part 1</w:t>
            </w:r>
          </w:p>
        </w:tc>
        <w:tc>
          <w:tcPr>
            <w:tcW w:w="2160" w:type="dxa"/>
            <w:shd w:val="clear" w:color="auto" w:fill="auto"/>
            <w:vAlign w:val="center"/>
          </w:tcPr>
          <w:p w14:paraId="34B2823C"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the cardiovascular system part 1</w:t>
            </w:r>
          </w:p>
        </w:tc>
        <w:tc>
          <w:tcPr>
            <w:tcW w:w="1440" w:type="dxa"/>
            <w:shd w:val="clear" w:color="auto" w:fill="auto"/>
            <w:vAlign w:val="center"/>
          </w:tcPr>
          <w:p w14:paraId="3F3B0473"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562682A6"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 وكوز</w:t>
            </w:r>
          </w:p>
        </w:tc>
      </w:tr>
      <w:tr w:rsidR="00440B8A" w:rsidRPr="00DB131F" w14:paraId="40932598" w14:textId="77777777" w:rsidTr="008D1FF0">
        <w:trPr>
          <w:trHeight w:val="323"/>
        </w:trPr>
        <w:tc>
          <w:tcPr>
            <w:tcW w:w="1260" w:type="dxa"/>
            <w:shd w:val="clear" w:color="auto" w:fill="auto"/>
            <w:vAlign w:val="center"/>
          </w:tcPr>
          <w:p w14:paraId="20FDC819"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العاشر</w:t>
            </w:r>
          </w:p>
        </w:tc>
        <w:tc>
          <w:tcPr>
            <w:tcW w:w="1260" w:type="dxa"/>
            <w:shd w:val="clear" w:color="auto" w:fill="auto"/>
            <w:vAlign w:val="center"/>
          </w:tcPr>
          <w:p w14:paraId="42F238D4"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617AFD5F"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the cardiovascular system part 2</w:t>
            </w:r>
          </w:p>
        </w:tc>
        <w:tc>
          <w:tcPr>
            <w:tcW w:w="2160" w:type="dxa"/>
            <w:shd w:val="clear" w:color="auto" w:fill="auto"/>
            <w:vAlign w:val="center"/>
          </w:tcPr>
          <w:p w14:paraId="465715FB"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the cardiovascular system part 2</w:t>
            </w:r>
          </w:p>
        </w:tc>
        <w:tc>
          <w:tcPr>
            <w:tcW w:w="1440" w:type="dxa"/>
            <w:shd w:val="clear" w:color="auto" w:fill="auto"/>
            <w:vAlign w:val="center"/>
          </w:tcPr>
          <w:p w14:paraId="15F30A50"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27DF6785"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r w:rsidR="00440B8A" w:rsidRPr="00DB131F" w14:paraId="7CB7749A" w14:textId="77777777" w:rsidTr="008D1FF0">
        <w:trPr>
          <w:trHeight w:val="323"/>
        </w:trPr>
        <w:tc>
          <w:tcPr>
            <w:tcW w:w="1260" w:type="dxa"/>
            <w:shd w:val="clear" w:color="auto" w:fill="auto"/>
            <w:vAlign w:val="center"/>
          </w:tcPr>
          <w:p w14:paraId="68160E9C"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الحادي عشر</w:t>
            </w:r>
          </w:p>
        </w:tc>
        <w:tc>
          <w:tcPr>
            <w:tcW w:w="1260" w:type="dxa"/>
            <w:shd w:val="clear" w:color="auto" w:fill="auto"/>
            <w:vAlign w:val="center"/>
          </w:tcPr>
          <w:p w14:paraId="313B6112"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4E07C6AE"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Second exam</w:t>
            </w:r>
          </w:p>
        </w:tc>
        <w:tc>
          <w:tcPr>
            <w:tcW w:w="2160" w:type="dxa"/>
            <w:shd w:val="clear" w:color="auto" w:fill="auto"/>
            <w:vAlign w:val="center"/>
          </w:tcPr>
          <w:p w14:paraId="1B5DE492"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Second exam</w:t>
            </w:r>
          </w:p>
        </w:tc>
        <w:tc>
          <w:tcPr>
            <w:tcW w:w="1440" w:type="dxa"/>
            <w:shd w:val="clear" w:color="auto" w:fill="auto"/>
            <w:vAlign w:val="center"/>
          </w:tcPr>
          <w:p w14:paraId="7C1662F7" w14:textId="77777777" w:rsidR="00440B8A" w:rsidRPr="00DB131F" w:rsidRDefault="00440B8A" w:rsidP="00FB0C28">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01DFAB33"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امتحان شهري</w:t>
            </w:r>
          </w:p>
        </w:tc>
      </w:tr>
      <w:tr w:rsidR="00440B8A" w:rsidRPr="00DB131F" w14:paraId="15492123" w14:textId="77777777" w:rsidTr="008D1FF0">
        <w:trPr>
          <w:trHeight w:val="323"/>
        </w:trPr>
        <w:tc>
          <w:tcPr>
            <w:tcW w:w="1260" w:type="dxa"/>
            <w:shd w:val="clear" w:color="auto" w:fill="auto"/>
            <w:vAlign w:val="center"/>
          </w:tcPr>
          <w:p w14:paraId="2501372E"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الثاني عشر</w:t>
            </w:r>
          </w:p>
        </w:tc>
        <w:tc>
          <w:tcPr>
            <w:tcW w:w="1260" w:type="dxa"/>
            <w:shd w:val="clear" w:color="auto" w:fill="auto"/>
            <w:vAlign w:val="center"/>
          </w:tcPr>
          <w:p w14:paraId="3AAE943C"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5679A84C"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the urinary system</w:t>
            </w:r>
          </w:p>
        </w:tc>
        <w:tc>
          <w:tcPr>
            <w:tcW w:w="2160" w:type="dxa"/>
            <w:shd w:val="clear" w:color="auto" w:fill="auto"/>
            <w:vAlign w:val="center"/>
          </w:tcPr>
          <w:p w14:paraId="143A5809"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the urinary system</w:t>
            </w:r>
          </w:p>
        </w:tc>
        <w:tc>
          <w:tcPr>
            <w:tcW w:w="1440" w:type="dxa"/>
            <w:shd w:val="clear" w:color="auto" w:fill="auto"/>
            <w:vAlign w:val="center"/>
          </w:tcPr>
          <w:p w14:paraId="1D4FFE61"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20DE900E"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 وكوز</w:t>
            </w:r>
          </w:p>
        </w:tc>
      </w:tr>
      <w:tr w:rsidR="00440B8A" w:rsidRPr="00DB131F" w14:paraId="550EE39F" w14:textId="77777777" w:rsidTr="008D1FF0">
        <w:trPr>
          <w:trHeight w:val="323"/>
        </w:trPr>
        <w:tc>
          <w:tcPr>
            <w:tcW w:w="1260" w:type="dxa"/>
            <w:shd w:val="clear" w:color="auto" w:fill="auto"/>
            <w:vAlign w:val="center"/>
          </w:tcPr>
          <w:p w14:paraId="3188EA19"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الثالث عشر</w:t>
            </w:r>
          </w:p>
        </w:tc>
        <w:tc>
          <w:tcPr>
            <w:tcW w:w="1260" w:type="dxa"/>
            <w:shd w:val="clear" w:color="auto" w:fill="auto"/>
            <w:vAlign w:val="center"/>
          </w:tcPr>
          <w:p w14:paraId="6C898544"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72CA66C7"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 xml:space="preserve">Anatomy of the </w:t>
            </w:r>
            <w:r>
              <w:rPr>
                <w:rFonts w:ascii="Cambria" w:hAnsi="Cambria"/>
                <w:color w:val="000000"/>
                <w:sz w:val="28"/>
                <w:szCs w:val="28"/>
                <w:lang w:bidi="ar-IQ"/>
              </w:rPr>
              <w:lastRenderedPageBreak/>
              <w:t>female reproductive system</w:t>
            </w:r>
          </w:p>
        </w:tc>
        <w:tc>
          <w:tcPr>
            <w:tcW w:w="2160" w:type="dxa"/>
            <w:shd w:val="clear" w:color="auto" w:fill="auto"/>
            <w:vAlign w:val="center"/>
          </w:tcPr>
          <w:p w14:paraId="59D5E1D8"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lastRenderedPageBreak/>
              <w:t xml:space="preserve">Anatomy of the </w:t>
            </w:r>
            <w:r>
              <w:rPr>
                <w:rFonts w:ascii="Cambria" w:hAnsi="Cambria"/>
                <w:color w:val="000000"/>
                <w:sz w:val="28"/>
                <w:szCs w:val="28"/>
                <w:lang w:bidi="ar-IQ"/>
              </w:rPr>
              <w:lastRenderedPageBreak/>
              <w:t>female reproductive system</w:t>
            </w:r>
          </w:p>
        </w:tc>
        <w:tc>
          <w:tcPr>
            <w:tcW w:w="1440" w:type="dxa"/>
            <w:shd w:val="clear" w:color="auto" w:fill="auto"/>
            <w:vAlign w:val="center"/>
          </w:tcPr>
          <w:p w14:paraId="7D45F78D"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lastRenderedPageBreak/>
              <w:t>نظري+عملي</w:t>
            </w:r>
            <w:proofErr w:type="spellEnd"/>
          </w:p>
        </w:tc>
        <w:tc>
          <w:tcPr>
            <w:tcW w:w="1440" w:type="dxa"/>
            <w:shd w:val="clear" w:color="auto" w:fill="auto"/>
            <w:vAlign w:val="center"/>
          </w:tcPr>
          <w:p w14:paraId="0036E57F"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اسئلة عامة </w:t>
            </w:r>
            <w:r>
              <w:rPr>
                <w:rFonts w:ascii="Cambria" w:hAnsi="Cambria"/>
                <w:color w:val="000000"/>
                <w:sz w:val="28"/>
                <w:szCs w:val="28"/>
                <w:rtl/>
                <w:lang w:bidi="ar-IQ"/>
              </w:rPr>
              <w:lastRenderedPageBreak/>
              <w:t>ومناقشة</w:t>
            </w:r>
          </w:p>
        </w:tc>
      </w:tr>
      <w:tr w:rsidR="00440B8A" w:rsidRPr="00DB131F" w14:paraId="022F0FB9" w14:textId="77777777" w:rsidTr="008D1FF0">
        <w:trPr>
          <w:trHeight w:val="323"/>
        </w:trPr>
        <w:tc>
          <w:tcPr>
            <w:tcW w:w="1260" w:type="dxa"/>
            <w:shd w:val="clear" w:color="auto" w:fill="auto"/>
            <w:vAlign w:val="center"/>
          </w:tcPr>
          <w:p w14:paraId="373F243A"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lastRenderedPageBreak/>
              <w:t>الرابع عشر</w:t>
            </w:r>
          </w:p>
        </w:tc>
        <w:tc>
          <w:tcPr>
            <w:tcW w:w="1260" w:type="dxa"/>
            <w:shd w:val="clear" w:color="auto" w:fill="auto"/>
            <w:vAlign w:val="center"/>
          </w:tcPr>
          <w:p w14:paraId="0C5DA8A7"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001BD182"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the male reproductive system</w:t>
            </w:r>
          </w:p>
        </w:tc>
        <w:tc>
          <w:tcPr>
            <w:tcW w:w="2160" w:type="dxa"/>
            <w:shd w:val="clear" w:color="auto" w:fill="auto"/>
            <w:vAlign w:val="center"/>
          </w:tcPr>
          <w:p w14:paraId="46411C9A"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the male reproductive system</w:t>
            </w:r>
          </w:p>
        </w:tc>
        <w:tc>
          <w:tcPr>
            <w:tcW w:w="1440" w:type="dxa"/>
            <w:shd w:val="clear" w:color="auto" w:fill="auto"/>
            <w:vAlign w:val="center"/>
          </w:tcPr>
          <w:p w14:paraId="4AF31883"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6B003646"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 وكوز</w:t>
            </w:r>
          </w:p>
        </w:tc>
      </w:tr>
      <w:tr w:rsidR="00440B8A" w:rsidRPr="00DB131F" w14:paraId="2A321B6B" w14:textId="77777777" w:rsidTr="008D1FF0">
        <w:trPr>
          <w:trHeight w:val="319"/>
        </w:trPr>
        <w:tc>
          <w:tcPr>
            <w:tcW w:w="1260" w:type="dxa"/>
            <w:shd w:val="clear" w:color="auto" w:fill="auto"/>
            <w:vAlign w:val="center"/>
          </w:tcPr>
          <w:p w14:paraId="627ADC16"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الخامس عشر</w:t>
            </w:r>
          </w:p>
        </w:tc>
        <w:tc>
          <w:tcPr>
            <w:tcW w:w="1260" w:type="dxa"/>
            <w:shd w:val="clear" w:color="auto" w:fill="auto"/>
            <w:vAlign w:val="center"/>
          </w:tcPr>
          <w:p w14:paraId="1E5A1475"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00CF9C88"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endocrine system</w:t>
            </w:r>
          </w:p>
        </w:tc>
        <w:tc>
          <w:tcPr>
            <w:tcW w:w="2160" w:type="dxa"/>
            <w:shd w:val="clear" w:color="auto" w:fill="auto"/>
            <w:vAlign w:val="center"/>
          </w:tcPr>
          <w:p w14:paraId="37B4C095"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endocrine system</w:t>
            </w:r>
          </w:p>
        </w:tc>
        <w:tc>
          <w:tcPr>
            <w:tcW w:w="1440" w:type="dxa"/>
            <w:shd w:val="clear" w:color="auto" w:fill="auto"/>
            <w:vAlign w:val="center"/>
          </w:tcPr>
          <w:p w14:paraId="2C4CF04B"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w:t>
            </w:r>
            <w:r>
              <w:rPr>
                <w:rFonts w:ascii="Cambria" w:hAnsi="Cambria" w:hint="cs"/>
                <w:color w:val="000000"/>
                <w:sz w:val="28"/>
                <w:szCs w:val="28"/>
                <w:rtl/>
                <w:lang w:bidi="ar-IQ"/>
              </w:rPr>
              <w:t>عملي</w:t>
            </w:r>
            <w:proofErr w:type="spellEnd"/>
          </w:p>
        </w:tc>
        <w:tc>
          <w:tcPr>
            <w:tcW w:w="1440" w:type="dxa"/>
            <w:shd w:val="clear" w:color="auto" w:fill="auto"/>
            <w:vAlign w:val="center"/>
          </w:tcPr>
          <w:p w14:paraId="1EAB3C39"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bl>
    <w:p w14:paraId="5F52A100" w14:textId="77777777" w:rsidR="00440B8A" w:rsidRPr="00807DE1" w:rsidRDefault="00440B8A" w:rsidP="00807DE1">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440B8A" w:rsidRPr="00DB131F" w14:paraId="50693527" w14:textId="77777777" w:rsidTr="0023725E">
        <w:trPr>
          <w:trHeight w:val="477"/>
        </w:trPr>
        <w:tc>
          <w:tcPr>
            <w:tcW w:w="9720" w:type="dxa"/>
            <w:gridSpan w:val="2"/>
            <w:shd w:val="clear" w:color="auto" w:fill="auto"/>
            <w:vAlign w:val="center"/>
          </w:tcPr>
          <w:p w14:paraId="7FF761A0" w14:textId="77777777" w:rsidR="00440B8A" w:rsidRPr="00DB131F" w:rsidRDefault="00440B8A" w:rsidP="00035E13">
            <w:pPr>
              <w:numPr>
                <w:ilvl w:val="0"/>
                <w:numId w:val="16"/>
              </w:numPr>
              <w:tabs>
                <w:tab w:val="left" w:pos="252"/>
                <w:tab w:val="left" w:pos="432"/>
              </w:tabs>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 xml:space="preserve">البنية التحتية </w:t>
            </w:r>
          </w:p>
        </w:tc>
      </w:tr>
      <w:tr w:rsidR="00440B8A" w:rsidRPr="00DB131F" w14:paraId="2298AE4B" w14:textId="77777777" w:rsidTr="0023725E">
        <w:trPr>
          <w:trHeight w:val="1175"/>
        </w:trPr>
        <w:tc>
          <w:tcPr>
            <w:tcW w:w="4007" w:type="dxa"/>
            <w:shd w:val="clear" w:color="auto" w:fill="auto"/>
            <w:vAlign w:val="center"/>
          </w:tcPr>
          <w:p w14:paraId="6F290716" w14:textId="77777777" w:rsidR="00440B8A" w:rsidRPr="00DB131F" w:rsidRDefault="00440B8A" w:rsidP="00035E13">
            <w:pPr>
              <w:numPr>
                <w:ilvl w:val="0"/>
                <w:numId w:val="17"/>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الكتب المقررة المطلوبة</w:t>
            </w:r>
          </w:p>
        </w:tc>
        <w:tc>
          <w:tcPr>
            <w:tcW w:w="5713" w:type="dxa"/>
            <w:shd w:val="clear" w:color="auto" w:fill="auto"/>
            <w:vAlign w:val="center"/>
          </w:tcPr>
          <w:p w14:paraId="1401C2BE" w14:textId="77777777" w:rsidR="00440B8A" w:rsidRPr="00DB131F" w:rsidRDefault="00440B8A" w:rsidP="00DB131F">
            <w:pPr>
              <w:autoSpaceDE w:val="0"/>
              <w:autoSpaceDN w:val="0"/>
              <w:adjustRightInd w:val="0"/>
              <w:rPr>
                <w:rFonts w:ascii="Cambria" w:hAnsi="Cambria"/>
                <w:color w:val="000000"/>
                <w:sz w:val="28"/>
                <w:szCs w:val="28"/>
              </w:rPr>
            </w:pPr>
            <w:r>
              <w:rPr>
                <w:rFonts w:ascii="Cambria" w:hAnsi="Cambria" w:hint="cs"/>
                <w:color w:val="000000"/>
                <w:sz w:val="28"/>
                <w:szCs w:val="28"/>
              </w:rPr>
              <w:t>Clinical Anatomy ,B Y Regions/Richard . Snell</w:t>
            </w:r>
          </w:p>
        </w:tc>
      </w:tr>
      <w:tr w:rsidR="00440B8A" w:rsidRPr="00DB131F" w14:paraId="0B493B94" w14:textId="77777777" w:rsidTr="0023725E">
        <w:trPr>
          <w:trHeight w:val="716"/>
        </w:trPr>
        <w:tc>
          <w:tcPr>
            <w:tcW w:w="4007" w:type="dxa"/>
            <w:shd w:val="clear" w:color="auto" w:fill="auto"/>
            <w:vAlign w:val="center"/>
          </w:tcPr>
          <w:p w14:paraId="566340B9" w14:textId="77777777" w:rsidR="00440B8A" w:rsidRPr="00DB131F" w:rsidRDefault="00440B8A" w:rsidP="00035E13">
            <w:pPr>
              <w:numPr>
                <w:ilvl w:val="0"/>
                <w:numId w:val="17"/>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المراجع الرئيسية (المصادر)</w:t>
            </w:r>
          </w:p>
        </w:tc>
        <w:tc>
          <w:tcPr>
            <w:tcW w:w="5713" w:type="dxa"/>
            <w:shd w:val="clear" w:color="auto" w:fill="auto"/>
            <w:vAlign w:val="center"/>
          </w:tcPr>
          <w:p w14:paraId="38B6CC01" w14:textId="77777777" w:rsidR="00440B8A" w:rsidRDefault="00440B8A" w:rsidP="00DB131F">
            <w:pPr>
              <w:autoSpaceDE w:val="0"/>
              <w:autoSpaceDN w:val="0"/>
              <w:adjustRightInd w:val="0"/>
              <w:rPr>
                <w:rFonts w:ascii="Cambria" w:hAnsi="Cambria"/>
                <w:color w:val="000000"/>
                <w:sz w:val="28"/>
                <w:szCs w:val="28"/>
                <w:rtl/>
              </w:rPr>
            </w:pPr>
            <w:r>
              <w:rPr>
                <w:rFonts w:ascii="Cambria" w:hAnsi="Cambria" w:hint="cs"/>
                <w:color w:val="000000"/>
                <w:sz w:val="28"/>
                <w:szCs w:val="28"/>
              </w:rPr>
              <w:t>Gray</w:t>
            </w:r>
            <w:r>
              <w:rPr>
                <w:rFonts w:ascii="Cambria" w:hAnsi="Cambria"/>
                <w:color w:val="000000"/>
                <w:sz w:val="28"/>
                <w:szCs w:val="28"/>
              </w:rPr>
              <w:t>’</w:t>
            </w:r>
            <w:r>
              <w:rPr>
                <w:rFonts w:ascii="Cambria" w:hAnsi="Cambria" w:hint="cs"/>
                <w:color w:val="000000"/>
                <w:sz w:val="28"/>
                <w:szCs w:val="28"/>
              </w:rPr>
              <w:t>s Anatomy</w:t>
            </w:r>
          </w:p>
          <w:p w14:paraId="57BD1130" w14:textId="77777777" w:rsidR="00440B8A" w:rsidRPr="00DB131F" w:rsidRDefault="00440B8A"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Pr>
              <w:t>Grants Atlas of human anatomy</w:t>
            </w:r>
          </w:p>
        </w:tc>
      </w:tr>
      <w:tr w:rsidR="00440B8A" w:rsidRPr="003D0144" w14:paraId="0A3595EA" w14:textId="77777777" w:rsidTr="0023725E">
        <w:trPr>
          <w:trHeight w:val="1247"/>
        </w:trPr>
        <w:tc>
          <w:tcPr>
            <w:tcW w:w="4007" w:type="dxa"/>
            <w:shd w:val="clear" w:color="auto" w:fill="auto"/>
            <w:vAlign w:val="center"/>
          </w:tcPr>
          <w:p w14:paraId="137F47C7" w14:textId="77777777" w:rsidR="00440B8A" w:rsidRPr="00DB131F" w:rsidRDefault="00440B8A" w:rsidP="00035E13">
            <w:pPr>
              <w:numPr>
                <w:ilvl w:val="0"/>
                <w:numId w:val="18"/>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lastRenderedPageBreak/>
              <w:t>الكتب والمراجع التي يوصى بها (المجلات العلمية ،التقارير ،.....)</w:t>
            </w:r>
            <w:r w:rsidRPr="00DB131F">
              <w:rPr>
                <w:rFonts w:ascii="Cambria" w:hAnsi="Cambria"/>
                <w:color w:val="000000"/>
                <w:sz w:val="28"/>
                <w:szCs w:val="28"/>
                <w:rtl/>
                <w:lang w:bidi="ar-IQ"/>
              </w:rPr>
              <w:t xml:space="preserve"> </w:t>
            </w:r>
          </w:p>
        </w:tc>
        <w:tc>
          <w:tcPr>
            <w:tcW w:w="5713" w:type="dxa"/>
            <w:shd w:val="clear" w:color="auto" w:fill="auto"/>
            <w:vAlign w:val="center"/>
          </w:tcPr>
          <w:p w14:paraId="14F15AD0" w14:textId="77777777" w:rsidR="00440B8A" w:rsidRPr="003D0144" w:rsidRDefault="00440B8A" w:rsidP="00DB131F">
            <w:pPr>
              <w:autoSpaceDE w:val="0"/>
              <w:autoSpaceDN w:val="0"/>
              <w:adjustRightInd w:val="0"/>
              <w:rPr>
                <w:rFonts w:asciiTheme="majorBidi" w:hAnsiTheme="majorBidi" w:cstheme="majorBidi"/>
                <w:color w:val="000000"/>
                <w:sz w:val="28"/>
                <w:szCs w:val="28"/>
                <w:lang w:bidi="ar-IQ"/>
              </w:rPr>
            </w:pPr>
            <w:r w:rsidRPr="003D0144">
              <w:rPr>
                <w:rFonts w:asciiTheme="majorBidi" w:hAnsiTheme="majorBidi" w:cstheme="majorBidi"/>
                <w:color w:val="000000"/>
                <w:sz w:val="28"/>
                <w:szCs w:val="28"/>
                <w:shd w:val="clear" w:color="auto" w:fill="FFFFFF"/>
              </w:rPr>
              <w:t>International Journal of Anatomy and Research</w:t>
            </w:r>
            <w:r w:rsidRPr="003D0144">
              <w:rPr>
                <w:rFonts w:asciiTheme="majorBidi" w:hAnsiTheme="majorBidi" w:cstheme="majorBidi"/>
                <w:color w:val="000000"/>
                <w:sz w:val="28"/>
                <w:szCs w:val="28"/>
                <w:lang w:bidi="ar-IQ"/>
              </w:rPr>
              <w:t xml:space="preserve"> </w:t>
            </w:r>
          </w:p>
        </w:tc>
      </w:tr>
      <w:tr w:rsidR="00440B8A" w:rsidRPr="00DB131F" w14:paraId="3C273DFA" w14:textId="77777777" w:rsidTr="0023725E">
        <w:trPr>
          <w:trHeight w:val="1247"/>
        </w:trPr>
        <w:tc>
          <w:tcPr>
            <w:tcW w:w="4007" w:type="dxa"/>
            <w:shd w:val="clear" w:color="auto" w:fill="auto"/>
            <w:vAlign w:val="center"/>
          </w:tcPr>
          <w:p w14:paraId="44C4D5E6" w14:textId="77777777" w:rsidR="00440B8A" w:rsidRDefault="00440B8A" w:rsidP="00035E13">
            <w:pPr>
              <w:numPr>
                <w:ilvl w:val="0"/>
                <w:numId w:val="18"/>
              </w:num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المراجع الالكترونية ،مواقع الانترنيت ،.....</w:t>
            </w:r>
          </w:p>
        </w:tc>
        <w:tc>
          <w:tcPr>
            <w:tcW w:w="5713" w:type="dxa"/>
            <w:shd w:val="clear" w:color="auto" w:fill="auto"/>
            <w:vAlign w:val="center"/>
          </w:tcPr>
          <w:p w14:paraId="4E4EB29E" w14:textId="77777777" w:rsidR="00440B8A" w:rsidRPr="00DB131F" w:rsidRDefault="00440B8A" w:rsidP="00DB131F">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Mayo clinic</w:t>
            </w:r>
          </w:p>
        </w:tc>
      </w:tr>
    </w:tbl>
    <w:p w14:paraId="48816CD9" w14:textId="77777777" w:rsidR="00440B8A" w:rsidRDefault="00440B8A" w:rsidP="00F80574">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DB131F" w14:paraId="435D1C43" w14:textId="77777777" w:rsidTr="00221F12">
        <w:trPr>
          <w:trHeight w:val="419"/>
        </w:trPr>
        <w:tc>
          <w:tcPr>
            <w:tcW w:w="9720" w:type="dxa"/>
            <w:shd w:val="clear" w:color="auto" w:fill="auto"/>
            <w:vAlign w:val="center"/>
          </w:tcPr>
          <w:p w14:paraId="2839902F" w14:textId="77777777" w:rsidR="00440B8A" w:rsidRPr="00DB131F" w:rsidRDefault="00440B8A" w:rsidP="00035E13">
            <w:pPr>
              <w:numPr>
                <w:ilvl w:val="0"/>
                <w:numId w:val="16"/>
              </w:numPr>
              <w:tabs>
                <w:tab w:val="left" w:pos="507"/>
              </w:tabs>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خطة تطوير المقرر الدراسي</w:t>
            </w:r>
          </w:p>
        </w:tc>
      </w:tr>
      <w:tr w:rsidR="00440B8A" w:rsidRPr="00DB131F" w14:paraId="1D41DF57" w14:textId="77777777" w:rsidTr="003C2E50">
        <w:trPr>
          <w:trHeight w:val="1505"/>
        </w:trPr>
        <w:tc>
          <w:tcPr>
            <w:tcW w:w="9720" w:type="dxa"/>
            <w:shd w:val="clear" w:color="auto" w:fill="auto"/>
            <w:vAlign w:val="center"/>
          </w:tcPr>
          <w:p w14:paraId="6612113A" w14:textId="77777777" w:rsidR="00440B8A" w:rsidRDefault="00440B8A" w:rsidP="00DB131F">
            <w:pPr>
              <w:autoSpaceDE w:val="0"/>
              <w:autoSpaceDN w:val="0"/>
              <w:adjustRightInd w:val="0"/>
              <w:rPr>
                <w:rFonts w:ascii="Cambria" w:hAnsi="Cambria"/>
                <w:color w:val="000000"/>
                <w:sz w:val="28"/>
                <w:szCs w:val="28"/>
                <w:rtl/>
              </w:rPr>
            </w:pPr>
            <w:r>
              <w:rPr>
                <w:rFonts w:ascii="Cambria" w:hAnsi="Cambria"/>
                <w:color w:val="000000"/>
                <w:sz w:val="28"/>
                <w:szCs w:val="28"/>
                <w:rtl/>
                <w:lang w:bidi="ar-IQ"/>
              </w:rPr>
              <w:t>تطبيق استراتيجيات التعليم الطبي الحديث في علم التشريح</w:t>
            </w:r>
          </w:p>
          <w:p w14:paraId="5E2BC492" w14:textId="77777777" w:rsidR="00440B8A" w:rsidRDefault="00440B8A" w:rsidP="00DB131F">
            <w:pPr>
              <w:autoSpaceDE w:val="0"/>
              <w:autoSpaceDN w:val="0"/>
              <w:adjustRightInd w:val="0"/>
              <w:rPr>
                <w:rFonts w:ascii="Cambria" w:hAnsi="Cambria"/>
                <w:color w:val="000000"/>
                <w:sz w:val="28"/>
                <w:szCs w:val="28"/>
                <w:rtl/>
                <w:lang w:bidi="ar-IQ"/>
              </w:rPr>
            </w:pPr>
            <w:r>
              <w:rPr>
                <w:rFonts w:ascii="Cambria" w:hAnsi="Cambria"/>
                <w:color w:val="000000"/>
                <w:sz w:val="28"/>
                <w:szCs w:val="28"/>
                <w:rtl/>
                <w:lang w:bidi="ar-IQ"/>
              </w:rPr>
              <w:t xml:space="preserve"> </w:t>
            </w:r>
            <w:proofErr w:type="spellStart"/>
            <w:r>
              <w:rPr>
                <w:rFonts w:ascii="Cambria" w:hAnsi="Cambria"/>
                <w:color w:val="000000"/>
                <w:sz w:val="28"/>
                <w:szCs w:val="28"/>
                <w:rtl/>
                <w:lang w:bidi="ar-IQ"/>
              </w:rPr>
              <w:t>الاستفاده</w:t>
            </w:r>
            <w:proofErr w:type="spellEnd"/>
            <w:r>
              <w:rPr>
                <w:rFonts w:ascii="Cambria" w:hAnsi="Cambria"/>
                <w:color w:val="000000"/>
                <w:sz w:val="28"/>
                <w:szCs w:val="28"/>
                <w:rtl/>
                <w:lang w:bidi="ar-IQ"/>
              </w:rPr>
              <w:t xml:space="preserve"> قدر الامكان من مستجدات نتائج البحوث </w:t>
            </w:r>
            <w:proofErr w:type="spellStart"/>
            <w:r>
              <w:rPr>
                <w:rFonts w:ascii="Cambria" w:hAnsi="Cambria"/>
                <w:color w:val="000000"/>
                <w:sz w:val="28"/>
                <w:szCs w:val="28"/>
                <w:rtl/>
                <w:lang w:bidi="ar-IQ"/>
              </w:rPr>
              <w:t>العلميه</w:t>
            </w:r>
            <w:proofErr w:type="spellEnd"/>
            <w:r>
              <w:rPr>
                <w:rFonts w:ascii="Cambria" w:hAnsi="Cambria"/>
                <w:color w:val="000000"/>
                <w:sz w:val="28"/>
                <w:szCs w:val="28"/>
                <w:rtl/>
                <w:lang w:bidi="ar-IQ"/>
              </w:rPr>
              <w:t xml:space="preserve"> في التشريح السريري</w:t>
            </w:r>
          </w:p>
          <w:p w14:paraId="50210176" w14:textId="77777777" w:rsidR="00440B8A" w:rsidRPr="00DB131F" w:rsidRDefault="00440B8A" w:rsidP="00DB131F">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 اتباع </w:t>
            </w:r>
            <w:proofErr w:type="spellStart"/>
            <w:r>
              <w:rPr>
                <w:rFonts w:ascii="Cambria" w:hAnsi="Cambria"/>
                <w:color w:val="000000"/>
                <w:sz w:val="28"/>
                <w:szCs w:val="28"/>
                <w:rtl/>
                <w:lang w:bidi="ar-IQ"/>
              </w:rPr>
              <w:t>ماهو</w:t>
            </w:r>
            <w:proofErr w:type="spellEnd"/>
            <w:r>
              <w:rPr>
                <w:rFonts w:ascii="Cambria" w:hAnsi="Cambria"/>
                <w:color w:val="000000"/>
                <w:sz w:val="28"/>
                <w:szCs w:val="28"/>
                <w:rtl/>
                <w:lang w:bidi="ar-IQ"/>
              </w:rPr>
              <w:t xml:space="preserve"> مستحدث وجديد من وسائل التعليم والتعلم</w:t>
            </w:r>
          </w:p>
        </w:tc>
      </w:tr>
    </w:tbl>
    <w:p w14:paraId="0321CD6C" w14:textId="77777777" w:rsidR="00440B8A" w:rsidRPr="002A432E" w:rsidRDefault="00440B8A" w:rsidP="00C038CD">
      <w:pPr>
        <w:spacing w:after="240" w:line="276" w:lineRule="auto"/>
        <w:rPr>
          <w:sz w:val="24"/>
          <w:szCs w:val="24"/>
          <w:rtl/>
          <w:lang w:bidi="ar-IQ"/>
        </w:rPr>
      </w:pPr>
    </w:p>
    <w:p w14:paraId="42D26048" w14:textId="77777777" w:rsidR="00440B8A" w:rsidRPr="00EE06F8" w:rsidRDefault="00440B8A" w:rsidP="00242827">
      <w:pPr>
        <w:tabs>
          <w:tab w:val="left" w:pos="2942"/>
          <w:tab w:val="center" w:pos="4156"/>
        </w:tabs>
        <w:autoSpaceDE w:val="0"/>
        <w:autoSpaceDN w:val="0"/>
        <w:adjustRightInd w:val="0"/>
        <w:spacing w:after="200" w:line="276" w:lineRule="auto"/>
        <w:rPr>
          <w:b/>
          <w:bCs/>
          <w:sz w:val="32"/>
          <w:szCs w:val="32"/>
          <w:rtl/>
        </w:rPr>
      </w:pPr>
      <w:r>
        <w:rPr>
          <w:b/>
          <w:bCs/>
          <w:sz w:val="32"/>
          <w:szCs w:val="32"/>
          <w:rtl/>
        </w:rPr>
        <w:tab/>
      </w:r>
      <w:r w:rsidRPr="00EE06F8">
        <w:rPr>
          <w:b/>
          <w:bCs/>
          <w:sz w:val="32"/>
          <w:szCs w:val="32"/>
          <w:rtl/>
        </w:rPr>
        <w:t>نموذج وصف المقرر</w:t>
      </w:r>
    </w:p>
    <w:p w14:paraId="1BC47EE8" w14:textId="77777777" w:rsidR="00440B8A" w:rsidRDefault="00440B8A" w:rsidP="008A3F48">
      <w:pPr>
        <w:autoSpaceDE w:val="0"/>
        <w:autoSpaceDN w:val="0"/>
        <w:adjustRightInd w:val="0"/>
        <w:spacing w:before="240" w:after="200" w:line="276" w:lineRule="auto"/>
        <w:rPr>
          <w:b/>
          <w:bCs/>
          <w:color w:val="1F4E79"/>
          <w:sz w:val="32"/>
          <w:szCs w:val="32"/>
          <w:rtl/>
          <w:lang w:bidi="ar-IQ"/>
        </w:rPr>
      </w:pPr>
    </w:p>
    <w:p w14:paraId="5C453F1B" w14:textId="77777777" w:rsidR="00440B8A" w:rsidRPr="003C2E50" w:rsidRDefault="00440B8A" w:rsidP="008A3F48">
      <w:pPr>
        <w:autoSpaceDE w:val="0"/>
        <w:autoSpaceDN w:val="0"/>
        <w:adjustRightInd w:val="0"/>
        <w:spacing w:before="240" w:after="200" w:line="276" w:lineRule="auto"/>
        <w:rPr>
          <w:b/>
          <w:bCs/>
          <w:color w:val="000000"/>
          <w:sz w:val="32"/>
          <w:szCs w:val="32"/>
          <w:rtl/>
          <w:lang w:bidi="ar-IQ"/>
        </w:rPr>
      </w:pPr>
      <w:r w:rsidRPr="003C2E50">
        <w:rPr>
          <w:b/>
          <w:bCs/>
          <w:color w:val="000000"/>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DB131F" w14:paraId="057BB63B" w14:textId="77777777" w:rsidTr="00B646D9">
        <w:trPr>
          <w:trHeight w:val="794"/>
        </w:trPr>
        <w:tc>
          <w:tcPr>
            <w:tcW w:w="9720" w:type="dxa"/>
            <w:shd w:val="clear" w:color="auto" w:fill="auto"/>
          </w:tcPr>
          <w:p w14:paraId="6792CAD2" w14:textId="77777777" w:rsidR="00440B8A" w:rsidRPr="00DB131F" w:rsidRDefault="00440B8A" w:rsidP="00DB131F">
            <w:pPr>
              <w:autoSpaceDE w:val="0"/>
              <w:autoSpaceDN w:val="0"/>
              <w:adjustRightInd w:val="0"/>
              <w:spacing w:before="240" w:after="200" w:line="276" w:lineRule="auto"/>
              <w:jc w:val="both"/>
              <w:rPr>
                <w:rFonts w:ascii="Cambria" w:hAnsi="Cambria"/>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14:paraId="760AA409" w14:textId="77777777" w:rsidR="00440B8A" w:rsidRPr="00E734E3" w:rsidRDefault="00440B8A"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440B8A" w:rsidRPr="00DB131F" w14:paraId="460612D7" w14:textId="77777777" w:rsidTr="00731FB2">
        <w:trPr>
          <w:trHeight w:val="624"/>
        </w:trPr>
        <w:tc>
          <w:tcPr>
            <w:tcW w:w="3780" w:type="dxa"/>
            <w:shd w:val="clear" w:color="auto" w:fill="auto"/>
            <w:vAlign w:val="center"/>
          </w:tcPr>
          <w:p w14:paraId="1143ECBA" w14:textId="77777777" w:rsidR="00440B8A" w:rsidRPr="00DB131F" w:rsidRDefault="00440B8A" w:rsidP="00035E13">
            <w:pPr>
              <w:numPr>
                <w:ilvl w:val="0"/>
                <w:numId w:val="16"/>
              </w:numPr>
              <w:autoSpaceDE w:val="0"/>
              <w:autoSpaceDN w:val="0"/>
              <w:adjustRightInd w:val="0"/>
              <w:ind w:hanging="288"/>
              <w:rPr>
                <w:rFonts w:ascii="Cambria" w:hAnsi="Cambria"/>
                <w:color w:val="000000"/>
                <w:sz w:val="28"/>
                <w:szCs w:val="28"/>
                <w:lang w:bidi="ar-IQ"/>
              </w:rPr>
            </w:pPr>
            <w:r w:rsidRPr="00DB131F">
              <w:rPr>
                <w:rFonts w:ascii="Cambria" w:hAnsi="Cambria"/>
                <w:color w:val="000000"/>
                <w:sz w:val="28"/>
                <w:szCs w:val="28"/>
                <w:rtl/>
                <w:lang w:bidi="ar-IQ"/>
              </w:rPr>
              <w:t>المؤسسة التعليمية</w:t>
            </w:r>
          </w:p>
        </w:tc>
        <w:tc>
          <w:tcPr>
            <w:tcW w:w="5940" w:type="dxa"/>
            <w:shd w:val="clear" w:color="auto" w:fill="auto"/>
            <w:vAlign w:val="center"/>
          </w:tcPr>
          <w:p w14:paraId="75DD4DFE" w14:textId="77777777" w:rsidR="00440B8A" w:rsidRPr="00DB131F" w:rsidRDefault="00440B8A" w:rsidP="00DB131F">
            <w:pPr>
              <w:autoSpaceDE w:val="0"/>
              <w:autoSpaceDN w:val="0"/>
              <w:adjustRightInd w:val="0"/>
              <w:rPr>
                <w:rFonts w:ascii="Cambria" w:hAnsi="Cambria"/>
                <w:color w:val="D9D9D9"/>
                <w:sz w:val="28"/>
                <w:szCs w:val="28"/>
                <w:lang w:bidi="ar-IQ"/>
              </w:rPr>
            </w:pPr>
            <w:r w:rsidRPr="00CB51EB">
              <w:rPr>
                <w:rFonts w:ascii="Cambria" w:hAnsi="Cambria"/>
                <w:color w:val="000000" w:themeColor="text1"/>
                <w:sz w:val="28"/>
                <w:szCs w:val="28"/>
                <w:rtl/>
                <w:lang w:bidi="ar-IQ"/>
              </w:rPr>
              <w:t>كليه الهادي الجامع</w:t>
            </w:r>
            <w:r>
              <w:rPr>
                <w:rFonts w:ascii="Cambria" w:hAnsi="Cambria" w:hint="cs"/>
                <w:color w:val="000000" w:themeColor="text1"/>
                <w:sz w:val="28"/>
                <w:szCs w:val="28"/>
                <w:rtl/>
                <w:lang w:bidi="ar-IQ"/>
              </w:rPr>
              <w:t>ة</w:t>
            </w:r>
          </w:p>
        </w:tc>
      </w:tr>
      <w:tr w:rsidR="00440B8A" w:rsidRPr="00DB131F" w14:paraId="0F83E47B" w14:textId="77777777" w:rsidTr="00731FB2">
        <w:trPr>
          <w:trHeight w:val="624"/>
        </w:trPr>
        <w:tc>
          <w:tcPr>
            <w:tcW w:w="3780" w:type="dxa"/>
            <w:shd w:val="clear" w:color="auto" w:fill="auto"/>
            <w:vAlign w:val="center"/>
          </w:tcPr>
          <w:p w14:paraId="720DAED3" w14:textId="77777777" w:rsidR="00440B8A" w:rsidRPr="00DB131F" w:rsidRDefault="00440B8A" w:rsidP="00035E13">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القسم ال</w:t>
            </w:r>
            <w:r>
              <w:rPr>
                <w:rFonts w:ascii="Cambria" w:hAnsi="Cambria" w:hint="cs"/>
                <w:color w:val="000000"/>
                <w:sz w:val="28"/>
                <w:szCs w:val="28"/>
                <w:rtl/>
                <w:lang w:bidi="ar-IQ"/>
              </w:rPr>
              <w:t>علمي</w:t>
            </w:r>
            <w:r w:rsidRPr="00DB131F">
              <w:rPr>
                <w:rFonts w:ascii="Cambria" w:hAnsi="Cambria"/>
                <w:color w:val="000000"/>
                <w:sz w:val="28"/>
                <w:szCs w:val="28"/>
                <w:rtl/>
                <w:lang w:bidi="ar-IQ"/>
              </w:rPr>
              <w:t xml:space="preserve"> / المركز</w:t>
            </w:r>
          </w:p>
        </w:tc>
        <w:tc>
          <w:tcPr>
            <w:tcW w:w="5940" w:type="dxa"/>
            <w:shd w:val="clear" w:color="auto" w:fill="auto"/>
            <w:vAlign w:val="center"/>
          </w:tcPr>
          <w:p w14:paraId="11F8C400" w14:textId="77777777" w:rsidR="00440B8A" w:rsidRPr="00DB131F" w:rsidRDefault="00440B8A" w:rsidP="00CC764C">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 قسم التمريض</w:t>
            </w:r>
          </w:p>
        </w:tc>
      </w:tr>
      <w:tr w:rsidR="00440B8A" w:rsidRPr="00DB131F" w14:paraId="2E3988E0" w14:textId="77777777" w:rsidTr="00731FB2">
        <w:trPr>
          <w:trHeight w:val="624"/>
        </w:trPr>
        <w:tc>
          <w:tcPr>
            <w:tcW w:w="3780" w:type="dxa"/>
            <w:shd w:val="clear" w:color="auto" w:fill="auto"/>
            <w:vAlign w:val="center"/>
          </w:tcPr>
          <w:p w14:paraId="51E10A2A" w14:textId="77777777" w:rsidR="00440B8A" w:rsidRPr="00DB131F" w:rsidRDefault="00440B8A" w:rsidP="00035E13">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اسم / رمز المقرر</w:t>
            </w:r>
          </w:p>
        </w:tc>
        <w:tc>
          <w:tcPr>
            <w:tcW w:w="5940" w:type="dxa"/>
            <w:shd w:val="clear" w:color="auto" w:fill="auto"/>
            <w:vAlign w:val="center"/>
          </w:tcPr>
          <w:p w14:paraId="414FD209" w14:textId="77777777" w:rsidR="00440B8A" w:rsidRPr="00DB131F" w:rsidRDefault="00440B8A" w:rsidP="00DB131F">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علم ال</w:t>
            </w:r>
            <w:r>
              <w:rPr>
                <w:rFonts w:ascii="Cambria" w:hAnsi="Cambria" w:hint="cs"/>
                <w:color w:val="000000"/>
                <w:sz w:val="28"/>
                <w:szCs w:val="28"/>
                <w:rtl/>
                <w:lang w:bidi="ar-IQ"/>
              </w:rPr>
              <w:t>فسلجة</w:t>
            </w:r>
          </w:p>
        </w:tc>
      </w:tr>
      <w:tr w:rsidR="00440B8A" w:rsidRPr="00DB131F" w14:paraId="1AEBBD22" w14:textId="77777777" w:rsidTr="00731FB2">
        <w:trPr>
          <w:trHeight w:val="624"/>
        </w:trPr>
        <w:tc>
          <w:tcPr>
            <w:tcW w:w="3780" w:type="dxa"/>
            <w:shd w:val="clear" w:color="auto" w:fill="auto"/>
            <w:vAlign w:val="center"/>
          </w:tcPr>
          <w:p w14:paraId="7044B889" w14:textId="77777777" w:rsidR="00440B8A" w:rsidRPr="00DB131F" w:rsidRDefault="00440B8A" w:rsidP="00035E13">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أشكال الحضور المتاحة</w:t>
            </w:r>
          </w:p>
        </w:tc>
        <w:tc>
          <w:tcPr>
            <w:tcW w:w="5940" w:type="dxa"/>
            <w:shd w:val="clear" w:color="auto" w:fill="auto"/>
            <w:vAlign w:val="center"/>
          </w:tcPr>
          <w:p w14:paraId="176864B2" w14:textId="77777777" w:rsidR="00440B8A" w:rsidRPr="00DB131F" w:rsidRDefault="00440B8A" w:rsidP="00DB131F">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دوام نظري وعملي</w:t>
            </w:r>
          </w:p>
        </w:tc>
      </w:tr>
      <w:tr w:rsidR="00440B8A" w:rsidRPr="00DB131F" w14:paraId="36F578A3" w14:textId="77777777" w:rsidTr="00731FB2">
        <w:trPr>
          <w:trHeight w:val="624"/>
        </w:trPr>
        <w:tc>
          <w:tcPr>
            <w:tcW w:w="3780" w:type="dxa"/>
            <w:shd w:val="clear" w:color="auto" w:fill="auto"/>
            <w:vAlign w:val="center"/>
          </w:tcPr>
          <w:p w14:paraId="60C38B3B" w14:textId="77777777" w:rsidR="00440B8A" w:rsidRPr="00DB131F" w:rsidRDefault="00440B8A" w:rsidP="00035E13">
            <w:pPr>
              <w:numPr>
                <w:ilvl w:val="0"/>
                <w:numId w:val="16"/>
              </w:numPr>
              <w:tabs>
                <w:tab w:val="num" w:pos="432"/>
              </w:tabs>
              <w:autoSpaceDE w:val="0"/>
              <w:autoSpaceDN w:val="0"/>
              <w:adjustRightInd w:val="0"/>
              <w:ind w:left="432"/>
              <w:rPr>
                <w:rFonts w:ascii="Cambria" w:hAnsi="Cambria"/>
                <w:color w:val="000000"/>
                <w:sz w:val="28"/>
                <w:szCs w:val="28"/>
                <w:lang w:bidi="ar-IQ"/>
              </w:rPr>
            </w:pPr>
            <w:r w:rsidRPr="00731FB2">
              <w:rPr>
                <w:rFonts w:asciiTheme="majorBidi" w:hAnsiTheme="majorBidi" w:cstheme="majorBidi"/>
                <w:color w:val="000000"/>
                <w:sz w:val="28"/>
                <w:szCs w:val="28"/>
                <w:rtl/>
                <w:lang w:bidi="ar-IQ"/>
              </w:rPr>
              <w:t>الفصل</w:t>
            </w:r>
            <w:r w:rsidRPr="00DB131F">
              <w:rPr>
                <w:rFonts w:ascii="Cambria" w:hAnsi="Cambria"/>
                <w:color w:val="000000"/>
                <w:sz w:val="28"/>
                <w:szCs w:val="28"/>
                <w:rtl/>
                <w:lang w:bidi="ar-IQ"/>
              </w:rPr>
              <w:t xml:space="preserve"> / السنة</w:t>
            </w:r>
          </w:p>
        </w:tc>
        <w:tc>
          <w:tcPr>
            <w:tcW w:w="5940" w:type="dxa"/>
            <w:shd w:val="clear" w:color="auto" w:fill="auto"/>
            <w:vAlign w:val="center"/>
          </w:tcPr>
          <w:p w14:paraId="48C13405" w14:textId="77777777" w:rsidR="00440B8A" w:rsidRPr="00DB131F" w:rsidRDefault="00440B8A" w:rsidP="00867993">
            <w:pPr>
              <w:autoSpaceDE w:val="0"/>
              <w:autoSpaceDN w:val="0"/>
              <w:adjustRightInd w:val="0"/>
              <w:rPr>
                <w:rFonts w:ascii="Cambria" w:hAnsi="Cambria"/>
                <w:color w:val="000000"/>
                <w:sz w:val="28"/>
                <w:szCs w:val="28"/>
              </w:rPr>
            </w:pPr>
            <w:r>
              <w:rPr>
                <w:rFonts w:ascii="Cambria" w:hAnsi="Cambria"/>
                <w:color w:val="000000"/>
                <w:sz w:val="28"/>
                <w:szCs w:val="28"/>
                <w:rtl/>
                <w:lang w:bidi="ar-IQ"/>
              </w:rPr>
              <w:t>الفصل ال</w:t>
            </w:r>
            <w:r>
              <w:rPr>
                <w:rFonts w:ascii="Cambria" w:hAnsi="Cambria" w:hint="cs"/>
                <w:color w:val="000000"/>
                <w:sz w:val="28"/>
                <w:szCs w:val="28"/>
                <w:rtl/>
                <w:lang w:bidi="ar-IQ"/>
              </w:rPr>
              <w:t>ثاني</w:t>
            </w:r>
            <w:r>
              <w:rPr>
                <w:rFonts w:ascii="Cambria" w:hAnsi="Cambria" w:hint="cs"/>
                <w:color w:val="000000"/>
                <w:sz w:val="28"/>
                <w:szCs w:val="28"/>
                <w:rtl/>
              </w:rPr>
              <w:t xml:space="preserve"> </w:t>
            </w:r>
            <w:r>
              <w:rPr>
                <w:rFonts w:ascii="Cambria" w:hAnsi="Cambria"/>
                <w:color w:val="000000"/>
                <w:sz w:val="28"/>
                <w:szCs w:val="28"/>
              </w:rPr>
              <w:t>2023-2024</w:t>
            </w:r>
          </w:p>
        </w:tc>
      </w:tr>
      <w:tr w:rsidR="00440B8A" w:rsidRPr="00DB131F" w14:paraId="47A2F24C" w14:textId="77777777" w:rsidTr="00731FB2">
        <w:trPr>
          <w:trHeight w:val="624"/>
        </w:trPr>
        <w:tc>
          <w:tcPr>
            <w:tcW w:w="3780" w:type="dxa"/>
            <w:shd w:val="clear" w:color="auto" w:fill="auto"/>
            <w:vAlign w:val="center"/>
          </w:tcPr>
          <w:p w14:paraId="0221D05F" w14:textId="77777777" w:rsidR="00440B8A" w:rsidRPr="00DB131F" w:rsidRDefault="00440B8A" w:rsidP="00035E13">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 xml:space="preserve">عدد الساعات الدراسية </w:t>
            </w:r>
            <w:r w:rsidRPr="00DB131F">
              <w:rPr>
                <w:rFonts w:ascii="Cambria" w:hAnsi="Cambria" w:hint="cs"/>
                <w:color w:val="000000"/>
                <w:sz w:val="28"/>
                <w:szCs w:val="28"/>
                <w:rtl/>
                <w:lang w:bidi="ar-IQ"/>
              </w:rPr>
              <w:t>(الكلي)</w:t>
            </w:r>
          </w:p>
        </w:tc>
        <w:tc>
          <w:tcPr>
            <w:tcW w:w="5940" w:type="dxa"/>
            <w:shd w:val="clear" w:color="auto" w:fill="auto"/>
            <w:vAlign w:val="center"/>
          </w:tcPr>
          <w:p w14:paraId="6643871B" w14:textId="77777777" w:rsidR="00440B8A" w:rsidRPr="00DB131F" w:rsidRDefault="00440B8A"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60</w:t>
            </w:r>
          </w:p>
        </w:tc>
      </w:tr>
      <w:tr w:rsidR="00440B8A" w:rsidRPr="00DB131F" w14:paraId="302F7FBD" w14:textId="77777777" w:rsidTr="00731FB2">
        <w:trPr>
          <w:trHeight w:val="624"/>
        </w:trPr>
        <w:tc>
          <w:tcPr>
            <w:tcW w:w="3780" w:type="dxa"/>
            <w:shd w:val="clear" w:color="auto" w:fill="auto"/>
            <w:vAlign w:val="center"/>
          </w:tcPr>
          <w:p w14:paraId="51363622" w14:textId="77777777" w:rsidR="00440B8A" w:rsidRPr="00DB131F" w:rsidRDefault="00440B8A" w:rsidP="00035E13">
            <w:pPr>
              <w:numPr>
                <w:ilvl w:val="0"/>
                <w:numId w:val="16"/>
              </w:numPr>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 xml:space="preserve">تاريخ إعداد هذا الوصف </w:t>
            </w:r>
          </w:p>
        </w:tc>
        <w:tc>
          <w:tcPr>
            <w:tcW w:w="5940" w:type="dxa"/>
            <w:shd w:val="clear" w:color="auto" w:fill="auto"/>
            <w:vAlign w:val="center"/>
          </w:tcPr>
          <w:p w14:paraId="27C79F1A" w14:textId="77777777" w:rsidR="00440B8A" w:rsidRPr="00DB131F" w:rsidRDefault="00440B8A" w:rsidP="00867993">
            <w:pPr>
              <w:autoSpaceDE w:val="0"/>
              <w:autoSpaceDN w:val="0"/>
              <w:adjustRightInd w:val="0"/>
              <w:ind w:left="360"/>
              <w:rPr>
                <w:rFonts w:ascii="Cambria" w:hAnsi="Cambria"/>
                <w:color w:val="000000"/>
                <w:sz w:val="28"/>
                <w:szCs w:val="28"/>
                <w:lang w:bidi="ar-IQ"/>
              </w:rPr>
            </w:pPr>
            <w:r>
              <w:rPr>
                <w:rFonts w:ascii="Cambria" w:hAnsi="Cambria"/>
                <w:color w:val="000000"/>
                <w:sz w:val="28"/>
                <w:szCs w:val="28"/>
                <w:lang w:bidi="ar-IQ"/>
              </w:rPr>
              <w:t>10</w:t>
            </w:r>
            <w:r>
              <w:rPr>
                <w:rFonts w:ascii="Cambria" w:hAnsi="Cambria" w:hint="cs"/>
                <w:color w:val="000000"/>
                <w:sz w:val="28"/>
                <w:szCs w:val="28"/>
                <w:rtl/>
                <w:lang w:bidi="ar-IQ"/>
              </w:rPr>
              <w:t>/</w:t>
            </w:r>
            <w:r>
              <w:rPr>
                <w:rFonts w:ascii="Cambria" w:hAnsi="Cambria"/>
                <w:color w:val="000000"/>
                <w:sz w:val="28"/>
                <w:szCs w:val="28"/>
                <w:rtl/>
                <w:lang w:bidi="ar-IQ"/>
              </w:rPr>
              <w:t>1</w:t>
            </w:r>
            <w:r>
              <w:rPr>
                <w:rFonts w:ascii="Cambria" w:hAnsi="Cambria" w:hint="cs"/>
                <w:color w:val="000000"/>
                <w:sz w:val="28"/>
                <w:szCs w:val="28"/>
                <w:rtl/>
                <w:lang w:bidi="ar-IQ"/>
              </w:rPr>
              <w:t>/</w:t>
            </w:r>
            <w:r>
              <w:rPr>
                <w:rFonts w:ascii="Cambria" w:hAnsi="Cambria"/>
                <w:color w:val="000000"/>
                <w:sz w:val="28"/>
                <w:szCs w:val="28"/>
                <w:rtl/>
                <w:lang w:bidi="ar-IQ"/>
              </w:rPr>
              <w:t>2024</w:t>
            </w:r>
          </w:p>
        </w:tc>
      </w:tr>
      <w:tr w:rsidR="00440B8A" w:rsidRPr="00DB131F" w14:paraId="3A6EACE9" w14:textId="77777777" w:rsidTr="00731FB2">
        <w:trPr>
          <w:trHeight w:val="725"/>
        </w:trPr>
        <w:tc>
          <w:tcPr>
            <w:tcW w:w="9720" w:type="dxa"/>
            <w:gridSpan w:val="2"/>
            <w:shd w:val="clear" w:color="auto" w:fill="auto"/>
            <w:vAlign w:val="center"/>
          </w:tcPr>
          <w:p w14:paraId="29444097" w14:textId="77777777" w:rsidR="00440B8A" w:rsidRPr="00DB131F" w:rsidRDefault="00440B8A" w:rsidP="00035E13">
            <w:pPr>
              <w:numPr>
                <w:ilvl w:val="0"/>
                <w:numId w:val="16"/>
              </w:numPr>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lastRenderedPageBreak/>
              <w:t>أهداف المقرر</w:t>
            </w:r>
          </w:p>
        </w:tc>
      </w:tr>
      <w:tr w:rsidR="00440B8A" w:rsidRPr="00DB131F" w14:paraId="37E3C75C" w14:textId="77777777" w:rsidTr="00731FB2">
        <w:trPr>
          <w:trHeight w:val="698"/>
        </w:trPr>
        <w:tc>
          <w:tcPr>
            <w:tcW w:w="9720" w:type="dxa"/>
            <w:gridSpan w:val="2"/>
            <w:shd w:val="clear" w:color="auto" w:fill="auto"/>
            <w:vAlign w:val="center"/>
          </w:tcPr>
          <w:p w14:paraId="42EC2822" w14:textId="77777777" w:rsidR="00440B8A" w:rsidRPr="00242827" w:rsidRDefault="00440B8A" w:rsidP="00242827">
            <w:pPr>
              <w:autoSpaceDE w:val="0"/>
              <w:autoSpaceDN w:val="0"/>
              <w:adjustRightInd w:val="0"/>
              <w:rPr>
                <w:rFonts w:asciiTheme="majorBidi" w:hAnsiTheme="majorBidi" w:cstheme="majorBidi"/>
                <w:color w:val="000000"/>
                <w:sz w:val="28"/>
                <w:szCs w:val="28"/>
                <w:rtl/>
                <w:lang w:bidi="ar-IQ"/>
              </w:rPr>
            </w:pPr>
            <w:r w:rsidRPr="00242827">
              <w:rPr>
                <w:rFonts w:asciiTheme="majorBidi" w:hAnsiTheme="majorBidi"/>
                <w:color w:val="000000"/>
                <w:sz w:val="28"/>
                <w:szCs w:val="28"/>
                <w:rtl/>
                <w:lang w:bidi="ar-IQ"/>
              </w:rPr>
              <w:t xml:space="preserve">1 -معرفة تركيب وفسلجة اجهزة الجسم المختلفة التنفسي البولي العصبي العضلي وغيرها اضافة </w:t>
            </w:r>
          </w:p>
          <w:p w14:paraId="78CC70BF" w14:textId="77777777" w:rsidR="00440B8A" w:rsidRDefault="00440B8A" w:rsidP="00242827">
            <w:pPr>
              <w:autoSpaceDE w:val="0"/>
              <w:autoSpaceDN w:val="0"/>
              <w:adjustRightInd w:val="0"/>
              <w:rPr>
                <w:rFonts w:asciiTheme="majorBidi" w:hAnsiTheme="majorBidi"/>
                <w:color w:val="000000"/>
                <w:sz w:val="28"/>
                <w:szCs w:val="28"/>
                <w:rtl/>
                <w:lang w:bidi="ar-IQ"/>
              </w:rPr>
            </w:pPr>
            <w:r>
              <w:rPr>
                <w:rFonts w:asciiTheme="majorBidi" w:hAnsiTheme="majorBidi"/>
                <w:color w:val="000000"/>
                <w:sz w:val="28"/>
                <w:szCs w:val="28"/>
                <w:rtl/>
                <w:lang w:bidi="ar-IQ"/>
              </w:rPr>
              <w:t>الى</w:t>
            </w:r>
            <w:r>
              <w:rPr>
                <w:rFonts w:asciiTheme="majorBidi" w:hAnsiTheme="majorBidi" w:hint="cs"/>
                <w:color w:val="000000"/>
                <w:sz w:val="28"/>
                <w:szCs w:val="28"/>
                <w:rtl/>
                <w:lang w:bidi="ar-IQ"/>
              </w:rPr>
              <w:t xml:space="preserve"> سوائل الجسم المختلفة</w:t>
            </w:r>
          </w:p>
          <w:p w14:paraId="560E4BC4" w14:textId="77777777" w:rsidR="00440B8A" w:rsidRPr="00242827" w:rsidRDefault="00440B8A" w:rsidP="00242827">
            <w:pPr>
              <w:autoSpaceDE w:val="0"/>
              <w:autoSpaceDN w:val="0"/>
              <w:adjustRightInd w:val="0"/>
              <w:rPr>
                <w:rFonts w:asciiTheme="majorBidi" w:hAnsiTheme="majorBidi" w:cstheme="majorBidi"/>
                <w:color w:val="000000"/>
                <w:sz w:val="28"/>
                <w:szCs w:val="28"/>
                <w:rtl/>
                <w:lang w:bidi="ar-IQ"/>
              </w:rPr>
            </w:pPr>
            <w:r>
              <w:rPr>
                <w:rFonts w:asciiTheme="majorBidi" w:hAnsiTheme="majorBidi" w:hint="cs"/>
                <w:color w:val="000000"/>
                <w:sz w:val="28"/>
                <w:szCs w:val="28"/>
                <w:rtl/>
                <w:lang w:bidi="ar-IQ"/>
              </w:rPr>
              <w:t xml:space="preserve"> </w:t>
            </w:r>
            <w:r w:rsidRPr="00242827">
              <w:rPr>
                <w:rFonts w:asciiTheme="majorBidi" w:hAnsiTheme="majorBidi"/>
                <w:color w:val="000000"/>
                <w:sz w:val="28"/>
                <w:szCs w:val="28"/>
                <w:rtl/>
                <w:lang w:bidi="ar-IQ"/>
              </w:rPr>
              <w:t xml:space="preserve">2 -تنمية قدرة الطالب على سحب عينات الدم </w:t>
            </w:r>
          </w:p>
          <w:p w14:paraId="7D7D8C1F" w14:textId="77777777" w:rsidR="00440B8A" w:rsidRPr="00242827" w:rsidRDefault="00440B8A" w:rsidP="00242827">
            <w:pPr>
              <w:autoSpaceDE w:val="0"/>
              <w:autoSpaceDN w:val="0"/>
              <w:adjustRightInd w:val="0"/>
              <w:rPr>
                <w:rFonts w:asciiTheme="majorBidi" w:hAnsiTheme="majorBidi" w:cstheme="majorBidi"/>
                <w:color w:val="000000"/>
                <w:sz w:val="28"/>
                <w:szCs w:val="28"/>
                <w:rtl/>
                <w:lang w:bidi="ar-IQ"/>
              </w:rPr>
            </w:pPr>
            <w:r w:rsidRPr="00242827">
              <w:rPr>
                <w:rFonts w:asciiTheme="majorBidi" w:hAnsiTheme="majorBidi"/>
                <w:color w:val="000000"/>
                <w:sz w:val="28"/>
                <w:szCs w:val="28"/>
                <w:rtl/>
                <w:lang w:bidi="ar-IQ"/>
              </w:rPr>
              <w:t xml:space="preserve">3 -التعرف على طرائق اجراء التحاليل المختلفة التي تعكس صحة اجهزة الجسم المختلفة </w:t>
            </w:r>
          </w:p>
          <w:p w14:paraId="54756D02" w14:textId="77777777" w:rsidR="00440B8A" w:rsidRPr="00EC4105" w:rsidRDefault="00440B8A" w:rsidP="00242827">
            <w:pPr>
              <w:autoSpaceDE w:val="0"/>
              <w:autoSpaceDN w:val="0"/>
              <w:adjustRightInd w:val="0"/>
              <w:rPr>
                <w:rFonts w:asciiTheme="majorBidi" w:hAnsiTheme="majorBidi" w:cstheme="majorBidi"/>
                <w:color w:val="000000"/>
                <w:sz w:val="28"/>
                <w:szCs w:val="28"/>
                <w:lang w:bidi="ar-IQ"/>
              </w:rPr>
            </w:pPr>
            <w:r w:rsidRPr="00242827">
              <w:rPr>
                <w:rFonts w:asciiTheme="majorBidi" w:hAnsiTheme="majorBidi"/>
                <w:color w:val="000000"/>
                <w:sz w:val="28"/>
                <w:szCs w:val="28"/>
                <w:rtl/>
                <w:lang w:bidi="ar-IQ"/>
              </w:rPr>
              <w:t xml:space="preserve">4 -معرفة القيم الصحيحة لكافة </w:t>
            </w:r>
            <w:r>
              <w:rPr>
                <w:rFonts w:asciiTheme="majorBidi" w:hAnsiTheme="majorBidi" w:hint="cs"/>
                <w:color w:val="000000"/>
                <w:sz w:val="28"/>
                <w:szCs w:val="28"/>
                <w:rtl/>
                <w:lang w:bidi="ar-IQ"/>
              </w:rPr>
              <w:t>المتغيرات الفسلجية للجسم</w:t>
            </w:r>
          </w:p>
        </w:tc>
      </w:tr>
      <w:tr w:rsidR="00440B8A" w:rsidRPr="00DB131F" w14:paraId="6ADE0759" w14:textId="77777777" w:rsidTr="00731FB2">
        <w:trPr>
          <w:trHeight w:val="536"/>
        </w:trPr>
        <w:tc>
          <w:tcPr>
            <w:tcW w:w="9720" w:type="dxa"/>
            <w:gridSpan w:val="2"/>
            <w:shd w:val="clear" w:color="auto" w:fill="auto"/>
            <w:vAlign w:val="center"/>
          </w:tcPr>
          <w:p w14:paraId="3863E1E6" w14:textId="77777777" w:rsidR="00440B8A" w:rsidRPr="00DB131F" w:rsidRDefault="00440B8A" w:rsidP="00DB131F">
            <w:pPr>
              <w:autoSpaceDE w:val="0"/>
              <w:autoSpaceDN w:val="0"/>
              <w:adjustRightInd w:val="0"/>
              <w:ind w:left="360"/>
              <w:rPr>
                <w:rFonts w:ascii="Cambria" w:hAnsi="Cambria"/>
                <w:color w:val="000000"/>
                <w:sz w:val="28"/>
                <w:szCs w:val="28"/>
                <w:lang w:bidi="ar-IQ"/>
              </w:rPr>
            </w:pPr>
          </w:p>
        </w:tc>
      </w:tr>
      <w:tr w:rsidR="00440B8A" w:rsidRPr="00DB131F" w14:paraId="3F799D78" w14:textId="77777777" w:rsidTr="00731FB2">
        <w:trPr>
          <w:trHeight w:val="203"/>
        </w:trPr>
        <w:tc>
          <w:tcPr>
            <w:tcW w:w="9720" w:type="dxa"/>
            <w:gridSpan w:val="2"/>
            <w:shd w:val="clear" w:color="auto" w:fill="auto"/>
            <w:vAlign w:val="center"/>
          </w:tcPr>
          <w:p w14:paraId="62CCD685" w14:textId="77777777" w:rsidR="00440B8A" w:rsidRDefault="00440B8A" w:rsidP="00DB131F">
            <w:pPr>
              <w:autoSpaceDE w:val="0"/>
              <w:autoSpaceDN w:val="0"/>
              <w:adjustRightInd w:val="0"/>
              <w:ind w:left="360"/>
              <w:rPr>
                <w:rFonts w:ascii="Cambria" w:hAnsi="Cambria"/>
                <w:color w:val="000000"/>
                <w:sz w:val="28"/>
                <w:szCs w:val="28"/>
                <w:rtl/>
                <w:lang w:bidi="ar-IQ"/>
              </w:rPr>
            </w:pPr>
          </w:p>
          <w:p w14:paraId="674E8973" w14:textId="77777777" w:rsidR="00440B8A" w:rsidRDefault="00440B8A" w:rsidP="00DB131F">
            <w:pPr>
              <w:autoSpaceDE w:val="0"/>
              <w:autoSpaceDN w:val="0"/>
              <w:adjustRightInd w:val="0"/>
              <w:ind w:left="360"/>
              <w:rPr>
                <w:rFonts w:ascii="Cambria" w:hAnsi="Cambria"/>
                <w:color w:val="000000"/>
                <w:sz w:val="28"/>
                <w:szCs w:val="28"/>
                <w:rtl/>
                <w:lang w:bidi="ar-IQ"/>
              </w:rPr>
            </w:pPr>
          </w:p>
          <w:p w14:paraId="4AFBF883" w14:textId="77777777" w:rsidR="00440B8A" w:rsidRPr="00DB131F" w:rsidRDefault="00440B8A" w:rsidP="00285875">
            <w:pPr>
              <w:autoSpaceDE w:val="0"/>
              <w:autoSpaceDN w:val="0"/>
              <w:adjustRightInd w:val="0"/>
              <w:rPr>
                <w:rFonts w:ascii="Cambria" w:hAnsi="Cambria"/>
                <w:color w:val="000000"/>
                <w:sz w:val="28"/>
                <w:szCs w:val="28"/>
                <w:lang w:bidi="ar-IQ"/>
              </w:rPr>
            </w:pPr>
          </w:p>
        </w:tc>
      </w:tr>
    </w:tbl>
    <w:p w14:paraId="379AE34E" w14:textId="77777777" w:rsidR="00440B8A" w:rsidRPr="0020555A" w:rsidRDefault="00440B8A" w:rsidP="0020555A">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440B8A" w:rsidRPr="00DB131F" w14:paraId="745707EB" w14:textId="77777777" w:rsidTr="00C94415">
        <w:trPr>
          <w:trHeight w:val="653"/>
        </w:trPr>
        <w:tc>
          <w:tcPr>
            <w:tcW w:w="9818" w:type="dxa"/>
            <w:shd w:val="clear" w:color="auto" w:fill="auto"/>
            <w:vAlign w:val="center"/>
          </w:tcPr>
          <w:p w14:paraId="4C0EF197" w14:textId="77777777" w:rsidR="00440B8A" w:rsidRPr="00DB131F" w:rsidRDefault="00440B8A" w:rsidP="00035E13">
            <w:pPr>
              <w:numPr>
                <w:ilvl w:val="0"/>
                <w:numId w:val="16"/>
              </w:numPr>
              <w:tabs>
                <w:tab w:val="left" w:pos="507"/>
              </w:tabs>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 xml:space="preserve">مخرجات </w:t>
            </w:r>
            <w:r>
              <w:rPr>
                <w:rFonts w:ascii="Cambria" w:hAnsi="Cambria" w:hint="cs"/>
                <w:color w:val="000000"/>
                <w:sz w:val="28"/>
                <w:szCs w:val="28"/>
                <w:rtl/>
                <w:lang w:bidi="ar-IQ"/>
              </w:rPr>
              <w:t>المقرر</w:t>
            </w:r>
            <w:r w:rsidRPr="00DB131F">
              <w:rPr>
                <w:rFonts w:ascii="Cambria" w:hAnsi="Cambria"/>
                <w:color w:val="000000"/>
                <w:sz w:val="28"/>
                <w:szCs w:val="28"/>
                <w:rtl/>
                <w:lang w:bidi="ar-IQ"/>
              </w:rPr>
              <w:t xml:space="preserve"> وطرائق التعليم والتعلم والتقييم</w:t>
            </w:r>
          </w:p>
        </w:tc>
      </w:tr>
      <w:tr w:rsidR="00440B8A" w:rsidRPr="00DB131F" w14:paraId="450906AF" w14:textId="77777777" w:rsidTr="00C94415">
        <w:trPr>
          <w:trHeight w:val="2490"/>
        </w:trPr>
        <w:tc>
          <w:tcPr>
            <w:tcW w:w="9818" w:type="dxa"/>
            <w:shd w:val="clear" w:color="auto" w:fill="auto"/>
            <w:vAlign w:val="center"/>
          </w:tcPr>
          <w:p w14:paraId="49D7A8F3" w14:textId="77777777" w:rsidR="00440B8A" w:rsidRPr="00DB131F" w:rsidRDefault="00440B8A" w:rsidP="00DB131F">
            <w:pPr>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lastRenderedPageBreak/>
              <w:t xml:space="preserve">أ- </w:t>
            </w:r>
            <w:r>
              <w:rPr>
                <w:rFonts w:ascii="Cambria" w:hAnsi="Cambria" w:hint="cs"/>
                <w:color w:val="000000"/>
                <w:sz w:val="28"/>
                <w:szCs w:val="28"/>
                <w:rtl/>
                <w:lang w:bidi="ar-IQ"/>
              </w:rPr>
              <w:t>الاهداف المعرفية</w:t>
            </w:r>
            <w:r w:rsidRPr="00DB131F">
              <w:rPr>
                <w:rFonts w:ascii="Cambria" w:hAnsi="Cambria"/>
                <w:color w:val="000000"/>
                <w:sz w:val="28"/>
                <w:szCs w:val="28"/>
                <w:rtl/>
                <w:lang w:bidi="ar-IQ"/>
              </w:rPr>
              <w:t xml:space="preserve"> </w:t>
            </w:r>
          </w:p>
          <w:p w14:paraId="71793F60" w14:textId="77777777" w:rsidR="00440B8A" w:rsidRPr="00242827" w:rsidRDefault="00440B8A" w:rsidP="00242827">
            <w:pPr>
              <w:rPr>
                <w:rFonts w:ascii="Cambria" w:hAnsi="Cambria"/>
                <w:color w:val="000000"/>
                <w:sz w:val="28"/>
                <w:szCs w:val="28"/>
                <w:rtl/>
                <w:lang w:bidi="ar-IQ"/>
              </w:rPr>
            </w:pPr>
            <w:r w:rsidRPr="00242827">
              <w:rPr>
                <w:rFonts w:ascii="Cambria" w:hAnsi="Cambria"/>
                <w:color w:val="000000"/>
                <w:sz w:val="28"/>
                <w:szCs w:val="28"/>
                <w:rtl/>
                <w:lang w:bidi="ar-IQ"/>
              </w:rPr>
              <w:t xml:space="preserve">أ1 -معرفة وظائف وتركيب اجهزة الجسم المختلفة </w:t>
            </w:r>
          </w:p>
          <w:p w14:paraId="5381428E" w14:textId="77777777" w:rsidR="00440B8A" w:rsidRPr="00242827" w:rsidRDefault="00440B8A" w:rsidP="00242827">
            <w:pPr>
              <w:rPr>
                <w:rFonts w:ascii="Cambria" w:hAnsi="Cambria"/>
                <w:color w:val="000000"/>
                <w:sz w:val="28"/>
                <w:szCs w:val="28"/>
                <w:rtl/>
                <w:lang w:bidi="ar-IQ"/>
              </w:rPr>
            </w:pPr>
            <w:r>
              <w:rPr>
                <w:rFonts w:ascii="Cambria" w:hAnsi="Cambria"/>
                <w:color w:val="000000"/>
                <w:sz w:val="28"/>
                <w:szCs w:val="28"/>
                <w:rtl/>
                <w:lang w:bidi="ar-IQ"/>
              </w:rPr>
              <w:t>أ2-تنمية قد</w:t>
            </w:r>
            <w:r w:rsidRPr="00242827">
              <w:rPr>
                <w:rFonts w:ascii="Cambria" w:hAnsi="Cambria"/>
                <w:color w:val="000000"/>
                <w:sz w:val="28"/>
                <w:szCs w:val="28"/>
                <w:rtl/>
                <w:lang w:bidi="ar-IQ"/>
              </w:rPr>
              <w:t>رة الطالب على فهم تركيب وعمل اجهزة الجسم</w:t>
            </w:r>
          </w:p>
          <w:p w14:paraId="20E32505" w14:textId="77777777" w:rsidR="00440B8A" w:rsidRPr="00242827" w:rsidRDefault="00440B8A" w:rsidP="00242827">
            <w:pPr>
              <w:rPr>
                <w:rFonts w:ascii="Cambria" w:hAnsi="Cambria"/>
                <w:color w:val="000000"/>
                <w:sz w:val="28"/>
                <w:szCs w:val="28"/>
                <w:rtl/>
                <w:lang w:bidi="ar-IQ"/>
              </w:rPr>
            </w:pPr>
            <w:r w:rsidRPr="00242827">
              <w:rPr>
                <w:rFonts w:ascii="Cambria" w:hAnsi="Cambria"/>
                <w:color w:val="000000"/>
                <w:sz w:val="28"/>
                <w:szCs w:val="28"/>
                <w:rtl/>
                <w:lang w:bidi="ar-IQ"/>
              </w:rPr>
              <w:t xml:space="preserve">أ3-تنمية قدرة الطالب على سحب عينات الدم واجراء التحاليل الدموية </w:t>
            </w:r>
          </w:p>
          <w:p w14:paraId="450FE5B7" w14:textId="77777777" w:rsidR="00440B8A" w:rsidRPr="00242827" w:rsidRDefault="00440B8A" w:rsidP="00242827">
            <w:pPr>
              <w:rPr>
                <w:rFonts w:ascii="Cambria" w:hAnsi="Cambria"/>
                <w:color w:val="000000"/>
                <w:sz w:val="28"/>
                <w:szCs w:val="28"/>
                <w:rtl/>
                <w:lang w:bidi="ar-IQ"/>
              </w:rPr>
            </w:pPr>
            <w:r w:rsidRPr="00242827">
              <w:rPr>
                <w:rFonts w:ascii="Cambria" w:hAnsi="Cambria"/>
                <w:color w:val="000000"/>
                <w:sz w:val="28"/>
                <w:szCs w:val="28"/>
                <w:rtl/>
                <w:lang w:bidi="ar-IQ"/>
              </w:rPr>
              <w:t>أ</w:t>
            </w:r>
            <w:r>
              <w:rPr>
                <w:rFonts w:ascii="Cambria" w:hAnsi="Cambria" w:hint="cs"/>
                <w:color w:val="000000"/>
                <w:sz w:val="28"/>
                <w:szCs w:val="28"/>
                <w:rtl/>
                <w:lang w:bidi="ar-IQ"/>
              </w:rPr>
              <w:t>4</w:t>
            </w:r>
            <w:r w:rsidRPr="00242827">
              <w:rPr>
                <w:rFonts w:ascii="Cambria" w:hAnsi="Cambria"/>
                <w:color w:val="000000"/>
                <w:sz w:val="28"/>
                <w:szCs w:val="28"/>
                <w:rtl/>
                <w:lang w:bidi="ar-IQ"/>
              </w:rPr>
              <w:t>-تنم</w:t>
            </w:r>
            <w:r>
              <w:rPr>
                <w:rFonts w:ascii="Cambria" w:hAnsi="Cambria"/>
                <w:color w:val="000000"/>
                <w:sz w:val="28"/>
                <w:szCs w:val="28"/>
                <w:rtl/>
                <w:lang w:bidi="ar-IQ"/>
              </w:rPr>
              <w:t>ية قدرة الطالب على تقييم صحة ا</w:t>
            </w:r>
            <w:r>
              <w:rPr>
                <w:rFonts w:ascii="Cambria" w:hAnsi="Cambria" w:hint="cs"/>
                <w:color w:val="000000"/>
                <w:sz w:val="28"/>
                <w:szCs w:val="28"/>
                <w:rtl/>
                <w:lang w:bidi="ar-IQ"/>
              </w:rPr>
              <w:t>لا</w:t>
            </w:r>
            <w:r w:rsidRPr="00242827">
              <w:rPr>
                <w:rFonts w:ascii="Cambria" w:hAnsi="Cambria"/>
                <w:color w:val="000000"/>
                <w:sz w:val="28"/>
                <w:szCs w:val="28"/>
                <w:rtl/>
                <w:lang w:bidi="ar-IQ"/>
              </w:rPr>
              <w:t xml:space="preserve">جهزة المختلفة للجسم من خالل معرفته لقيم المؤشرات </w:t>
            </w:r>
          </w:p>
          <w:p w14:paraId="0DEC8077" w14:textId="77777777" w:rsidR="00440B8A" w:rsidRPr="00DB131F" w:rsidRDefault="00440B8A" w:rsidP="00242827">
            <w:pPr>
              <w:autoSpaceDE w:val="0"/>
              <w:autoSpaceDN w:val="0"/>
              <w:adjustRightInd w:val="0"/>
              <w:rPr>
                <w:rFonts w:ascii="Cambria" w:hAnsi="Cambria"/>
                <w:color w:val="000000"/>
                <w:sz w:val="28"/>
                <w:szCs w:val="28"/>
                <w:lang w:bidi="ar-IQ"/>
              </w:rPr>
            </w:pPr>
            <w:r w:rsidRPr="00242827">
              <w:rPr>
                <w:rFonts w:ascii="Cambria" w:hAnsi="Cambria"/>
                <w:color w:val="000000"/>
                <w:sz w:val="28"/>
                <w:szCs w:val="28"/>
                <w:rtl/>
                <w:lang w:bidi="ar-IQ"/>
              </w:rPr>
              <w:t>الفسلجية</w:t>
            </w:r>
          </w:p>
        </w:tc>
      </w:tr>
      <w:tr w:rsidR="00440B8A" w:rsidRPr="00DB131F" w14:paraId="265AE219" w14:textId="77777777" w:rsidTr="00C94415">
        <w:trPr>
          <w:trHeight w:val="1631"/>
        </w:trPr>
        <w:tc>
          <w:tcPr>
            <w:tcW w:w="9818" w:type="dxa"/>
            <w:shd w:val="clear" w:color="auto" w:fill="auto"/>
            <w:vAlign w:val="center"/>
          </w:tcPr>
          <w:p w14:paraId="06523CEC" w14:textId="77777777" w:rsidR="00440B8A" w:rsidRPr="00F56121" w:rsidRDefault="00440B8A" w:rsidP="00F56121">
            <w:pPr>
              <w:autoSpaceDE w:val="0"/>
              <w:autoSpaceDN w:val="0"/>
              <w:adjustRightInd w:val="0"/>
              <w:ind w:left="360"/>
              <w:rPr>
                <w:rFonts w:ascii="Cambria" w:hAnsi="Cambria"/>
                <w:color w:val="000000"/>
                <w:sz w:val="28"/>
                <w:szCs w:val="28"/>
                <w:rtl/>
                <w:lang w:bidi="ar-IQ"/>
              </w:rPr>
            </w:pPr>
            <w:r w:rsidRPr="00DB131F">
              <w:rPr>
                <w:rFonts w:ascii="Cambria" w:hAnsi="Cambria"/>
                <w:color w:val="000000"/>
                <w:sz w:val="28"/>
                <w:szCs w:val="28"/>
                <w:rtl/>
                <w:lang w:bidi="ar-IQ"/>
              </w:rPr>
              <w:t xml:space="preserve">ب -  </w:t>
            </w:r>
            <w:r>
              <w:rPr>
                <w:rFonts w:ascii="Cambria" w:hAnsi="Cambria" w:hint="cs"/>
                <w:color w:val="000000"/>
                <w:sz w:val="28"/>
                <w:szCs w:val="28"/>
                <w:rtl/>
                <w:lang w:bidi="ar-IQ"/>
              </w:rPr>
              <w:t>الاهداف المهاراتية الخاصة بالمقرر</w:t>
            </w:r>
            <w:r w:rsidRPr="00DB131F">
              <w:rPr>
                <w:rFonts w:ascii="Cambria" w:hAnsi="Cambria"/>
                <w:color w:val="000000"/>
                <w:sz w:val="28"/>
                <w:szCs w:val="28"/>
                <w:rtl/>
                <w:lang w:bidi="ar-IQ"/>
              </w:rPr>
              <w:t xml:space="preserve"> </w:t>
            </w:r>
            <w:r w:rsidRPr="00F56121">
              <w:rPr>
                <w:rFonts w:ascii="Cambria" w:hAnsi="Cambria"/>
                <w:color w:val="000000"/>
                <w:sz w:val="28"/>
                <w:szCs w:val="28"/>
                <w:rtl/>
                <w:lang w:bidi="ar-IQ"/>
              </w:rPr>
              <w:t>.</w:t>
            </w:r>
          </w:p>
          <w:p w14:paraId="1BF7D8F1" w14:textId="77777777" w:rsidR="00440B8A" w:rsidRPr="00F56121" w:rsidRDefault="00440B8A" w:rsidP="00F56121">
            <w:pPr>
              <w:autoSpaceDE w:val="0"/>
              <w:autoSpaceDN w:val="0"/>
              <w:adjustRightInd w:val="0"/>
              <w:ind w:left="612"/>
              <w:rPr>
                <w:rFonts w:ascii="Cambria" w:hAnsi="Cambria"/>
                <w:color w:val="000000"/>
                <w:sz w:val="28"/>
                <w:szCs w:val="28"/>
                <w:rtl/>
                <w:lang w:bidi="ar-IQ"/>
              </w:rPr>
            </w:pPr>
            <w:r w:rsidRPr="00F56121">
              <w:rPr>
                <w:rFonts w:ascii="Cambria" w:hAnsi="Cambria"/>
                <w:color w:val="000000"/>
                <w:sz w:val="28"/>
                <w:szCs w:val="28"/>
                <w:rtl/>
                <w:lang w:bidi="ar-IQ"/>
              </w:rPr>
              <w:t xml:space="preserve">ب1 - اكساب الطالب القدرة على فهم وظائف وفسلجة اجهزة جسمه المختلفة </w:t>
            </w:r>
          </w:p>
          <w:p w14:paraId="0E4A59AA" w14:textId="77777777" w:rsidR="00440B8A" w:rsidRPr="00F56121" w:rsidRDefault="00440B8A" w:rsidP="00F56121">
            <w:pPr>
              <w:autoSpaceDE w:val="0"/>
              <w:autoSpaceDN w:val="0"/>
              <w:adjustRightInd w:val="0"/>
              <w:ind w:left="612"/>
              <w:rPr>
                <w:rFonts w:ascii="Cambria" w:hAnsi="Cambria"/>
                <w:color w:val="000000"/>
                <w:sz w:val="28"/>
                <w:szCs w:val="28"/>
                <w:rtl/>
                <w:lang w:bidi="ar-IQ"/>
              </w:rPr>
            </w:pPr>
            <w:r w:rsidRPr="00F56121">
              <w:rPr>
                <w:rFonts w:ascii="Cambria" w:hAnsi="Cambria"/>
                <w:color w:val="000000"/>
                <w:sz w:val="28"/>
                <w:szCs w:val="28"/>
                <w:rtl/>
                <w:lang w:bidi="ar-IQ"/>
              </w:rPr>
              <w:t xml:space="preserve">ب2-اكساب الطالب القدرة على سحب عينات الدم واجراء التحاليل الدموية المختلفة </w:t>
            </w:r>
          </w:p>
          <w:p w14:paraId="555E8681" w14:textId="77777777" w:rsidR="00440B8A" w:rsidRPr="00DB131F" w:rsidRDefault="00440B8A" w:rsidP="00F56121">
            <w:pPr>
              <w:autoSpaceDE w:val="0"/>
              <w:autoSpaceDN w:val="0"/>
              <w:adjustRightInd w:val="0"/>
              <w:ind w:left="612"/>
              <w:rPr>
                <w:rFonts w:ascii="Cambria" w:hAnsi="Cambria"/>
                <w:color w:val="000000"/>
                <w:sz w:val="28"/>
                <w:szCs w:val="28"/>
                <w:lang w:bidi="ar-IQ"/>
              </w:rPr>
            </w:pPr>
            <w:r w:rsidRPr="00F56121">
              <w:rPr>
                <w:rFonts w:ascii="Cambria" w:hAnsi="Cambria"/>
                <w:color w:val="000000"/>
                <w:sz w:val="28"/>
                <w:szCs w:val="28"/>
                <w:rtl/>
                <w:lang w:bidi="ar-IQ"/>
              </w:rPr>
              <w:t xml:space="preserve"> ب</w:t>
            </w:r>
            <w:r>
              <w:rPr>
                <w:rFonts w:ascii="Cambria" w:hAnsi="Cambria" w:hint="cs"/>
                <w:color w:val="000000"/>
                <w:sz w:val="28"/>
                <w:szCs w:val="28"/>
                <w:rtl/>
                <w:lang w:bidi="ar-IQ"/>
              </w:rPr>
              <w:t>3</w:t>
            </w:r>
            <w:r w:rsidRPr="00F56121">
              <w:rPr>
                <w:rFonts w:ascii="Cambria" w:hAnsi="Cambria"/>
                <w:color w:val="000000"/>
                <w:sz w:val="28"/>
                <w:szCs w:val="28"/>
                <w:rtl/>
                <w:lang w:bidi="ar-IQ"/>
              </w:rPr>
              <w:t xml:space="preserve"> -اكساب الطالب القدرة على تقييم صحة الفرد من خالل قدرته على قراءة التحاليل المختلفة</w:t>
            </w:r>
          </w:p>
        </w:tc>
      </w:tr>
      <w:tr w:rsidR="00440B8A" w:rsidRPr="00DB131F" w14:paraId="3A368255" w14:textId="77777777" w:rsidTr="00C94415">
        <w:trPr>
          <w:trHeight w:val="423"/>
        </w:trPr>
        <w:tc>
          <w:tcPr>
            <w:tcW w:w="9818" w:type="dxa"/>
            <w:shd w:val="clear" w:color="auto" w:fill="auto"/>
            <w:vAlign w:val="center"/>
          </w:tcPr>
          <w:p w14:paraId="07A0ADC1" w14:textId="77777777" w:rsidR="00440B8A" w:rsidRPr="00DB131F" w:rsidRDefault="00440B8A" w:rsidP="00DB131F">
            <w:pPr>
              <w:autoSpaceDE w:val="0"/>
              <w:autoSpaceDN w:val="0"/>
              <w:adjustRightInd w:val="0"/>
              <w:ind w:left="360"/>
              <w:rPr>
                <w:rFonts w:ascii="Cambria" w:hAnsi="Cambria"/>
                <w:color w:val="000000"/>
                <w:sz w:val="28"/>
                <w:szCs w:val="28"/>
                <w:lang w:bidi="ar-IQ"/>
              </w:rPr>
            </w:pPr>
            <w:r w:rsidRPr="00DB131F">
              <w:rPr>
                <w:rFonts w:ascii="Cambria" w:hAnsi="Cambria"/>
                <w:color w:val="000000"/>
                <w:sz w:val="28"/>
                <w:szCs w:val="28"/>
                <w:rtl/>
                <w:lang w:bidi="ar-IQ"/>
              </w:rPr>
              <w:t xml:space="preserve">     طرائق التعليم والتعلم </w:t>
            </w:r>
          </w:p>
        </w:tc>
      </w:tr>
      <w:tr w:rsidR="00440B8A" w:rsidRPr="00DB131F" w14:paraId="08147ACD" w14:textId="77777777" w:rsidTr="00C94415">
        <w:trPr>
          <w:trHeight w:val="624"/>
        </w:trPr>
        <w:tc>
          <w:tcPr>
            <w:tcW w:w="9818" w:type="dxa"/>
            <w:shd w:val="clear" w:color="auto" w:fill="auto"/>
            <w:vAlign w:val="center"/>
          </w:tcPr>
          <w:p w14:paraId="5832B9B7" w14:textId="77777777" w:rsidR="00440B8A" w:rsidRDefault="00440B8A" w:rsidP="0034440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w:t>
            </w:r>
            <w:r>
              <w:rPr>
                <w:rFonts w:ascii="Cambria" w:hAnsi="Cambria"/>
                <w:color w:val="000000"/>
                <w:sz w:val="28"/>
                <w:szCs w:val="28"/>
                <w:rtl/>
                <w:lang w:bidi="ar-IQ"/>
              </w:rPr>
              <w:t xml:space="preserve">التدريبات والانشطه في قاعه الدرس </w:t>
            </w:r>
          </w:p>
          <w:p w14:paraId="2D0B7C38" w14:textId="77777777" w:rsidR="00440B8A" w:rsidRDefault="00440B8A" w:rsidP="0034440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w:t>
            </w:r>
            <w:r>
              <w:rPr>
                <w:rFonts w:ascii="Cambria" w:hAnsi="Cambria"/>
                <w:color w:val="000000"/>
                <w:sz w:val="28"/>
                <w:szCs w:val="28"/>
                <w:rtl/>
                <w:lang w:bidi="ar-IQ"/>
              </w:rPr>
              <w:t>طريقه المحاضره استخدام السبوره الذكيه</w:t>
            </w:r>
          </w:p>
          <w:p w14:paraId="2CA948E9" w14:textId="77777777" w:rsidR="00440B8A" w:rsidRDefault="00440B8A" w:rsidP="0034440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w:t>
            </w:r>
            <w:r>
              <w:rPr>
                <w:rFonts w:ascii="Cambria" w:hAnsi="Cambria"/>
                <w:color w:val="000000"/>
                <w:sz w:val="28"/>
                <w:szCs w:val="28"/>
                <w:rtl/>
                <w:lang w:bidi="ar-IQ"/>
              </w:rPr>
              <w:t xml:space="preserve">قراءات ، تعلم ذاتي ،حلقات نقاش </w:t>
            </w:r>
          </w:p>
          <w:p w14:paraId="755EE0F1" w14:textId="77777777" w:rsidR="00440B8A" w:rsidRDefault="00440B8A" w:rsidP="0034440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w:t>
            </w:r>
            <w:r>
              <w:rPr>
                <w:rFonts w:ascii="Cambria" w:hAnsi="Cambria"/>
                <w:color w:val="000000"/>
                <w:sz w:val="28"/>
                <w:szCs w:val="28"/>
                <w:rtl/>
                <w:lang w:bidi="ar-IQ"/>
              </w:rPr>
              <w:t xml:space="preserve">ارشاد الطلاب الى بعض المواقع الالكترونيه للاستفاده منها لتطوير القابليات </w:t>
            </w:r>
          </w:p>
          <w:p w14:paraId="53E876A2" w14:textId="77777777" w:rsidR="00440B8A" w:rsidRDefault="00440B8A" w:rsidP="0034440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w:t>
            </w:r>
            <w:r>
              <w:rPr>
                <w:rFonts w:ascii="Cambria" w:hAnsi="Cambria"/>
                <w:color w:val="000000"/>
                <w:sz w:val="28"/>
                <w:szCs w:val="28"/>
                <w:rtl/>
                <w:lang w:bidi="ar-IQ"/>
              </w:rPr>
              <w:t xml:space="preserve">الطلب من الطلبه مجموعه من الاسئله التفكيريه خلال المحاضرات مثل ماذا وكيف ومتى ولماذا مواضيع محدده </w:t>
            </w:r>
          </w:p>
          <w:p w14:paraId="181C1313" w14:textId="77777777" w:rsidR="00440B8A" w:rsidRPr="00DB131F" w:rsidRDefault="00440B8A" w:rsidP="002D3E3C">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w:t>
            </w:r>
            <w:r>
              <w:rPr>
                <w:rFonts w:ascii="Cambria" w:hAnsi="Cambria"/>
                <w:color w:val="000000"/>
                <w:sz w:val="28"/>
                <w:szCs w:val="28"/>
                <w:rtl/>
                <w:lang w:bidi="ar-IQ"/>
              </w:rPr>
              <w:t xml:space="preserve">الاختبارات اليوميه المفاجئه والاسبوعيه المستمره </w:t>
            </w:r>
          </w:p>
        </w:tc>
      </w:tr>
      <w:tr w:rsidR="00440B8A" w:rsidRPr="00DB131F" w14:paraId="66ABB435" w14:textId="77777777" w:rsidTr="00C94415">
        <w:trPr>
          <w:trHeight w:val="400"/>
        </w:trPr>
        <w:tc>
          <w:tcPr>
            <w:tcW w:w="9818" w:type="dxa"/>
            <w:shd w:val="clear" w:color="auto" w:fill="auto"/>
            <w:vAlign w:val="center"/>
          </w:tcPr>
          <w:p w14:paraId="14B7B51C" w14:textId="77777777" w:rsidR="00440B8A" w:rsidRPr="00DB131F" w:rsidRDefault="00440B8A" w:rsidP="00DB131F">
            <w:pPr>
              <w:autoSpaceDE w:val="0"/>
              <w:autoSpaceDN w:val="0"/>
              <w:adjustRightInd w:val="0"/>
              <w:ind w:left="360"/>
              <w:rPr>
                <w:rFonts w:ascii="Cambria" w:hAnsi="Cambria"/>
                <w:color w:val="000000"/>
                <w:sz w:val="28"/>
                <w:szCs w:val="28"/>
                <w:lang w:bidi="ar-IQ"/>
              </w:rPr>
            </w:pPr>
            <w:r w:rsidRPr="00DB131F">
              <w:rPr>
                <w:rFonts w:ascii="Cambria" w:hAnsi="Cambria"/>
                <w:color w:val="000000"/>
                <w:sz w:val="28"/>
                <w:szCs w:val="28"/>
                <w:rtl/>
                <w:lang w:bidi="ar-IQ"/>
              </w:rPr>
              <w:lastRenderedPageBreak/>
              <w:t xml:space="preserve">     طرائق التقييم </w:t>
            </w:r>
          </w:p>
        </w:tc>
      </w:tr>
      <w:tr w:rsidR="00440B8A" w:rsidRPr="00DB131F" w14:paraId="0BE70A6B" w14:textId="77777777" w:rsidTr="00C94415">
        <w:trPr>
          <w:trHeight w:val="624"/>
        </w:trPr>
        <w:tc>
          <w:tcPr>
            <w:tcW w:w="9818" w:type="dxa"/>
            <w:shd w:val="clear" w:color="auto" w:fill="auto"/>
            <w:vAlign w:val="center"/>
          </w:tcPr>
          <w:p w14:paraId="642D4891" w14:textId="77777777" w:rsidR="00440B8A" w:rsidRDefault="00440B8A" w:rsidP="002D3E3C">
            <w:pPr>
              <w:autoSpaceDE w:val="0"/>
              <w:autoSpaceDN w:val="0"/>
              <w:adjustRightInd w:val="0"/>
              <w:rPr>
                <w:rFonts w:ascii="Cambria" w:hAnsi="Cambria"/>
                <w:color w:val="000000"/>
                <w:sz w:val="28"/>
                <w:szCs w:val="28"/>
                <w:rtl/>
              </w:rPr>
            </w:pPr>
            <w:r>
              <w:rPr>
                <w:rFonts w:ascii="Cambria" w:hAnsi="Cambria" w:hint="cs"/>
                <w:color w:val="000000"/>
                <w:sz w:val="28"/>
                <w:szCs w:val="28"/>
                <w:rtl/>
                <w:lang w:bidi="ar-IQ"/>
              </w:rPr>
              <w:t>-</w:t>
            </w:r>
            <w:r>
              <w:rPr>
                <w:rFonts w:ascii="Cambria" w:hAnsi="Cambria"/>
                <w:color w:val="000000"/>
                <w:sz w:val="28"/>
                <w:szCs w:val="28"/>
                <w:rtl/>
                <w:lang w:bidi="ar-IQ"/>
              </w:rPr>
              <w:t xml:space="preserve">امتحانات يوميه واسبوعيه باسئله </w:t>
            </w:r>
            <w:r>
              <w:rPr>
                <w:rFonts w:ascii="Cambria" w:hAnsi="Cambria" w:hint="cs"/>
                <w:color w:val="000000"/>
                <w:sz w:val="28"/>
                <w:szCs w:val="28"/>
                <w:rtl/>
              </w:rPr>
              <w:t>حلها ذاتي</w:t>
            </w:r>
          </w:p>
          <w:p w14:paraId="3845D16C" w14:textId="77777777" w:rsidR="00440B8A" w:rsidRDefault="00440B8A" w:rsidP="002D3E3C">
            <w:pPr>
              <w:autoSpaceDE w:val="0"/>
              <w:autoSpaceDN w:val="0"/>
              <w:adjustRightInd w:val="0"/>
              <w:rPr>
                <w:rFonts w:ascii="Cambria" w:hAnsi="Cambria"/>
                <w:color w:val="000000"/>
                <w:sz w:val="28"/>
                <w:szCs w:val="28"/>
                <w:rtl/>
              </w:rPr>
            </w:pPr>
            <w:r>
              <w:rPr>
                <w:rFonts w:ascii="Cambria" w:hAnsi="Cambria" w:hint="cs"/>
                <w:color w:val="000000"/>
                <w:sz w:val="28"/>
                <w:szCs w:val="28"/>
                <w:rtl/>
              </w:rPr>
              <w:t>-</w:t>
            </w:r>
            <w:r>
              <w:rPr>
                <w:rFonts w:ascii="Cambria" w:hAnsi="Cambria"/>
                <w:color w:val="000000"/>
                <w:sz w:val="28"/>
                <w:szCs w:val="28"/>
                <w:rtl/>
              </w:rPr>
              <w:t>الاختبارات العمليه</w:t>
            </w:r>
          </w:p>
          <w:p w14:paraId="697FE18A" w14:textId="77777777" w:rsidR="00440B8A" w:rsidRDefault="00440B8A" w:rsidP="002D3E3C">
            <w:pPr>
              <w:autoSpaceDE w:val="0"/>
              <w:autoSpaceDN w:val="0"/>
              <w:adjustRightInd w:val="0"/>
              <w:rPr>
                <w:rFonts w:ascii="Cambria" w:hAnsi="Cambria"/>
                <w:color w:val="000000"/>
                <w:sz w:val="28"/>
                <w:szCs w:val="28"/>
                <w:rtl/>
              </w:rPr>
            </w:pPr>
            <w:r>
              <w:rPr>
                <w:rFonts w:ascii="Cambria" w:hAnsi="Cambria" w:hint="cs"/>
                <w:color w:val="000000"/>
                <w:sz w:val="28"/>
                <w:szCs w:val="28"/>
                <w:rtl/>
              </w:rPr>
              <w:t>-</w:t>
            </w:r>
            <w:r>
              <w:rPr>
                <w:rFonts w:ascii="Cambria" w:hAnsi="Cambria"/>
                <w:color w:val="000000"/>
                <w:sz w:val="28"/>
                <w:szCs w:val="28"/>
                <w:rtl/>
              </w:rPr>
              <w:t>اختبارات فصليه ونهائيه وانشطه</w:t>
            </w:r>
          </w:p>
          <w:p w14:paraId="69FC6C02" w14:textId="77777777" w:rsidR="00440B8A" w:rsidRDefault="00440B8A" w:rsidP="002D3E3C">
            <w:pPr>
              <w:autoSpaceDE w:val="0"/>
              <w:autoSpaceDN w:val="0"/>
              <w:adjustRightInd w:val="0"/>
              <w:rPr>
                <w:rFonts w:ascii="Cambria" w:hAnsi="Cambria"/>
                <w:color w:val="000000"/>
                <w:sz w:val="28"/>
                <w:szCs w:val="28"/>
              </w:rPr>
            </w:pPr>
            <w:r>
              <w:rPr>
                <w:rFonts w:ascii="Cambria" w:hAnsi="Cambria" w:hint="cs"/>
                <w:color w:val="000000"/>
                <w:sz w:val="28"/>
                <w:szCs w:val="28"/>
                <w:rtl/>
              </w:rPr>
              <w:t>-</w:t>
            </w:r>
            <w:r>
              <w:rPr>
                <w:rFonts w:ascii="Cambria" w:hAnsi="Cambria"/>
                <w:color w:val="000000"/>
                <w:sz w:val="28"/>
                <w:szCs w:val="28"/>
                <w:rtl/>
              </w:rPr>
              <w:t>المشاركه في قاعه الدرس</w:t>
            </w:r>
          </w:p>
          <w:p w14:paraId="13C872C1" w14:textId="77777777" w:rsidR="00440B8A" w:rsidRPr="00DB131F" w:rsidRDefault="00440B8A" w:rsidP="002D3E3C">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w:t>
            </w:r>
            <w:r>
              <w:rPr>
                <w:rFonts w:ascii="Cambria" w:hAnsi="Cambria"/>
                <w:color w:val="000000"/>
                <w:sz w:val="28"/>
                <w:szCs w:val="28"/>
                <w:rtl/>
                <w:lang w:bidi="ar-IQ"/>
              </w:rPr>
              <w:t xml:space="preserve">التقارير </w:t>
            </w:r>
            <w:r>
              <w:rPr>
                <w:rFonts w:ascii="Cambria" w:hAnsi="Cambria" w:hint="cs"/>
                <w:color w:val="000000"/>
                <w:sz w:val="28"/>
                <w:szCs w:val="28"/>
                <w:rtl/>
              </w:rPr>
              <w:t>وال</w:t>
            </w:r>
            <w:r>
              <w:rPr>
                <w:rFonts w:ascii="Cambria" w:hAnsi="Cambria"/>
                <w:color w:val="000000"/>
                <w:sz w:val="28"/>
                <w:szCs w:val="28"/>
                <w:rtl/>
                <w:lang w:bidi="ar-IQ"/>
              </w:rPr>
              <w:t>دراسات والمجاميع الصغيره</w:t>
            </w:r>
          </w:p>
        </w:tc>
      </w:tr>
      <w:tr w:rsidR="00440B8A" w:rsidRPr="00DB131F" w14:paraId="2684E9B1" w14:textId="77777777" w:rsidTr="00C94415">
        <w:trPr>
          <w:trHeight w:val="1290"/>
        </w:trPr>
        <w:tc>
          <w:tcPr>
            <w:tcW w:w="9818" w:type="dxa"/>
            <w:shd w:val="clear" w:color="auto" w:fill="auto"/>
            <w:vAlign w:val="center"/>
          </w:tcPr>
          <w:p w14:paraId="3987561B" w14:textId="77777777" w:rsidR="00440B8A" w:rsidRPr="00DB131F" w:rsidRDefault="00440B8A" w:rsidP="00DB131F">
            <w:pPr>
              <w:autoSpaceDE w:val="0"/>
              <w:autoSpaceDN w:val="0"/>
              <w:adjustRightInd w:val="0"/>
              <w:ind w:left="360"/>
              <w:rPr>
                <w:rFonts w:ascii="Cambria" w:hAnsi="Cambria"/>
                <w:color w:val="000000"/>
                <w:sz w:val="28"/>
                <w:szCs w:val="28"/>
                <w:rtl/>
                <w:lang w:bidi="ar-IQ"/>
              </w:rPr>
            </w:pPr>
            <w:r w:rsidRPr="00DB131F">
              <w:rPr>
                <w:rFonts w:ascii="Cambria" w:hAnsi="Cambria"/>
                <w:color w:val="000000"/>
                <w:sz w:val="28"/>
                <w:szCs w:val="28"/>
                <w:rtl/>
                <w:lang w:bidi="ar-IQ"/>
              </w:rPr>
              <w:t xml:space="preserve">ج- </w:t>
            </w:r>
            <w:r>
              <w:rPr>
                <w:rFonts w:ascii="Cambria" w:hAnsi="Cambria" w:hint="cs"/>
                <w:color w:val="000000"/>
                <w:sz w:val="28"/>
                <w:szCs w:val="28"/>
                <w:rtl/>
                <w:lang w:bidi="ar-IQ"/>
              </w:rPr>
              <w:t>الاهداف الوجدانية والقيمية</w:t>
            </w:r>
          </w:p>
          <w:p w14:paraId="17FF1C3C" w14:textId="77777777" w:rsidR="00440B8A" w:rsidRPr="00F56121" w:rsidRDefault="00440B8A" w:rsidP="00F56121">
            <w:pPr>
              <w:autoSpaceDE w:val="0"/>
              <w:autoSpaceDN w:val="0"/>
              <w:adjustRightInd w:val="0"/>
              <w:ind w:left="612"/>
              <w:rPr>
                <w:rFonts w:ascii="Cambria" w:hAnsi="Cambria"/>
                <w:color w:val="000000"/>
                <w:sz w:val="28"/>
                <w:szCs w:val="28"/>
                <w:rtl/>
                <w:lang w:bidi="ar-IQ"/>
              </w:rPr>
            </w:pPr>
            <w:r w:rsidRPr="00F56121">
              <w:rPr>
                <w:rFonts w:ascii="Cambria" w:hAnsi="Cambria"/>
                <w:color w:val="000000"/>
                <w:sz w:val="28"/>
                <w:szCs w:val="28"/>
                <w:rtl/>
                <w:lang w:bidi="ar-IQ"/>
              </w:rPr>
              <w:t>ج1-تعزير قدرة الطالب على فهم الية عمل الجسم وكيف تعمل اجهزة الجسم على نحو متناسق ومتكامل</w:t>
            </w:r>
          </w:p>
          <w:p w14:paraId="30EAD5C8" w14:textId="77777777" w:rsidR="00440B8A" w:rsidRPr="00F56121" w:rsidRDefault="00440B8A" w:rsidP="00F56121">
            <w:pPr>
              <w:autoSpaceDE w:val="0"/>
              <w:autoSpaceDN w:val="0"/>
              <w:adjustRightInd w:val="0"/>
              <w:ind w:left="612"/>
              <w:rPr>
                <w:rFonts w:ascii="Cambria" w:hAnsi="Cambria"/>
                <w:color w:val="000000"/>
                <w:sz w:val="28"/>
                <w:szCs w:val="28"/>
                <w:rtl/>
                <w:lang w:bidi="ar-IQ"/>
              </w:rPr>
            </w:pPr>
            <w:r>
              <w:rPr>
                <w:rFonts w:ascii="Cambria" w:hAnsi="Cambria"/>
                <w:color w:val="000000"/>
                <w:sz w:val="28"/>
                <w:szCs w:val="28"/>
                <w:rtl/>
                <w:lang w:bidi="ar-IQ"/>
              </w:rPr>
              <w:t>ج2-تصور ا</w:t>
            </w:r>
            <w:r w:rsidRPr="00F56121">
              <w:rPr>
                <w:rFonts w:ascii="Cambria" w:hAnsi="Cambria"/>
                <w:color w:val="000000"/>
                <w:sz w:val="28"/>
                <w:szCs w:val="28"/>
                <w:rtl/>
                <w:lang w:bidi="ar-IQ"/>
              </w:rPr>
              <w:t>ل</w:t>
            </w:r>
            <w:r>
              <w:rPr>
                <w:rFonts w:ascii="Cambria" w:hAnsi="Cambria" w:hint="cs"/>
                <w:color w:val="000000"/>
                <w:sz w:val="28"/>
                <w:szCs w:val="28"/>
                <w:rtl/>
                <w:lang w:bidi="ar-IQ"/>
              </w:rPr>
              <w:t>ا</w:t>
            </w:r>
            <w:r w:rsidRPr="00F56121">
              <w:rPr>
                <w:rFonts w:ascii="Cambria" w:hAnsi="Cambria"/>
                <w:color w:val="000000"/>
                <w:sz w:val="28"/>
                <w:szCs w:val="28"/>
                <w:rtl/>
                <w:lang w:bidi="ar-IQ"/>
              </w:rPr>
              <w:t xml:space="preserve">مراض الفسلجية التي ممكن ان تحدث للجسم </w:t>
            </w:r>
          </w:p>
          <w:p w14:paraId="3C182509" w14:textId="77777777" w:rsidR="00440B8A" w:rsidRPr="00F56121" w:rsidRDefault="00440B8A" w:rsidP="00F56121">
            <w:pPr>
              <w:autoSpaceDE w:val="0"/>
              <w:autoSpaceDN w:val="0"/>
              <w:adjustRightInd w:val="0"/>
              <w:ind w:left="612"/>
              <w:rPr>
                <w:rFonts w:ascii="Cambria" w:hAnsi="Cambria"/>
                <w:color w:val="000000"/>
                <w:sz w:val="28"/>
                <w:szCs w:val="28"/>
                <w:rtl/>
                <w:lang w:bidi="ar-IQ"/>
              </w:rPr>
            </w:pPr>
            <w:r w:rsidRPr="00F56121">
              <w:rPr>
                <w:rFonts w:ascii="Cambria" w:hAnsi="Cambria"/>
                <w:color w:val="000000"/>
                <w:sz w:val="28"/>
                <w:szCs w:val="28"/>
                <w:rtl/>
                <w:lang w:bidi="ar-IQ"/>
              </w:rPr>
              <w:t xml:space="preserve">ج3-تمكين الطالب من تحديد التحليل الطبي للحالة المرضية </w:t>
            </w:r>
          </w:p>
          <w:p w14:paraId="055199C6" w14:textId="77777777" w:rsidR="00440B8A" w:rsidRPr="00DB131F" w:rsidRDefault="00440B8A" w:rsidP="00F56121">
            <w:pPr>
              <w:autoSpaceDE w:val="0"/>
              <w:autoSpaceDN w:val="0"/>
              <w:adjustRightInd w:val="0"/>
              <w:ind w:left="360"/>
              <w:rPr>
                <w:rFonts w:ascii="Cambria" w:hAnsi="Cambria"/>
                <w:color w:val="000000"/>
                <w:sz w:val="28"/>
                <w:szCs w:val="28"/>
                <w:lang w:bidi="ar-IQ"/>
              </w:rPr>
            </w:pPr>
            <w:r w:rsidRPr="00F56121">
              <w:rPr>
                <w:rFonts w:ascii="Cambria" w:hAnsi="Cambria"/>
                <w:color w:val="000000"/>
                <w:sz w:val="28"/>
                <w:szCs w:val="28"/>
                <w:rtl/>
                <w:lang w:bidi="ar-IQ"/>
              </w:rPr>
              <w:t xml:space="preserve">ج4 -تمكين الطالب من تحديد مدى تدهور صحة الشخص </w:t>
            </w:r>
            <w:r w:rsidRPr="00DB131F">
              <w:rPr>
                <w:rFonts w:ascii="Cambria" w:hAnsi="Cambria"/>
                <w:color w:val="000000"/>
                <w:sz w:val="28"/>
                <w:szCs w:val="28"/>
                <w:rtl/>
                <w:lang w:bidi="ar-IQ"/>
              </w:rPr>
              <w:t xml:space="preserve"> </w:t>
            </w:r>
          </w:p>
        </w:tc>
      </w:tr>
      <w:tr w:rsidR="00440B8A" w:rsidRPr="00DB131F" w14:paraId="04EC142B" w14:textId="77777777" w:rsidTr="00C94415">
        <w:trPr>
          <w:trHeight w:val="471"/>
        </w:trPr>
        <w:tc>
          <w:tcPr>
            <w:tcW w:w="9818" w:type="dxa"/>
            <w:shd w:val="clear" w:color="auto" w:fill="auto"/>
            <w:vAlign w:val="center"/>
          </w:tcPr>
          <w:p w14:paraId="5405FDF2" w14:textId="77777777" w:rsidR="00440B8A" w:rsidRPr="00DB131F" w:rsidRDefault="00440B8A" w:rsidP="00B40ECC">
            <w:pPr>
              <w:tabs>
                <w:tab w:val="left" w:pos="612"/>
              </w:tabs>
              <w:autoSpaceDE w:val="0"/>
              <w:autoSpaceDN w:val="0"/>
              <w:adjustRightInd w:val="0"/>
              <w:rPr>
                <w:rFonts w:ascii="Cambria" w:hAnsi="Cambria"/>
                <w:color w:val="000000"/>
                <w:sz w:val="28"/>
                <w:szCs w:val="28"/>
                <w:lang w:bidi="ar-IQ"/>
              </w:rPr>
            </w:pPr>
          </w:p>
        </w:tc>
      </w:tr>
      <w:tr w:rsidR="00440B8A" w:rsidRPr="00DB131F" w14:paraId="5E5D61D6" w14:textId="77777777" w:rsidTr="00C94415">
        <w:trPr>
          <w:trHeight w:val="624"/>
        </w:trPr>
        <w:tc>
          <w:tcPr>
            <w:tcW w:w="9818" w:type="dxa"/>
            <w:shd w:val="clear" w:color="auto" w:fill="auto"/>
            <w:vAlign w:val="center"/>
          </w:tcPr>
          <w:p w14:paraId="6FCE74A2" w14:textId="77777777" w:rsidR="00440B8A" w:rsidRPr="00DB131F" w:rsidRDefault="00440B8A" w:rsidP="00B40ECC">
            <w:pPr>
              <w:autoSpaceDE w:val="0"/>
              <w:autoSpaceDN w:val="0"/>
              <w:adjustRightInd w:val="0"/>
              <w:rPr>
                <w:rFonts w:ascii="Cambria" w:hAnsi="Cambria"/>
                <w:color w:val="000000"/>
                <w:sz w:val="28"/>
                <w:szCs w:val="28"/>
                <w:lang w:bidi="ar-IQ"/>
              </w:rPr>
            </w:pPr>
          </w:p>
        </w:tc>
      </w:tr>
      <w:tr w:rsidR="00440B8A" w:rsidRPr="00DB131F" w14:paraId="0ED41051" w14:textId="77777777" w:rsidTr="00C94415">
        <w:trPr>
          <w:trHeight w:val="425"/>
        </w:trPr>
        <w:tc>
          <w:tcPr>
            <w:tcW w:w="9818" w:type="dxa"/>
            <w:shd w:val="clear" w:color="auto" w:fill="auto"/>
            <w:vAlign w:val="center"/>
          </w:tcPr>
          <w:p w14:paraId="3F7F39AA" w14:textId="77777777" w:rsidR="00440B8A" w:rsidRPr="00DB131F" w:rsidRDefault="00440B8A" w:rsidP="00B40ECC">
            <w:pPr>
              <w:autoSpaceDE w:val="0"/>
              <w:autoSpaceDN w:val="0"/>
              <w:adjustRightInd w:val="0"/>
              <w:rPr>
                <w:rFonts w:ascii="Cambria" w:hAnsi="Cambria"/>
                <w:color w:val="000000"/>
                <w:sz w:val="28"/>
                <w:szCs w:val="28"/>
                <w:lang w:bidi="ar-IQ"/>
              </w:rPr>
            </w:pPr>
          </w:p>
        </w:tc>
      </w:tr>
      <w:tr w:rsidR="00440B8A" w:rsidRPr="00DB131F" w14:paraId="4A23DCBE" w14:textId="77777777" w:rsidTr="00C94415">
        <w:trPr>
          <w:trHeight w:val="624"/>
        </w:trPr>
        <w:tc>
          <w:tcPr>
            <w:tcW w:w="9818" w:type="dxa"/>
            <w:shd w:val="clear" w:color="auto" w:fill="auto"/>
            <w:vAlign w:val="center"/>
          </w:tcPr>
          <w:p w14:paraId="7882B9EE" w14:textId="77777777" w:rsidR="00440B8A" w:rsidRPr="00DB131F" w:rsidRDefault="00440B8A" w:rsidP="00B40ECC">
            <w:pPr>
              <w:autoSpaceDE w:val="0"/>
              <w:autoSpaceDN w:val="0"/>
              <w:adjustRightInd w:val="0"/>
              <w:rPr>
                <w:rFonts w:ascii="Cambria" w:hAnsi="Cambria"/>
                <w:color w:val="000000"/>
                <w:sz w:val="28"/>
                <w:szCs w:val="28"/>
                <w:lang w:bidi="ar-IQ"/>
              </w:rPr>
            </w:pPr>
          </w:p>
        </w:tc>
      </w:tr>
      <w:tr w:rsidR="00440B8A" w:rsidRPr="00DB131F" w14:paraId="687D23B6" w14:textId="77777777" w:rsidTr="00C94415">
        <w:trPr>
          <w:trHeight w:val="1584"/>
        </w:trPr>
        <w:tc>
          <w:tcPr>
            <w:tcW w:w="9818" w:type="dxa"/>
            <w:shd w:val="clear" w:color="auto" w:fill="auto"/>
            <w:vAlign w:val="center"/>
          </w:tcPr>
          <w:p w14:paraId="5CD83379" w14:textId="77777777" w:rsidR="00440B8A" w:rsidRPr="00DB131F" w:rsidRDefault="00440B8A" w:rsidP="00DB131F">
            <w:pPr>
              <w:autoSpaceDE w:val="0"/>
              <w:autoSpaceDN w:val="0"/>
              <w:adjustRightInd w:val="0"/>
              <w:ind w:left="432"/>
              <w:rPr>
                <w:rFonts w:ascii="Cambria" w:hAnsi="Cambria"/>
                <w:color w:val="000000"/>
                <w:sz w:val="28"/>
                <w:szCs w:val="28"/>
                <w:rtl/>
                <w:lang w:bidi="ar-IQ"/>
              </w:rPr>
            </w:pPr>
            <w:r w:rsidRPr="00DB131F">
              <w:rPr>
                <w:rFonts w:ascii="Cambria" w:hAnsi="Cambria"/>
                <w:color w:val="000000"/>
                <w:sz w:val="28"/>
                <w:szCs w:val="28"/>
                <w:rtl/>
                <w:lang w:bidi="ar-IQ"/>
              </w:rPr>
              <w:lastRenderedPageBreak/>
              <w:t>د - المهارات  العامة و</w:t>
            </w:r>
            <w:r>
              <w:rPr>
                <w:rFonts w:ascii="Cambria" w:hAnsi="Cambria" w:hint="cs"/>
                <w:color w:val="000000"/>
                <w:sz w:val="28"/>
                <w:szCs w:val="28"/>
                <w:rtl/>
                <w:lang w:bidi="ar-IQ"/>
              </w:rPr>
              <w:t xml:space="preserve">التأهيلية </w:t>
            </w:r>
            <w:r w:rsidRPr="00DB131F">
              <w:rPr>
                <w:rFonts w:ascii="Cambria" w:hAnsi="Cambria"/>
                <w:color w:val="000000"/>
                <w:sz w:val="28"/>
                <w:szCs w:val="28"/>
                <w:rtl/>
                <w:lang w:bidi="ar-IQ"/>
              </w:rPr>
              <w:t>المنقولة ( المهارات الأخرى المتعلقة بقابلية التوظيف والتطور الشخصي ).</w:t>
            </w:r>
          </w:p>
          <w:p w14:paraId="6D3B899D" w14:textId="77777777" w:rsidR="00440B8A" w:rsidRPr="00F56121" w:rsidRDefault="00440B8A" w:rsidP="00F56121">
            <w:pPr>
              <w:tabs>
                <w:tab w:val="left" w:pos="687"/>
              </w:tabs>
              <w:autoSpaceDE w:val="0"/>
              <w:autoSpaceDN w:val="0"/>
              <w:adjustRightInd w:val="0"/>
              <w:ind w:left="612"/>
              <w:rPr>
                <w:rFonts w:ascii="Cambria" w:hAnsi="Cambria"/>
                <w:color w:val="000000"/>
                <w:sz w:val="28"/>
                <w:szCs w:val="28"/>
                <w:rtl/>
                <w:lang w:bidi="ar-IQ"/>
              </w:rPr>
            </w:pPr>
            <w:r w:rsidRPr="00F56121">
              <w:rPr>
                <w:rFonts w:ascii="Cambria" w:hAnsi="Cambria"/>
                <w:color w:val="000000"/>
                <w:sz w:val="28"/>
                <w:szCs w:val="28"/>
                <w:rtl/>
                <w:lang w:bidi="ar-IQ"/>
              </w:rPr>
              <w:t>د1 -القدرة على سحب عينة الدم من المرضى.</w:t>
            </w:r>
          </w:p>
          <w:p w14:paraId="201B3204" w14:textId="77777777" w:rsidR="00440B8A" w:rsidRPr="00F56121" w:rsidRDefault="00440B8A" w:rsidP="00F56121">
            <w:pPr>
              <w:tabs>
                <w:tab w:val="left" w:pos="687"/>
              </w:tabs>
              <w:autoSpaceDE w:val="0"/>
              <w:autoSpaceDN w:val="0"/>
              <w:adjustRightInd w:val="0"/>
              <w:ind w:left="612"/>
              <w:rPr>
                <w:rFonts w:ascii="Cambria" w:hAnsi="Cambria"/>
                <w:color w:val="000000"/>
                <w:sz w:val="28"/>
                <w:szCs w:val="28"/>
                <w:rtl/>
                <w:lang w:bidi="ar-IQ"/>
              </w:rPr>
            </w:pPr>
            <w:r w:rsidRPr="00F56121">
              <w:rPr>
                <w:rFonts w:ascii="Cambria" w:hAnsi="Cambria"/>
                <w:color w:val="000000"/>
                <w:sz w:val="28"/>
                <w:szCs w:val="28"/>
                <w:rtl/>
                <w:lang w:bidi="ar-IQ"/>
              </w:rPr>
              <w:t xml:space="preserve">د2 -اجراء التحاليل المختبرية </w:t>
            </w:r>
          </w:p>
          <w:p w14:paraId="4E5A7F2C" w14:textId="77777777" w:rsidR="00440B8A" w:rsidRPr="00F56121" w:rsidRDefault="00440B8A" w:rsidP="00F56121">
            <w:pPr>
              <w:tabs>
                <w:tab w:val="left" w:pos="687"/>
              </w:tabs>
              <w:autoSpaceDE w:val="0"/>
              <w:autoSpaceDN w:val="0"/>
              <w:adjustRightInd w:val="0"/>
              <w:ind w:left="612"/>
              <w:rPr>
                <w:rFonts w:ascii="Cambria" w:hAnsi="Cambria"/>
                <w:color w:val="000000"/>
                <w:sz w:val="28"/>
                <w:szCs w:val="28"/>
                <w:rtl/>
                <w:lang w:bidi="ar-IQ"/>
              </w:rPr>
            </w:pPr>
            <w:r w:rsidRPr="00F56121">
              <w:rPr>
                <w:rFonts w:ascii="Cambria" w:hAnsi="Cambria"/>
                <w:color w:val="000000"/>
                <w:sz w:val="28"/>
                <w:szCs w:val="28"/>
                <w:rtl/>
                <w:lang w:bidi="ar-IQ"/>
              </w:rPr>
              <w:t>د3-تقييم الحالة الصحية للفرد</w:t>
            </w:r>
          </w:p>
          <w:p w14:paraId="00CD8BE9" w14:textId="77777777" w:rsidR="00440B8A" w:rsidRPr="00DB131F" w:rsidRDefault="00440B8A" w:rsidP="00F56121">
            <w:pPr>
              <w:tabs>
                <w:tab w:val="left" w:pos="687"/>
              </w:tabs>
              <w:autoSpaceDE w:val="0"/>
              <w:autoSpaceDN w:val="0"/>
              <w:adjustRightInd w:val="0"/>
              <w:ind w:left="612"/>
              <w:rPr>
                <w:rFonts w:ascii="Cambria" w:hAnsi="Cambria"/>
                <w:color w:val="000000"/>
                <w:sz w:val="28"/>
                <w:szCs w:val="28"/>
                <w:lang w:bidi="ar-IQ"/>
              </w:rPr>
            </w:pPr>
            <w:r w:rsidRPr="00F56121">
              <w:rPr>
                <w:rFonts w:ascii="Cambria" w:hAnsi="Cambria"/>
                <w:color w:val="000000"/>
                <w:sz w:val="28"/>
                <w:szCs w:val="28"/>
                <w:rtl/>
                <w:lang w:bidi="ar-IQ"/>
              </w:rPr>
              <w:t>د4 -معرفة الوظائف الفسلجية لجهزة الجسم المختلفة</w:t>
            </w:r>
          </w:p>
        </w:tc>
      </w:tr>
    </w:tbl>
    <w:p w14:paraId="23CFF48E" w14:textId="77777777" w:rsidR="00440B8A" w:rsidRPr="00E779AA" w:rsidRDefault="00440B8A" w:rsidP="00F8057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993"/>
        <w:gridCol w:w="2268"/>
        <w:gridCol w:w="2223"/>
        <w:gridCol w:w="1462"/>
        <w:gridCol w:w="1418"/>
      </w:tblGrid>
      <w:tr w:rsidR="00440B8A" w:rsidRPr="00DB131F" w14:paraId="37DF6343" w14:textId="77777777" w:rsidTr="008D1FF0">
        <w:trPr>
          <w:trHeight w:val="538"/>
        </w:trPr>
        <w:tc>
          <w:tcPr>
            <w:tcW w:w="9720" w:type="dxa"/>
            <w:gridSpan w:val="6"/>
            <w:shd w:val="clear" w:color="auto" w:fill="auto"/>
            <w:vAlign w:val="center"/>
          </w:tcPr>
          <w:p w14:paraId="7BE5BF0D" w14:textId="77777777" w:rsidR="00440B8A" w:rsidRPr="00DB131F" w:rsidRDefault="00440B8A" w:rsidP="00035E13">
            <w:pPr>
              <w:numPr>
                <w:ilvl w:val="0"/>
                <w:numId w:val="16"/>
              </w:numPr>
              <w:tabs>
                <w:tab w:val="left" w:pos="432"/>
              </w:tabs>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بنية المقرر</w:t>
            </w:r>
          </w:p>
        </w:tc>
      </w:tr>
      <w:tr w:rsidR="00440B8A" w:rsidRPr="00DB131F" w14:paraId="1179D789" w14:textId="77777777" w:rsidTr="00F56121">
        <w:trPr>
          <w:trHeight w:val="907"/>
        </w:trPr>
        <w:tc>
          <w:tcPr>
            <w:tcW w:w="1356" w:type="dxa"/>
            <w:shd w:val="clear" w:color="auto" w:fill="auto"/>
            <w:vAlign w:val="center"/>
          </w:tcPr>
          <w:p w14:paraId="0FEFDFD4"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الأسبوع</w:t>
            </w:r>
          </w:p>
        </w:tc>
        <w:tc>
          <w:tcPr>
            <w:tcW w:w="993" w:type="dxa"/>
            <w:shd w:val="clear" w:color="auto" w:fill="auto"/>
            <w:vAlign w:val="center"/>
          </w:tcPr>
          <w:p w14:paraId="006A7D5E"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الساعات</w:t>
            </w:r>
          </w:p>
        </w:tc>
        <w:tc>
          <w:tcPr>
            <w:tcW w:w="2268" w:type="dxa"/>
            <w:shd w:val="clear" w:color="auto" w:fill="auto"/>
            <w:vAlign w:val="center"/>
          </w:tcPr>
          <w:p w14:paraId="10583F37"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مخرجات التعلم المطلوبة</w:t>
            </w:r>
          </w:p>
        </w:tc>
        <w:tc>
          <w:tcPr>
            <w:tcW w:w="2223" w:type="dxa"/>
            <w:shd w:val="clear" w:color="auto" w:fill="auto"/>
            <w:vAlign w:val="center"/>
          </w:tcPr>
          <w:p w14:paraId="247DE013"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اسم الوحدة / أو الموضوع</w:t>
            </w:r>
          </w:p>
        </w:tc>
        <w:tc>
          <w:tcPr>
            <w:tcW w:w="1462" w:type="dxa"/>
            <w:shd w:val="clear" w:color="auto" w:fill="auto"/>
            <w:vAlign w:val="center"/>
          </w:tcPr>
          <w:p w14:paraId="0C09F5A3"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طريقة التعليم</w:t>
            </w:r>
          </w:p>
        </w:tc>
        <w:tc>
          <w:tcPr>
            <w:tcW w:w="1418" w:type="dxa"/>
            <w:shd w:val="clear" w:color="auto" w:fill="auto"/>
            <w:vAlign w:val="center"/>
          </w:tcPr>
          <w:p w14:paraId="752116EF"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طريقة التقييم</w:t>
            </w:r>
          </w:p>
        </w:tc>
      </w:tr>
      <w:tr w:rsidR="00440B8A" w:rsidRPr="00DB131F" w14:paraId="45AFED30" w14:textId="77777777" w:rsidTr="00F56121">
        <w:trPr>
          <w:trHeight w:val="399"/>
        </w:trPr>
        <w:tc>
          <w:tcPr>
            <w:tcW w:w="1356" w:type="dxa"/>
            <w:shd w:val="clear" w:color="auto" w:fill="auto"/>
            <w:vAlign w:val="center"/>
          </w:tcPr>
          <w:p w14:paraId="0A4E52A7" w14:textId="77777777" w:rsidR="00440B8A" w:rsidRPr="00DB131F" w:rsidRDefault="00440B8A" w:rsidP="00DB131F">
            <w:pPr>
              <w:tabs>
                <w:tab w:val="left" w:pos="642"/>
              </w:tabs>
              <w:autoSpaceDE w:val="0"/>
              <w:autoSpaceDN w:val="0"/>
              <w:adjustRightInd w:val="0"/>
              <w:rPr>
                <w:rFonts w:ascii="Cambria" w:hAnsi="Cambria"/>
                <w:color w:val="000000"/>
                <w:sz w:val="28"/>
                <w:szCs w:val="28"/>
              </w:rPr>
            </w:pPr>
            <w:r>
              <w:rPr>
                <w:rFonts w:ascii="Cambria" w:hAnsi="Cambria" w:hint="cs"/>
                <w:color w:val="000000"/>
                <w:sz w:val="28"/>
                <w:szCs w:val="28"/>
                <w:rtl/>
              </w:rPr>
              <w:t>الاول</w:t>
            </w:r>
          </w:p>
        </w:tc>
        <w:tc>
          <w:tcPr>
            <w:tcW w:w="993" w:type="dxa"/>
            <w:shd w:val="clear" w:color="auto" w:fill="auto"/>
            <w:vAlign w:val="center"/>
          </w:tcPr>
          <w:p w14:paraId="79C586C3" w14:textId="77777777" w:rsidR="00440B8A" w:rsidRPr="00DB131F" w:rsidRDefault="00440B8A" w:rsidP="00DB131F">
            <w:pPr>
              <w:tabs>
                <w:tab w:val="left" w:pos="642"/>
              </w:tabs>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29CFEC97" w14:textId="77777777" w:rsidR="00440B8A" w:rsidRPr="00DB131F" w:rsidRDefault="00440B8A" w:rsidP="00DB131F">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lang w:bidi="ar-IQ"/>
              </w:rPr>
              <w:t>Body Fluids and Electrolytes</w:t>
            </w:r>
          </w:p>
        </w:tc>
        <w:tc>
          <w:tcPr>
            <w:tcW w:w="2223" w:type="dxa"/>
            <w:shd w:val="clear" w:color="auto" w:fill="auto"/>
            <w:vAlign w:val="center"/>
          </w:tcPr>
          <w:p w14:paraId="28B4192D" w14:textId="77777777" w:rsidR="00440B8A" w:rsidRPr="00DB131F" w:rsidRDefault="00440B8A" w:rsidP="00DB131F">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lang w:bidi="ar-IQ"/>
              </w:rPr>
              <w:t>Body Fluids and Electrolytes</w:t>
            </w:r>
          </w:p>
        </w:tc>
        <w:tc>
          <w:tcPr>
            <w:tcW w:w="1462" w:type="dxa"/>
            <w:shd w:val="clear" w:color="auto" w:fill="auto"/>
            <w:vAlign w:val="center"/>
          </w:tcPr>
          <w:p w14:paraId="20368F4B" w14:textId="77777777" w:rsidR="00440B8A" w:rsidRPr="00DB131F" w:rsidRDefault="00440B8A" w:rsidP="00DB131F">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6823EFB5" w14:textId="77777777" w:rsidR="00440B8A" w:rsidRPr="00DB131F" w:rsidRDefault="00440B8A" w:rsidP="00DB131F">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r w:rsidR="00440B8A" w:rsidRPr="00DB131F" w14:paraId="0121B36E" w14:textId="77777777" w:rsidTr="00F56121">
        <w:trPr>
          <w:trHeight w:val="339"/>
        </w:trPr>
        <w:tc>
          <w:tcPr>
            <w:tcW w:w="1356" w:type="dxa"/>
            <w:shd w:val="clear" w:color="auto" w:fill="auto"/>
            <w:vAlign w:val="center"/>
          </w:tcPr>
          <w:p w14:paraId="092B1CA3" w14:textId="77777777" w:rsidR="00440B8A" w:rsidRPr="00DB131F" w:rsidRDefault="00440B8A" w:rsidP="00FB0C28">
            <w:pPr>
              <w:rPr>
                <w:rFonts w:ascii="Cambria" w:hAnsi="Cambria"/>
                <w:color w:val="000000"/>
                <w:sz w:val="28"/>
                <w:szCs w:val="28"/>
                <w:lang w:bidi="ar-IQ"/>
              </w:rPr>
            </w:pPr>
            <w:r>
              <w:rPr>
                <w:rFonts w:ascii="Cambria" w:hAnsi="Cambria" w:hint="cs"/>
                <w:color w:val="000000"/>
                <w:sz w:val="28"/>
                <w:szCs w:val="28"/>
                <w:rtl/>
                <w:lang w:bidi="ar-IQ"/>
              </w:rPr>
              <w:t>الثاني</w:t>
            </w:r>
          </w:p>
        </w:tc>
        <w:tc>
          <w:tcPr>
            <w:tcW w:w="993" w:type="dxa"/>
            <w:shd w:val="clear" w:color="auto" w:fill="auto"/>
            <w:vAlign w:val="center"/>
          </w:tcPr>
          <w:p w14:paraId="55F656A8" w14:textId="77777777" w:rsidR="00440B8A" w:rsidRPr="00DB131F" w:rsidRDefault="00440B8A" w:rsidP="00FB0C28">
            <w:pPr>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666742C5" w14:textId="77777777" w:rsidR="00440B8A" w:rsidRPr="00DB131F" w:rsidRDefault="00440B8A" w:rsidP="00FB0C28">
            <w:pPr>
              <w:rPr>
                <w:rFonts w:ascii="Cambria" w:hAnsi="Cambria"/>
                <w:color w:val="000000"/>
                <w:sz w:val="28"/>
                <w:szCs w:val="28"/>
                <w:lang w:bidi="ar-IQ"/>
              </w:rPr>
            </w:pPr>
            <w:r>
              <w:rPr>
                <w:rFonts w:ascii="Cambria" w:hAnsi="Cambria"/>
                <w:color w:val="000000"/>
                <w:sz w:val="28"/>
                <w:szCs w:val="28"/>
                <w:lang w:bidi="ar-IQ"/>
              </w:rPr>
              <w:t>Physiology of digestive system part 1</w:t>
            </w:r>
          </w:p>
        </w:tc>
        <w:tc>
          <w:tcPr>
            <w:tcW w:w="2223" w:type="dxa"/>
            <w:shd w:val="clear" w:color="auto" w:fill="auto"/>
            <w:vAlign w:val="center"/>
          </w:tcPr>
          <w:p w14:paraId="2279744F" w14:textId="77777777" w:rsidR="00440B8A" w:rsidRPr="00DB131F" w:rsidRDefault="00440B8A" w:rsidP="00FB0C28">
            <w:pPr>
              <w:rPr>
                <w:rFonts w:ascii="Cambria" w:hAnsi="Cambria"/>
                <w:color w:val="000000"/>
                <w:sz w:val="28"/>
                <w:szCs w:val="28"/>
                <w:lang w:bidi="ar-IQ"/>
              </w:rPr>
            </w:pPr>
            <w:r>
              <w:rPr>
                <w:rFonts w:ascii="Cambria" w:hAnsi="Cambria"/>
                <w:color w:val="000000"/>
                <w:sz w:val="28"/>
                <w:szCs w:val="28"/>
                <w:lang w:bidi="ar-IQ"/>
              </w:rPr>
              <w:t>Physiology of digestive system part 1</w:t>
            </w:r>
          </w:p>
        </w:tc>
        <w:tc>
          <w:tcPr>
            <w:tcW w:w="1462" w:type="dxa"/>
            <w:shd w:val="clear" w:color="auto" w:fill="auto"/>
            <w:vAlign w:val="center"/>
          </w:tcPr>
          <w:p w14:paraId="286FAE07" w14:textId="77777777" w:rsidR="00440B8A" w:rsidRPr="00DB131F" w:rsidRDefault="00440B8A" w:rsidP="00FB0C28">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5F740647" w14:textId="77777777" w:rsidR="00440B8A" w:rsidRPr="00DB131F" w:rsidRDefault="00440B8A" w:rsidP="00FB0C28">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 وكوز</w:t>
            </w:r>
          </w:p>
        </w:tc>
      </w:tr>
      <w:tr w:rsidR="00440B8A" w:rsidRPr="00DB131F" w14:paraId="4845126F" w14:textId="77777777" w:rsidTr="00F56121">
        <w:trPr>
          <w:trHeight w:val="320"/>
        </w:trPr>
        <w:tc>
          <w:tcPr>
            <w:tcW w:w="1356" w:type="dxa"/>
            <w:shd w:val="clear" w:color="auto" w:fill="auto"/>
            <w:vAlign w:val="center"/>
          </w:tcPr>
          <w:p w14:paraId="04ED2A14"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الثالث</w:t>
            </w:r>
          </w:p>
        </w:tc>
        <w:tc>
          <w:tcPr>
            <w:tcW w:w="993" w:type="dxa"/>
            <w:shd w:val="clear" w:color="auto" w:fill="auto"/>
            <w:vAlign w:val="center"/>
          </w:tcPr>
          <w:p w14:paraId="1973EDB4"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4 </w:t>
            </w:r>
          </w:p>
        </w:tc>
        <w:tc>
          <w:tcPr>
            <w:tcW w:w="2268" w:type="dxa"/>
            <w:shd w:val="clear" w:color="auto" w:fill="auto"/>
            <w:vAlign w:val="center"/>
          </w:tcPr>
          <w:p w14:paraId="0F72C65A"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digestive system part 2</w:t>
            </w:r>
          </w:p>
        </w:tc>
        <w:tc>
          <w:tcPr>
            <w:tcW w:w="2223" w:type="dxa"/>
            <w:shd w:val="clear" w:color="auto" w:fill="auto"/>
            <w:vAlign w:val="center"/>
          </w:tcPr>
          <w:p w14:paraId="4130287E"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digestive system part 2</w:t>
            </w:r>
          </w:p>
        </w:tc>
        <w:tc>
          <w:tcPr>
            <w:tcW w:w="1462" w:type="dxa"/>
            <w:shd w:val="clear" w:color="auto" w:fill="auto"/>
            <w:vAlign w:val="center"/>
          </w:tcPr>
          <w:p w14:paraId="6F8E45D7" w14:textId="77777777" w:rsidR="00440B8A" w:rsidRPr="00DB131F" w:rsidRDefault="00440B8A" w:rsidP="00F4747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401A33E1" w14:textId="77777777" w:rsidR="00440B8A" w:rsidRPr="00DB131F" w:rsidRDefault="00440B8A" w:rsidP="00F4747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r w:rsidR="00440B8A" w:rsidRPr="00DB131F" w14:paraId="13C41A43" w14:textId="77777777" w:rsidTr="00F56121">
        <w:trPr>
          <w:trHeight w:val="331"/>
        </w:trPr>
        <w:tc>
          <w:tcPr>
            <w:tcW w:w="1356" w:type="dxa"/>
            <w:shd w:val="clear" w:color="auto" w:fill="auto"/>
            <w:vAlign w:val="center"/>
          </w:tcPr>
          <w:p w14:paraId="1CE1020B"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الرابع</w:t>
            </w:r>
          </w:p>
        </w:tc>
        <w:tc>
          <w:tcPr>
            <w:tcW w:w="993" w:type="dxa"/>
            <w:shd w:val="clear" w:color="auto" w:fill="auto"/>
            <w:vAlign w:val="center"/>
          </w:tcPr>
          <w:p w14:paraId="7F18320A"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5E44A5DD"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respiratory system</w:t>
            </w:r>
          </w:p>
        </w:tc>
        <w:tc>
          <w:tcPr>
            <w:tcW w:w="2223" w:type="dxa"/>
            <w:shd w:val="clear" w:color="auto" w:fill="auto"/>
            <w:vAlign w:val="center"/>
          </w:tcPr>
          <w:p w14:paraId="0A9BEF6C"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respiratory system</w:t>
            </w:r>
          </w:p>
        </w:tc>
        <w:tc>
          <w:tcPr>
            <w:tcW w:w="1462" w:type="dxa"/>
            <w:shd w:val="clear" w:color="auto" w:fill="auto"/>
            <w:vAlign w:val="center"/>
          </w:tcPr>
          <w:p w14:paraId="1B3CB770" w14:textId="77777777" w:rsidR="00440B8A" w:rsidRPr="00DB131F" w:rsidRDefault="00440B8A" w:rsidP="00F4747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0355F5D2" w14:textId="77777777" w:rsidR="00440B8A" w:rsidRPr="00DB131F" w:rsidRDefault="00440B8A" w:rsidP="00F4747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 وكوز</w:t>
            </w:r>
          </w:p>
        </w:tc>
      </w:tr>
      <w:tr w:rsidR="00440B8A" w:rsidRPr="00DB131F" w14:paraId="5CB87D7A" w14:textId="77777777" w:rsidTr="00F56121">
        <w:trPr>
          <w:trHeight w:val="340"/>
        </w:trPr>
        <w:tc>
          <w:tcPr>
            <w:tcW w:w="1356" w:type="dxa"/>
            <w:shd w:val="clear" w:color="auto" w:fill="auto"/>
            <w:vAlign w:val="center"/>
          </w:tcPr>
          <w:p w14:paraId="65302CD1"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الخامس</w:t>
            </w:r>
          </w:p>
        </w:tc>
        <w:tc>
          <w:tcPr>
            <w:tcW w:w="993" w:type="dxa"/>
            <w:shd w:val="clear" w:color="auto" w:fill="auto"/>
            <w:vAlign w:val="center"/>
          </w:tcPr>
          <w:p w14:paraId="04343BC6"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62E5D958"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muscular system</w:t>
            </w:r>
          </w:p>
        </w:tc>
        <w:tc>
          <w:tcPr>
            <w:tcW w:w="2223" w:type="dxa"/>
            <w:shd w:val="clear" w:color="auto" w:fill="auto"/>
            <w:vAlign w:val="center"/>
          </w:tcPr>
          <w:p w14:paraId="26CFEA93"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muscular system</w:t>
            </w:r>
          </w:p>
        </w:tc>
        <w:tc>
          <w:tcPr>
            <w:tcW w:w="1462" w:type="dxa"/>
            <w:shd w:val="clear" w:color="auto" w:fill="auto"/>
            <w:vAlign w:val="center"/>
          </w:tcPr>
          <w:p w14:paraId="1166C892" w14:textId="77777777" w:rsidR="00440B8A" w:rsidRPr="00DB131F" w:rsidRDefault="00440B8A" w:rsidP="00FB0C28">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2F29413D"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r w:rsidR="00440B8A" w:rsidRPr="00DB131F" w14:paraId="66C9C0B3" w14:textId="77777777" w:rsidTr="00F56121">
        <w:trPr>
          <w:trHeight w:val="323"/>
        </w:trPr>
        <w:tc>
          <w:tcPr>
            <w:tcW w:w="1356" w:type="dxa"/>
            <w:shd w:val="clear" w:color="auto" w:fill="auto"/>
            <w:vAlign w:val="center"/>
          </w:tcPr>
          <w:p w14:paraId="2CB293A1"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lastRenderedPageBreak/>
              <w:t>السادس</w:t>
            </w:r>
          </w:p>
        </w:tc>
        <w:tc>
          <w:tcPr>
            <w:tcW w:w="993" w:type="dxa"/>
            <w:shd w:val="clear" w:color="auto" w:fill="auto"/>
            <w:vAlign w:val="center"/>
          </w:tcPr>
          <w:p w14:paraId="59D646F4"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0C6CD2B7"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First Exam</w:t>
            </w:r>
          </w:p>
        </w:tc>
        <w:tc>
          <w:tcPr>
            <w:tcW w:w="2223" w:type="dxa"/>
            <w:shd w:val="clear" w:color="auto" w:fill="auto"/>
            <w:vAlign w:val="center"/>
          </w:tcPr>
          <w:p w14:paraId="45DC6250"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First Exam</w:t>
            </w:r>
          </w:p>
        </w:tc>
        <w:tc>
          <w:tcPr>
            <w:tcW w:w="1462" w:type="dxa"/>
            <w:shd w:val="clear" w:color="auto" w:fill="auto"/>
            <w:vAlign w:val="center"/>
          </w:tcPr>
          <w:p w14:paraId="32B47ADE"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50DA6E64"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امتحان شهري</w:t>
            </w:r>
          </w:p>
        </w:tc>
      </w:tr>
      <w:tr w:rsidR="00440B8A" w:rsidRPr="00DB131F" w14:paraId="2AA0D8B3" w14:textId="77777777" w:rsidTr="00F56121">
        <w:trPr>
          <w:trHeight w:val="323"/>
        </w:trPr>
        <w:tc>
          <w:tcPr>
            <w:tcW w:w="1356" w:type="dxa"/>
            <w:shd w:val="clear" w:color="auto" w:fill="auto"/>
            <w:vAlign w:val="center"/>
          </w:tcPr>
          <w:p w14:paraId="64F29314"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السابع</w:t>
            </w:r>
          </w:p>
        </w:tc>
        <w:tc>
          <w:tcPr>
            <w:tcW w:w="993" w:type="dxa"/>
            <w:shd w:val="clear" w:color="auto" w:fill="auto"/>
            <w:vAlign w:val="center"/>
          </w:tcPr>
          <w:p w14:paraId="4901505D"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5274E16A"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nervous system part 1</w:t>
            </w:r>
          </w:p>
        </w:tc>
        <w:tc>
          <w:tcPr>
            <w:tcW w:w="2223" w:type="dxa"/>
            <w:shd w:val="clear" w:color="auto" w:fill="auto"/>
            <w:vAlign w:val="center"/>
          </w:tcPr>
          <w:p w14:paraId="68F89358"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nervous system part 1</w:t>
            </w:r>
          </w:p>
        </w:tc>
        <w:tc>
          <w:tcPr>
            <w:tcW w:w="1462" w:type="dxa"/>
            <w:shd w:val="clear" w:color="auto" w:fill="auto"/>
            <w:vAlign w:val="center"/>
          </w:tcPr>
          <w:p w14:paraId="23399021"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725B10CF"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 وكوز</w:t>
            </w:r>
          </w:p>
        </w:tc>
      </w:tr>
      <w:tr w:rsidR="00440B8A" w:rsidRPr="00DB131F" w14:paraId="1C849F5E" w14:textId="77777777" w:rsidTr="00F56121">
        <w:trPr>
          <w:trHeight w:val="323"/>
        </w:trPr>
        <w:tc>
          <w:tcPr>
            <w:tcW w:w="1356" w:type="dxa"/>
            <w:shd w:val="clear" w:color="auto" w:fill="auto"/>
            <w:vAlign w:val="center"/>
          </w:tcPr>
          <w:p w14:paraId="77A61C79"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الثامن</w:t>
            </w:r>
          </w:p>
        </w:tc>
        <w:tc>
          <w:tcPr>
            <w:tcW w:w="993" w:type="dxa"/>
            <w:shd w:val="clear" w:color="auto" w:fill="auto"/>
            <w:vAlign w:val="center"/>
          </w:tcPr>
          <w:p w14:paraId="3A9F38CE"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09531194"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nervous system part 2</w:t>
            </w:r>
          </w:p>
        </w:tc>
        <w:tc>
          <w:tcPr>
            <w:tcW w:w="2223" w:type="dxa"/>
            <w:shd w:val="clear" w:color="auto" w:fill="auto"/>
            <w:vAlign w:val="center"/>
          </w:tcPr>
          <w:p w14:paraId="52D60CF7"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nervous system part 2</w:t>
            </w:r>
          </w:p>
        </w:tc>
        <w:tc>
          <w:tcPr>
            <w:tcW w:w="1462" w:type="dxa"/>
            <w:shd w:val="clear" w:color="auto" w:fill="auto"/>
            <w:vAlign w:val="center"/>
          </w:tcPr>
          <w:p w14:paraId="78BC5464"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6BFE7969"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r w:rsidR="00440B8A" w:rsidRPr="00DB131F" w14:paraId="2D6FD352" w14:textId="77777777" w:rsidTr="00F56121">
        <w:trPr>
          <w:trHeight w:val="323"/>
        </w:trPr>
        <w:tc>
          <w:tcPr>
            <w:tcW w:w="1356" w:type="dxa"/>
            <w:shd w:val="clear" w:color="auto" w:fill="auto"/>
            <w:vAlign w:val="center"/>
          </w:tcPr>
          <w:p w14:paraId="26E2941E"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التاسع</w:t>
            </w:r>
          </w:p>
        </w:tc>
        <w:tc>
          <w:tcPr>
            <w:tcW w:w="993" w:type="dxa"/>
            <w:shd w:val="clear" w:color="auto" w:fill="auto"/>
            <w:vAlign w:val="center"/>
          </w:tcPr>
          <w:p w14:paraId="5D591ADD"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3E687391"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the cardiovascular system part 1</w:t>
            </w:r>
          </w:p>
        </w:tc>
        <w:tc>
          <w:tcPr>
            <w:tcW w:w="2223" w:type="dxa"/>
            <w:shd w:val="clear" w:color="auto" w:fill="auto"/>
            <w:vAlign w:val="center"/>
          </w:tcPr>
          <w:p w14:paraId="48264F00"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the cardiovascular system part 1</w:t>
            </w:r>
          </w:p>
        </w:tc>
        <w:tc>
          <w:tcPr>
            <w:tcW w:w="1462" w:type="dxa"/>
            <w:shd w:val="clear" w:color="auto" w:fill="auto"/>
            <w:vAlign w:val="center"/>
          </w:tcPr>
          <w:p w14:paraId="00B19E3A"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390FC7C6"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 وكوز</w:t>
            </w:r>
          </w:p>
        </w:tc>
      </w:tr>
      <w:tr w:rsidR="00440B8A" w:rsidRPr="00DB131F" w14:paraId="0C84FE95" w14:textId="77777777" w:rsidTr="00F56121">
        <w:trPr>
          <w:trHeight w:val="323"/>
        </w:trPr>
        <w:tc>
          <w:tcPr>
            <w:tcW w:w="1356" w:type="dxa"/>
            <w:shd w:val="clear" w:color="auto" w:fill="auto"/>
            <w:vAlign w:val="center"/>
          </w:tcPr>
          <w:p w14:paraId="360AAE4E"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العاشر</w:t>
            </w:r>
          </w:p>
        </w:tc>
        <w:tc>
          <w:tcPr>
            <w:tcW w:w="993" w:type="dxa"/>
            <w:shd w:val="clear" w:color="auto" w:fill="auto"/>
            <w:vAlign w:val="center"/>
          </w:tcPr>
          <w:p w14:paraId="52CDC50B"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3B0D279D"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the cardiovascular system part 2</w:t>
            </w:r>
          </w:p>
        </w:tc>
        <w:tc>
          <w:tcPr>
            <w:tcW w:w="2223" w:type="dxa"/>
            <w:shd w:val="clear" w:color="auto" w:fill="auto"/>
            <w:vAlign w:val="center"/>
          </w:tcPr>
          <w:p w14:paraId="02B58C1A"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the cardiovascular system part 2</w:t>
            </w:r>
          </w:p>
        </w:tc>
        <w:tc>
          <w:tcPr>
            <w:tcW w:w="1462" w:type="dxa"/>
            <w:shd w:val="clear" w:color="auto" w:fill="auto"/>
            <w:vAlign w:val="center"/>
          </w:tcPr>
          <w:p w14:paraId="09CC81AA"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0596FD6D"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r w:rsidR="00440B8A" w:rsidRPr="00DB131F" w14:paraId="57676DBE" w14:textId="77777777" w:rsidTr="00F56121">
        <w:trPr>
          <w:trHeight w:val="323"/>
        </w:trPr>
        <w:tc>
          <w:tcPr>
            <w:tcW w:w="1356" w:type="dxa"/>
            <w:shd w:val="clear" w:color="auto" w:fill="auto"/>
            <w:vAlign w:val="center"/>
          </w:tcPr>
          <w:p w14:paraId="652742FE"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الحادي عشر</w:t>
            </w:r>
          </w:p>
        </w:tc>
        <w:tc>
          <w:tcPr>
            <w:tcW w:w="993" w:type="dxa"/>
            <w:shd w:val="clear" w:color="auto" w:fill="auto"/>
            <w:vAlign w:val="center"/>
          </w:tcPr>
          <w:p w14:paraId="2E41EB4C"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31EC95C8"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Second exam</w:t>
            </w:r>
          </w:p>
        </w:tc>
        <w:tc>
          <w:tcPr>
            <w:tcW w:w="2223" w:type="dxa"/>
            <w:shd w:val="clear" w:color="auto" w:fill="auto"/>
            <w:vAlign w:val="center"/>
          </w:tcPr>
          <w:p w14:paraId="5C3AE4F5"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Second exam</w:t>
            </w:r>
          </w:p>
        </w:tc>
        <w:tc>
          <w:tcPr>
            <w:tcW w:w="1462" w:type="dxa"/>
            <w:shd w:val="clear" w:color="auto" w:fill="auto"/>
            <w:vAlign w:val="center"/>
          </w:tcPr>
          <w:p w14:paraId="5A6E79E6" w14:textId="77777777" w:rsidR="00440B8A" w:rsidRPr="00DB131F" w:rsidRDefault="00440B8A" w:rsidP="00FB0C28">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5B473FCC"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امتحان شهري</w:t>
            </w:r>
          </w:p>
        </w:tc>
      </w:tr>
      <w:tr w:rsidR="00440B8A" w:rsidRPr="00DB131F" w14:paraId="54300C3C" w14:textId="77777777" w:rsidTr="00F56121">
        <w:trPr>
          <w:trHeight w:val="323"/>
        </w:trPr>
        <w:tc>
          <w:tcPr>
            <w:tcW w:w="1356" w:type="dxa"/>
            <w:shd w:val="clear" w:color="auto" w:fill="auto"/>
            <w:vAlign w:val="center"/>
          </w:tcPr>
          <w:p w14:paraId="35E9FCCC"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الثاني عشر</w:t>
            </w:r>
          </w:p>
        </w:tc>
        <w:tc>
          <w:tcPr>
            <w:tcW w:w="993" w:type="dxa"/>
            <w:shd w:val="clear" w:color="auto" w:fill="auto"/>
            <w:vAlign w:val="center"/>
          </w:tcPr>
          <w:p w14:paraId="6C93F1BA"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02AD61B0"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the urinary system</w:t>
            </w:r>
          </w:p>
        </w:tc>
        <w:tc>
          <w:tcPr>
            <w:tcW w:w="2223" w:type="dxa"/>
            <w:shd w:val="clear" w:color="auto" w:fill="auto"/>
            <w:vAlign w:val="center"/>
          </w:tcPr>
          <w:p w14:paraId="50894CD1"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 xml:space="preserve">Physiology of the urinary </w:t>
            </w:r>
            <w:r>
              <w:rPr>
                <w:rFonts w:ascii="Cambria" w:hAnsi="Cambria"/>
                <w:color w:val="000000"/>
                <w:sz w:val="28"/>
                <w:szCs w:val="28"/>
                <w:lang w:bidi="ar-IQ"/>
              </w:rPr>
              <w:lastRenderedPageBreak/>
              <w:t>system</w:t>
            </w:r>
          </w:p>
        </w:tc>
        <w:tc>
          <w:tcPr>
            <w:tcW w:w="1462" w:type="dxa"/>
            <w:shd w:val="clear" w:color="auto" w:fill="auto"/>
            <w:vAlign w:val="center"/>
          </w:tcPr>
          <w:p w14:paraId="3E54CA64"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lastRenderedPageBreak/>
              <w:t>نظري+عملي</w:t>
            </w:r>
          </w:p>
        </w:tc>
        <w:tc>
          <w:tcPr>
            <w:tcW w:w="1418" w:type="dxa"/>
            <w:shd w:val="clear" w:color="auto" w:fill="auto"/>
            <w:vAlign w:val="center"/>
          </w:tcPr>
          <w:p w14:paraId="55E52E5A"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اسئلة عامة ومناقشة </w:t>
            </w:r>
            <w:r>
              <w:rPr>
                <w:rFonts w:ascii="Cambria" w:hAnsi="Cambria"/>
                <w:color w:val="000000"/>
                <w:sz w:val="28"/>
                <w:szCs w:val="28"/>
                <w:rtl/>
                <w:lang w:bidi="ar-IQ"/>
              </w:rPr>
              <w:lastRenderedPageBreak/>
              <w:t>وكوز</w:t>
            </w:r>
          </w:p>
        </w:tc>
      </w:tr>
      <w:tr w:rsidR="00440B8A" w:rsidRPr="00DB131F" w14:paraId="1F00C7F4" w14:textId="77777777" w:rsidTr="00F56121">
        <w:trPr>
          <w:trHeight w:val="323"/>
        </w:trPr>
        <w:tc>
          <w:tcPr>
            <w:tcW w:w="1356" w:type="dxa"/>
            <w:shd w:val="clear" w:color="auto" w:fill="auto"/>
            <w:vAlign w:val="center"/>
          </w:tcPr>
          <w:p w14:paraId="525235F5"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lastRenderedPageBreak/>
              <w:t>الثالث عشر</w:t>
            </w:r>
          </w:p>
        </w:tc>
        <w:tc>
          <w:tcPr>
            <w:tcW w:w="993" w:type="dxa"/>
            <w:shd w:val="clear" w:color="auto" w:fill="auto"/>
            <w:vAlign w:val="center"/>
          </w:tcPr>
          <w:p w14:paraId="36ECE1E1"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38A24177" w14:textId="77777777" w:rsidR="00440B8A" w:rsidRPr="00DB131F" w:rsidRDefault="00440B8A" w:rsidP="00F56121">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the female reproductive system</w:t>
            </w:r>
          </w:p>
        </w:tc>
        <w:tc>
          <w:tcPr>
            <w:tcW w:w="2223" w:type="dxa"/>
            <w:shd w:val="clear" w:color="auto" w:fill="auto"/>
            <w:vAlign w:val="center"/>
          </w:tcPr>
          <w:p w14:paraId="43B64C12"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the female reproductive system</w:t>
            </w:r>
          </w:p>
        </w:tc>
        <w:tc>
          <w:tcPr>
            <w:tcW w:w="1462" w:type="dxa"/>
            <w:shd w:val="clear" w:color="auto" w:fill="auto"/>
            <w:vAlign w:val="center"/>
          </w:tcPr>
          <w:p w14:paraId="43912036"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318D9102"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r w:rsidR="00440B8A" w:rsidRPr="00DB131F" w14:paraId="428F42F5" w14:textId="77777777" w:rsidTr="00F56121">
        <w:trPr>
          <w:trHeight w:val="323"/>
        </w:trPr>
        <w:tc>
          <w:tcPr>
            <w:tcW w:w="1356" w:type="dxa"/>
            <w:shd w:val="clear" w:color="auto" w:fill="auto"/>
            <w:vAlign w:val="center"/>
          </w:tcPr>
          <w:p w14:paraId="7C03A764"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الرابع عشر</w:t>
            </w:r>
          </w:p>
        </w:tc>
        <w:tc>
          <w:tcPr>
            <w:tcW w:w="993" w:type="dxa"/>
            <w:shd w:val="clear" w:color="auto" w:fill="auto"/>
            <w:vAlign w:val="center"/>
          </w:tcPr>
          <w:p w14:paraId="333999AB"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43C91627" w14:textId="77777777" w:rsidR="00440B8A" w:rsidRPr="00DB131F" w:rsidRDefault="00440B8A" w:rsidP="00242827">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the male reproductive system</w:t>
            </w:r>
          </w:p>
        </w:tc>
        <w:tc>
          <w:tcPr>
            <w:tcW w:w="2223" w:type="dxa"/>
            <w:shd w:val="clear" w:color="auto" w:fill="auto"/>
            <w:vAlign w:val="center"/>
          </w:tcPr>
          <w:p w14:paraId="1463B8A0"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the male reproductive system</w:t>
            </w:r>
          </w:p>
        </w:tc>
        <w:tc>
          <w:tcPr>
            <w:tcW w:w="1462" w:type="dxa"/>
            <w:shd w:val="clear" w:color="auto" w:fill="auto"/>
            <w:vAlign w:val="center"/>
          </w:tcPr>
          <w:p w14:paraId="50AE9F86"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562AC9DF"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 وكوز</w:t>
            </w:r>
          </w:p>
        </w:tc>
      </w:tr>
      <w:tr w:rsidR="00440B8A" w:rsidRPr="00DB131F" w14:paraId="531FC741" w14:textId="77777777" w:rsidTr="00F56121">
        <w:trPr>
          <w:trHeight w:val="319"/>
        </w:trPr>
        <w:tc>
          <w:tcPr>
            <w:tcW w:w="1356" w:type="dxa"/>
            <w:shd w:val="clear" w:color="auto" w:fill="auto"/>
            <w:vAlign w:val="center"/>
          </w:tcPr>
          <w:p w14:paraId="0D088DC5"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الخامس عشر</w:t>
            </w:r>
          </w:p>
        </w:tc>
        <w:tc>
          <w:tcPr>
            <w:tcW w:w="993" w:type="dxa"/>
            <w:shd w:val="clear" w:color="auto" w:fill="auto"/>
            <w:vAlign w:val="center"/>
          </w:tcPr>
          <w:p w14:paraId="1C336D19"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7BED2A33"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endocrine system</w:t>
            </w:r>
          </w:p>
        </w:tc>
        <w:tc>
          <w:tcPr>
            <w:tcW w:w="2223" w:type="dxa"/>
            <w:shd w:val="clear" w:color="auto" w:fill="auto"/>
            <w:vAlign w:val="center"/>
          </w:tcPr>
          <w:p w14:paraId="5478E9BA"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endocrine system</w:t>
            </w:r>
          </w:p>
        </w:tc>
        <w:tc>
          <w:tcPr>
            <w:tcW w:w="1462" w:type="dxa"/>
            <w:shd w:val="clear" w:color="auto" w:fill="auto"/>
            <w:vAlign w:val="center"/>
          </w:tcPr>
          <w:p w14:paraId="3DAB6082"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w:t>
            </w:r>
            <w:r>
              <w:rPr>
                <w:rFonts w:ascii="Cambria" w:hAnsi="Cambria" w:hint="cs"/>
                <w:color w:val="000000"/>
                <w:sz w:val="28"/>
                <w:szCs w:val="28"/>
                <w:rtl/>
                <w:lang w:bidi="ar-IQ"/>
              </w:rPr>
              <w:t>عملي</w:t>
            </w:r>
          </w:p>
        </w:tc>
        <w:tc>
          <w:tcPr>
            <w:tcW w:w="1418" w:type="dxa"/>
            <w:shd w:val="clear" w:color="auto" w:fill="auto"/>
            <w:vAlign w:val="center"/>
          </w:tcPr>
          <w:p w14:paraId="72A23031"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bl>
    <w:p w14:paraId="052BE168" w14:textId="77777777" w:rsidR="00440B8A" w:rsidRPr="00807DE1" w:rsidRDefault="00440B8A" w:rsidP="00807DE1">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440B8A" w:rsidRPr="00DB131F" w14:paraId="7C2B337B" w14:textId="77777777" w:rsidTr="0023725E">
        <w:trPr>
          <w:trHeight w:val="477"/>
        </w:trPr>
        <w:tc>
          <w:tcPr>
            <w:tcW w:w="9720" w:type="dxa"/>
            <w:gridSpan w:val="2"/>
            <w:shd w:val="clear" w:color="auto" w:fill="auto"/>
            <w:vAlign w:val="center"/>
          </w:tcPr>
          <w:p w14:paraId="7F730F9F" w14:textId="77777777" w:rsidR="00440B8A" w:rsidRPr="00DB131F" w:rsidRDefault="00440B8A" w:rsidP="00035E13">
            <w:pPr>
              <w:numPr>
                <w:ilvl w:val="0"/>
                <w:numId w:val="16"/>
              </w:numPr>
              <w:tabs>
                <w:tab w:val="left" w:pos="252"/>
                <w:tab w:val="left" w:pos="432"/>
              </w:tabs>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 xml:space="preserve">البنية التحتية </w:t>
            </w:r>
          </w:p>
        </w:tc>
      </w:tr>
      <w:tr w:rsidR="00440B8A" w:rsidRPr="00DB131F" w14:paraId="38D36B78" w14:textId="77777777" w:rsidTr="0023725E">
        <w:trPr>
          <w:trHeight w:val="1175"/>
        </w:trPr>
        <w:tc>
          <w:tcPr>
            <w:tcW w:w="4007" w:type="dxa"/>
            <w:shd w:val="clear" w:color="auto" w:fill="auto"/>
            <w:vAlign w:val="center"/>
          </w:tcPr>
          <w:p w14:paraId="2062E51B" w14:textId="77777777" w:rsidR="00440B8A" w:rsidRPr="00DB131F" w:rsidRDefault="00440B8A" w:rsidP="00035E13">
            <w:pPr>
              <w:numPr>
                <w:ilvl w:val="0"/>
                <w:numId w:val="17"/>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الكتب المقررة المطلوبة</w:t>
            </w:r>
          </w:p>
        </w:tc>
        <w:tc>
          <w:tcPr>
            <w:tcW w:w="5713" w:type="dxa"/>
            <w:shd w:val="clear" w:color="auto" w:fill="auto"/>
            <w:vAlign w:val="center"/>
          </w:tcPr>
          <w:p w14:paraId="0CFBF42F" w14:textId="77777777" w:rsidR="00440B8A" w:rsidRPr="00DB131F" w:rsidRDefault="00440B8A" w:rsidP="007A151C">
            <w:pPr>
              <w:autoSpaceDE w:val="0"/>
              <w:autoSpaceDN w:val="0"/>
              <w:adjustRightInd w:val="0"/>
              <w:rPr>
                <w:rFonts w:ascii="Cambria" w:hAnsi="Cambria"/>
                <w:color w:val="000000"/>
                <w:sz w:val="28"/>
                <w:szCs w:val="28"/>
              </w:rPr>
            </w:pPr>
            <w:r w:rsidRPr="007A151C">
              <w:rPr>
                <w:rFonts w:ascii="Cambria" w:hAnsi="Cambria"/>
                <w:color w:val="000000"/>
                <w:sz w:val="28"/>
                <w:szCs w:val="28"/>
              </w:rPr>
              <w:t xml:space="preserve">Human Physiology: An Integrated Approach, </w:t>
            </w:r>
          </w:p>
        </w:tc>
      </w:tr>
      <w:tr w:rsidR="00440B8A" w:rsidRPr="00DB131F" w14:paraId="75FC987B" w14:textId="77777777" w:rsidTr="0023725E">
        <w:trPr>
          <w:trHeight w:val="716"/>
        </w:trPr>
        <w:tc>
          <w:tcPr>
            <w:tcW w:w="4007" w:type="dxa"/>
            <w:shd w:val="clear" w:color="auto" w:fill="auto"/>
            <w:vAlign w:val="center"/>
          </w:tcPr>
          <w:p w14:paraId="21CE9D82" w14:textId="77777777" w:rsidR="00440B8A" w:rsidRPr="00DB131F" w:rsidRDefault="00440B8A" w:rsidP="00035E13">
            <w:pPr>
              <w:numPr>
                <w:ilvl w:val="0"/>
                <w:numId w:val="17"/>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المراجع الرئيسية (المصادر)</w:t>
            </w:r>
          </w:p>
        </w:tc>
        <w:tc>
          <w:tcPr>
            <w:tcW w:w="5713" w:type="dxa"/>
            <w:shd w:val="clear" w:color="auto" w:fill="auto"/>
            <w:vAlign w:val="center"/>
          </w:tcPr>
          <w:p w14:paraId="0E7D3F93" w14:textId="77777777" w:rsidR="00440B8A" w:rsidRPr="007A151C" w:rsidRDefault="00440B8A" w:rsidP="00DB131F">
            <w:pPr>
              <w:autoSpaceDE w:val="0"/>
              <w:autoSpaceDN w:val="0"/>
              <w:adjustRightInd w:val="0"/>
              <w:rPr>
                <w:rFonts w:ascii="Cambria" w:hAnsi="Cambria"/>
                <w:color w:val="000000"/>
                <w:sz w:val="28"/>
                <w:szCs w:val="28"/>
                <w:lang w:bidi="ar-IQ"/>
              </w:rPr>
            </w:pPr>
            <w:r w:rsidRPr="007A151C">
              <w:rPr>
                <w:rFonts w:ascii="Cambria" w:hAnsi="Cambria"/>
                <w:color w:val="000000"/>
                <w:sz w:val="28"/>
                <w:szCs w:val="28"/>
              </w:rPr>
              <w:t>Guyton and Hall Textbook of Medical Physiology</w:t>
            </w:r>
          </w:p>
        </w:tc>
      </w:tr>
      <w:tr w:rsidR="00440B8A" w:rsidRPr="003D0144" w14:paraId="3E764A36" w14:textId="77777777" w:rsidTr="0023725E">
        <w:trPr>
          <w:trHeight w:val="1247"/>
        </w:trPr>
        <w:tc>
          <w:tcPr>
            <w:tcW w:w="4007" w:type="dxa"/>
            <w:shd w:val="clear" w:color="auto" w:fill="auto"/>
            <w:vAlign w:val="center"/>
          </w:tcPr>
          <w:p w14:paraId="76729BB8" w14:textId="77777777" w:rsidR="00440B8A" w:rsidRPr="00DB131F" w:rsidRDefault="00440B8A" w:rsidP="00035E13">
            <w:pPr>
              <w:numPr>
                <w:ilvl w:val="0"/>
                <w:numId w:val="18"/>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lastRenderedPageBreak/>
              <w:t>الكتب والمراجع التي يوصى بها (المجلات العلمية ،التقارير ،.....)</w:t>
            </w:r>
            <w:r w:rsidRPr="00DB131F">
              <w:rPr>
                <w:rFonts w:ascii="Cambria" w:hAnsi="Cambria"/>
                <w:color w:val="000000"/>
                <w:sz w:val="28"/>
                <w:szCs w:val="28"/>
                <w:rtl/>
                <w:lang w:bidi="ar-IQ"/>
              </w:rPr>
              <w:t xml:space="preserve"> </w:t>
            </w:r>
          </w:p>
        </w:tc>
        <w:tc>
          <w:tcPr>
            <w:tcW w:w="5713" w:type="dxa"/>
            <w:shd w:val="clear" w:color="auto" w:fill="auto"/>
            <w:vAlign w:val="center"/>
          </w:tcPr>
          <w:p w14:paraId="25CCD78F" w14:textId="77777777" w:rsidR="00440B8A" w:rsidRPr="003D0144" w:rsidRDefault="00440B8A" w:rsidP="00DB131F">
            <w:pPr>
              <w:autoSpaceDE w:val="0"/>
              <w:autoSpaceDN w:val="0"/>
              <w:adjustRightInd w:val="0"/>
              <w:rPr>
                <w:rFonts w:asciiTheme="majorBidi" w:hAnsiTheme="majorBidi" w:cstheme="majorBidi"/>
                <w:color w:val="000000"/>
                <w:sz w:val="28"/>
                <w:szCs w:val="28"/>
                <w:lang w:bidi="ar-IQ"/>
              </w:rPr>
            </w:pPr>
            <w:r w:rsidRPr="007A151C">
              <w:rPr>
                <w:rFonts w:asciiTheme="majorBidi" w:hAnsiTheme="majorBidi" w:cstheme="majorBidi"/>
                <w:color w:val="000000"/>
                <w:sz w:val="28"/>
                <w:szCs w:val="28"/>
                <w:shd w:val="clear" w:color="auto" w:fill="FFFFFF"/>
              </w:rPr>
              <w:t>American Physiological Society Journal</w:t>
            </w:r>
            <w:r w:rsidRPr="003D0144">
              <w:rPr>
                <w:rFonts w:asciiTheme="majorBidi" w:hAnsiTheme="majorBidi" w:cstheme="majorBidi"/>
                <w:color w:val="000000"/>
                <w:sz w:val="28"/>
                <w:szCs w:val="28"/>
                <w:lang w:bidi="ar-IQ"/>
              </w:rPr>
              <w:t xml:space="preserve"> </w:t>
            </w:r>
          </w:p>
        </w:tc>
      </w:tr>
      <w:tr w:rsidR="00440B8A" w:rsidRPr="00DB131F" w14:paraId="3662370A" w14:textId="77777777" w:rsidTr="0023725E">
        <w:trPr>
          <w:trHeight w:val="1247"/>
        </w:trPr>
        <w:tc>
          <w:tcPr>
            <w:tcW w:w="4007" w:type="dxa"/>
            <w:shd w:val="clear" w:color="auto" w:fill="auto"/>
            <w:vAlign w:val="center"/>
          </w:tcPr>
          <w:p w14:paraId="5B09DB79" w14:textId="77777777" w:rsidR="00440B8A" w:rsidRDefault="00440B8A" w:rsidP="00035E13">
            <w:pPr>
              <w:numPr>
                <w:ilvl w:val="0"/>
                <w:numId w:val="18"/>
              </w:num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المراجع الالكترونية ،مواقع الانترنيت ،.....</w:t>
            </w:r>
          </w:p>
        </w:tc>
        <w:tc>
          <w:tcPr>
            <w:tcW w:w="5713" w:type="dxa"/>
            <w:shd w:val="clear" w:color="auto" w:fill="auto"/>
            <w:vAlign w:val="center"/>
          </w:tcPr>
          <w:p w14:paraId="24359357" w14:textId="77777777" w:rsidR="00440B8A" w:rsidRPr="00DB131F" w:rsidRDefault="00440B8A" w:rsidP="00DB131F">
            <w:pPr>
              <w:autoSpaceDE w:val="0"/>
              <w:autoSpaceDN w:val="0"/>
              <w:adjustRightInd w:val="0"/>
              <w:rPr>
                <w:rFonts w:ascii="Cambria" w:hAnsi="Cambria"/>
                <w:color w:val="000000"/>
                <w:sz w:val="28"/>
                <w:szCs w:val="28"/>
                <w:lang w:bidi="ar-IQ"/>
              </w:rPr>
            </w:pPr>
            <w:proofErr w:type="spellStart"/>
            <w:r w:rsidRPr="007A151C">
              <w:rPr>
                <w:rFonts w:ascii="Cambria" w:hAnsi="Cambria"/>
                <w:color w:val="000000"/>
                <w:sz w:val="28"/>
                <w:szCs w:val="28"/>
                <w:lang w:bidi="ar-IQ"/>
              </w:rPr>
              <w:t>PhysiologyWeb</w:t>
            </w:r>
            <w:proofErr w:type="spellEnd"/>
          </w:p>
        </w:tc>
      </w:tr>
    </w:tbl>
    <w:p w14:paraId="70E64A94" w14:textId="77777777" w:rsidR="00440B8A" w:rsidRDefault="00440B8A" w:rsidP="00F80574">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DB131F" w14:paraId="0E029B77" w14:textId="77777777" w:rsidTr="00221F12">
        <w:trPr>
          <w:trHeight w:val="419"/>
        </w:trPr>
        <w:tc>
          <w:tcPr>
            <w:tcW w:w="9720" w:type="dxa"/>
            <w:shd w:val="clear" w:color="auto" w:fill="auto"/>
            <w:vAlign w:val="center"/>
          </w:tcPr>
          <w:p w14:paraId="4DC808B3" w14:textId="77777777" w:rsidR="00440B8A" w:rsidRPr="00DB131F" w:rsidRDefault="00440B8A" w:rsidP="00035E13">
            <w:pPr>
              <w:numPr>
                <w:ilvl w:val="0"/>
                <w:numId w:val="16"/>
              </w:numPr>
              <w:tabs>
                <w:tab w:val="left" w:pos="507"/>
              </w:tabs>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خطة تطوير المقرر الدراسي</w:t>
            </w:r>
          </w:p>
        </w:tc>
      </w:tr>
      <w:tr w:rsidR="00440B8A" w:rsidRPr="00DB131F" w14:paraId="3C5F326A" w14:textId="77777777" w:rsidTr="003C2E50">
        <w:trPr>
          <w:trHeight w:val="1505"/>
        </w:trPr>
        <w:tc>
          <w:tcPr>
            <w:tcW w:w="9720" w:type="dxa"/>
            <w:shd w:val="clear" w:color="auto" w:fill="auto"/>
            <w:vAlign w:val="center"/>
          </w:tcPr>
          <w:p w14:paraId="1512CEF1" w14:textId="77777777" w:rsidR="00440B8A" w:rsidRDefault="00440B8A" w:rsidP="00F56121">
            <w:pPr>
              <w:autoSpaceDE w:val="0"/>
              <w:autoSpaceDN w:val="0"/>
              <w:adjustRightInd w:val="0"/>
              <w:rPr>
                <w:rFonts w:ascii="Cambria" w:hAnsi="Cambria"/>
                <w:color w:val="000000"/>
                <w:sz w:val="28"/>
                <w:szCs w:val="28"/>
                <w:rtl/>
              </w:rPr>
            </w:pPr>
            <w:r>
              <w:rPr>
                <w:rFonts w:ascii="Cambria" w:hAnsi="Cambria"/>
                <w:color w:val="000000"/>
                <w:sz w:val="28"/>
                <w:szCs w:val="28"/>
                <w:rtl/>
                <w:lang w:bidi="ar-IQ"/>
              </w:rPr>
              <w:t xml:space="preserve">تطبيق استراتيجيات التعليم الطبي الحديث في علم </w:t>
            </w:r>
            <w:r>
              <w:rPr>
                <w:rFonts w:ascii="Cambria" w:hAnsi="Cambria" w:hint="cs"/>
                <w:color w:val="000000"/>
                <w:sz w:val="28"/>
                <w:szCs w:val="28"/>
                <w:rtl/>
                <w:lang w:bidi="ar-IQ"/>
              </w:rPr>
              <w:t>وظائف الاعضاء</w:t>
            </w:r>
          </w:p>
          <w:p w14:paraId="0D99BB8F" w14:textId="77777777" w:rsidR="00440B8A" w:rsidRDefault="00440B8A" w:rsidP="00F56121">
            <w:pPr>
              <w:autoSpaceDE w:val="0"/>
              <w:autoSpaceDN w:val="0"/>
              <w:adjustRightInd w:val="0"/>
              <w:rPr>
                <w:rFonts w:ascii="Cambria" w:hAnsi="Cambria"/>
                <w:color w:val="000000"/>
                <w:sz w:val="28"/>
                <w:szCs w:val="28"/>
                <w:rtl/>
                <w:lang w:bidi="ar-IQ"/>
              </w:rPr>
            </w:pPr>
            <w:r>
              <w:rPr>
                <w:rFonts w:ascii="Cambria" w:hAnsi="Cambria"/>
                <w:color w:val="000000"/>
                <w:sz w:val="28"/>
                <w:szCs w:val="28"/>
                <w:rtl/>
                <w:lang w:bidi="ar-IQ"/>
              </w:rPr>
              <w:t xml:space="preserve"> الاستفاده قدر الامكان من مستجدات نتائج البحوث العلميه في</w:t>
            </w:r>
            <w:r>
              <w:rPr>
                <w:rFonts w:ascii="Cambria" w:hAnsi="Cambria" w:hint="cs"/>
                <w:color w:val="000000"/>
                <w:sz w:val="28"/>
                <w:szCs w:val="28"/>
                <w:rtl/>
                <w:lang w:bidi="ar-IQ"/>
              </w:rPr>
              <w:t xml:space="preserve"> علم وظائف اجهزة الجسم</w:t>
            </w:r>
          </w:p>
          <w:p w14:paraId="5DBD25C7" w14:textId="77777777" w:rsidR="00440B8A" w:rsidRPr="00DB131F" w:rsidRDefault="00440B8A" w:rsidP="00DB131F">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 اتباع ماهو مستحدث وجديد من وسائل التعليم والتعلم</w:t>
            </w:r>
          </w:p>
        </w:tc>
      </w:tr>
    </w:tbl>
    <w:p w14:paraId="2B1DCE4C" w14:textId="77777777" w:rsidR="00440B8A" w:rsidRPr="002A432E" w:rsidRDefault="00440B8A" w:rsidP="00C038CD">
      <w:pPr>
        <w:spacing w:after="240" w:line="276" w:lineRule="auto"/>
        <w:rPr>
          <w:sz w:val="24"/>
          <w:szCs w:val="24"/>
          <w:rtl/>
          <w:lang w:bidi="ar-IQ"/>
        </w:rPr>
      </w:pPr>
    </w:p>
    <w:p w14:paraId="317FFF85" w14:textId="77777777" w:rsidR="00440B8A" w:rsidRPr="000E690E" w:rsidRDefault="00440B8A" w:rsidP="0020175F">
      <w:pPr>
        <w:autoSpaceDE w:val="0"/>
        <w:autoSpaceDN w:val="0"/>
        <w:adjustRightInd w:val="0"/>
        <w:spacing w:after="200" w:line="276" w:lineRule="auto"/>
        <w:jc w:val="center"/>
        <w:rPr>
          <w:sz w:val="32"/>
          <w:szCs w:val="32"/>
          <w:rtl/>
          <w:lang w:bidi="ar-IQ"/>
        </w:rPr>
      </w:pPr>
      <w:r w:rsidRPr="000E690E">
        <w:rPr>
          <w:sz w:val="32"/>
          <w:szCs w:val="32"/>
          <w:rtl/>
        </w:rPr>
        <w:t>نموذج وصف المقرر</w:t>
      </w:r>
    </w:p>
    <w:tbl>
      <w:tblPr>
        <w:tblpPr w:leftFromText="180" w:rightFromText="180" w:vertAnchor="text" w:horzAnchor="margin" w:tblpXSpec="center" w:tblpY="34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440B8A" w:rsidRPr="00EA0BDD" w14:paraId="6E62B23F" w14:textId="77777777" w:rsidTr="00A700D7">
        <w:trPr>
          <w:trHeight w:val="653"/>
        </w:trPr>
        <w:tc>
          <w:tcPr>
            <w:tcW w:w="9818" w:type="dxa"/>
            <w:shd w:val="clear" w:color="auto" w:fill="DBE5F1" w:themeFill="accent1" w:themeFillTint="33"/>
            <w:vAlign w:val="center"/>
          </w:tcPr>
          <w:p w14:paraId="167A56DA" w14:textId="77777777" w:rsidR="00440B8A" w:rsidRPr="00EA0BDD" w:rsidRDefault="00440B8A" w:rsidP="00035E13">
            <w:pPr>
              <w:numPr>
                <w:ilvl w:val="0"/>
                <w:numId w:val="16"/>
              </w:numPr>
              <w:tabs>
                <w:tab w:val="left" w:pos="507"/>
              </w:tabs>
              <w:autoSpaceDE w:val="0"/>
              <w:autoSpaceDN w:val="0"/>
              <w:adjustRightInd w:val="0"/>
              <w:rPr>
                <w:sz w:val="32"/>
                <w:szCs w:val="32"/>
                <w:lang w:bidi="ar-IQ"/>
              </w:rPr>
            </w:pPr>
            <w:r w:rsidRPr="00EA0BDD">
              <w:rPr>
                <w:sz w:val="32"/>
                <w:szCs w:val="32"/>
                <w:rtl/>
                <w:lang w:bidi="ar-IQ"/>
              </w:rPr>
              <w:t>مخرجات المقرر وطرائق التعليم والتعلم والتقييم</w:t>
            </w:r>
          </w:p>
        </w:tc>
      </w:tr>
      <w:tr w:rsidR="00440B8A" w:rsidRPr="00EA0BDD" w14:paraId="3C04C2E2" w14:textId="77777777" w:rsidTr="005A2576">
        <w:trPr>
          <w:trHeight w:val="2490"/>
        </w:trPr>
        <w:tc>
          <w:tcPr>
            <w:tcW w:w="9818" w:type="dxa"/>
            <w:shd w:val="clear" w:color="auto" w:fill="auto"/>
            <w:vAlign w:val="center"/>
          </w:tcPr>
          <w:p w14:paraId="5B5D1EE9" w14:textId="77777777" w:rsidR="00440B8A" w:rsidRPr="00EA0BDD" w:rsidRDefault="00440B8A" w:rsidP="005A2576">
            <w:pPr>
              <w:autoSpaceDE w:val="0"/>
              <w:autoSpaceDN w:val="0"/>
              <w:adjustRightInd w:val="0"/>
              <w:rPr>
                <w:sz w:val="32"/>
                <w:szCs w:val="32"/>
                <w:lang w:bidi="ar-IQ"/>
              </w:rPr>
            </w:pPr>
            <w:r w:rsidRPr="00EA0BDD">
              <w:rPr>
                <w:sz w:val="32"/>
                <w:szCs w:val="32"/>
                <w:rtl/>
                <w:lang w:bidi="ar-IQ"/>
              </w:rPr>
              <w:lastRenderedPageBreak/>
              <w:t xml:space="preserve">أ- الاهداف المعرفية </w:t>
            </w:r>
          </w:p>
          <w:p w14:paraId="1E77AC95" w14:textId="77777777" w:rsidR="00440B8A" w:rsidRPr="00EA0BDD" w:rsidRDefault="00440B8A" w:rsidP="005A2576">
            <w:pPr>
              <w:tabs>
                <w:tab w:val="left" w:pos="1290"/>
              </w:tabs>
              <w:jc w:val="both"/>
              <w:rPr>
                <w:b/>
                <w:bCs/>
                <w:sz w:val="32"/>
                <w:szCs w:val="32"/>
                <w:rtl/>
                <w:lang w:bidi="ar-IQ"/>
              </w:rPr>
            </w:pPr>
            <w:r w:rsidRPr="00EA0BDD">
              <w:rPr>
                <w:rFonts w:hint="cs"/>
                <w:b/>
                <w:bCs/>
                <w:sz w:val="32"/>
                <w:szCs w:val="32"/>
                <w:rtl/>
                <w:lang w:bidi="ar-IQ"/>
              </w:rPr>
              <w:t>أ</w:t>
            </w:r>
            <w:r>
              <w:rPr>
                <w:b/>
                <w:bCs/>
                <w:sz w:val="32"/>
                <w:szCs w:val="32"/>
                <w:lang w:bidi="ar-IQ"/>
              </w:rPr>
              <w:t>-</w:t>
            </w:r>
            <w:r w:rsidRPr="00EA0BDD">
              <w:rPr>
                <w:rFonts w:hint="cs"/>
                <w:b/>
                <w:bCs/>
                <w:sz w:val="32"/>
                <w:szCs w:val="32"/>
                <w:rtl/>
                <w:lang w:bidi="ar-IQ"/>
              </w:rPr>
              <w:t xml:space="preserve">1- معرفة الطالب للأنواع المختلفة من الأحياء المجهرية والتصنيف العلمي المتبع لهذه الأحياء المجهرية. </w:t>
            </w:r>
          </w:p>
          <w:p w14:paraId="7024A518" w14:textId="77777777" w:rsidR="00440B8A" w:rsidRPr="00EA0BDD" w:rsidRDefault="00440B8A" w:rsidP="005A2576">
            <w:pPr>
              <w:tabs>
                <w:tab w:val="left" w:pos="1290"/>
              </w:tabs>
              <w:jc w:val="both"/>
              <w:rPr>
                <w:b/>
                <w:bCs/>
                <w:sz w:val="32"/>
                <w:szCs w:val="32"/>
                <w:rtl/>
                <w:lang w:bidi="ar-IQ"/>
              </w:rPr>
            </w:pPr>
            <w:r w:rsidRPr="00EA0BDD">
              <w:rPr>
                <w:rFonts w:hint="cs"/>
                <w:b/>
                <w:bCs/>
                <w:sz w:val="32"/>
                <w:szCs w:val="32"/>
                <w:rtl/>
                <w:lang w:bidi="ar-IQ"/>
              </w:rPr>
              <w:t>أ</w:t>
            </w:r>
            <w:r>
              <w:rPr>
                <w:b/>
                <w:bCs/>
                <w:sz w:val="32"/>
                <w:szCs w:val="32"/>
                <w:lang w:bidi="ar-IQ"/>
              </w:rPr>
              <w:t>-</w:t>
            </w:r>
            <w:r w:rsidRPr="00EA0BDD">
              <w:rPr>
                <w:rFonts w:hint="cs"/>
                <w:b/>
                <w:bCs/>
                <w:sz w:val="32"/>
                <w:szCs w:val="32"/>
                <w:rtl/>
                <w:lang w:bidi="ar-IQ"/>
              </w:rPr>
              <w:t>2- معرفة الطالب بالمتطلبات الفسلجية والغذائية لتلك الأحياء إضافة الى البيئات المختلفة التي قد تعيش فيها تلك الأحياء المجهرية</w:t>
            </w:r>
          </w:p>
          <w:p w14:paraId="48DE892C" w14:textId="77777777" w:rsidR="00440B8A" w:rsidRPr="00EA0BDD" w:rsidRDefault="00440B8A" w:rsidP="005A2576">
            <w:pPr>
              <w:tabs>
                <w:tab w:val="left" w:pos="1290"/>
              </w:tabs>
              <w:jc w:val="both"/>
              <w:rPr>
                <w:b/>
                <w:bCs/>
                <w:sz w:val="32"/>
                <w:szCs w:val="32"/>
                <w:lang w:bidi="ar-IQ"/>
              </w:rPr>
            </w:pPr>
            <w:r w:rsidRPr="00EA0BDD">
              <w:rPr>
                <w:rFonts w:hint="cs"/>
                <w:b/>
                <w:bCs/>
                <w:sz w:val="32"/>
                <w:szCs w:val="32"/>
                <w:rtl/>
                <w:lang w:bidi="ar-IQ"/>
              </w:rPr>
              <w:t>أ</w:t>
            </w:r>
            <w:r>
              <w:rPr>
                <w:b/>
                <w:bCs/>
                <w:sz w:val="32"/>
                <w:szCs w:val="32"/>
                <w:lang w:bidi="ar-IQ"/>
              </w:rPr>
              <w:t>-</w:t>
            </w:r>
            <w:r w:rsidRPr="00EA0BDD">
              <w:rPr>
                <w:rFonts w:hint="cs"/>
                <w:b/>
                <w:bCs/>
                <w:sz w:val="32"/>
                <w:szCs w:val="32"/>
                <w:rtl/>
                <w:lang w:bidi="ar-IQ"/>
              </w:rPr>
              <w:t xml:space="preserve">3- التعرف على طرق تكاثر وانتقال الأحياء المجهرية والظروف المثلى لمعيشتها. </w:t>
            </w:r>
          </w:p>
          <w:p w14:paraId="1C4135C7" w14:textId="77777777" w:rsidR="00440B8A" w:rsidRPr="00EA0BDD" w:rsidRDefault="00440B8A" w:rsidP="005A2576">
            <w:pPr>
              <w:tabs>
                <w:tab w:val="left" w:pos="1290"/>
              </w:tabs>
              <w:jc w:val="both"/>
              <w:rPr>
                <w:b/>
                <w:bCs/>
                <w:sz w:val="32"/>
                <w:szCs w:val="32"/>
                <w:rtl/>
                <w:lang w:bidi="ar-IQ"/>
              </w:rPr>
            </w:pPr>
            <w:r w:rsidRPr="00EA0BDD">
              <w:rPr>
                <w:rFonts w:hint="cs"/>
                <w:b/>
                <w:bCs/>
                <w:sz w:val="32"/>
                <w:szCs w:val="32"/>
                <w:rtl/>
                <w:lang w:bidi="ar-IQ"/>
              </w:rPr>
              <w:t>أ</w:t>
            </w:r>
            <w:r>
              <w:rPr>
                <w:b/>
                <w:bCs/>
                <w:sz w:val="32"/>
                <w:szCs w:val="32"/>
                <w:lang w:bidi="ar-IQ"/>
              </w:rPr>
              <w:t>-</w:t>
            </w:r>
            <w:r w:rsidRPr="00EA0BDD">
              <w:rPr>
                <w:rFonts w:hint="cs"/>
                <w:b/>
                <w:bCs/>
                <w:sz w:val="32"/>
                <w:szCs w:val="32"/>
                <w:rtl/>
                <w:lang w:bidi="ar-IQ"/>
              </w:rPr>
              <w:t>4- معرفة الطالب للإصابات والأمراض التي يمكن أن تسببها تلك الأحياء المجهرية وبالتالي التعرف على كيفية منع حدوث تلك الأمراض أو الحد منها.</w:t>
            </w:r>
          </w:p>
          <w:p w14:paraId="0CB8D023" w14:textId="77777777" w:rsidR="00440B8A" w:rsidRPr="00EA0BDD" w:rsidRDefault="00440B8A" w:rsidP="005A2576">
            <w:pPr>
              <w:tabs>
                <w:tab w:val="left" w:pos="1290"/>
              </w:tabs>
              <w:jc w:val="both"/>
              <w:rPr>
                <w:b/>
                <w:bCs/>
                <w:sz w:val="32"/>
                <w:szCs w:val="32"/>
                <w:rtl/>
                <w:lang w:bidi="ar-IQ"/>
              </w:rPr>
            </w:pPr>
            <w:r w:rsidRPr="00EA0BDD">
              <w:rPr>
                <w:rFonts w:hint="cs"/>
                <w:b/>
                <w:bCs/>
                <w:sz w:val="32"/>
                <w:szCs w:val="32"/>
                <w:rtl/>
                <w:lang w:bidi="ar-IQ"/>
              </w:rPr>
              <w:t>أ</w:t>
            </w:r>
            <w:r>
              <w:rPr>
                <w:b/>
                <w:bCs/>
                <w:sz w:val="32"/>
                <w:szCs w:val="32"/>
                <w:lang w:bidi="ar-IQ"/>
              </w:rPr>
              <w:t>-</w:t>
            </w:r>
            <w:r w:rsidRPr="00EA0BDD">
              <w:rPr>
                <w:rFonts w:hint="cs"/>
                <w:b/>
                <w:bCs/>
                <w:sz w:val="32"/>
                <w:szCs w:val="32"/>
                <w:rtl/>
                <w:lang w:bidi="ar-IQ"/>
              </w:rPr>
              <w:t xml:space="preserve">5- التعرف على وسائل دفاعات الجسم ضد هذه الأحياء المجهرية وأنواع الخلايا التي تساهم في القضاء عليها ولك من خلال التعرف على الجهاز المناعي للإنسان ودراسته. </w:t>
            </w:r>
          </w:p>
          <w:p w14:paraId="29159513" w14:textId="77777777" w:rsidR="00440B8A" w:rsidRPr="00EA0BDD" w:rsidRDefault="00440B8A" w:rsidP="005A2576">
            <w:pPr>
              <w:autoSpaceDE w:val="0"/>
              <w:autoSpaceDN w:val="0"/>
              <w:adjustRightInd w:val="0"/>
              <w:ind w:left="612"/>
              <w:rPr>
                <w:sz w:val="32"/>
                <w:szCs w:val="32"/>
                <w:lang w:bidi="ar-IQ"/>
              </w:rPr>
            </w:pPr>
          </w:p>
        </w:tc>
      </w:tr>
      <w:tr w:rsidR="00440B8A" w:rsidRPr="00EA0BDD" w14:paraId="752451E7" w14:textId="77777777" w:rsidTr="005A2576">
        <w:trPr>
          <w:trHeight w:val="1631"/>
        </w:trPr>
        <w:tc>
          <w:tcPr>
            <w:tcW w:w="9818" w:type="dxa"/>
            <w:shd w:val="clear" w:color="auto" w:fill="auto"/>
            <w:vAlign w:val="center"/>
          </w:tcPr>
          <w:p w14:paraId="1DB52ECC" w14:textId="77777777" w:rsidR="00440B8A" w:rsidRPr="00EA0BDD" w:rsidRDefault="00440B8A" w:rsidP="005A2576">
            <w:pPr>
              <w:autoSpaceDE w:val="0"/>
              <w:autoSpaceDN w:val="0"/>
              <w:adjustRightInd w:val="0"/>
              <w:rPr>
                <w:sz w:val="32"/>
                <w:szCs w:val="32"/>
                <w:rtl/>
                <w:lang w:bidi="ar-IQ"/>
              </w:rPr>
            </w:pPr>
            <w:r w:rsidRPr="00EA0BDD">
              <w:rPr>
                <w:sz w:val="32"/>
                <w:szCs w:val="32"/>
                <w:rtl/>
                <w:lang w:bidi="ar-IQ"/>
              </w:rPr>
              <w:t xml:space="preserve">ب -  الاهداف المهاراتية الخاصة بالمقرر </w:t>
            </w:r>
          </w:p>
          <w:p w14:paraId="4AD101A7" w14:textId="77777777" w:rsidR="00440B8A" w:rsidRPr="00EA0BDD" w:rsidRDefault="00440B8A" w:rsidP="005A2576">
            <w:pPr>
              <w:tabs>
                <w:tab w:val="left" w:pos="1290"/>
              </w:tabs>
              <w:jc w:val="both"/>
              <w:rPr>
                <w:b/>
                <w:bCs/>
                <w:sz w:val="32"/>
                <w:szCs w:val="32"/>
                <w:rtl/>
                <w:lang w:bidi="ar-IQ"/>
              </w:rPr>
            </w:pPr>
            <w:r w:rsidRPr="00EA0BDD">
              <w:rPr>
                <w:rFonts w:hint="cs"/>
                <w:b/>
                <w:bCs/>
                <w:sz w:val="32"/>
                <w:szCs w:val="32"/>
                <w:rtl/>
                <w:lang w:bidi="ar-IQ"/>
              </w:rPr>
              <w:t xml:space="preserve">     </w:t>
            </w:r>
            <w:r w:rsidRPr="00EA0BDD">
              <w:rPr>
                <w:b/>
                <w:bCs/>
                <w:sz w:val="32"/>
                <w:szCs w:val="32"/>
                <w:rtl/>
                <w:lang w:bidi="ar-IQ"/>
              </w:rPr>
              <w:t>ب</w:t>
            </w:r>
            <w:r>
              <w:rPr>
                <w:b/>
                <w:bCs/>
                <w:sz w:val="32"/>
                <w:szCs w:val="32"/>
                <w:lang w:bidi="ar-IQ"/>
              </w:rPr>
              <w:t>-</w:t>
            </w:r>
            <w:r w:rsidRPr="00EA0BDD">
              <w:rPr>
                <w:rFonts w:hint="cs"/>
                <w:b/>
                <w:bCs/>
                <w:sz w:val="32"/>
                <w:szCs w:val="32"/>
                <w:rtl/>
                <w:lang w:bidi="ar-IQ"/>
              </w:rPr>
              <w:t>1</w:t>
            </w:r>
            <w:r w:rsidRPr="00EA0BDD">
              <w:rPr>
                <w:b/>
                <w:bCs/>
                <w:sz w:val="32"/>
                <w:szCs w:val="32"/>
                <w:rtl/>
                <w:lang w:bidi="ar-IQ"/>
              </w:rPr>
              <w:t xml:space="preserve">- </w:t>
            </w:r>
            <w:r w:rsidRPr="00EA0BDD">
              <w:rPr>
                <w:rFonts w:hint="cs"/>
                <w:b/>
                <w:bCs/>
                <w:sz w:val="32"/>
                <w:szCs w:val="32"/>
                <w:rtl/>
                <w:lang w:bidi="ar-IQ"/>
              </w:rPr>
              <w:t>يتمكن الطالب من استخدام المجهر الضوئي في مشاهدة الأحياء المجهرية وتشخيصها.</w:t>
            </w:r>
          </w:p>
          <w:p w14:paraId="4F3950B0" w14:textId="77777777" w:rsidR="00440B8A" w:rsidRPr="00EA0BDD" w:rsidRDefault="00440B8A" w:rsidP="005A2576">
            <w:pPr>
              <w:tabs>
                <w:tab w:val="left" w:pos="1290"/>
              </w:tabs>
              <w:ind w:left="360"/>
              <w:jc w:val="both"/>
              <w:rPr>
                <w:b/>
                <w:bCs/>
                <w:sz w:val="32"/>
                <w:szCs w:val="32"/>
                <w:rtl/>
                <w:lang w:bidi="ar-IQ"/>
              </w:rPr>
            </w:pPr>
            <w:r w:rsidRPr="00EA0BDD">
              <w:rPr>
                <w:rFonts w:hint="cs"/>
                <w:b/>
                <w:bCs/>
                <w:sz w:val="32"/>
                <w:szCs w:val="32"/>
                <w:rtl/>
                <w:lang w:bidi="ar-IQ"/>
              </w:rPr>
              <w:t>ب</w:t>
            </w:r>
            <w:r>
              <w:rPr>
                <w:b/>
                <w:bCs/>
                <w:sz w:val="32"/>
                <w:szCs w:val="32"/>
                <w:lang w:bidi="ar-IQ"/>
              </w:rPr>
              <w:t>-</w:t>
            </w:r>
            <w:r w:rsidRPr="00EA0BDD">
              <w:rPr>
                <w:rFonts w:hint="cs"/>
                <w:b/>
                <w:bCs/>
                <w:sz w:val="32"/>
                <w:szCs w:val="32"/>
                <w:rtl/>
                <w:lang w:bidi="ar-IQ"/>
              </w:rPr>
              <w:t xml:space="preserve">2-  يتمكن الطالب من تنمية الأحياء المجهرية على الأوساط الزرعية المختلفة . </w:t>
            </w:r>
          </w:p>
          <w:p w14:paraId="64D954CA" w14:textId="77777777" w:rsidR="00440B8A" w:rsidRPr="00EA0BDD" w:rsidRDefault="00440B8A" w:rsidP="005A2576">
            <w:pPr>
              <w:tabs>
                <w:tab w:val="left" w:pos="1290"/>
              </w:tabs>
              <w:ind w:left="360"/>
              <w:jc w:val="both"/>
              <w:rPr>
                <w:b/>
                <w:bCs/>
                <w:sz w:val="32"/>
                <w:szCs w:val="32"/>
                <w:rtl/>
                <w:lang w:bidi="ar-IQ"/>
              </w:rPr>
            </w:pPr>
            <w:r w:rsidRPr="00EA0BDD">
              <w:rPr>
                <w:rFonts w:hint="cs"/>
                <w:b/>
                <w:bCs/>
                <w:sz w:val="32"/>
                <w:szCs w:val="32"/>
                <w:rtl/>
                <w:lang w:bidi="ar-IQ"/>
              </w:rPr>
              <w:t>ب</w:t>
            </w:r>
            <w:r>
              <w:rPr>
                <w:b/>
                <w:bCs/>
                <w:sz w:val="32"/>
                <w:szCs w:val="32"/>
                <w:lang w:bidi="ar-IQ"/>
              </w:rPr>
              <w:t>-</w:t>
            </w:r>
            <w:r w:rsidRPr="00EA0BDD">
              <w:rPr>
                <w:rFonts w:hint="cs"/>
                <w:b/>
                <w:bCs/>
                <w:sz w:val="32"/>
                <w:szCs w:val="32"/>
                <w:rtl/>
                <w:lang w:bidi="ar-IQ"/>
              </w:rPr>
              <w:t>3- يتمكن الطالب من التفريق بين الأنواع المختلفة المجهرية وذلك من خلال معرفته بالخصائص المظهرية والتراكيب الداخلية لها، إذ يتمكن بذلك تشخيصها وتحديد نوعها العلمي.</w:t>
            </w:r>
          </w:p>
          <w:p w14:paraId="0096B5F5" w14:textId="77777777" w:rsidR="00440B8A" w:rsidRPr="00EA0BDD" w:rsidRDefault="00440B8A" w:rsidP="005A2576">
            <w:pPr>
              <w:tabs>
                <w:tab w:val="left" w:pos="1290"/>
              </w:tabs>
              <w:jc w:val="both"/>
              <w:rPr>
                <w:b/>
                <w:bCs/>
                <w:sz w:val="32"/>
                <w:szCs w:val="32"/>
                <w:rtl/>
                <w:lang w:bidi="ar-IQ"/>
              </w:rPr>
            </w:pPr>
            <w:r w:rsidRPr="00EA0BDD">
              <w:rPr>
                <w:rFonts w:hint="cs"/>
                <w:b/>
                <w:bCs/>
                <w:sz w:val="32"/>
                <w:szCs w:val="32"/>
                <w:rtl/>
                <w:lang w:bidi="ar-IQ"/>
              </w:rPr>
              <w:lastRenderedPageBreak/>
              <w:t xml:space="preserve">     ب</w:t>
            </w:r>
            <w:r>
              <w:rPr>
                <w:b/>
                <w:bCs/>
                <w:sz w:val="32"/>
                <w:szCs w:val="32"/>
                <w:lang w:bidi="ar-IQ"/>
              </w:rPr>
              <w:t>-</w:t>
            </w:r>
            <w:r w:rsidRPr="00EA0BDD">
              <w:rPr>
                <w:rFonts w:hint="cs"/>
                <w:b/>
                <w:bCs/>
                <w:sz w:val="32"/>
                <w:szCs w:val="32"/>
                <w:rtl/>
                <w:lang w:bidi="ar-IQ"/>
              </w:rPr>
              <w:t xml:space="preserve">4-  يتمكن الطالب من القيام تحديد الإصابات المختلفة في جسم الأنسان والاحياء المجهرية المسؤولة عن ذلك وبالتالي تحديد العلاج المناسب لها من خلال استخدام اختبار المضادات الحيوية المختلفة المستخدمة كعلاج.  </w:t>
            </w:r>
          </w:p>
          <w:p w14:paraId="30CF330C" w14:textId="77777777" w:rsidR="00440B8A" w:rsidRPr="00EA0BDD" w:rsidRDefault="00440B8A" w:rsidP="005A2576">
            <w:pPr>
              <w:tabs>
                <w:tab w:val="left" w:pos="1290"/>
              </w:tabs>
              <w:jc w:val="both"/>
              <w:rPr>
                <w:b/>
                <w:bCs/>
                <w:sz w:val="32"/>
                <w:szCs w:val="32"/>
                <w:rtl/>
                <w:lang w:bidi="ar-IQ"/>
              </w:rPr>
            </w:pPr>
            <w:r w:rsidRPr="00EA0BDD">
              <w:rPr>
                <w:rFonts w:hint="cs"/>
                <w:b/>
                <w:bCs/>
                <w:sz w:val="32"/>
                <w:szCs w:val="32"/>
                <w:rtl/>
                <w:lang w:bidi="ar-IQ"/>
              </w:rPr>
              <w:t xml:space="preserve">     ب</w:t>
            </w:r>
            <w:r>
              <w:rPr>
                <w:b/>
                <w:bCs/>
                <w:sz w:val="32"/>
                <w:szCs w:val="32"/>
                <w:lang w:bidi="ar-IQ"/>
              </w:rPr>
              <w:t>-</w:t>
            </w:r>
            <w:r w:rsidRPr="00EA0BDD">
              <w:rPr>
                <w:rFonts w:hint="cs"/>
                <w:b/>
                <w:bCs/>
                <w:sz w:val="32"/>
                <w:szCs w:val="32"/>
                <w:rtl/>
                <w:lang w:bidi="ar-IQ"/>
              </w:rPr>
              <w:t xml:space="preserve">5- يتمكن الطالب من معرفة </w:t>
            </w:r>
            <w:r>
              <w:rPr>
                <w:rFonts w:hint="cs"/>
                <w:b/>
                <w:bCs/>
                <w:sz w:val="32"/>
                <w:szCs w:val="32"/>
                <w:rtl/>
                <w:lang w:bidi="ar-IQ"/>
              </w:rPr>
              <w:t>ط</w:t>
            </w:r>
            <w:r w:rsidRPr="00EA0BDD">
              <w:rPr>
                <w:rFonts w:hint="cs"/>
                <w:b/>
                <w:bCs/>
                <w:sz w:val="32"/>
                <w:szCs w:val="32"/>
                <w:rtl/>
                <w:lang w:bidi="ar-IQ"/>
              </w:rPr>
              <w:t>رق التعقيم والتطهير المختلفة وذلك للقضاء على أِشكال الأحياء المجهرية بكافة أنواعا لخلق بيئة خالية تقريبا من تلك المسببات المرضية.</w:t>
            </w:r>
          </w:p>
          <w:p w14:paraId="17E6324C" w14:textId="77777777" w:rsidR="00440B8A" w:rsidRPr="00EA0BDD" w:rsidRDefault="00440B8A" w:rsidP="005A2576">
            <w:pPr>
              <w:autoSpaceDE w:val="0"/>
              <w:autoSpaceDN w:val="0"/>
              <w:adjustRightInd w:val="0"/>
              <w:ind w:left="612"/>
              <w:rPr>
                <w:sz w:val="32"/>
                <w:szCs w:val="32"/>
                <w:lang w:bidi="ar-IQ"/>
              </w:rPr>
            </w:pPr>
          </w:p>
        </w:tc>
      </w:tr>
      <w:tr w:rsidR="00440B8A" w:rsidRPr="00EA0BDD" w14:paraId="4582C1B7" w14:textId="77777777" w:rsidTr="006D32AA">
        <w:trPr>
          <w:trHeight w:val="423"/>
        </w:trPr>
        <w:tc>
          <w:tcPr>
            <w:tcW w:w="9818" w:type="dxa"/>
            <w:shd w:val="clear" w:color="auto" w:fill="DBE5F1" w:themeFill="accent1" w:themeFillTint="33"/>
            <w:vAlign w:val="center"/>
          </w:tcPr>
          <w:p w14:paraId="0D670DA2" w14:textId="77777777" w:rsidR="00440B8A" w:rsidRPr="00EA0BDD" w:rsidRDefault="00440B8A" w:rsidP="005A2576">
            <w:pPr>
              <w:autoSpaceDE w:val="0"/>
              <w:autoSpaceDN w:val="0"/>
              <w:adjustRightInd w:val="0"/>
              <w:rPr>
                <w:sz w:val="32"/>
                <w:szCs w:val="32"/>
                <w:lang w:bidi="ar-IQ"/>
              </w:rPr>
            </w:pPr>
            <w:r w:rsidRPr="00EA0BDD">
              <w:rPr>
                <w:sz w:val="32"/>
                <w:szCs w:val="32"/>
                <w:rtl/>
                <w:lang w:bidi="ar-IQ"/>
              </w:rPr>
              <w:lastRenderedPageBreak/>
              <w:t xml:space="preserve">طرائق التعليم والتعلم </w:t>
            </w:r>
          </w:p>
        </w:tc>
      </w:tr>
      <w:tr w:rsidR="00440B8A" w:rsidRPr="00EA0BDD" w14:paraId="6351091F" w14:textId="77777777" w:rsidTr="005A2576">
        <w:trPr>
          <w:trHeight w:val="624"/>
        </w:trPr>
        <w:tc>
          <w:tcPr>
            <w:tcW w:w="9818" w:type="dxa"/>
            <w:shd w:val="clear" w:color="auto" w:fill="auto"/>
            <w:vAlign w:val="center"/>
          </w:tcPr>
          <w:p w14:paraId="444E565B" w14:textId="77777777" w:rsidR="00440B8A" w:rsidRPr="00EA0BDD" w:rsidRDefault="00440B8A" w:rsidP="00035E13">
            <w:pPr>
              <w:numPr>
                <w:ilvl w:val="0"/>
                <w:numId w:val="26"/>
              </w:numPr>
              <w:autoSpaceDE w:val="0"/>
              <w:autoSpaceDN w:val="0"/>
              <w:adjustRightInd w:val="0"/>
              <w:rPr>
                <w:b/>
                <w:bCs/>
                <w:sz w:val="32"/>
                <w:szCs w:val="32"/>
                <w:lang w:bidi="ar-IQ"/>
              </w:rPr>
            </w:pPr>
            <w:r w:rsidRPr="00EA0BDD">
              <w:rPr>
                <w:b/>
                <w:bCs/>
                <w:sz w:val="32"/>
                <w:szCs w:val="32"/>
                <w:rtl/>
                <w:lang w:bidi="ar-IQ"/>
              </w:rPr>
              <w:t xml:space="preserve">محاضرات </w:t>
            </w:r>
            <w:r w:rsidRPr="00EA0BDD">
              <w:rPr>
                <w:rFonts w:hint="cs"/>
                <w:b/>
                <w:bCs/>
                <w:sz w:val="32"/>
                <w:szCs w:val="32"/>
                <w:rtl/>
                <w:lang w:bidi="ar-IQ"/>
              </w:rPr>
              <w:t>باستخدا</w:t>
            </w:r>
            <w:r w:rsidRPr="00EA0BDD">
              <w:rPr>
                <w:rFonts w:hint="eastAsia"/>
                <w:b/>
                <w:bCs/>
                <w:sz w:val="32"/>
                <w:szCs w:val="32"/>
                <w:rtl/>
                <w:lang w:bidi="ar-IQ"/>
              </w:rPr>
              <w:t>م</w:t>
            </w:r>
            <w:r w:rsidRPr="00EA0BDD">
              <w:rPr>
                <w:b/>
                <w:bCs/>
                <w:sz w:val="32"/>
                <w:szCs w:val="32"/>
                <w:rtl/>
                <w:lang w:bidi="ar-IQ"/>
              </w:rPr>
              <w:t xml:space="preserve"> </w:t>
            </w:r>
            <w:r w:rsidRPr="00EA0BDD">
              <w:rPr>
                <w:b/>
                <w:bCs/>
                <w:sz w:val="32"/>
                <w:szCs w:val="32"/>
                <w:lang w:bidi="ar-IQ"/>
              </w:rPr>
              <w:t xml:space="preserve">Power point </w:t>
            </w:r>
          </w:p>
          <w:p w14:paraId="0C53C8D6" w14:textId="77777777" w:rsidR="00440B8A" w:rsidRPr="00EA0BDD" w:rsidRDefault="00440B8A" w:rsidP="00035E13">
            <w:pPr>
              <w:numPr>
                <w:ilvl w:val="0"/>
                <w:numId w:val="26"/>
              </w:numPr>
              <w:autoSpaceDE w:val="0"/>
              <w:autoSpaceDN w:val="0"/>
              <w:adjustRightInd w:val="0"/>
              <w:rPr>
                <w:b/>
                <w:bCs/>
                <w:sz w:val="32"/>
                <w:szCs w:val="32"/>
                <w:lang w:bidi="ar-IQ"/>
              </w:rPr>
            </w:pPr>
            <w:r w:rsidRPr="00EA0BDD">
              <w:rPr>
                <w:b/>
                <w:bCs/>
                <w:sz w:val="32"/>
                <w:szCs w:val="32"/>
                <w:rtl/>
                <w:lang w:bidi="ar-IQ"/>
              </w:rPr>
              <w:t xml:space="preserve">فديوات توضيحية </w:t>
            </w:r>
          </w:p>
          <w:p w14:paraId="054C832D" w14:textId="77777777" w:rsidR="00440B8A" w:rsidRPr="00EA0BDD" w:rsidRDefault="00440B8A" w:rsidP="00035E13">
            <w:pPr>
              <w:numPr>
                <w:ilvl w:val="0"/>
                <w:numId w:val="26"/>
              </w:numPr>
              <w:autoSpaceDE w:val="0"/>
              <w:autoSpaceDN w:val="0"/>
              <w:adjustRightInd w:val="0"/>
              <w:rPr>
                <w:sz w:val="32"/>
                <w:szCs w:val="32"/>
                <w:lang w:bidi="ar-IQ"/>
              </w:rPr>
            </w:pPr>
            <w:r w:rsidRPr="00EA0BDD">
              <w:rPr>
                <w:b/>
                <w:bCs/>
                <w:sz w:val="32"/>
                <w:szCs w:val="32"/>
                <w:rtl/>
                <w:lang w:bidi="ar-IQ"/>
              </w:rPr>
              <w:t>اجراء تجارب مختبرية</w:t>
            </w:r>
          </w:p>
        </w:tc>
      </w:tr>
      <w:tr w:rsidR="00440B8A" w:rsidRPr="00EA0BDD" w14:paraId="117EE91C" w14:textId="77777777" w:rsidTr="006D32AA">
        <w:trPr>
          <w:trHeight w:val="400"/>
        </w:trPr>
        <w:tc>
          <w:tcPr>
            <w:tcW w:w="9818" w:type="dxa"/>
            <w:shd w:val="clear" w:color="auto" w:fill="DBE5F1" w:themeFill="accent1" w:themeFillTint="33"/>
            <w:vAlign w:val="center"/>
          </w:tcPr>
          <w:p w14:paraId="36D7D7CF" w14:textId="77777777" w:rsidR="00440B8A" w:rsidRPr="00EA0BDD" w:rsidRDefault="00440B8A" w:rsidP="005A2576">
            <w:pPr>
              <w:autoSpaceDE w:val="0"/>
              <w:autoSpaceDN w:val="0"/>
              <w:adjustRightInd w:val="0"/>
              <w:rPr>
                <w:sz w:val="32"/>
                <w:szCs w:val="32"/>
                <w:lang w:bidi="ar-IQ"/>
              </w:rPr>
            </w:pPr>
            <w:r w:rsidRPr="00EA0BDD">
              <w:rPr>
                <w:sz w:val="32"/>
                <w:szCs w:val="32"/>
                <w:rtl/>
                <w:lang w:bidi="ar-IQ"/>
              </w:rPr>
              <w:t xml:space="preserve">طرائق التقييم </w:t>
            </w:r>
          </w:p>
        </w:tc>
      </w:tr>
      <w:tr w:rsidR="00440B8A" w:rsidRPr="00EA0BDD" w14:paraId="5BDA5578" w14:textId="77777777" w:rsidTr="005A2576">
        <w:trPr>
          <w:trHeight w:val="624"/>
        </w:trPr>
        <w:tc>
          <w:tcPr>
            <w:tcW w:w="9818" w:type="dxa"/>
            <w:shd w:val="clear" w:color="auto" w:fill="auto"/>
            <w:vAlign w:val="center"/>
          </w:tcPr>
          <w:p w14:paraId="4CC18088" w14:textId="77777777" w:rsidR="00440B8A" w:rsidRPr="00EA0BDD" w:rsidRDefault="00440B8A" w:rsidP="00035E13">
            <w:pPr>
              <w:numPr>
                <w:ilvl w:val="0"/>
                <w:numId w:val="27"/>
              </w:numPr>
              <w:autoSpaceDE w:val="0"/>
              <w:autoSpaceDN w:val="0"/>
              <w:adjustRightInd w:val="0"/>
              <w:rPr>
                <w:b/>
                <w:bCs/>
                <w:sz w:val="32"/>
                <w:szCs w:val="32"/>
                <w:lang w:bidi="ar-IQ"/>
              </w:rPr>
            </w:pPr>
            <w:r w:rsidRPr="00EA0BDD">
              <w:rPr>
                <w:b/>
                <w:bCs/>
                <w:sz w:val="32"/>
                <w:szCs w:val="32"/>
                <w:rtl/>
                <w:lang w:bidi="ar-IQ"/>
              </w:rPr>
              <w:t xml:space="preserve">الامتحانات النظرية </w:t>
            </w:r>
          </w:p>
          <w:p w14:paraId="366CC570" w14:textId="77777777" w:rsidR="00440B8A" w:rsidRPr="00EA0BDD" w:rsidRDefault="00440B8A" w:rsidP="00035E13">
            <w:pPr>
              <w:numPr>
                <w:ilvl w:val="0"/>
                <w:numId w:val="27"/>
              </w:numPr>
              <w:autoSpaceDE w:val="0"/>
              <w:autoSpaceDN w:val="0"/>
              <w:adjustRightInd w:val="0"/>
              <w:rPr>
                <w:b/>
                <w:bCs/>
                <w:sz w:val="32"/>
                <w:szCs w:val="32"/>
                <w:lang w:bidi="ar-IQ"/>
              </w:rPr>
            </w:pPr>
            <w:r w:rsidRPr="00EA0BDD">
              <w:rPr>
                <w:b/>
                <w:bCs/>
                <w:sz w:val="32"/>
                <w:szCs w:val="32"/>
                <w:rtl/>
                <w:lang w:bidi="ar-IQ"/>
              </w:rPr>
              <w:t xml:space="preserve">الامتحانات اليومية </w:t>
            </w:r>
          </w:p>
          <w:p w14:paraId="05DF1FF9" w14:textId="77777777" w:rsidR="00440B8A" w:rsidRPr="00EA0BDD" w:rsidRDefault="00440B8A" w:rsidP="00035E13">
            <w:pPr>
              <w:numPr>
                <w:ilvl w:val="0"/>
                <w:numId w:val="27"/>
              </w:numPr>
              <w:autoSpaceDE w:val="0"/>
              <w:autoSpaceDN w:val="0"/>
              <w:adjustRightInd w:val="0"/>
              <w:rPr>
                <w:sz w:val="32"/>
                <w:szCs w:val="32"/>
                <w:lang w:bidi="ar-IQ"/>
              </w:rPr>
            </w:pPr>
            <w:r w:rsidRPr="00EA0BDD">
              <w:rPr>
                <w:b/>
                <w:bCs/>
                <w:sz w:val="32"/>
                <w:szCs w:val="32"/>
                <w:rtl/>
                <w:lang w:bidi="ar-IQ"/>
              </w:rPr>
              <w:t>تقييم نتائج التجارب العمل</w:t>
            </w:r>
            <w:r w:rsidRPr="00EA0BDD">
              <w:rPr>
                <w:rFonts w:hint="cs"/>
                <w:b/>
                <w:bCs/>
                <w:sz w:val="32"/>
                <w:szCs w:val="32"/>
                <w:rtl/>
                <w:lang w:bidi="ar-IQ"/>
              </w:rPr>
              <w:t>ي</w:t>
            </w:r>
          </w:p>
        </w:tc>
      </w:tr>
      <w:tr w:rsidR="00440B8A" w:rsidRPr="00EA0BDD" w14:paraId="4341F051" w14:textId="77777777" w:rsidTr="005A2576">
        <w:trPr>
          <w:trHeight w:val="831"/>
        </w:trPr>
        <w:tc>
          <w:tcPr>
            <w:tcW w:w="9818" w:type="dxa"/>
            <w:shd w:val="clear" w:color="auto" w:fill="DBE5F1" w:themeFill="accent1" w:themeFillTint="33"/>
            <w:vAlign w:val="center"/>
          </w:tcPr>
          <w:p w14:paraId="620DB768" w14:textId="77777777" w:rsidR="00440B8A" w:rsidRPr="00EA0BDD" w:rsidRDefault="00440B8A" w:rsidP="00A41F00">
            <w:pPr>
              <w:autoSpaceDE w:val="0"/>
              <w:autoSpaceDN w:val="0"/>
              <w:adjustRightInd w:val="0"/>
              <w:rPr>
                <w:sz w:val="32"/>
                <w:szCs w:val="32"/>
                <w:lang w:bidi="ar-IQ"/>
              </w:rPr>
            </w:pPr>
            <w:r w:rsidRPr="00EA0BDD">
              <w:rPr>
                <w:sz w:val="32"/>
                <w:szCs w:val="32"/>
                <w:rtl/>
                <w:lang w:bidi="ar-IQ"/>
              </w:rPr>
              <w:t>ج- الاهداف الوجدانية والقيمية</w:t>
            </w:r>
          </w:p>
        </w:tc>
      </w:tr>
      <w:tr w:rsidR="00440B8A" w:rsidRPr="00EA0BDD" w14:paraId="699D0355" w14:textId="77777777" w:rsidTr="005A2576">
        <w:trPr>
          <w:trHeight w:val="5040"/>
        </w:trPr>
        <w:tc>
          <w:tcPr>
            <w:tcW w:w="9818" w:type="dxa"/>
            <w:shd w:val="clear" w:color="auto" w:fill="auto"/>
            <w:vAlign w:val="center"/>
          </w:tcPr>
          <w:p w14:paraId="53AD1D9B" w14:textId="77777777" w:rsidR="00440B8A" w:rsidRPr="00EA0BDD" w:rsidRDefault="00440B8A" w:rsidP="005A2576">
            <w:pPr>
              <w:autoSpaceDE w:val="0"/>
              <w:autoSpaceDN w:val="0"/>
              <w:adjustRightInd w:val="0"/>
              <w:rPr>
                <w:b/>
                <w:bCs/>
                <w:sz w:val="32"/>
                <w:szCs w:val="32"/>
                <w:rtl/>
                <w:lang w:bidi="ar-IQ"/>
              </w:rPr>
            </w:pPr>
            <w:r w:rsidRPr="00EA0BDD">
              <w:rPr>
                <w:rFonts w:hint="cs"/>
                <w:b/>
                <w:bCs/>
                <w:sz w:val="32"/>
                <w:szCs w:val="32"/>
                <w:rtl/>
                <w:lang w:bidi="ar-IQ"/>
              </w:rPr>
              <w:lastRenderedPageBreak/>
              <w:t>ج</w:t>
            </w:r>
            <w:r>
              <w:rPr>
                <w:b/>
                <w:bCs/>
                <w:sz w:val="32"/>
                <w:szCs w:val="32"/>
                <w:lang w:bidi="ar-IQ"/>
              </w:rPr>
              <w:t>-</w:t>
            </w:r>
            <w:r w:rsidRPr="00EA0BDD">
              <w:rPr>
                <w:rFonts w:hint="cs"/>
                <w:b/>
                <w:bCs/>
                <w:sz w:val="32"/>
                <w:szCs w:val="32"/>
                <w:rtl/>
                <w:lang w:bidi="ar-IQ"/>
              </w:rPr>
              <w:t xml:space="preserve">1- مراعاة تطبيق المبادئ الأخلاقية في جمع العينات المختلفة من المريض. </w:t>
            </w:r>
          </w:p>
          <w:p w14:paraId="33559668" w14:textId="77777777" w:rsidR="00440B8A" w:rsidRPr="00EA0BDD" w:rsidRDefault="00440B8A" w:rsidP="005A2576">
            <w:pPr>
              <w:tabs>
                <w:tab w:val="left" w:pos="1290"/>
              </w:tabs>
              <w:jc w:val="both"/>
              <w:rPr>
                <w:b/>
                <w:bCs/>
                <w:sz w:val="32"/>
                <w:szCs w:val="32"/>
                <w:rtl/>
                <w:lang w:bidi="ar-IQ"/>
              </w:rPr>
            </w:pPr>
            <w:r w:rsidRPr="00EA0BDD">
              <w:rPr>
                <w:rFonts w:hint="cs"/>
                <w:b/>
                <w:bCs/>
                <w:sz w:val="32"/>
                <w:szCs w:val="32"/>
                <w:rtl/>
                <w:lang w:bidi="ar-IQ"/>
              </w:rPr>
              <w:t>ج</w:t>
            </w:r>
            <w:r>
              <w:rPr>
                <w:b/>
                <w:bCs/>
                <w:sz w:val="32"/>
                <w:szCs w:val="32"/>
                <w:lang w:bidi="ar-IQ"/>
              </w:rPr>
              <w:t>-</w:t>
            </w:r>
            <w:r w:rsidRPr="00EA0BDD">
              <w:rPr>
                <w:rFonts w:hint="cs"/>
                <w:b/>
                <w:bCs/>
                <w:sz w:val="32"/>
                <w:szCs w:val="32"/>
                <w:rtl/>
                <w:lang w:bidi="ar-IQ"/>
              </w:rPr>
              <w:t>2 الاخذ بنظر الاعتبار سلام</w:t>
            </w:r>
            <w:r w:rsidRPr="00EA0BDD">
              <w:rPr>
                <w:rFonts w:hint="eastAsia"/>
                <w:b/>
                <w:bCs/>
                <w:sz w:val="32"/>
                <w:szCs w:val="32"/>
                <w:rtl/>
                <w:lang w:bidi="ar-IQ"/>
              </w:rPr>
              <w:t>ة</w:t>
            </w:r>
            <w:r w:rsidRPr="00EA0BDD">
              <w:rPr>
                <w:rFonts w:hint="cs"/>
                <w:b/>
                <w:bCs/>
                <w:sz w:val="32"/>
                <w:szCs w:val="32"/>
                <w:rtl/>
                <w:lang w:bidi="ar-IQ"/>
              </w:rPr>
              <w:t xml:space="preserve"> المريض أن تكون بالمقام الأول وذلك من خلال التأكد من أنواع العينات المرضية والمحافظة عليها لحين أجراء الاختبارات المناسبة وتشخيص المسبب المرضي ومعرفة نوع العلاج المناسب لكل حالة مرضية. </w:t>
            </w:r>
          </w:p>
          <w:p w14:paraId="7577D81D" w14:textId="77777777" w:rsidR="00440B8A" w:rsidRPr="00EA0BDD" w:rsidRDefault="00440B8A" w:rsidP="005A2576">
            <w:pPr>
              <w:tabs>
                <w:tab w:val="left" w:pos="1290"/>
              </w:tabs>
              <w:jc w:val="both"/>
              <w:rPr>
                <w:b/>
                <w:bCs/>
                <w:sz w:val="32"/>
                <w:szCs w:val="32"/>
                <w:rtl/>
                <w:lang w:bidi="ar-IQ"/>
              </w:rPr>
            </w:pPr>
            <w:r w:rsidRPr="00EA0BDD">
              <w:rPr>
                <w:rFonts w:hint="cs"/>
                <w:b/>
                <w:bCs/>
                <w:sz w:val="32"/>
                <w:szCs w:val="32"/>
                <w:rtl/>
                <w:lang w:bidi="ar-IQ"/>
              </w:rPr>
              <w:t>ج</w:t>
            </w:r>
            <w:r>
              <w:rPr>
                <w:b/>
                <w:bCs/>
                <w:sz w:val="32"/>
                <w:szCs w:val="32"/>
                <w:lang w:bidi="ar-IQ"/>
              </w:rPr>
              <w:t>-</w:t>
            </w:r>
            <w:r w:rsidRPr="00EA0BDD">
              <w:rPr>
                <w:rFonts w:hint="cs"/>
                <w:b/>
                <w:bCs/>
                <w:sz w:val="32"/>
                <w:szCs w:val="32"/>
                <w:rtl/>
                <w:lang w:bidi="ar-IQ"/>
              </w:rPr>
              <w:t xml:space="preserve">3- محاولة عدم الوقوع في الخطأ وعدم الخلط بين العينات الخاصة بالمرضى لضمان التشخيص الدقيق ووصف العلاج المناسب لكل حالة. </w:t>
            </w:r>
          </w:p>
          <w:p w14:paraId="11AAC38E" w14:textId="77777777" w:rsidR="00440B8A" w:rsidRPr="00EA0BDD" w:rsidRDefault="00440B8A" w:rsidP="005A2576">
            <w:pPr>
              <w:tabs>
                <w:tab w:val="left" w:pos="1290"/>
              </w:tabs>
              <w:jc w:val="both"/>
              <w:rPr>
                <w:b/>
                <w:bCs/>
                <w:sz w:val="32"/>
                <w:szCs w:val="32"/>
                <w:rtl/>
                <w:lang w:bidi="ar-IQ"/>
              </w:rPr>
            </w:pPr>
            <w:r w:rsidRPr="00EA0BDD">
              <w:rPr>
                <w:rFonts w:hint="cs"/>
                <w:b/>
                <w:bCs/>
                <w:sz w:val="32"/>
                <w:szCs w:val="32"/>
                <w:rtl/>
                <w:lang w:bidi="ar-IQ"/>
              </w:rPr>
              <w:t>ج</w:t>
            </w:r>
            <w:r>
              <w:rPr>
                <w:b/>
                <w:bCs/>
                <w:sz w:val="32"/>
                <w:szCs w:val="32"/>
                <w:lang w:bidi="ar-IQ"/>
              </w:rPr>
              <w:t>-</w:t>
            </w:r>
            <w:r w:rsidRPr="00EA0BDD">
              <w:rPr>
                <w:rFonts w:hint="cs"/>
                <w:b/>
                <w:bCs/>
                <w:sz w:val="32"/>
                <w:szCs w:val="32"/>
                <w:rtl/>
                <w:lang w:bidi="ar-IQ"/>
              </w:rPr>
              <w:t>4- معرفه أن المريض والحالة الصحية التي يمر بها هي حالة خاصة لا ينبغ</w:t>
            </w:r>
            <w:r w:rsidRPr="00EA0BDD">
              <w:rPr>
                <w:rFonts w:hint="eastAsia"/>
                <w:b/>
                <w:bCs/>
                <w:sz w:val="32"/>
                <w:szCs w:val="32"/>
                <w:rtl/>
                <w:lang w:bidi="ar-IQ"/>
              </w:rPr>
              <w:t>ي</w:t>
            </w:r>
            <w:r w:rsidRPr="00EA0BDD">
              <w:rPr>
                <w:rFonts w:hint="cs"/>
                <w:b/>
                <w:bCs/>
                <w:sz w:val="32"/>
                <w:szCs w:val="32"/>
                <w:rtl/>
                <w:lang w:bidi="ar-IQ"/>
              </w:rPr>
              <w:t xml:space="preserve"> للأخرين معرفتها وتداولها بينهم.</w:t>
            </w:r>
          </w:p>
          <w:p w14:paraId="5F1CCB2B" w14:textId="77777777" w:rsidR="00440B8A" w:rsidRPr="00EA0BDD" w:rsidRDefault="00440B8A" w:rsidP="005A2576">
            <w:pPr>
              <w:tabs>
                <w:tab w:val="left" w:pos="1290"/>
              </w:tabs>
              <w:jc w:val="both"/>
              <w:rPr>
                <w:b/>
                <w:bCs/>
                <w:sz w:val="32"/>
                <w:szCs w:val="32"/>
                <w:rtl/>
                <w:lang w:bidi="ar-IQ"/>
              </w:rPr>
            </w:pPr>
            <w:r w:rsidRPr="00EA0BDD">
              <w:rPr>
                <w:rFonts w:hint="cs"/>
                <w:b/>
                <w:bCs/>
                <w:sz w:val="32"/>
                <w:szCs w:val="32"/>
                <w:rtl/>
                <w:lang w:bidi="ar-IQ"/>
              </w:rPr>
              <w:t>ج</w:t>
            </w:r>
            <w:r>
              <w:rPr>
                <w:b/>
                <w:bCs/>
                <w:sz w:val="32"/>
                <w:szCs w:val="32"/>
                <w:lang w:bidi="ar-IQ"/>
              </w:rPr>
              <w:t>-</w:t>
            </w:r>
            <w:r w:rsidRPr="00EA0BDD">
              <w:rPr>
                <w:rFonts w:hint="cs"/>
                <w:b/>
                <w:bCs/>
                <w:sz w:val="32"/>
                <w:szCs w:val="32"/>
                <w:rtl/>
                <w:lang w:bidi="ar-IQ"/>
              </w:rPr>
              <w:t>5- متابعة الحالة المرضية من خلال أجراء اختبارات المتابعة لضمان سلامة المريض.</w:t>
            </w:r>
          </w:p>
          <w:p w14:paraId="6EAB0D61" w14:textId="77777777" w:rsidR="00440B8A" w:rsidRPr="00EA0BDD" w:rsidRDefault="00440B8A" w:rsidP="005A2576">
            <w:pPr>
              <w:tabs>
                <w:tab w:val="left" w:pos="1290"/>
              </w:tabs>
              <w:jc w:val="both"/>
              <w:rPr>
                <w:b/>
                <w:bCs/>
                <w:sz w:val="32"/>
                <w:szCs w:val="32"/>
                <w:rtl/>
                <w:lang w:bidi="ar-IQ"/>
              </w:rPr>
            </w:pPr>
          </w:p>
          <w:p w14:paraId="332D3D7F" w14:textId="77777777" w:rsidR="00440B8A" w:rsidRPr="00EA0BDD" w:rsidRDefault="00440B8A" w:rsidP="005A2576">
            <w:pPr>
              <w:tabs>
                <w:tab w:val="left" w:pos="1290"/>
              </w:tabs>
              <w:jc w:val="both"/>
              <w:rPr>
                <w:sz w:val="32"/>
                <w:szCs w:val="32"/>
                <w:rtl/>
                <w:lang w:bidi="ar-IQ"/>
              </w:rPr>
            </w:pPr>
          </w:p>
        </w:tc>
      </w:tr>
      <w:tr w:rsidR="00440B8A" w:rsidRPr="00EA0BDD" w14:paraId="55B48C50" w14:textId="77777777" w:rsidTr="006D32AA">
        <w:trPr>
          <w:trHeight w:val="471"/>
        </w:trPr>
        <w:tc>
          <w:tcPr>
            <w:tcW w:w="9818" w:type="dxa"/>
            <w:shd w:val="clear" w:color="auto" w:fill="DBE5F1" w:themeFill="accent1" w:themeFillTint="33"/>
            <w:vAlign w:val="center"/>
          </w:tcPr>
          <w:p w14:paraId="4795B7AF" w14:textId="77777777" w:rsidR="00440B8A" w:rsidRPr="00EA0BDD" w:rsidRDefault="00440B8A" w:rsidP="005A2576">
            <w:pPr>
              <w:tabs>
                <w:tab w:val="left" w:pos="612"/>
              </w:tabs>
              <w:autoSpaceDE w:val="0"/>
              <w:autoSpaceDN w:val="0"/>
              <w:adjustRightInd w:val="0"/>
              <w:rPr>
                <w:sz w:val="32"/>
                <w:szCs w:val="32"/>
                <w:lang w:bidi="ar-IQ"/>
              </w:rPr>
            </w:pPr>
            <w:r w:rsidRPr="00EA0BDD">
              <w:rPr>
                <w:sz w:val="32"/>
                <w:szCs w:val="32"/>
                <w:rtl/>
                <w:lang w:bidi="ar-IQ"/>
              </w:rPr>
              <w:t xml:space="preserve">طرائق التعليم والتعلم </w:t>
            </w:r>
          </w:p>
        </w:tc>
      </w:tr>
      <w:tr w:rsidR="00440B8A" w:rsidRPr="00EA0BDD" w14:paraId="18F653C3" w14:textId="77777777" w:rsidTr="005A2576">
        <w:trPr>
          <w:trHeight w:val="624"/>
        </w:trPr>
        <w:tc>
          <w:tcPr>
            <w:tcW w:w="9818" w:type="dxa"/>
            <w:shd w:val="clear" w:color="auto" w:fill="auto"/>
            <w:vAlign w:val="center"/>
          </w:tcPr>
          <w:p w14:paraId="0A77CDCE" w14:textId="77777777" w:rsidR="00440B8A" w:rsidRPr="00EA0BDD" w:rsidRDefault="00440B8A" w:rsidP="005A2576">
            <w:pPr>
              <w:tabs>
                <w:tab w:val="left" w:pos="1290"/>
              </w:tabs>
              <w:ind w:left="720"/>
              <w:jc w:val="both"/>
              <w:rPr>
                <w:b/>
                <w:bCs/>
                <w:sz w:val="32"/>
                <w:szCs w:val="32"/>
                <w:rtl/>
                <w:lang w:bidi="ar-IQ"/>
              </w:rPr>
            </w:pPr>
            <w:r w:rsidRPr="00EA0BDD">
              <w:rPr>
                <w:rFonts w:hint="cs"/>
                <w:b/>
                <w:bCs/>
                <w:sz w:val="32"/>
                <w:szCs w:val="32"/>
                <w:rtl/>
                <w:lang w:bidi="ar-IQ"/>
              </w:rPr>
              <w:t>1-طريقة القاء المحاضرة مع استخدام البوربوينت والافلام التوضيحية المتعلقة بالأحياء المجهرية وطرق تصنيفها وأنواعها المختلفة.</w:t>
            </w:r>
          </w:p>
          <w:p w14:paraId="311F0B2A" w14:textId="77777777" w:rsidR="00440B8A" w:rsidRPr="00EA0BDD" w:rsidRDefault="00440B8A" w:rsidP="005A2576">
            <w:pPr>
              <w:tabs>
                <w:tab w:val="left" w:pos="1290"/>
              </w:tabs>
              <w:ind w:left="720"/>
              <w:jc w:val="both"/>
              <w:rPr>
                <w:b/>
                <w:bCs/>
                <w:sz w:val="32"/>
                <w:szCs w:val="32"/>
                <w:rtl/>
                <w:lang w:bidi="ar-IQ"/>
              </w:rPr>
            </w:pPr>
            <w:r w:rsidRPr="00EA0BDD">
              <w:rPr>
                <w:rFonts w:hint="cs"/>
                <w:b/>
                <w:bCs/>
                <w:sz w:val="32"/>
                <w:szCs w:val="32"/>
                <w:rtl/>
                <w:lang w:bidi="ar-IQ"/>
              </w:rPr>
              <w:t xml:space="preserve">2- المناقشة المستمرة من خلال طرح الأسئلة والأجوبة داخل القاعة وتحفيز الطالب على </w:t>
            </w:r>
            <w:r w:rsidRPr="00EA0BDD">
              <w:rPr>
                <w:rFonts w:hint="cs"/>
                <w:b/>
                <w:bCs/>
                <w:sz w:val="32"/>
                <w:szCs w:val="32"/>
                <w:rtl/>
                <w:lang w:bidi="ar-IQ"/>
              </w:rPr>
              <w:lastRenderedPageBreak/>
              <w:t xml:space="preserve">التفكير الذاتي وبالتالي على التعلم الذاتي.  </w:t>
            </w:r>
          </w:p>
          <w:p w14:paraId="0EFC0DFF" w14:textId="77777777" w:rsidR="00440B8A" w:rsidRPr="00EA0BDD" w:rsidRDefault="00440B8A" w:rsidP="005A2576">
            <w:pPr>
              <w:tabs>
                <w:tab w:val="left" w:pos="1290"/>
              </w:tabs>
              <w:ind w:left="720"/>
              <w:jc w:val="both"/>
              <w:rPr>
                <w:b/>
                <w:bCs/>
                <w:sz w:val="32"/>
                <w:szCs w:val="32"/>
                <w:rtl/>
                <w:lang w:bidi="ar-IQ"/>
              </w:rPr>
            </w:pPr>
            <w:r w:rsidRPr="00EA0BDD">
              <w:rPr>
                <w:rFonts w:hint="cs"/>
                <w:b/>
                <w:bCs/>
                <w:sz w:val="32"/>
                <w:szCs w:val="32"/>
                <w:rtl/>
                <w:lang w:bidi="ar-IQ"/>
              </w:rPr>
              <w:t>3- المطالبة بكتابة التقارير العلمية في الاختصاص ومناقشة تلك التقارير والإشارة الى مواطن القوة والضعف فيها لتحقيق الغاية المرجوة منها.</w:t>
            </w:r>
          </w:p>
          <w:p w14:paraId="76B1AAE7" w14:textId="77777777" w:rsidR="00440B8A" w:rsidRPr="00EA0BDD" w:rsidRDefault="00440B8A" w:rsidP="005A2576">
            <w:pPr>
              <w:autoSpaceDE w:val="0"/>
              <w:autoSpaceDN w:val="0"/>
              <w:adjustRightInd w:val="0"/>
              <w:ind w:left="720"/>
              <w:rPr>
                <w:sz w:val="32"/>
                <w:szCs w:val="32"/>
                <w:lang w:bidi="ar-IQ"/>
              </w:rPr>
            </w:pPr>
            <w:r w:rsidRPr="00EA0BDD">
              <w:rPr>
                <w:rFonts w:hint="cs"/>
                <w:b/>
                <w:bCs/>
                <w:sz w:val="32"/>
                <w:szCs w:val="32"/>
                <w:rtl/>
                <w:lang w:bidi="ar-IQ"/>
              </w:rPr>
              <w:t xml:space="preserve">4- استخدام الوسائل التعليمية المختلفة كالسبورة الذكية والداتاشو والأفلام والصور العلمية التي تقرب المادة الى أذهان الطلبة.  </w:t>
            </w:r>
          </w:p>
        </w:tc>
      </w:tr>
    </w:tbl>
    <w:p w14:paraId="3CF80C6C" w14:textId="77777777" w:rsidR="00440B8A" w:rsidRDefault="00440B8A" w:rsidP="0020175F">
      <w:pPr>
        <w:autoSpaceDE w:val="0"/>
        <w:autoSpaceDN w:val="0"/>
        <w:adjustRightInd w:val="0"/>
        <w:spacing w:line="276" w:lineRule="auto"/>
        <w:rPr>
          <w:sz w:val="32"/>
          <w:szCs w:val="32"/>
          <w:rtl/>
          <w:lang w:bidi="ar-IQ"/>
        </w:rPr>
      </w:pPr>
    </w:p>
    <w:p w14:paraId="13016800" w14:textId="77777777" w:rsidR="00440B8A" w:rsidRDefault="00440B8A" w:rsidP="0020175F">
      <w:pPr>
        <w:autoSpaceDE w:val="0"/>
        <w:autoSpaceDN w:val="0"/>
        <w:adjustRightInd w:val="0"/>
        <w:spacing w:line="276" w:lineRule="auto"/>
        <w:rPr>
          <w:sz w:val="32"/>
          <w:szCs w:val="32"/>
          <w:rtl/>
          <w:lang w:bidi="ar-IQ"/>
        </w:rPr>
      </w:pPr>
    </w:p>
    <w:p w14:paraId="37FF7688" w14:textId="77777777" w:rsidR="00440B8A" w:rsidRDefault="00440B8A" w:rsidP="0020175F">
      <w:pPr>
        <w:autoSpaceDE w:val="0"/>
        <w:autoSpaceDN w:val="0"/>
        <w:adjustRightInd w:val="0"/>
        <w:spacing w:line="276" w:lineRule="auto"/>
        <w:rPr>
          <w:sz w:val="32"/>
          <w:szCs w:val="32"/>
          <w:rtl/>
          <w:lang w:bidi="ar-IQ"/>
        </w:rPr>
      </w:pPr>
    </w:p>
    <w:p w14:paraId="5E731187" w14:textId="77777777" w:rsidR="00440B8A" w:rsidRPr="000E690E" w:rsidRDefault="00440B8A" w:rsidP="0020175F">
      <w:pPr>
        <w:autoSpaceDE w:val="0"/>
        <w:autoSpaceDN w:val="0"/>
        <w:adjustRightInd w:val="0"/>
        <w:spacing w:line="276" w:lineRule="auto"/>
        <w:rPr>
          <w:sz w:val="32"/>
          <w:szCs w:val="32"/>
          <w:rtl/>
          <w:lang w:bidi="ar-IQ"/>
        </w:rPr>
      </w:pPr>
      <w:r w:rsidRPr="000E690E">
        <w:rPr>
          <w:sz w:val="32"/>
          <w:szCs w:val="32"/>
          <w:rtl/>
          <w:lang w:bidi="ar-IQ"/>
        </w:rPr>
        <w:t>وصف المقرر</w:t>
      </w:r>
      <w:r w:rsidRPr="000E690E">
        <w:rPr>
          <w:rFonts w:hint="cs"/>
          <w:sz w:val="32"/>
          <w:szCs w:val="32"/>
          <w:rtl/>
          <w:lang w:bidi="ar-IQ"/>
        </w:rPr>
        <w:t xml:space="preserve">: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0E690E" w14:paraId="2A83479A" w14:textId="77777777" w:rsidTr="007B1DC8">
        <w:trPr>
          <w:trHeight w:val="794"/>
        </w:trPr>
        <w:tc>
          <w:tcPr>
            <w:tcW w:w="9720" w:type="dxa"/>
            <w:shd w:val="clear" w:color="auto" w:fill="auto"/>
          </w:tcPr>
          <w:p w14:paraId="7F7444E0" w14:textId="77777777" w:rsidR="00440B8A" w:rsidRPr="000E690E" w:rsidRDefault="00440B8A" w:rsidP="007B1DC8">
            <w:pPr>
              <w:autoSpaceDE w:val="0"/>
              <w:autoSpaceDN w:val="0"/>
              <w:adjustRightInd w:val="0"/>
              <w:spacing w:line="276" w:lineRule="auto"/>
              <w:jc w:val="both"/>
              <w:rPr>
                <w:sz w:val="32"/>
                <w:szCs w:val="32"/>
                <w:lang w:bidi="ar-IQ"/>
              </w:rPr>
            </w:pPr>
            <w:r w:rsidRPr="000E690E">
              <w:rPr>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095EAD19" w14:textId="77777777" w:rsidR="00440B8A" w:rsidRPr="000E690E" w:rsidRDefault="00440B8A" w:rsidP="0020175F">
      <w:pPr>
        <w:autoSpaceDE w:val="0"/>
        <w:autoSpaceDN w:val="0"/>
        <w:adjustRightInd w:val="0"/>
        <w:spacing w:line="276" w:lineRule="auto"/>
        <w:ind w:right="-426"/>
        <w:jc w:val="both"/>
        <w:rPr>
          <w:sz w:val="18"/>
          <w:szCs w:val="18"/>
          <w:rtl/>
          <w:lang w:bidi="ar-IQ"/>
        </w:rPr>
      </w:pPr>
    </w:p>
    <w:tbl>
      <w:tblPr>
        <w:bidiVisual/>
        <w:tblW w:w="9798"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608"/>
        <w:gridCol w:w="7190"/>
      </w:tblGrid>
      <w:tr w:rsidR="00440B8A" w:rsidRPr="000E690E" w14:paraId="3C8DFFE5" w14:textId="77777777" w:rsidTr="0020175F">
        <w:trPr>
          <w:trHeight w:val="624"/>
        </w:trPr>
        <w:tc>
          <w:tcPr>
            <w:tcW w:w="2608" w:type="dxa"/>
            <w:shd w:val="clear" w:color="auto" w:fill="FFFFFF"/>
            <w:vAlign w:val="center"/>
          </w:tcPr>
          <w:p w14:paraId="10235CDF" w14:textId="77777777" w:rsidR="00440B8A" w:rsidRPr="000E690E" w:rsidRDefault="00440B8A" w:rsidP="00035E13">
            <w:pPr>
              <w:numPr>
                <w:ilvl w:val="0"/>
                <w:numId w:val="16"/>
              </w:numPr>
              <w:autoSpaceDE w:val="0"/>
              <w:autoSpaceDN w:val="0"/>
              <w:adjustRightInd w:val="0"/>
              <w:ind w:hanging="288"/>
              <w:rPr>
                <w:sz w:val="28"/>
                <w:szCs w:val="28"/>
                <w:lang w:bidi="ar-IQ"/>
              </w:rPr>
            </w:pPr>
            <w:r w:rsidRPr="000E690E">
              <w:rPr>
                <w:sz w:val="28"/>
                <w:szCs w:val="28"/>
                <w:rtl/>
                <w:lang w:bidi="ar-IQ"/>
              </w:rPr>
              <w:t>المؤسسة التعليمية</w:t>
            </w:r>
          </w:p>
        </w:tc>
        <w:tc>
          <w:tcPr>
            <w:tcW w:w="7190" w:type="dxa"/>
            <w:shd w:val="clear" w:color="auto" w:fill="FFFFFF"/>
            <w:vAlign w:val="center"/>
          </w:tcPr>
          <w:p w14:paraId="37AE80BF" w14:textId="77777777" w:rsidR="00440B8A" w:rsidRPr="000E690E" w:rsidRDefault="00440B8A" w:rsidP="007B1DC8">
            <w:pPr>
              <w:autoSpaceDE w:val="0"/>
              <w:autoSpaceDN w:val="0"/>
              <w:adjustRightInd w:val="0"/>
              <w:rPr>
                <w:sz w:val="28"/>
                <w:szCs w:val="28"/>
                <w:rtl/>
                <w:lang w:bidi="ar-IQ"/>
              </w:rPr>
            </w:pPr>
            <w:r w:rsidRPr="000E690E">
              <w:rPr>
                <w:rFonts w:hint="cs"/>
                <w:sz w:val="28"/>
                <w:szCs w:val="28"/>
                <w:rtl/>
                <w:lang w:bidi="ar-IQ"/>
              </w:rPr>
              <w:t xml:space="preserve">كلية الهادي الجامعة </w:t>
            </w:r>
          </w:p>
        </w:tc>
      </w:tr>
      <w:tr w:rsidR="00440B8A" w:rsidRPr="000E690E" w14:paraId="37FE4BC8" w14:textId="77777777" w:rsidTr="0020175F">
        <w:trPr>
          <w:trHeight w:val="624"/>
        </w:trPr>
        <w:tc>
          <w:tcPr>
            <w:tcW w:w="2608" w:type="dxa"/>
            <w:shd w:val="clear" w:color="auto" w:fill="FFFFFF"/>
            <w:vAlign w:val="center"/>
          </w:tcPr>
          <w:p w14:paraId="2E9ECC3C" w14:textId="77777777" w:rsidR="00440B8A" w:rsidRPr="000E690E" w:rsidRDefault="00440B8A" w:rsidP="00035E13">
            <w:pPr>
              <w:numPr>
                <w:ilvl w:val="0"/>
                <w:numId w:val="16"/>
              </w:numPr>
              <w:tabs>
                <w:tab w:val="num" w:pos="432"/>
              </w:tabs>
              <w:autoSpaceDE w:val="0"/>
              <w:autoSpaceDN w:val="0"/>
              <w:adjustRightInd w:val="0"/>
              <w:ind w:left="432"/>
              <w:rPr>
                <w:sz w:val="28"/>
                <w:szCs w:val="28"/>
                <w:lang w:bidi="ar-IQ"/>
              </w:rPr>
            </w:pPr>
            <w:r w:rsidRPr="000E690E">
              <w:rPr>
                <w:sz w:val="28"/>
                <w:szCs w:val="28"/>
                <w:rtl/>
                <w:lang w:bidi="ar-IQ"/>
              </w:rPr>
              <w:t>القسم العلمي / المركز</w:t>
            </w:r>
          </w:p>
        </w:tc>
        <w:tc>
          <w:tcPr>
            <w:tcW w:w="7190" w:type="dxa"/>
            <w:shd w:val="clear" w:color="auto" w:fill="FFFFFF"/>
            <w:vAlign w:val="center"/>
          </w:tcPr>
          <w:p w14:paraId="1D0DDDAF" w14:textId="77777777" w:rsidR="00440B8A" w:rsidRPr="000E690E" w:rsidRDefault="00440B8A" w:rsidP="007B1DC8">
            <w:pPr>
              <w:autoSpaceDE w:val="0"/>
              <w:autoSpaceDN w:val="0"/>
              <w:adjustRightInd w:val="0"/>
              <w:rPr>
                <w:sz w:val="28"/>
                <w:szCs w:val="28"/>
                <w:lang w:bidi="ar-IQ"/>
              </w:rPr>
            </w:pPr>
            <w:r w:rsidRPr="000E690E">
              <w:rPr>
                <w:sz w:val="28"/>
                <w:szCs w:val="28"/>
                <w:rtl/>
                <w:lang w:bidi="ar-IQ"/>
              </w:rPr>
              <w:t xml:space="preserve"> </w:t>
            </w:r>
            <w:r w:rsidRPr="000E690E">
              <w:rPr>
                <w:rFonts w:hint="cs"/>
                <w:sz w:val="28"/>
                <w:szCs w:val="28"/>
                <w:rtl/>
                <w:lang w:bidi="ar-IQ"/>
              </w:rPr>
              <w:t xml:space="preserve">التمريض </w:t>
            </w:r>
          </w:p>
        </w:tc>
      </w:tr>
      <w:tr w:rsidR="00440B8A" w:rsidRPr="000E690E" w14:paraId="20F1A379" w14:textId="77777777" w:rsidTr="0020175F">
        <w:trPr>
          <w:trHeight w:val="624"/>
        </w:trPr>
        <w:tc>
          <w:tcPr>
            <w:tcW w:w="2608" w:type="dxa"/>
            <w:shd w:val="clear" w:color="auto" w:fill="FFFFFF"/>
            <w:vAlign w:val="center"/>
          </w:tcPr>
          <w:p w14:paraId="31ADFCE4" w14:textId="77777777" w:rsidR="00440B8A" w:rsidRPr="000E690E" w:rsidRDefault="00440B8A" w:rsidP="00035E13">
            <w:pPr>
              <w:numPr>
                <w:ilvl w:val="0"/>
                <w:numId w:val="16"/>
              </w:numPr>
              <w:tabs>
                <w:tab w:val="num" w:pos="432"/>
              </w:tabs>
              <w:autoSpaceDE w:val="0"/>
              <w:autoSpaceDN w:val="0"/>
              <w:adjustRightInd w:val="0"/>
              <w:ind w:left="432"/>
              <w:rPr>
                <w:sz w:val="28"/>
                <w:szCs w:val="28"/>
                <w:lang w:bidi="ar-IQ"/>
              </w:rPr>
            </w:pPr>
            <w:r w:rsidRPr="000E690E">
              <w:rPr>
                <w:sz w:val="28"/>
                <w:szCs w:val="28"/>
                <w:rtl/>
                <w:lang w:bidi="ar-IQ"/>
              </w:rPr>
              <w:t>اسم / رمز المقرر</w:t>
            </w:r>
          </w:p>
        </w:tc>
        <w:tc>
          <w:tcPr>
            <w:tcW w:w="7190" w:type="dxa"/>
            <w:shd w:val="clear" w:color="auto" w:fill="FFFFFF"/>
            <w:vAlign w:val="center"/>
          </w:tcPr>
          <w:p w14:paraId="7ACB8A5F" w14:textId="77777777" w:rsidR="00440B8A" w:rsidRPr="000E690E" w:rsidRDefault="00440B8A" w:rsidP="007B1DC8">
            <w:pPr>
              <w:tabs>
                <w:tab w:val="left" w:pos="1290"/>
              </w:tabs>
              <w:rPr>
                <w:sz w:val="28"/>
                <w:szCs w:val="28"/>
                <w:rtl/>
                <w:lang w:bidi="ar-IQ"/>
              </w:rPr>
            </w:pPr>
            <w:r w:rsidRPr="000E690E">
              <w:rPr>
                <w:sz w:val="28"/>
                <w:szCs w:val="28"/>
                <w:rtl/>
                <w:lang w:bidi="ar-IQ"/>
              </w:rPr>
              <w:t xml:space="preserve">الأحياء المجهرية </w:t>
            </w:r>
            <w:r>
              <w:rPr>
                <w:rFonts w:hint="cs"/>
                <w:sz w:val="28"/>
                <w:szCs w:val="28"/>
                <w:rtl/>
                <w:lang w:bidi="ar-IQ"/>
              </w:rPr>
              <w:t>المرضية</w:t>
            </w:r>
          </w:p>
          <w:p w14:paraId="6D884CA7" w14:textId="77777777" w:rsidR="00440B8A" w:rsidRPr="000E690E" w:rsidRDefault="00440B8A" w:rsidP="007B1DC8">
            <w:pPr>
              <w:autoSpaceDE w:val="0"/>
              <w:autoSpaceDN w:val="0"/>
              <w:adjustRightInd w:val="0"/>
              <w:rPr>
                <w:sz w:val="28"/>
                <w:szCs w:val="28"/>
                <w:rtl/>
                <w:lang w:bidi="ar-IQ"/>
              </w:rPr>
            </w:pPr>
          </w:p>
        </w:tc>
      </w:tr>
      <w:tr w:rsidR="00440B8A" w:rsidRPr="000E690E" w14:paraId="7C998D9D" w14:textId="77777777" w:rsidTr="0020175F">
        <w:trPr>
          <w:trHeight w:val="624"/>
        </w:trPr>
        <w:tc>
          <w:tcPr>
            <w:tcW w:w="2608" w:type="dxa"/>
            <w:shd w:val="clear" w:color="auto" w:fill="FFFFFF"/>
            <w:vAlign w:val="center"/>
          </w:tcPr>
          <w:p w14:paraId="711915B9" w14:textId="77777777" w:rsidR="00440B8A" w:rsidRPr="000E690E" w:rsidRDefault="00440B8A" w:rsidP="00035E13">
            <w:pPr>
              <w:numPr>
                <w:ilvl w:val="0"/>
                <w:numId w:val="16"/>
              </w:numPr>
              <w:tabs>
                <w:tab w:val="num" w:pos="432"/>
              </w:tabs>
              <w:autoSpaceDE w:val="0"/>
              <w:autoSpaceDN w:val="0"/>
              <w:adjustRightInd w:val="0"/>
              <w:ind w:left="432"/>
              <w:rPr>
                <w:sz w:val="28"/>
                <w:szCs w:val="28"/>
                <w:lang w:bidi="ar-IQ"/>
              </w:rPr>
            </w:pPr>
            <w:r w:rsidRPr="000E690E">
              <w:rPr>
                <w:sz w:val="28"/>
                <w:szCs w:val="28"/>
                <w:rtl/>
                <w:lang w:bidi="ar-IQ"/>
              </w:rPr>
              <w:t>أشكال الحضور المتاحة</w:t>
            </w:r>
          </w:p>
        </w:tc>
        <w:tc>
          <w:tcPr>
            <w:tcW w:w="7190" w:type="dxa"/>
            <w:shd w:val="clear" w:color="auto" w:fill="FFFFFF"/>
            <w:vAlign w:val="center"/>
          </w:tcPr>
          <w:p w14:paraId="6A633FF5" w14:textId="77777777" w:rsidR="00440B8A" w:rsidRPr="000E690E" w:rsidRDefault="00440B8A" w:rsidP="007B1DC8">
            <w:pPr>
              <w:autoSpaceDE w:val="0"/>
              <w:autoSpaceDN w:val="0"/>
              <w:adjustRightInd w:val="0"/>
              <w:rPr>
                <w:sz w:val="28"/>
                <w:szCs w:val="28"/>
                <w:lang w:bidi="ar-IQ"/>
              </w:rPr>
            </w:pPr>
            <w:r w:rsidRPr="000E690E">
              <w:rPr>
                <w:sz w:val="28"/>
                <w:szCs w:val="28"/>
                <w:rtl/>
                <w:lang w:bidi="ar-IQ"/>
              </w:rPr>
              <w:t>تسجيل حضور الطالب في المحاضرات النظري والمختبرات العملي</w:t>
            </w:r>
          </w:p>
        </w:tc>
      </w:tr>
      <w:tr w:rsidR="00440B8A" w:rsidRPr="000E690E" w14:paraId="3146C450" w14:textId="77777777" w:rsidTr="0020175F">
        <w:trPr>
          <w:trHeight w:val="624"/>
        </w:trPr>
        <w:tc>
          <w:tcPr>
            <w:tcW w:w="2608" w:type="dxa"/>
            <w:shd w:val="clear" w:color="auto" w:fill="FFFFFF"/>
            <w:vAlign w:val="center"/>
          </w:tcPr>
          <w:p w14:paraId="29DACAA7" w14:textId="77777777" w:rsidR="00440B8A" w:rsidRPr="000E690E" w:rsidRDefault="00440B8A" w:rsidP="00035E13">
            <w:pPr>
              <w:numPr>
                <w:ilvl w:val="0"/>
                <w:numId w:val="16"/>
              </w:numPr>
              <w:tabs>
                <w:tab w:val="num" w:pos="432"/>
              </w:tabs>
              <w:autoSpaceDE w:val="0"/>
              <w:autoSpaceDN w:val="0"/>
              <w:adjustRightInd w:val="0"/>
              <w:ind w:left="432"/>
              <w:rPr>
                <w:sz w:val="28"/>
                <w:szCs w:val="28"/>
                <w:lang w:bidi="ar-IQ"/>
              </w:rPr>
            </w:pPr>
            <w:r w:rsidRPr="000E690E">
              <w:rPr>
                <w:sz w:val="28"/>
                <w:szCs w:val="28"/>
                <w:rtl/>
                <w:lang w:bidi="ar-IQ"/>
              </w:rPr>
              <w:t>الفصل / السنة</w:t>
            </w:r>
          </w:p>
        </w:tc>
        <w:tc>
          <w:tcPr>
            <w:tcW w:w="7190" w:type="dxa"/>
            <w:shd w:val="clear" w:color="auto" w:fill="FFFFFF"/>
            <w:vAlign w:val="center"/>
          </w:tcPr>
          <w:p w14:paraId="499D4401" w14:textId="77777777" w:rsidR="00440B8A" w:rsidRPr="000E690E" w:rsidRDefault="00440B8A" w:rsidP="007B1DC8">
            <w:pPr>
              <w:autoSpaceDE w:val="0"/>
              <w:autoSpaceDN w:val="0"/>
              <w:adjustRightInd w:val="0"/>
              <w:rPr>
                <w:sz w:val="28"/>
                <w:szCs w:val="28"/>
                <w:rtl/>
                <w:lang w:bidi="ar-IQ"/>
              </w:rPr>
            </w:pPr>
            <w:r>
              <w:rPr>
                <w:rFonts w:hint="cs"/>
                <w:sz w:val="28"/>
                <w:szCs w:val="28"/>
                <w:rtl/>
                <w:lang w:bidi="ar-IQ"/>
              </w:rPr>
              <w:t>ال</w:t>
            </w:r>
            <w:r w:rsidRPr="000E690E">
              <w:rPr>
                <w:rFonts w:hint="cs"/>
                <w:sz w:val="28"/>
                <w:szCs w:val="28"/>
                <w:rtl/>
                <w:lang w:bidi="ar-IQ"/>
              </w:rPr>
              <w:t xml:space="preserve">كورس </w:t>
            </w:r>
            <w:r>
              <w:rPr>
                <w:rFonts w:hint="cs"/>
                <w:sz w:val="28"/>
                <w:szCs w:val="28"/>
                <w:rtl/>
                <w:lang w:bidi="ar-IQ"/>
              </w:rPr>
              <w:t>الاول</w:t>
            </w:r>
          </w:p>
        </w:tc>
      </w:tr>
      <w:tr w:rsidR="00440B8A" w:rsidRPr="000E690E" w14:paraId="454ABC36" w14:textId="77777777" w:rsidTr="0020175F">
        <w:trPr>
          <w:trHeight w:val="624"/>
        </w:trPr>
        <w:tc>
          <w:tcPr>
            <w:tcW w:w="2608" w:type="dxa"/>
            <w:shd w:val="clear" w:color="auto" w:fill="FFFFFF"/>
            <w:vAlign w:val="center"/>
          </w:tcPr>
          <w:p w14:paraId="02E604C3" w14:textId="77777777" w:rsidR="00440B8A" w:rsidRPr="000E690E" w:rsidRDefault="00440B8A" w:rsidP="00035E13">
            <w:pPr>
              <w:numPr>
                <w:ilvl w:val="0"/>
                <w:numId w:val="16"/>
              </w:numPr>
              <w:tabs>
                <w:tab w:val="num" w:pos="432"/>
              </w:tabs>
              <w:autoSpaceDE w:val="0"/>
              <w:autoSpaceDN w:val="0"/>
              <w:adjustRightInd w:val="0"/>
              <w:ind w:left="432"/>
              <w:rPr>
                <w:sz w:val="28"/>
                <w:szCs w:val="28"/>
                <w:lang w:bidi="ar-IQ"/>
              </w:rPr>
            </w:pPr>
            <w:r w:rsidRPr="000E690E">
              <w:rPr>
                <w:sz w:val="28"/>
                <w:szCs w:val="28"/>
                <w:rtl/>
                <w:lang w:bidi="ar-IQ"/>
              </w:rPr>
              <w:t xml:space="preserve">عدد الساعات الدراسية </w:t>
            </w:r>
            <w:r w:rsidRPr="000E690E">
              <w:rPr>
                <w:sz w:val="28"/>
                <w:szCs w:val="28"/>
                <w:rtl/>
                <w:lang w:bidi="ar-IQ"/>
              </w:rPr>
              <w:lastRenderedPageBreak/>
              <w:t>(الكلي)</w:t>
            </w:r>
          </w:p>
        </w:tc>
        <w:tc>
          <w:tcPr>
            <w:tcW w:w="7190" w:type="dxa"/>
            <w:shd w:val="clear" w:color="auto" w:fill="FFFFFF"/>
            <w:vAlign w:val="center"/>
          </w:tcPr>
          <w:p w14:paraId="4D515C32" w14:textId="77777777" w:rsidR="00440B8A" w:rsidRPr="000E690E" w:rsidRDefault="00440B8A" w:rsidP="007B1DC8">
            <w:pPr>
              <w:autoSpaceDE w:val="0"/>
              <w:autoSpaceDN w:val="0"/>
              <w:adjustRightInd w:val="0"/>
              <w:rPr>
                <w:sz w:val="28"/>
                <w:szCs w:val="28"/>
                <w:lang w:bidi="ar-IQ"/>
              </w:rPr>
            </w:pPr>
            <w:r w:rsidRPr="000E690E">
              <w:rPr>
                <w:sz w:val="28"/>
                <w:szCs w:val="28"/>
                <w:rtl/>
                <w:lang w:bidi="ar-IQ"/>
              </w:rPr>
              <w:lastRenderedPageBreak/>
              <w:t>30 ساعة نظري (ساعتين اسبوعيا لمدة 15 اسبوعا)</w:t>
            </w:r>
          </w:p>
        </w:tc>
      </w:tr>
      <w:tr w:rsidR="00440B8A" w:rsidRPr="000E690E" w14:paraId="1A073EF8" w14:textId="77777777" w:rsidTr="0020175F">
        <w:trPr>
          <w:trHeight w:val="624"/>
        </w:trPr>
        <w:tc>
          <w:tcPr>
            <w:tcW w:w="2608" w:type="dxa"/>
            <w:shd w:val="clear" w:color="auto" w:fill="FFFFFF"/>
            <w:vAlign w:val="center"/>
          </w:tcPr>
          <w:p w14:paraId="5F23507D" w14:textId="77777777" w:rsidR="00440B8A" w:rsidRPr="000E690E" w:rsidRDefault="00440B8A" w:rsidP="00035E13">
            <w:pPr>
              <w:numPr>
                <w:ilvl w:val="0"/>
                <w:numId w:val="16"/>
              </w:numPr>
              <w:autoSpaceDE w:val="0"/>
              <w:autoSpaceDN w:val="0"/>
              <w:adjustRightInd w:val="0"/>
              <w:rPr>
                <w:sz w:val="28"/>
                <w:szCs w:val="28"/>
                <w:lang w:bidi="ar-IQ"/>
              </w:rPr>
            </w:pPr>
            <w:r w:rsidRPr="000E690E">
              <w:rPr>
                <w:sz w:val="28"/>
                <w:szCs w:val="28"/>
                <w:rtl/>
                <w:lang w:bidi="ar-IQ"/>
              </w:rPr>
              <w:t xml:space="preserve">تاريخ إعداد هذا الوصف </w:t>
            </w:r>
          </w:p>
        </w:tc>
        <w:tc>
          <w:tcPr>
            <w:tcW w:w="7190" w:type="dxa"/>
            <w:shd w:val="clear" w:color="auto" w:fill="FFFFFF"/>
            <w:vAlign w:val="center"/>
          </w:tcPr>
          <w:p w14:paraId="68D3A253" w14:textId="77777777" w:rsidR="00440B8A" w:rsidRPr="000E690E" w:rsidRDefault="00440B8A" w:rsidP="006E27A7">
            <w:pPr>
              <w:autoSpaceDE w:val="0"/>
              <w:autoSpaceDN w:val="0"/>
              <w:adjustRightInd w:val="0"/>
              <w:ind w:left="360"/>
              <w:rPr>
                <w:sz w:val="28"/>
                <w:szCs w:val="28"/>
                <w:rtl/>
                <w:lang w:bidi="ar-IQ"/>
              </w:rPr>
            </w:pPr>
            <w:r w:rsidRPr="000E690E">
              <w:rPr>
                <w:rFonts w:hint="cs"/>
                <w:sz w:val="28"/>
                <w:szCs w:val="28"/>
                <w:rtl/>
                <w:lang w:bidi="ar-IQ"/>
              </w:rPr>
              <w:t>15</w:t>
            </w:r>
            <w:r w:rsidRPr="000E690E">
              <w:rPr>
                <w:sz w:val="28"/>
                <w:szCs w:val="28"/>
                <w:lang w:bidi="ar-IQ"/>
              </w:rPr>
              <w:t>/</w:t>
            </w:r>
            <w:r>
              <w:rPr>
                <w:rFonts w:hint="cs"/>
                <w:sz w:val="28"/>
                <w:szCs w:val="28"/>
                <w:rtl/>
                <w:lang w:bidi="ar-IQ"/>
              </w:rPr>
              <w:t>11</w:t>
            </w:r>
            <w:r w:rsidRPr="000E690E">
              <w:rPr>
                <w:sz w:val="28"/>
                <w:szCs w:val="28"/>
                <w:lang w:bidi="ar-IQ"/>
              </w:rPr>
              <w:t>/</w:t>
            </w:r>
            <w:r w:rsidRPr="000E690E">
              <w:rPr>
                <w:sz w:val="28"/>
                <w:szCs w:val="28"/>
                <w:rtl/>
                <w:lang w:bidi="ar-IQ"/>
              </w:rPr>
              <w:t>202</w:t>
            </w:r>
            <w:r w:rsidRPr="000E690E">
              <w:rPr>
                <w:rFonts w:hint="cs"/>
                <w:sz w:val="28"/>
                <w:szCs w:val="28"/>
                <w:rtl/>
                <w:lang w:bidi="ar-IQ"/>
              </w:rPr>
              <w:t>2</w:t>
            </w:r>
          </w:p>
        </w:tc>
      </w:tr>
      <w:tr w:rsidR="00440B8A" w:rsidRPr="000E690E" w14:paraId="221A288F" w14:textId="77777777" w:rsidTr="0020175F">
        <w:trPr>
          <w:trHeight w:val="587"/>
        </w:trPr>
        <w:tc>
          <w:tcPr>
            <w:tcW w:w="9798" w:type="dxa"/>
            <w:gridSpan w:val="2"/>
            <w:shd w:val="clear" w:color="auto" w:fill="FFFFFF"/>
            <w:vAlign w:val="center"/>
          </w:tcPr>
          <w:p w14:paraId="23076A64" w14:textId="77777777" w:rsidR="00440B8A" w:rsidRPr="000E690E" w:rsidRDefault="00440B8A" w:rsidP="00035E13">
            <w:pPr>
              <w:numPr>
                <w:ilvl w:val="0"/>
                <w:numId w:val="16"/>
              </w:numPr>
              <w:autoSpaceDE w:val="0"/>
              <w:autoSpaceDN w:val="0"/>
              <w:adjustRightInd w:val="0"/>
              <w:rPr>
                <w:sz w:val="28"/>
                <w:szCs w:val="28"/>
                <w:lang w:bidi="ar-IQ"/>
              </w:rPr>
            </w:pPr>
            <w:r w:rsidRPr="000E690E">
              <w:rPr>
                <w:sz w:val="28"/>
                <w:szCs w:val="28"/>
                <w:rtl/>
                <w:lang w:bidi="ar-IQ"/>
              </w:rPr>
              <w:t>أهداف المقرر</w:t>
            </w:r>
          </w:p>
          <w:p w14:paraId="6E893DF1" w14:textId="77777777" w:rsidR="00440B8A" w:rsidRPr="000E690E" w:rsidRDefault="00440B8A" w:rsidP="0020175F">
            <w:pPr>
              <w:autoSpaceDE w:val="0"/>
              <w:autoSpaceDN w:val="0"/>
              <w:adjustRightInd w:val="0"/>
              <w:rPr>
                <w:sz w:val="28"/>
                <w:szCs w:val="28"/>
                <w:lang w:bidi="ar-IQ"/>
              </w:rPr>
            </w:pPr>
          </w:p>
        </w:tc>
      </w:tr>
      <w:tr w:rsidR="00440B8A" w:rsidRPr="000E690E" w14:paraId="78D8E578" w14:textId="77777777" w:rsidTr="0020175F">
        <w:trPr>
          <w:trHeight w:val="518"/>
        </w:trPr>
        <w:tc>
          <w:tcPr>
            <w:tcW w:w="9798" w:type="dxa"/>
            <w:gridSpan w:val="2"/>
            <w:shd w:val="clear" w:color="auto" w:fill="FFFFFF"/>
          </w:tcPr>
          <w:p w14:paraId="6092BFE7" w14:textId="77777777" w:rsidR="00440B8A" w:rsidRPr="000E690E" w:rsidRDefault="00440B8A" w:rsidP="00035E13">
            <w:pPr>
              <w:numPr>
                <w:ilvl w:val="0"/>
                <w:numId w:val="24"/>
              </w:numPr>
              <w:spacing w:after="200"/>
              <w:contextualSpacing/>
              <w:rPr>
                <w:rFonts w:eastAsia="Calibri"/>
                <w:sz w:val="28"/>
                <w:szCs w:val="28"/>
                <w:rtl/>
                <w:lang w:bidi="ar-IQ"/>
              </w:rPr>
            </w:pPr>
            <w:r w:rsidRPr="000E690E">
              <w:rPr>
                <w:rFonts w:ascii="Arial" w:eastAsia="Calibri" w:hAnsi="Arial" w:cs="Arial" w:hint="cs"/>
                <w:color w:val="222222"/>
                <w:sz w:val="28"/>
                <w:szCs w:val="28"/>
                <w:rtl/>
              </w:rPr>
              <w:t>أن يكون على دراية واسعة بنوع وبنية الكائنات الحية الدقيقة.</w:t>
            </w:r>
          </w:p>
        </w:tc>
      </w:tr>
      <w:tr w:rsidR="00440B8A" w:rsidRPr="000E690E" w14:paraId="6BACAFA2" w14:textId="77777777" w:rsidTr="0020175F">
        <w:trPr>
          <w:trHeight w:val="562"/>
        </w:trPr>
        <w:tc>
          <w:tcPr>
            <w:tcW w:w="9798" w:type="dxa"/>
            <w:gridSpan w:val="2"/>
            <w:shd w:val="clear" w:color="auto" w:fill="FFFFFF"/>
          </w:tcPr>
          <w:p w14:paraId="33E823A8" w14:textId="77777777" w:rsidR="00440B8A" w:rsidRPr="000E690E" w:rsidRDefault="00440B8A" w:rsidP="00035E13">
            <w:pPr>
              <w:numPr>
                <w:ilvl w:val="0"/>
                <w:numId w:val="24"/>
              </w:numPr>
              <w:spacing w:after="200"/>
              <w:contextualSpacing/>
              <w:rPr>
                <w:rFonts w:eastAsia="Calibri"/>
                <w:sz w:val="28"/>
                <w:szCs w:val="28"/>
                <w:rtl/>
                <w:lang w:bidi="ar-IQ"/>
              </w:rPr>
            </w:pPr>
            <w:r w:rsidRPr="000E690E">
              <w:rPr>
                <w:rFonts w:ascii="Arial" w:eastAsia="Calibri" w:hAnsi="Arial" w:cs="Arial" w:hint="cs"/>
                <w:color w:val="222222"/>
                <w:sz w:val="28"/>
                <w:szCs w:val="28"/>
                <w:rtl/>
              </w:rPr>
              <w:t>فهم المبادئ الفسيولوجية، والتراكيب التشريحية والكيمياء الحيوية والخصائص الوراثية لللكائنات الحية الدقيقة.</w:t>
            </w:r>
          </w:p>
        </w:tc>
      </w:tr>
      <w:tr w:rsidR="00440B8A" w:rsidRPr="000E690E" w14:paraId="14C1ACBE" w14:textId="77777777" w:rsidTr="0020175F">
        <w:trPr>
          <w:trHeight w:val="490"/>
        </w:trPr>
        <w:tc>
          <w:tcPr>
            <w:tcW w:w="9798" w:type="dxa"/>
            <w:gridSpan w:val="2"/>
            <w:shd w:val="clear" w:color="auto" w:fill="FFFFFF"/>
          </w:tcPr>
          <w:p w14:paraId="5ADABE41" w14:textId="77777777" w:rsidR="00440B8A" w:rsidRPr="000E690E" w:rsidRDefault="00440B8A" w:rsidP="00035E13">
            <w:pPr>
              <w:numPr>
                <w:ilvl w:val="0"/>
                <w:numId w:val="24"/>
              </w:numPr>
              <w:spacing w:after="200"/>
              <w:contextualSpacing/>
              <w:rPr>
                <w:rFonts w:eastAsia="Calibri"/>
                <w:sz w:val="28"/>
                <w:szCs w:val="28"/>
                <w:rtl/>
                <w:lang w:bidi="ar-IQ"/>
              </w:rPr>
            </w:pPr>
            <w:r w:rsidRPr="000E690E">
              <w:rPr>
                <w:rFonts w:ascii="Arial" w:eastAsia="Calibri" w:hAnsi="Arial" w:cs="Arial" w:hint="cs"/>
                <w:color w:val="222222"/>
                <w:sz w:val="28"/>
                <w:szCs w:val="28"/>
                <w:rtl/>
                <w:lang w:bidi="ar-IQ"/>
              </w:rPr>
              <w:t xml:space="preserve">التعرف على </w:t>
            </w:r>
            <w:r w:rsidRPr="000E690E">
              <w:rPr>
                <w:rFonts w:ascii="Arial" w:eastAsia="Calibri" w:hAnsi="Arial" w:cs="Arial" w:hint="cs"/>
                <w:color w:val="222222"/>
                <w:sz w:val="28"/>
                <w:szCs w:val="28"/>
                <w:rtl/>
              </w:rPr>
              <w:t xml:space="preserve">كيفية استخدام المجهر وعمليات إعداد الشرائح المجهرية لأجراء الفحوصات المختبرية بالإضافة الى الفحوصات التشخيصية المختلفة. </w:t>
            </w:r>
          </w:p>
        </w:tc>
      </w:tr>
      <w:tr w:rsidR="00440B8A" w:rsidRPr="000E690E" w14:paraId="30C032A6" w14:textId="77777777" w:rsidTr="0020175F">
        <w:trPr>
          <w:trHeight w:val="414"/>
        </w:trPr>
        <w:tc>
          <w:tcPr>
            <w:tcW w:w="9798" w:type="dxa"/>
            <w:gridSpan w:val="2"/>
            <w:shd w:val="clear" w:color="auto" w:fill="FFFFFF"/>
          </w:tcPr>
          <w:p w14:paraId="650CA26E" w14:textId="77777777" w:rsidR="00440B8A" w:rsidRPr="000E690E" w:rsidRDefault="00440B8A" w:rsidP="00035E13">
            <w:pPr>
              <w:numPr>
                <w:ilvl w:val="0"/>
                <w:numId w:val="24"/>
              </w:numPr>
              <w:spacing w:after="200"/>
              <w:contextualSpacing/>
              <w:rPr>
                <w:rFonts w:eastAsia="Calibri"/>
                <w:sz w:val="28"/>
                <w:szCs w:val="28"/>
                <w:rtl/>
                <w:lang w:bidi="ar-IQ"/>
              </w:rPr>
            </w:pPr>
            <w:r w:rsidRPr="000E690E">
              <w:rPr>
                <w:rFonts w:ascii="Arial" w:eastAsia="Calibri" w:hAnsi="Arial" w:cs="Arial" w:hint="cs"/>
                <w:color w:val="222222"/>
                <w:sz w:val="28"/>
                <w:szCs w:val="28"/>
                <w:rtl/>
              </w:rPr>
              <w:t>مبادئ وطرق التعقيم والتطهير الخاصة بأجراء الرعاية التمريضية</w:t>
            </w:r>
            <w:r w:rsidRPr="000E690E">
              <w:rPr>
                <w:rFonts w:eastAsia="Calibri" w:hint="cs"/>
                <w:sz w:val="28"/>
                <w:szCs w:val="28"/>
                <w:rtl/>
                <w:lang w:bidi="ar-IQ"/>
              </w:rPr>
              <w:t>.</w:t>
            </w:r>
          </w:p>
        </w:tc>
      </w:tr>
      <w:tr w:rsidR="00440B8A" w:rsidRPr="000E690E" w14:paraId="096B25AE" w14:textId="77777777" w:rsidTr="0020175F">
        <w:trPr>
          <w:trHeight w:val="536"/>
        </w:trPr>
        <w:tc>
          <w:tcPr>
            <w:tcW w:w="9798" w:type="dxa"/>
            <w:gridSpan w:val="2"/>
            <w:shd w:val="clear" w:color="auto" w:fill="FFFFFF"/>
          </w:tcPr>
          <w:p w14:paraId="5863D83B" w14:textId="77777777" w:rsidR="00440B8A" w:rsidRPr="000E690E" w:rsidRDefault="00440B8A" w:rsidP="00035E13">
            <w:pPr>
              <w:numPr>
                <w:ilvl w:val="0"/>
                <w:numId w:val="24"/>
              </w:numPr>
              <w:spacing w:after="200"/>
              <w:contextualSpacing/>
              <w:rPr>
                <w:rFonts w:eastAsia="Calibri"/>
                <w:sz w:val="28"/>
                <w:szCs w:val="28"/>
                <w:rtl/>
                <w:lang w:bidi="ar-IQ"/>
              </w:rPr>
            </w:pPr>
            <w:r w:rsidRPr="000E690E">
              <w:rPr>
                <w:rFonts w:eastAsia="Calibri" w:hint="cs"/>
                <w:sz w:val="28"/>
                <w:szCs w:val="28"/>
                <w:rtl/>
                <w:lang w:bidi="ar-IQ"/>
              </w:rPr>
              <w:t>التعرف على الأنواع المختلفة من الأحياء المجهرية وطرق التفريق بينها وكذلك الأمراض والاصابات التي تسببها للإنسان وكيف تشخيصها وعلاجها.</w:t>
            </w:r>
          </w:p>
        </w:tc>
      </w:tr>
      <w:tr w:rsidR="00440B8A" w:rsidRPr="000E690E" w14:paraId="5476C815" w14:textId="77777777" w:rsidTr="0020175F">
        <w:trPr>
          <w:trHeight w:val="203"/>
        </w:trPr>
        <w:tc>
          <w:tcPr>
            <w:tcW w:w="9798" w:type="dxa"/>
            <w:gridSpan w:val="2"/>
            <w:shd w:val="clear" w:color="auto" w:fill="FFFFFF"/>
          </w:tcPr>
          <w:p w14:paraId="6E913A4F" w14:textId="77777777" w:rsidR="00440B8A" w:rsidRPr="000E690E" w:rsidRDefault="00440B8A" w:rsidP="00035E13">
            <w:pPr>
              <w:numPr>
                <w:ilvl w:val="0"/>
                <w:numId w:val="24"/>
              </w:numPr>
              <w:spacing w:after="200"/>
              <w:contextualSpacing/>
              <w:rPr>
                <w:rFonts w:eastAsia="Calibri"/>
                <w:sz w:val="28"/>
                <w:szCs w:val="28"/>
                <w:rtl/>
                <w:lang w:bidi="ar-IQ"/>
              </w:rPr>
            </w:pPr>
            <w:r w:rsidRPr="000E690E">
              <w:rPr>
                <w:rFonts w:ascii="Arial" w:eastAsia="Calibri" w:hAnsi="Arial" w:cs="Arial" w:hint="cs"/>
                <w:color w:val="222222"/>
                <w:sz w:val="28"/>
                <w:szCs w:val="28"/>
                <w:rtl/>
              </w:rPr>
              <w:t>جمع العينات السريرية والمواد الملوثة والتعرف على أنواعها وطرق التخلص منها</w:t>
            </w:r>
          </w:p>
        </w:tc>
      </w:tr>
      <w:tr w:rsidR="00440B8A" w:rsidRPr="000E690E" w14:paraId="0C06A902" w14:textId="77777777" w:rsidTr="0020175F">
        <w:trPr>
          <w:trHeight w:val="203"/>
        </w:trPr>
        <w:tc>
          <w:tcPr>
            <w:tcW w:w="9798" w:type="dxa"/>
            <w:gridSpan w:val="2"/>
            <w:shd w:val="clear" w:color="auto" w:fill="FFFFFF"/>
          </w:tcPr>
          <w:p w14:paraId="6BE6B04F" w14:textId="77777777" w:rsidR="00440B8A" w:rsidRPr="000E690E" w:rsidRDefault="00440B8A" w:rsidP="00035E13">
            <w:pPr>
              <w:numPr>
                <w:ilvl w:val="0"/>
                <w:numId w:val="24"/>
              </w:numPr>
              <w:spacing w:after="200"/>
              <w:contextualSpacing/>
              <w:rPr>
                <w:rFonts w:ascii="Arial" w:eastAsia="Calibri" w:hAnsi="Arial" w:cs="Arial"/>
                <w:color w:val="222222"/>
                <w:sz w:val="28"/>
                <w:szCs w:val="28"/>
                <w:rtl/>
              </w:rPr>
            </w:pPr>
            <w:r w:rsidRPr="000E690E">
              <w:rPr>
                <w:rFonts w:ascii="Arial" w:eastAsia="Calibri" w:hAnsi="Arial" w:cs="Arial" w:hint="cs"/>
                <w:color w:val="222222"/>
                <w:sz w:val="32"/>
                <w:szCs w:val="32"/>
                <w:rtl/>
              </w:rPr>
              <w:t>التعرف على الجهاز المناعي للإنسان ومكوناته وكيفية عمله في الحالات المرضية وماهي أهم الاعتلالات والاضطرابات التي قد تلم به</w:t>
            </w:r>
            <w:r w:rsidRPr="000E690E">
              <w:rPr>
                <w:rFonts w:eastAsia="Calibri" w:hint="cs"/>
                <w:sz w:val="32"/>
                <w:szCs w:val="32"/>
                <w:rtl/>
                <w:lang w:bidi="ar-IQ"/>
              </w:rPr>
              <w:t>.</w:t>
            </w:r>
          </w:p>
        </w:tc>
      </w:tr>
    </w:tbl>
    <w:p w14:paraId="768E7130" w14:textId="77777777" w:rsidR="00440B8A" w:rsidRPr="000E690E" w:rsidRDefault="00440B8A" w:rsidP="0020175F">
      <w:pPr>
        <w:rPr>
          <w:vanish/>
        </w:rPr>
      </w:pPr>
    </w:p>
    <w:p w14:paraId="519938DF" w14:textId="77777777" w:rsidR="00440B8A" w:rsidRDefault="00440B8A">
      <w:r>
        <w:br w:type="page"/>
      </w: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440B8A" w:rsidRPr="00EA0BDD" w14:paraId="4F99B5CD" w14:textId="77777777" w:rsidTr="006D32AA">
        <w:trPr>
          <w:trHeight w:val="425"/>
        </w:trPr>
        <w:tc>
          <w:tcPr>
            <w:tcW w:w="9818" w:type="dxa"/>
            <w:shd w:val="clear" w:color="auto" w:fill="DBE5F1" w:themeFill="accent1" w:themeFillTint="33"/>
            <w:vAlign w:val="center"/>
          </w:tcPr>
          <w:p w14:paraId="7E27955B" w14:textId="77777777" w:rsidR="00440B8A" w:rsidRPr="00EA0BDD" w:rsidRDefault="00440B8A" w:rsidP="007B1DC8">
            <w:pPr>
              <w:autoSpaceDE w:val="0"/>
              <w:autoSpaceDN w:val="0"/>
              <w:adjustRightInd w:val="0"/>
              <w:rPr>
                <w:sz w:val="32"/>
                <w:szCs w:val="32"/>
                <w:lang w:bidi="ar-IQ"/>
              </w:rPr>
            </w:pPr>
            <w:r>
              <w:rPr>
                <w:rFonts w:hint="cs"/>
                <w:sz w:val="32"/>
                <w:szCs w:val="32"/>
                <w:rtl/>
                <w:lang w:bidi="ar-IQ"/>
              </w:rPr>
              <w:lastRenderedPageBreak/>
              <w:t xml:space="preserve">د. </w:t>
            </w:r>
            <w:r w:rsidRPr="00EA0BDD">
              <w:rPr>
                <w:sz w:val="32"/>
                <w:szCs w:val="32"/>
                <w:rtl/>
                <w:lang w:bidi="ar-IQ"/>
              </w:rPr>
              <w:t xml:space="preserve">طرائق التقييم </w:t>
            </w:r>
          </w:p>
        </w:tc>
      </w:tr>
      <w:tr w:rsidR="00440B8A" w:rsidRPr="00EA0BDD" w14:paraId="740AC0A9" w14:textId="77777777" w:rsidTr="007B1DC8">
        <w:trPr>
          <w:trHeight w:val="624"/>
        </w:trPr>
        <w:tc>
          <w:tcPr>
            <w:tcW w:w="9818" w:type="dxa"/>
            <w:shd w:val="clear" w:color="auto" w:fill="auto"/>
            <w:vAlign w:val="center"/>
          </w:tcPr>
          <w:p w14:paraId="56E0491F" w14:textId="77777777" w:rsidR="00440B8A" w:rsidRDefault="00440B8A" w:rsidP="00F16D4E">
            <w:pPr>
              <w:autoSpaceDE w:val="0"/>
              <w:autoSpaceDN w:val="0"/>
              <w:adjustRightInd w:val="0"/>
              <w:rPr>
                <w:b/>
                <w:bCs/>
                <w:sz w:val="32"/>
                <w:szCs w:val="32"/>
                <w:rtl/>
                <w:lang w:bidi="ar-IQ"/>
              </w:rPr>
            </w:pPr>
            <w:r w:rsidRPr="00EA0BDD">
              <w:rPr>
                <w:b/>
                <w:bCs/>
                <w:sz w:val="32"/>
                <w:szCs w:val="32"/>
                <w:rtl/>
                <w:lang w:bidi="ar-IQ"/>
              </w:rPr>
              <w:t xml:space="preserve">الامتحانات اليومية </w:t>
            </w:r>
          </w:p>
          <w:p w14:paraId="75620752" w14:textId="77777777" w:rsidR="00440B8A" w:rsidRDefault="00440B8A" w:rsidP="00F16D4E">
            <w:pPr>
              <w:autoSpaceDE w:val="0"/>
              <w:autoSpaceDN w:val="0"/>
              <w:adjustRightInd w:val="0"/>
              <w:rPr>
                <w:b/>
                <w:bCs/>
                <w:sz w:val="32"/>
                <w:szCs w:val="32"/>
                <w:rtl/>
                <w:lang w:bidi="ar-IQ"/>
              </w:rPr>
            </w:pPr>
            <w:r>
              <w:rPr>
                <w:rFonts w:hint="cs"/>
                <w:b/>
                <w:bCs/>
                <w:sz w:val="32"/>
                <w:szCs w:val="32"/>
                <w:rtl/>
                <w:lang w:bidi="ar-IQ"/>
              </w:rPr>
              <w:t xml:space="preserve">الامتحانات </w:t>
            </w:r>
            <w:r w:rsidRPr="00EA0BDD">
              <w:rPr>
                <w:b/>
                <w:bCs/>
                <w:sz w:val="32"/>
                <w:szCs w:val="32"/>
                <w:rtl/>
                <w:lang w:bidi="ar-IQ"/>
              </w:rPr>
              <w:t xml:space="preserve">الشهرية </w:t>
            </w:r>
            <w:r>
              <w:rPr>
                <w:rFonts w:hint="cs"/>
                <w:b/>
                <w:bCs/>
                <w:sz w:val="32"/>
                <w:szCs w:val="32"/>
                <w:rtl/>
                <w:lang w:bidi="ar-IQ"/>
              </w:rPr>
              <w:t>و</w:t>
            </w:r>
            <w:r w:rsidRPr="00EA0BDD">
              <w:rPr>
                <w:b/>
                <w:bCs/>
                <w:sz w:val="32"/>
                <w:szCs w:val="32"/>
                <w:rtl/>
                <w:lang w:bidi="ar-IQ"/>
              </w:rPr>
              <w:t xml:space="preserve">الفصلية </w:t>
            </w:r>
          </w:p>
          <w:p w14:paraId="4CBFC58E" w14:textId="77777777" w:rsidR="00440B8A" w:rsidRPr="00EA0BDD" w:rsidRDefault="00440B8A" w:rsidP="00F16D4E">
            <w:pPr>
              <w:autoSpaceDE w:val="0"/>
              <w:autoSpaceDN w:val="0"/>
              <w:adjustRightInd w:val="0"/>
              <w:rPr>
                <w:b/>
                <w:bCs/>
                <w:sz w:val="32"/>
                <w:szCs w:val="32"/>
                <w:lang w:bidi="ar-IQ"/>
              </w:rPr>
            </w:pPr>
            <w:r w:rsidRPr="00EA0BDD">
              <w:rPr>
                <w:b/>
                <w:bCs/>
                <w:sz w:val="32"/>
                <w:szCs w:val="32"/>
                <w:rtl/>
                <w:lang w:bidi="ar-IQ"/>
              </w:rPr>
              <w:t>المناقشة وتبادل المعلومات بين الطلبة</w:t>
            </w:r>
          </w:p>
        </w:tc>
      </w:tr>
      <w:tr w:rsidR="00440B8A" w:rsidRPr="00EA0BDD" w14:paraId="766B7604" w14:textId="77777777" w:rsidTr="007B1DC8">
        <w:trPr>
          <w:trHeight w:val="1830"/>
        </w:trPr>
        <w:tc>
          <w:tcPr>
            <w:tcW w:w="9818" w:type="dxa"/>
            <w:shd w:val="clear" w:color="auto" w:fill="auto"/>
            <w:vAlign w:val="center"/>
          </w:tcPr>
          <w:p w14:paraId="5B8DF8B2" w14:textId="77777777" w:rsidR="00440B8A" w:rsidRPr="00EA0BDD" w:rsidRDefault="00440B8A" w:rsidP="00DB51AB">
            <w:pPr>
              <w:tabs>
                <w:tab w:val="left" w:pos="1290"/>
              </w:tabs>
              <w:ind w:left="800" w:hanging="540"/>
              <w:jc w:val="both"/>
              <w:rPr>
                <w:b/>
                <w:bCs/>
                <w:sz w:val="32"/>
                <w:szCs w:val="32"/>
                <w:rtl/>
                <w:lang w:bidi="ar-IQ"/>
              </w:rPr>
            </w:pPr>
            <w:r w:rsidRPr="00EA0BDD">
              <w:rPr>
                <w:b/>
                <w:bCs/>
                <w:sz w:val="32"/>
                <w:szCs w:val="32"/>
                <w:rtl/>
                <w:lang w:bidi="ar-IQ"/>
              </w:rPr>
              <w:t>د</w:t>
            </w:r>
            <w:r>
              <w:rPr>
                <w:b/>
                <w:bCs/>
                <w:sz w:val="32"/>
                <w:szCs w:val="32"/>
                <w:lang w:bidi="ar-IQ"/>
              </w:rPr>
              <w:t>-</w:t>
            </w:r>
            <w:r w:rsidRPr="00EA0BDD">
              <w:rPr>
                <w:b/>
                <w:bCs/>
                <w:sz w:val="32"/>
                <w:szCs w:val="32"/>
                <w:rtl/>
                <w:lang w:bidi="ar-IQ"/>
              </w:rPr>
              <w:t xml:space="preserve"> </w:t>
            </w:r>
            <w:r w:rsidRPr="00EA0BDD">
              <w:rPr>
                <w:rFonts w:hint="cs"/>
                <w:b/>
                <w:bCs/>
                <w:sz w:val="32"/>
                <w:szCs w:val="32"/>
                <w:rtl/>
                <w:lang w:bidi="ar-IQ"/>
              </w:rPr>
              <w:t>1</w:t>
            </w:r>
            <w:r w:rsidRPr="00EA0BDD">
              <w:rPr>
                <w:b/>
                <w:bCs/>
                <w:sz w:val="32"/>
                <w:szCs w:val="32"/>
                <w:rtl/>
                <w:lang w:bidi="ar-IQ"/>
              </w:rPr>
              <w:t>- المهارات  العامة والتأهيلية المنقولة ( المهارات الأخرى المتعلقة بقابلية التوظيف والتطور الشخصي ).</w:t>
            </w:r>
          </w:p>
          <w:p w14:paraId="708AB4AE" w14:textId="77777777" w:rsidR="00440B8A" w:rsidRPr="00EA0BDD" w:rsidRDefault="00440B8A" w:rsidP="00DB51AB">
            <w:pPr>
              <w:tabs>
                <w:tab w:val="left" w:pos="1290"/>
              </w:tabs>
              <w:ind w:left="800" w:hanging="540"/>
              <w:jc w:val="both"/>
              <w:rPr>
                <w:b/>
                <w:bCs/>
                <w:sz w:val="32"/>
                <w:szCs w:val="32"/>
                <w:lang w:bidi="ar-IQ"/>
              </w:rPr>
            </w:pPr>
            <w:r w:rsidRPr="00EA0BDD">
              <w:rPr>
                <w:b/>
                <w:bCs/>
                <w:sz w:val="32"/>
                <w:szCs w:val="32"/>
                <w:rtl/>
                <w:lang w:bidi="ar-IQ"/>
              </w:rPr>
              <w:t>د</w:t>
            </w:r>
            <w:r>
              <w:rPr>
                <w:b/>
                <w:bCs/>
                <w:sz w:val="32"/>
                <w:szCs w:val="32"/>
                <w:lang w:bidi="ar-IQ"/>
              </w:rPr>
              <w:t>-</w:t>
            </w:r>
            <w:r w:rsidRPr="00EA0BDD">
              <w:rPr>
                <w:rFonts w:hint="cs"/>
                <w:b/>
                <w:bCs/>
                <w:sz w:val="32"/>
                <w:szCs w:val="32"/>
                <w:rtl/>
                <w:lang w:bidi="ar-IQ"/>
              </w:rPr>
              <w:t>2</w:t>
            </w:r>
            <w:r w:rsidRPr="00EA0BDD">
              <w:rPr>
                <w:b/>
                <w:bCs/>
                <w:sz w:val="32"/>
                <w:szCs w:val="32"/>
                <w:rtl/>
                <w:lang w:bidi="ar-IQ"/>
              </w:rPr>
              <w:t>- اكتسب الطالب للمهارات العامة من خلال الممارسة العملية لجمع العينات المرضية وطرق التعامل معها.</w:t>
            </w:r>
          </w:p>
          <w:p w14:paraId="14426642" w14:textId="77777777" w:rsidR="00440B8A" w:rsidRPr="00EA0BDD" w:rsidRDefault="00440B8A" w:rsidP="00DB51AB">
            <w:pPr>
              <w:tabs>
                <w:tab w:val="left" w:pos="1290"/>
              </w:tabs>
              <w:ind w:left="800" w:hanging="540"/>
              <w:jc w:val="both"/>
              <w:rPr>
                <w:b/>
                <w:bCs/>
                <w:sz w:val="32"/>
                <w:szCs w:val="32"/>
                <w:rtl/>
                <w:lang w:bidi="ar-IQ"/>
              </w:rPr>
            </w:pPr>
            <w:r w:rsidRPr="00EA0BDD">
              <w:rPr>
                <w:b/>
                <w:bCs/>
                <w:sz w:val="32"/>
                <w:szCs w:val="32"/>
                <w:rtl/>
                <w:lang w:bidi="ar-IQ"/>
              </w:rPr>
              <w:t>د</w:t>
            </w:r>
            <w:r>
              <w:rPr>
                <w:b/>
                <w:bCs/>
                <w:sz w:val="32"/>
                <w:szCs w:val="32"/>
                <w:lang w:bidi="ar-IQ"/>
              </w:rPr>
              <w:t>-</w:t>
            </w:r>
            <w:r w:rsidRPr="00EA0BDD">
              <w:rPr>
                <w:rFonts w:hint="cs"/>
                <w:b/>
                <w:bCs/>
                <w:sz w:val="32"/>
                <w:szCs w:val="32"/>
                <w:rtl/>
                <w:lang w:bidi="ar-IQ"/>
              </w:rPr>
              <w:t>3</w:t>
            </w:r>
            <w:r w:rsidRPr="00EA0BDD">
              <w:rPr>
                <w:b/>
                <w:bCs/>
                <w:sz w:val="32"/>
                <w:szCs w:val="32"/>
                <w:rtl/>
                <w:lang w:bidi="ar-IQ"/>
              </w:rPr>
              <w:t xml:space="preserve">- تطوير الذات من خلال </w:t>
            </w:r>
            <w:r w:rsidRPr="00EA0BDD">
              <w:rPr>
                <w:rFonts w:hint="cs"/>
                <w:b/>
                <w:bCs/>
                <w:sz w:val="32"/>
                <w:szCs w:val="32"/>
                <w:rtl/>
                <w:lang w:bidi="ar-IQ"/>
              </w:rPr>
              <w:t>الاطلاع</w:t>
            </w:r>
            <w:r w:rsidRPr="00EA0BDD">
              <w:rPr>
                <w:b/>
                <w:bCs/>
                <w:sz w:val="32"/>
                <w:szCs w:val="32"/>
                <w:rtl/>
                <w:lang w:bidi="ar-IQ"/>
              </w:rPr>
              <w:t xml:space="preserve"> على آخر المستجدات في حقل </w:t>
            </w:r>
            <w:r w:rsidRPr="00EA0BDD">
              <w:rPr>
                <w:rFonts w:hint="cs"/>
                <w:b/>
                <w:bCs/>
                <w:sz w:val="32"/>
                <w:szCs w:val="32"/>
                <w:rtl/>
                <w:lang w:bidi="ar-IQ"/>
              </w:rPr>
              <w:t>الاختصاص</w:t>
            </w:r>
            <w:r w:rsidRPr="00EA0BDD">
              <w:rPr>
                <w:b/>
                <w:bCs/>
                <w:sz w:val="32"/>
                <w:szCs w:val="32"/>
                <w:rtl/>
                <w:lang w:bidi="ar-IQ"/>
              </w:rPr>
              <w:t xml:space="preserve"> والمساهمة </w:t>
            </w:r>
            <w:r w:rsidRPr="00EA0BDD">
              <w:rPr>
                <w:rFonts w:hint="cs"/>
                <w:b/>
                <w:bCs/>
                <w:sz w:val="32"/>
                <w:szCs w:val="32"/>
                <w:rtl/>
                <w:lang w:bidi="ar-IQ"/>
              </w:rPr>
              <w:t>والاشتراك</w:t>
            </w:r>
            <w:r w:rsidRPr="00EA0BDD">
              <w:rPr>
                <w:b/>
                <w:bCs/>
                <w:sz w:val="32"/>
                <w:szCs w:val="32"/>
                <w:rtl/>
                <w:lang w:bidi="ar-IQ"/>
              </w:rPr>
              <w:t xml:space="preserve"> في الدورات التدريبية والمحاضرات والندوات العلمية المعدة لهذا الغرض.</w:t>
            </w:r>
          </w:p>
          <w:p w14:paraId="5259ACF2" w14:textId="77777777" w:rsidR="00440B8A" w:rsidRPr="00EA0BDD" w:rsidRDefault="00440B8A" w:rsidP="00DB51AB">
            <w:pPr>
              <w:tabs>
                <w:tab w:val="left" w:pos="1290"/>
              </w:tabs>
              <w:ind w:left="800" w:hanging="540"/>
              <w:jc w:val="both"/>
              <w:rPr>
                <w:b/>
                <w:bCs/>
                <w:sz w:val="32"/>
                <w:szCs w:val="32"/>
                <w:rtl/>
                <w:lang w:bidi="ar-IQ"/>
              </w:rPr>
            </w:pPr>
            <w:r w:rsidRPr="00EA0BDD">
              <w:rPr>
                <w:rFonts w:hint="cs"/>
                <w:b/>
                <w:bCs/>
                <w:sz w:val="32"/>
                <w:szCs w:val="32"/>
                <w:rtl/>
                <w:lang w:bidi="ar-IQ"/>
              </w:rPr>
              <w:t>د</w:t>
            </w:r>
            <w:r>
              <w:rPr>
                <w:b/>
                <w:bCs/>
                <w:sz w:val="32"/>
                <w:szCs w:val="32"/>
                <w:lang w:bidi="ar-IQ"/>
              </w:rPr>
              <w:t>-</w:t>
            </w:r>
            <w:r w:rsidRPr="00EA0BDD">
              <w:rPr>
                <w:rFonts w:hint="cs"/>
                <w:b/>
                <w:bCs/>
                <w:sz w:val="32"/>
                <w:szCs w:val="32"/>
                <w:rtl/>
                <w:lang w:bidi="ar-IQ"/>
              </w:rPr>
              <w:t>4</w:t>
            </w:r>
            <w:r w:rsidRPr="00EA0BDD">
              <w:rPr>
                <w:b/>
                <w:bCs/>
                <w:sz w:val="32"/>
                <w:szCs w:val="32"/>
                <w:rtl/>
                <w:lang w:bidi="ar-IQ"/>
              </w:rPr>
              <w:t>- العمل بروح الفريق الواحد مع الاخرين لضمان مواجهة الصعوبات والمشكلات التي قد تواجههم في الجانب العملي التطبيقي وتلاقح الأفكار والخروج بأراء علمية سديدة.</w:t>
            </w:r>
          </w:p>
          <w:p w14:paraId="554C97E1" w14:textId="77777777" w:rsidR="00440B8A" w:rsidRPr="00EA0BDD" w:rsidRDefault="00440B8A" w:rsidP="007B1DC8">
            <w:pPr>
              <w:tabs>
                <w:tab w:val="left" w:pos="1290"/>
              </w:tabs>
              <w:ind w:left="491" w:hanging="491"/>
              <w:rPr>
                <w:sz w:val="32"/>
                <w:szCs w:val="32"/>
                <w:lang w:bidi="ar-IQ"/>
              </w:rPr>
            </w:pPr>
          </w:p>
        </w:tc>
      </w:tr>
      <w:tr w:rsidR="00440B8A" w:rsidRPr="00EA0BDD" w14:paraId="4C6A2F4D" w14:textId="77777777" w:rsidTr="006D32AA">
        <w:trPr>
          <w:trHeight w:val="845"/>
        </w:trPr>
        <w:tc>
          <w:tcPr>
            <w:tcW w:w="9818" w:type="dxa"/>
            <w:shd w:val="clear" w:color="auto" w:fill="DBE5F1" w:themeFill="accent1" w:themeFillTint="33"/>
            <w:vAlign w:val="center"/>
          </w:tcPr>
          <w:p w14:paraId="139B6B25" w14:textId="77777777" w:rsidR="00440B8A" w:rsidRPr="006A66A9" w:rsidRDefault="00440B8A" w:rsidP="007B1DC8">
            <w:pPr>
              <w:autoSpaceDE w:val="0"/>
              <w:autoSpaceDN w:val="0"/>
              <w:adjustRightInd w:val="0"/>
              <w:rPr>
                <w:sz w:val="32"/>
                <w:szCs w:val="32"/>
                <w:rtl/>
                <w:lang w:bidi="ar-IQ"/>
              </w:rPr>
            </w:pPr>
            <w:r w:rsidRPr="006A66A9">
              <w:rPr>
                <w:sz w:val="32"/>
                <w:szCs w:val="32"/>
                <w:rtl/>
                <w:lang w:bidi="ar-IQ"/>
              </w:rPr>
              <w:t>طرائق التعليم والتعلم</w:t>
            </w:r>
          </w:p>
        </w:tc>
      </w:tr>
      <w:tr w:rsidR="00440B8A" w:rsidRPr="00EA0BDD" w14:paraId="26F8DDDC" w14:textId="77777777" w:rsidTr="007B1DC8">
        <w:trPr>
          <w:trHeight w:val="1584"/>
        </w:trPr>
        <w:tc>
          <w:tcPr>
            <w:tcW w:w="9818" w:type="dxa"/>
            <w:shd w:val="clear" w:color="auto" w:fill="auto"/>
            <w:vAlign w:val="center"/>
          </w:tcPr>
          <w:p w14:paraId="20A5740B" w14:textId="77777777" w:rsidR="00440B8A" w:rsidRPr="00EA0BDD" w:rsidRDefault="00440B8A" w:rsidP="007B1DC8">
            <w:pPr>
              <w:tabs>
                <w:tab w:val="left" w:pos="1290"/>
              </w:tabs>
              <w:ind w:left="720"/>
              <w:jc w:val="both"/>
              <w:rPr>
                <w:b/>
                <w:bCs/>
                <w:sz w:val="32"/>
                <w:szCs w:val="32"/>
                <w:rtl/>
                <w:lang w:bidi="ar-IQ"/>
              </w:rPr>
            </w:pPr>
            <w:r w:rsidRPr="00EA0BDD">
              <w:rPr>
                <w:rFonts w:hint="cs"/>
                <w:b/>
                <w:bCs/>
                <w:sz w:val="32"/>
                <w:szCs w:val="32"/>
                <w:rtl/>
                <w:lang w:bidi="ar-IQ"/>
              </w:rPr>
              <w:lastRenderedPageBreak/>
              <w:t>1-طريقة القاء المحاضرة مع استخدام البوربوينت والافلام التوضيحية المتعلقة بالأحياء المجهرية وطرق تصنيفها وأنواعها المختلفة.</w:t>
            </w:r>
          </w:p>
          <w:p w14:paraId="06618006" w14:textId="77777777" w:rsidR="00440B8A" w:rsidRPr="00EA0BDD" w:rsidRDefault="00440B8A" w:rsidP="007B1DC8">
            <w:pPr>
              <w:tabs>
                <w:tab w:val="left" w:pos="1290"/>
              </w:tabs>
              <w:ind w:left="720"/>
              <w:jc w:val="both"/>
              <w:rPr>
                <w:b/>
                <w:bCs/>
                <w:sz w:val="32"/>
                <w:szCs w:val="32"/>
                <w:rtl/>
                <w:lang w:bidi="ar-IQ"/>
              </w:rPr>
            </w:pPr>
            <w:r w:rsidRPr="00EA0BDD">
              <w:rPr>
                <w:rFonts w:hint="cs"/>
                <w:b/>
                <w:bCs/>
                <w:sz w:val="32"/>
                <w:szCs w:val="32"/>
                <w:rtl/>
                <w:lang w:bidi="ar-IQ"/>
              </w:rPr>
              <w:t xml:space="preserve">2- المناقشة المستمرة من خلال طرح الأسئلة والأجوبة داخل القاعة وتحفيز الطالب على التفكير الذاتي وبالتالي على التعلم الذاتي.  </w:t>
            </w:r>
          </w:p>
          <w:p w14:paraId="6579183B" w14:textId="77777777" w:rsidR="00440B8A" w:rsidRPr="00EA0BDD" w:rsidRDefault="00440B8A" w:rsidP="007B1DC8">
            <w:pPr>
              <w:tabs>
                <w:tab w:val="left" w:pos="1290"/>
              </w:tabs>
              <w:ind w:left="720"/>
              <w:jc w:val="both"/>
              <w:rPr>
                <w:b/>
                <w:bCs/>
                <w:sz w:val="32"/>
                <w:szCs w:val="32"/>
                <w:rtl/>
                <w:lang w:bidi="ar-IQ"/>
              </w:rPr>
            </w:pPr>
            <w:r w:rsidRPr="00EA0BDD">
              <w:rPr>
                <w:rFonts w:hint="cs"/>
                <w:b/>
                <w:bCs/>
                <w:sz w:val="32"/>
                <w:szCs w:val="32"/>
                <w:rtl/>
                <w:lang w:bidi="ar-IQ"/>
              </w:rPr>
              <w:t>3- المطالبة بكتابة التقارير العلمية في الاختصاص ومناقشة تلك التقارير والإشارة الى مواطن القوة والضعف فيها لتحقيق الغاية المرجوة منها.</w:t>
            </w:r>
          </w:p>
          <w:p w14:paraId="71A37628" w14:textId="77777777" w:rsidR="00440B8A" w:rsidRPr="00EA0BDD" w:rsidRDefault="00440B8A" w:rsidP="006A66A9">
            <w:pPr>
              <w:tabs>
                <w:tab w:val="left" w:pos="1290"/>
              </w:tabs>
              <w:ind w:left="720"/>
              <w:jc w:val="both"/>
              <w:rPr>
                <w:sz w:val="32"/>
                <w:szCs w:val="32"/>
                <w:rtl/>
                <w:lang w:bidi="ar-IQ"/>
              </w:rPr>
            </w:pPr>
            <w:r w:rsidRPr="00EA0BDD">
              <w:rPr>
                <w:rFonts w:hint="cs"/>
                <w:b/>
                <w:bCs/>
                <w:sz w:val="32"/>
                <w:szCs w:val="32"/>
                <w:rtl/>
                <w:lang w:bidi="ar-IQ"/>
              </w:rPr>
              <w:t>4- استخدام الوسائل التعليمية المختلفة كالسبورة الذكية والداتاشو والأفلام والصور العلمية التي تقرب المادة الى أذهان الطلبة</w:t>
            </w:r>
          </w:p>
        </w:tc>
      </w:tr>
    </w:tbl>
    <w:p w14:paraId="3464082E" w14:textId="77777777" w:rsidR="00440B8A" w:rsidRDefault="00440B8A" w:rsidP="0020175F">
      <w:r>
        <w:br w:type="page"/>
      </w: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9"/>
        <w:gridCol w:w="5529"/>
      </w:tblGrid>
      <w:tr w:rsidR="00440B8A" w:rsidRPr="00EA0BDD" w14:paraId="5275F218" w14:textId="77777777" w:rsidTr="006D32AA">
        <w:trPr>
          <w:trHeight w:val="527"/>
        </w:trPr>
        <w:tc>
          <w:tcPr>
            <w:tcW w:w="9818" w:type="dxa"/>
            <w:gridSpan w:val="2"/>
            <w:shd w:val="clear" w:color="auto" w:fill="DBE5F1" w:themeFill="accent1" w:themeFillTint="33"/>
            <w:vAlign w:val="center"/>
          </w:tcPr>
          <w:p w14:paraId="7C9A9C95" w14:textId="77777777" w:rsidR="00440B8A" w:rsidRPr="00EA0BDD" w:rsidRDefault="00440B8A" w:rsidP="007B1DC8">
            <w:pPr>
              <w:autoSpaceDE w:val="0"/>
              <w:autoSpaceDN w:val="0"/>
              <w:adjustRightInd w:val="0"/>
              <w:rPr>
                <w:sz w:val="32"/>
                <w:szCs w:val="32"/>
                <w:u w:val="single"/>
                <w:rtl/>
                <w:lang w:bidi="ar-IQ"/>
              </w:rPr>
            </w:pPr>
            <w:r w:rsidRPr="00EA0BDD">
              <w:rPr>
                <w:sz w:val="32"/>
                <w:szCs w:val="32"/>
                <w:u w:val="single"/>
                <w:rtl/>
                <w:lang w:bidi="ar-IQ"/>
              </w:rPr>
              <w:lastRenderedPageBreak/>
              <w:t>طرائق التقييم</w:t>
            </w:r>
          </w:p>
        </w:tc>
      </w:tr>
      <w:tr w:rsidR="00440B8A" w:rsidRPr="00EA0BDD" w14:paraId="4C46BA4D" w14:textId="77777777" w:rsidTr="007B1DC8">
        <w:trPr>
          <w:trHeight w:val="832"/>
        </w:trPr>
        <w:tc>
          <w:tcPr>
            <w:tcW w:w="4289" w:type="dxa"/>
            <w:shd w:val="clear" w:color="auto" w:fill="auto"/>
            <w:vAlign w:val="center"/>
          </w:tcPr>
          <w:p w14:paraId="11D56733" w14:textId="77777777" w:rsidR="00440B8A" w:rsidRPr="00EA0BDD" w:rsidRDefault="00440B8A" w:rsidP="007B1DC8">
            <w:pPr>
              <w:tabs>
                <w:tab w:val="left" w:pos="1290"/>
              </w:tabs>
              <w:rPr>
                <w:sz w:val="32"/>
                <w:szCs w:val="32"/>
                <w:rtl/>
                <w:lang w:bidi="ar-IQ"/>
              </w:rPr>
            </w:pPr>
            <w:r w:rsidRPr="00EA0BDD">
              <w:rPr>
                <w:rFonts w:hint="cs"/>
                <w:sz w:val="32"/>
                <w:szCs w:val="32"/>
                <w:rtl/>
                <w:lang w:bidi="ar-IQ"/>
              </w:rPr>
              <w:t xml:space="preserve">عمل اختبارين تحريريين للمادة النظرية والعملية </w:t>
            </w:r>
          </w:p>
          <w:p w14:paraId="42E4D942" w14:textId="77777777" w:rsidR="00440B8A" w:rsidRPr="00EA0BDD" w:rsidRDefault="00440B8A" w:rsidP="007B1DC8">
            <w:pPr>
              <w:tabs>
                <w:tab w:val="left" w:pos="1290"/>
              </w:tabs>
              <w:rPr>
                <w:sz w:val="32"/>
                <w:szCs w:val="32"/>
                <w:rtl/>
                <w:lang w:bidi="ar-IQ"/>
              </w:rPr>
            </w:pPr>
            <w:r w:rsidRPr="00EA0BDD">
              <w:rPr>
                <w:rFonts w:hint="cs"/>
                <w:sz w:val="32"/>
                <w:szCs w:val="32"/>
                <w:rtl/>
                <w:lang w:bidi="ar-IQ"/>
              </w:rPr>
              <w:t>عمل اختبار سريع (</w:t>
            </w:r>
            <w:r w:rsidRPr="00EA0BDD">
              <w:rPr>
                <w:sz w:val="32"/>
                <w:szCs w:val="32"/>
                <w:lang w:bidi="ar-IQ"/>
              </w:rPr>
              <w:t>quiz</w:t>
            </w:r>
            <w:r w:rsidRPr="00EA0BDD">
              <w:rPr>
                <w:rFonts w:hint="cs"/>
                <w:sz w:val="32"/>
                <w:szCs w:val="32"/>
                <w:rtl/>
                <w:lang w:bidi="ar-IQ"/>
              </w:rPr>
              <w:t xml:space="preserve">) بعد كل محاضرة نظري                                          </w:t>
            </w:r>
          </w:p>
          <w:p w14:paraId="606F88A0" w14:textId="77777777" w:rsidR="00440B8A" w:rsidRPr="00EA0BDD" w:rsidRDefault="00440B8A" w:rsidP="007B1DC8">
            <w:pPr>
              <w:autoSpaceDE w:val="0"/>
              <w:autoSpaceDN w:val="0"/>
              <w:adjustRightInd w:val="0"/>
              <w:ind w:left="720"/>
              <w:rPr>
                <w:sz w:val="32"/>
                <w:szCs w:val="32"/>
                <w:rtl/>
                <w:lang w:bidi="ar-IQ"/>
              </w:rPr>
            </w:pPr>
          </w:p>
        </w:tc>
        <w:tc>
          <w:tcPr>
            <w:tcW w:w="5529" w:type="dxa"/>
            <w:shd w:val="clear" w:color="auto" w:fill="auto"/>
            <w:vAlign w:val="center"/>
          </w:tcPr>
          <w:p w14:paraId="31D93F30" w14:textId="77777777" w:rsidR="00440B8A" w:rsidRPr="00EA0BDD" w:rsidRDefault="00440B8A" w:rsidP="007B1DC8">
            <w:pPr>
              <w:tabs>
                <w:tab w:val="left" w:pos="1290"/>
              </w:tabs>
              <w:jc w:val="right"/>
              <w:rPr>
                <w:sz w:val="32"/>
                <w:szCs w:val="32"/>
                <w:u w:val="single"/>
                <w:rtl/>
                <w:lang w:bidi="ar-IQ"/>
              </w:rPr>
            </w:pPr>
            <w:r w:rsidRPr="00EA0BDD">
              <w:rPr>
                <w:sz w:val="32"/>
                <w:szCs w:val="32"/>
                <w:u w:val="single"/>
                <w:lang w:bidi="ar-IQ"/>
              </w:rPr>
              <w:t>Student Evaluation;</w:t>
            </w:r>
          </w:p>
          <w:p w14:paraId="7659DED7" w14:textId="77777777" w:rsidR="00440B8A" w:rsidRPr="00EA0BDD" w:rsidRDefault="00440B8A" w:rsidP="007B1DC8">
            <w:pPr>
              <w:tabs>
                <w:tab w:val="left" w:pos="1290"/>
              </w:tabs>
              <w:jc w:val="right"/>
              <w:rPr>
                <w:sz w:val="32"/>
                <w:szCs w:val="32"/>
                <w:lang w:bidi="ar-IQ"/>
              </w:rPr>
            </w:pPr>
          </w:p>
          <w:p w14:paraId="70C6C61A" w14:textId="77777777" w:rsidR="00440B8A" w:rsidRPr="00EA0BDD" w:rsidRDefault="00440B8A" w:rsidP="007B1DC8">
            <w:pPr>
              <w:tabs>
                <w:tab w:val="left" w:pos="1290"/>
              </w:tabs>
              <w:jc w:val="right"/>
              <w:rPr>
                <w:sz w:val="32"/>
                <w:szCs w:val="32"/>
                <w:lang w:bidi="ar-IQ"/>
              </w:rPr>
            </w:pPr>
          </w:p>
          <w:p w14:paraId="14AAD825" w14:textId="77777777" w:rsidR="00440B8A" w:rsidRPr="00EA0BDD" w:rsidRDefault="00440B8A" w:rsidP="007B1DC8">
            <w:pPr>
              <w:tabs>
                <w:tab w:val="left" w:pos="1290"/>
              </w:tabs>
              <w:jc w:val="right"/>
              <w:rPr>
                <w:sz w:val="32"/>
                <w:szCs w:val="32"/>
                <w:rtl/>
                <w:lang w:bidi="ar-IQ"/>
              </w:rPr>
            </w:pPr>
            <w:r w:rsidRPr="00EA0BDD">
              <w:rPr>
                <w:sz w:val="32"/>
                <w:szCs w:val="32"/>
                <w:lang w:bidi="ar-IQ"/>
              </w:rPr>
              <w:t>First midterm theory exam              15 %</w:t>
            </w:r>
          </w:p>
          <w:p w14:paraId="7932D14A" w14:textId="77777777" w:rsidR="00440B8A" w:rsidRPr="00EA0BDD" w:rsidRDefault="00440B8A" w:rsidP="007B1DC8">
            <w:pPr>
              <w:tabs>
                <w:tab w:val="left" w:pos="1290"/>
              </w:tabs>
              <w:jc w:val="right"/>
              <w:rPr>
                <w:sz w:val="32"/>
                <w:szCs w:val="32"/>
                <w:lang w:bidi="ar-IQ"/>
              </w:rPr>
            </w:pPr>
            <w:r w:rsidRPr="00EA0BDD">
              <w:rPr>
                <w:sz w:val="32"/>
                <w:szCs w:val="32"/>
                <w:lang w:bidi="ar-IQ"/>
              </w:rPr>
              <w:t>Second midterm theory exam         15%</w:t>
            </w:r>
          </w:p>
          <w:p w14:paraId="2D93F986" w14:textId="77777777" w:rsidR="00440B8A" w:rsidRPr="00EA0BDD" w:rsidRDefault="00440B8A" w:rsidP="007B1DC8">
            <w:pPr>
              <w:tabs>
                <w:tab w:val="left" w:pos="1290"/>
              </w:tabs>
              <w:jc w:val="right"/>
              <w:rPr>
                <w:sz w:val="32"/>
                <w:szCs w:val="32"/>
                <w:lang w:bidi="ar-IQ"/>
              </w:rPr>
            </w:pPr>
            <w:r w:rsidRPr="00EA0BDD">
              <w:rPr>
                <w:sz w:val="32"/>
                <w:szCs w:val="32"/>
                <w:lang w:bidi="ar-IQ"/>
              </w:rPr>
              <w:t>Practical exam                                 20 % REPORT                                          5 %</w:t>
            </w:r>
          </w:p>
          <w:p w14:paraId="20D8440D" w14:textId="77777777" w:rsidR="00440B8A" w:rsidRPr="00EA0BDD" w:rsidRDefault="00440B8A" w:rsidP="007B1DC8">
            <w:pPr>
              <w:tabs>
                <w:tab w:val="left" w:pos="1290"/>
              </w:tabs>
              <w:jc w:val="right"/>
              <w:rPr>
                <w:sz w:val="32"/>
                <w:szCs w:val="32"/>
                <w:lang w:bidi="ar-IQ"/>
              </w:rPr>
            </w:pPr>
            <w:r w:rsidRPr="00EA0BDD">
              <w:rPr>
                <w:sz w:val="32"/>
                <w:szCs w:val="32"/>
                <w:lang w:bidi="ar-IQ"/>
              </w:rPr>
              <w:t>Quizzes                                            5 %</w:t>
            </w:r>
          </w:p>
          <w:p w14:paraId="23B76D4F" w14:textId="77777777" w:rsidR="00440B8A" w:rsidRPr="00EA0BDD" w:rsidRDefault="00440B8A" w:rsidP="007B1DC8">
            <w:pPr>
              <w:pBdr>
                <w:bottom w:val="single" w:sz="6" w:space="1" w:color="auto"/>
              </w:pBdr>
              <w:tabs>
                <w:tab w:val="left" w:pos="1290"/>
              </w:tabs>
              <w:jc w:val="right"/>
              <w:rPr>
                <w:sz w:val="32"/>
                <w:szCs w:val="32"/>
                <w:lang w:bidi="ar-IQ"/>
              </w:rPr>
            </w:pPr>
            <w:r w:rsidRPr="00EA0BDD">
              <w:rPr>
                <w:sz w:val="32"/>
                <w:szCs w:val="32"/>
                <w:lang w:bidi="ar-IQ"/>
              </w:rPr>
              <w:t>Final Exam                                     40 %</w:t>
            </w:r>
          </w:p>
          <w:p w14:paraId="4EE92738" w14:textId="77777777" w:rsidR="00440B8A" w:rsidRPr="00EA0BDD" w:rsidRDefault="00440B8A" w:rsidP="007B1DC8">
            <w:pPr>
              <w:tabs>
                <w:tab w:val="left" w:pos="1290"/>
              </w:tabs>
              <w:jc w:val="right"/>
              <w:rPr>
                <w:sz w:val="32"/>
                <w:szCs w:val="32"/>
                <w:lang w:bidi="ar-IQ"/>
              </w:rPr>
            </w:pPr>
            <w:r w:rsidRPr="00EA0BDD">
              <w:rPr>
                <w:sz w:val="32"/>
                <w:szCs w:val="32"/>
                <w:lang w:bidi="ar-IQ"/>
              </w:rPr>
              <w:t>Total                                                100 %</w:t>
            </w:r>
          </w:p>
          <w:p w14:paraId="61928009" w14:textId="77777777" w:rsidR="00440B8A" w:rsidRPr="00EA0BDD" w:rsidRDefault="00440B8A" w:rsidP="007B1DC8">
            <w:pPr>
              <w:autoSpaceDE w:val="0"/>
              <w:autoSpaceDN w:val="0"/>
              <w:adjustRightInd w:val="0"/>
              <w:rPr>
                <w:sz w:val="32"/>
                <w:szCs w:val="32"/>
                <w:rtl/>
                <w:lang w:bidi="ar-IQ"/>
              </w:rPr>
            </w:pPr>
          </w:p>
        </w:tc>
      </w:tr>
    </w:tbl>
    <w:p w14:paraId="5065FE6E" w14:textId="77777777" w:rsidR="00440B8A" w:rsidRPr="000E690E" w:rsidRDefault="00440B8A" w:rsidP="0020175F">
      <w:pPr>
        <w:rPr>
          <w:sz w:val="28"/>
          <w:szCs w:val="28"/>
          <w:rtl/>
          <w:lang w:bidi="ar-IQ"/>
        </w:rPr>
      </w:pPr>
    </w:p>
    <w:tbl>
      <w:tblPr>
        <w:tblpPr w:leftFromText="180" w:rightFromText="180" w:vertAnchor="text" w:horzAnchor="margin" w:tblpXSpec="center" w:tblpY="-56"/>
        <w:bidiVisual/>
        <w:tblW w:w="11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00" w:firstRow="0" w:lastRow="0" w:firstColumn="0" w:lastColumn="0" w:noHBand="0" w:noVBand="0"/>
      </w:tblPr>
      <w:tblGrid>
        <w:gridCol w:w="977"/>
        <w:gridCol w:w="990"/>
        <w:gridCol w:w="3420"/>
        <w:gridCol w:w="2692"/>
        <w:gridCol w:w="1418"/>
        <w:gridCol w:w="1560"/>
      </w:tblGrid>
      <w:tr w:rsidR="00440B8A" w:rsidRPr="00EA0BDD" w14:paraId="3C2EAE9D" w14:textId="77777777" w:rsidTr="006D32AA">
        <w:trPr>
          <w:trHeight w:val="538"/>
        </w:trPr>
        <w:tc>
          <w:tcPr>
            <w:tcW w:w="11057" w:type="dxa"/>
            <w:gridSpan w:val="6"/>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14:paraId="73DE8F5C" w14:textId="77777777" w:rsidR="00440B8A" w:rsidRPr="00EA0BDD" w:rsidRDefault="00440B8A" w:rsidP="00035E13">
            <w:pPr>
              <w:numPr>
                <w:ilvl w:val="0"/>
                <w:numId w:val="16"/>
              </w:numPr>
              <w:tabs>
                <w:tab w:val="left" w:pos="432"/>
              </w:tabs>
              <w:autoSpaceDE w:val="0"/>
              <w:autoSpaceDN w:val="0"/>
              <w:adjustRightInd w:val="0"/>
              <w:rPr>
                <w:rFonts w:ascii="Calibri" w:eastAsia="Calibri" w:hAnsi="Calibri"/>
                <w:sz w:val="28"/>
                <w:szCs w:val="28"/>
                <w:lang w:bidi="ar-IQ"/>
              </w:rPr>
            </w:pPr>
            <w:r w:rsidRPr="00EA0BDD">
              <w:rPr>
                <w:rFonts w:ascii="Calibri" w:eastAsia="Calibri" w:hAnsi="Calibri"/>
                <w:sz w:val="28"/>
                <w:szCs w:val="28"/>
                <w:lang w:bidi="ar-IQ"/>
              </w:rPr>
              <w:lastRenderedPageBreak/>
              <w:t xml:space="preserve">A. </w:t>
            </w:r>
            <w:r w:rsidRPr="00EA0BDD">
              <w:rPr>
                <w:rFonts w:ascii="Calibri" w:eastAsia="Calibri" w:hAnsi="Calibri"/>
                <w:sz w:val="28"/>
                <w:szCs w:val="28"/>
                <w:rtl/>
                <w:lang w:bidi="ar-IQ"/>
              </w:rPr>
              <w:t xml:space="preserve"> بنية المقرر النظري</w:t>
            </w:r>
          </w:p>
        </w:tc>
      </w:tr>
      <w:tr w:rsidR="00440B8A" w:rsidRPr="00EA0BDD" w14:paraId="5187B5E9" w14:textId="77777777" w:rsidTr="006A66A9">
        <w:trPr>
          <w:trHeight w:val="402"/>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65ED8FFB" w14:textId="77777777" w:rsidR="00440B8A" w:rsidRPr="00EA0BDD" w:rsidRDefault="00440B8A" w:rsidP="007B1DC8">
            <w:pPr>
              <w:autoSpaceDE w:val="0"/>
              <w:autoSpaceDN w:val="0"/>
              <w:adjustRightInd w:val="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rtl/>
                <w:lang w:bidi="ar-IQ"/>
              </w:rPr>
              <w:t>الأسبوع</w:t>
            </w: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65B96CF1" w14:textId="77777777" w:rsidR="00440B8A" w:rsidRPr="00EA0BDD" w:rsidRDefault="00440B8A" w:rsidP="007B1DC8">
            <w:pPr>
              <w:autoSpaceDE w:val="0"/>
              <w:autoSpaceDN w:val="0"/>
              <w:adjustRightInd w:val="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rtl/>
                <w:lang w:bidi="ar-IQ"/>
              </w:rPr>
              <w:t>الساعات</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159554D0" w14:textId="77777777" w:rsidR="00440B8A" w:rsidRPr="00EA0BDD" w:rsidRDefault="00440B8A" w:rsidP="007B1DC8">
            <w:pPr>
              <w:autoSpaceDE w:val="0"/>
              <w:autoSpaceDN w:val="0"/>
              <w:adjustRightInd w:val="0"/>
              <w:jc w:val="center"/>
              <w:rPr>
                <w:rFonts w:ascii="Calibri" w:eastAsia="Calibri" w:hAnsi="Calibri"/>
                <w:b/>
                <w:bCs/>
                <w:color w:val="000000"/>
                <w:sz w:val="28"/>
                <w:szCs w:val="28"/>
                <w:rtl/>
                <w:lang w:bidi="ar-IQ"/>
              </w:rPr>
            </w:pPr>
            <w:r w:rsidRPr="00EA0BDD">
              <w:rPr>
                <w:rFonts w:ascii="Calibri" w:eastAsia="Calibri" w:hAnsi="Calibri"/>
                <w:b/>
                <w:bCs/>
                <w:color w:val="000000"/>
                <w:sz w:val="28"/>
                <w:szCs w:val="28"/>
                <w:rtl/>
                <w:lang w:bidi="ar-IQ"/>
              </w:rPr>
              <w:t>مخرجات التعلم المطلوبة</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1CE35B53" w14:textId="77777777" w:rsidR="00440B8A" w:rsidRPr="00EA0BDD" w:rsidRDefault="00440B8A" w:rsidP="007B1DC8">
            <w:pPr>
              <w:autoSpaceDE w:val="0"/>
              <w:autoSpaceDN w:val="0"/>
              <w:adjustRightInd w:val="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rtl/>
                <w:lang w:bidi="ar-IQ"/>
              </w:rPr>
              <w:t>اسم الوحدة / أو الموضوع</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593335A0" w14:textId="77777777" w:rsidR="00440B8A" w:rsidRPr="00EA0BDD" w:rsidRDefault="00440B8A" w:rsidP="007B1DC8">
            <w:pPr>
              <w:autoSpaceDE w:val="0"/>
              <w:autoSpaceDN w:val="0"/>
              <w:adjustRightInd w:val="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rtl/>
                <w:lang w:bidi="ar-IQ"/>
              </w:rPr>
              <w:t>طريقة التعليم</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1C9D16FD" w14:textId="77777777" w:rsidR="00440B8A" w:rsidRPr="00EA0BDD" w:rsidRDefault="00440B8A" w:rsidP="007B1DC8">
            <w:pPr>
              <w:autoSpaceDE w:val="0"/>
              <w:autoSpaceDN w:val="0"/>
              <w:adjustRightInd w:val="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rtl/>
                <w:lang w:bidi="ar-IQ"/>
              </w:rPr>
              <w:t>طريقة التقييم</w:t>
            </w:r>
          </w:p>
        </w:tc>
      </w:tr>
      <w:tr w:rsidR="00440B8A" w:rsidRPr="00EA0BDD" w14:paraId="375A1F03" w14:textId="77777777" w:rsidTr="006A66A9">
        <w:trPr>
          <w:trHeight w:val="399"/>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5E5A88DB" w14:textId="77777777" w:rsidR="00440B8A" w:rsidRPr="00EA0BDD" w:rsidRDefault="00440B8A" w:rsidP="00035E13">
            <w:pPr>
              <w:numPr>
                <w:ilvl w:val="0"/>
                <w:numId w:val="23"/>
              </w:numPr>
              <w:tabs>
                <w:tab w:val="left" w:pos="642"/>
              </w:tabs>
              <w:autoSpaceDE w:val="0"/>
              <w:autoSpaceDN w:val="0"/>
              <w:adjustRightInd w:val="0"/>
              <w:jc w:val="center"/>
              <w:rPr>
                <w:rFonts w:ascii="Calibri" w:eastAsia="Calibri" w:hAnsi="Calibri"/>
                <w:color w:val="000000"/>
                <w:sz w:val="28"/>
                <w:szCs w:val="28"/>
                <w:lang w:bidi="ar-IQ"/>
              </w:rPr>
            </w:pP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524111E6" w14:textId="77777777" w:rsidR="00440B8A" w:rsidRPr="00EA0BDD" w:rsidRDefault="00440B8A" w:rsidP="007B1DC8">
            <w:pPr>
              <w:tabs>
                <w:tab w:val="left" w:pos="642"/>
              </w:tabs>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25588451" w14:textId="77777777" w:rsidR="00440B8A" w:rsidRPr="00EA0BDD" w:rsidRDefault="00440B8A" w:rsidP="00035E13">
            <w:pPr>
              <w:numPr>
                <w:ilvl w:val="0"/>
                <w:numId w:val="22"/>
              </w:numPr>
              <w:tabs>
                <w:tab w:val="left" w:pos="642"/>
              </w:tabs>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Introduction to microbiology</w:t>
            </w:r>
          </w:p>
          <w:p w14:paraId="4FD8D025" w14:textId="77777777" w:rsidR="00440B8A" w:rsidRPr="00EA0BDD" w:rsidRDefault="00440B8A" w:rsidP="00035E13">
            <w:pPr>
              <w:numPr>
                <w:ilvl w:val="0"/>
                <w:numId w:val="22"/>
              </w:numPr>
              <w:tabs>
                <w:tab w:val="left" w:pos="642"/>
              </w:tabs>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Know general aspect of microbiology</w:t>
            </w:r>
          </w:p>
          <w:p w14:paraId="4BB60889" w14:textId="77777777" w:rsidR="00440B8A" w:rsidRPr="00EA0BDD" w:rsidRDefault="00440B8A" w:rsidP="00035E13">
            <w:pPr>
              <w:numPr>
                <w:ilvl w:val="0"/>
                <w:numId w:val="22"/>
              </w:numPr>
              <w:tabs>
                <w:tab w:val="left" w:pos="642"/>
              </w:tabs>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Know the important scientists contributed in development of microbiology </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21725B98" w14:textId="77777777" w:rsidR="00440B8A" w:rsidRPr="00EA0BDD" w:rsidRDefault="00440B8A" w:rsidP="007B1DC8">
            <w:pPr>
              <w:jc w:val="center"/>
              <w:rPr>
                <w:rFonts w:ascii="Constantia" w:eastAsia="Calibri" w:hAnsi="Constantia"/>
                <w:b/>
                <w:bCs/>
                <w:sz w:val="28"/>
                <w:szCs w:val="28"/>
              </w:rPr>
            </w:pPr>
            <w:r w:rsidRPr="00EA0BDD">
              <w:rPr>
                <w:rFonts w:ascii="Constantia" w:eastAsia="Calibri" w:hAnsi="Constantia"/>
                <w:b/>
                <w:bCs/>
                <w:sz w:val="28"/>
                <w:szCs w:val="28"/>
              </w:rPr>
              <w:t>Introduction and the historical development of microbiology.</w:t>
            </w:r>
          </w:p>
          <w:p w14:paraId="3B30984E" w14:textId="77777777" w:rsidR="00440B8A" w:rsidRPr="00EA0BDD" w:rsidRDefault="00440B8A" w:rsidP="007B1DC8">
            <w:pPr>
              <w:jc w:val="center"/>
              <w:rPr>
                <w:rFonts w:ascii="Constantia" w:eastAsia="Calibri" w:hAnsi="Constantia"/>
                <w:b/>
                <w:bCs/>
                <w:sz w:val="28"/>
                <w:szCs w:val="28"/>
                <w:rtl/>
                <w:lang w:bidi="ar-IQ"/>
              </w:rPr>
            </w:pP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524FCA1E"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5A09BC4F"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428A139E"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461F63F9" w14:textId="77777777" w:rsidR="00440B8A" w:rsidRPr="00EA0BDD" w:rsidRDefault="00440B8A" w:rsidP="007B1DC8">
            <w:pPr>
              <w:tabs>
                <w:tab w:val="left" w:pos="642"/>
              </w:tabs>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3D4B1D8D"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05B978C0"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Discussion</w:t>
            </w:r>
          </w:p>
        </w:tc>
      </w:tr>
      <w:tr w:rsidR="00440B8A" w:rsidRPr="00EA0BDD" w14:paraId="02E879CE" w14:textId="77777777" w:rsidTr="006A66A9">
        <w:trPr>
          <w:trHeight w:val="339"/>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176497F3" w14:textId="77777777" w:rsidR="00440B8A" w:rsidRPr="00EA0BDD" w:rsidRDefault="00440B8A" w:rsidP="00035E13">
            <w:pPr>
              <w:numPr>
                <w:ilvl w:val="0"/>
                <w:numId w:val="23"/>
              </w:numPr>
              <w:jc w:val="center"/>
              <w:rPr>
                <w:rFonts w:ascii="Calibri" w:eastAsia="Calibri" w:hAnsi="Calibri"/>
                <w:color w:val="000000"/>
                <w:sz w:val="28"/>
                <w:szCs w:val="28"/>
                <w:lang w:bidi="ar-IQ"/>
              </w:rPr>
            </w:pP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0926014C" w14:textId="77777777" w:rsidR="00440B8A" w:rsidRPr="00EA0BDD" w:rsidRDefault="00440B8A" w:rsidP="007B1DC8">
            <w:pPr>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120C870C" w14:textId="77777777" w:rsidR="00440B8A" w:rsidRPr="00EA0BDD" w:rsidRDefault="00440B8A" w:rsidP="00035E13">
            <w:pPr>
              <w:numPr>
                <w:ilvl w:val="0"/>
                <w:numId w:val="22"/>
              </w:numPr>
              <w:bidi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How to classifying bacteria</w:t>
            </w:r>
          </w:p>
          <w:p w14:paraId="05A580F3" w14:textId="77777777" w:rsidR="00440B8A" w:rsidRPr="00EA0BDD" w:rsidRDefault="00440B8A" w:rsidP="00035E13">
            <w:pPr>
              <w:numPr>
                <w:ilvl w:val="0"/>
                <w:numId w:val="22"/>
              </w:numPr>
              <w:bidi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Know the general structure of bacteria</w:t>
            </w:r>
          </w:p>
          <w:p w14:paraId="3950967C" w14:textId="77777777" w:rsidR="00440B8A" w:rsidRPr="00EA0BDD" w:rsidRDefault="00440B8A" w:rsidP="00035E13">
            <w:pPr>
              <w:numPr>
                <w:ilvl w:val="0"/>
                <w:numId w:val="22"/>
              </w:numPr>
              <w:bidi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Know the physiology of bacteria</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63A9F354" w14:textId="77777777" w:rsidR="00440B8A" w:rsidRPr="00EA0BDD" w:rsidRDefault="00440B8A" w:rsidP="007B1DC8">
            <w:pPr>
              <w:jc w:val="center"/>
              <w:rPr>
                <w:rFonts w:ascii="Constantia" w:eastAsia="Calibri" w:hAnsi="Constantia"/>
                <w:b/>
                <w:bCs/>
                <w:sz w:val="28"/>
                <w:szCs w:val="28"/>
              </w:rPr>
            </w:pPr>
            <w:r w:rsidRPr="00EA0BDD">
              <w:rPr>
                <w:rFonts w:ascii="Constantia" w:eastAsia="Calibri" w:hAnsi="Constantia"/>
                <w:b/>
                <w:bCs/>
                <w:sz w:val="28"/>
                <w:szCs w:val="28"/>
              </w:rPr>
              <w:t xml:space="preserve">The classification of microorganisms </w:t>
            </w:r>
          </w:p>
          <w:p w14:paraId="09E8C705" w14:textId="77777777" w:rsidR="00440B8A" w:rsidRPr="00EA0BDD" w:rsidRDefault="00440B8A" w:rsidP="007B1DC8">
            <w:pPr>
              <w:jc w:val="center"/>
              <w:rPr>
                <w:rFonts w:ascii="Constantia" w:eastAsia="Calibri" w:hAnsi="Constantia"/>
                <w:b/>
                <w:bCs/>
                <w:sz w:val="28"/>
                <w:szCs w:val="28"/>
                <w:rtl/>
                <w:lang w:bidi="ar-IQ"/>
              </w:rPr>
            </w:pPr>
            <w:r w:rsidRPr="00EA0BDD">
              <w:rPr>
                <w:rFonts w:ascii="Constantia" w:eastAsia="Calibri" w:hAnsi="Constantia"/>
                <w:b/>
                <w:bCs/>
                <w:sz w:val="28"/>
                <w:szCs w:val="28"/>
              </w:rPr>
              <w:t>Nutritional requirements of bacteria</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4227B4B4"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084C257A"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6C4662C1"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6347711C" w14:textId="77777777" w:rsidR="00440B8A" w:rsidRPr="00EA0BDD" w:rsidRDefault="00440B8A" w:rsidP="007B1DC8">
            <w:pPr>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46CB27B2"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7ABEC069"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color w:val="000000"/>
                <w:sz w:val="28"/>
                <w:szCs w:val="28"/>
                <w:lang w:bidi="ar-IQ"/>
              </w:rPr>
              <w:t>- Discussion</w:t>
            </w:r>
          </w:p>
        </w:tc>
      </w:tr>
      <w:tr w:rsidR="00440B8A" w:rsidRPr="00EA0BDD" w14:paraId="0FE4B52F" w14:textId="77777777" w:rsidTr="006A66A9">
        <w:trPr>
          <w:trHeight w:val="339"/>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2B95787A" w14:textId="77777777" w:rsidR="00440B8A" w:rsidRPr="00EA0BDD" w:rsidRDefault="00440B8A" w:rsidP="00035E13">
            <w:pPr>
              <w:numPr>
                <w:ilvl w:val="0"/>
                <w:numId w:val="23"/>
              </w:numPr>
              <w:jc w:val="center"/>
              <w:rPr>
                <w:rFonts w:ascii="Calibri" w:eastAsia="Calibri" w:hAnsi="Calibri"/>
                <w:color w:val="000000"/>
                <w:sz w:val="28"/>
                <w:szCs w:val="28"/>
                <w:lang w:bidi="ar-IQ"/>
              </w:rPr>
            </w:pP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203BB358" w14:textId="77777777" w:rsidR="00440B8A" w:rsidRPr="00EA0BDD" w:rsidRDefault="00440B8A" w:rsidP="007B1DC8">
            <w:pPr>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2D5C0B57" w14:textId="77777777" w:rsidR="00440B8A" w:rsidRPr="00EA0BDD" w:rsidRDefault="00440B8A" w:rsidP="00035E13">
            <w:pPr>
              <w:numPr>
                <w:ilvl w:val="0"/>
                <w:numId w:val="22"/>
              </w:numPr>
              <w:bidi w:val="0"/>
              <w:contextualSpacing/>
              <w:rPr>
                <w:rFonts w:ascii="Calibri" w:eastAsia="Calibri" w:hAnsi="Calibri"/>
                <w:color w:val="000000"/>
                <w:sz w:val="28"/>
                <w:szCs w:val="28"/>
              </w:rPr>
            </w:pPr>
            <w:r w:rsidRPr="00EA0BDD">
              <w:rPr>
                <w:rFonts w:ascii="Calibri" w:eastAsia="Calibri" w:hAnsi="Calibri"/>
                <w:color w:val="000000"/>
                <w:sz w:val="28"/>
                <w:szCs w:val="28"/>
              </w:rPr>
              <w:t>Know the different types of microbial control</w:t>
            </w:r>
          </w:p>
          <w:p w14:paraId="3F2BD050" w14:textId="77777777" w:rsidR="00440B8A" w:rsidRPr="00EA0BDD" w:rsidRDefault="00440B8A" w:rsidP="00035E13">
            <w:pPr>
              <w:numPr>
                <w:ilvl w:val="0"/>
                <w:numId w:val="22"/>
              </w:numPr>
              <w:bidi w:val="0"/>
              <w:contextualSpacing/>
              <w:rPr>
                <w:rFonts w:ascii="Calibri" w:eastAsia="Calibri" w:hAnsi="Calibri"/>
                <w:color w:val="000000"/>
                <w:sz w:val="28"/>
                <w:szCs w:val="28"/>
              </w:rPr>
            </w:pPr>
            <w:r w:rsidRPr="00EA0BDD">
              <w:rPr>
                <w:rFonts w:ascii="Calibri" w:eastAsia="Calibri" w:hAnsi="Calibri"/>
                <w:color w:val="000000"/>
                <w:sz w:val="28"/>
                <w:szCs w:val="28"/>
              </w:rPr>
              <w:lastRenderedPageBreak/>
              <w:t xml:space="preserve">How to use the sterilization techniques for medical </w:t>
            </w:r>
            <w:proofErr w:type="spellStart"/>
            <w:r w:rsidRPr="00EA0BDD">
              <w:rPr>
                <w:rFonts w:ascii="Calibri" w:eastAsia="Calibri" w:hAnsi="Calibri"/>
                <w:color w:val="000000"/>
                <w:sz w:val="28"/>
                <w:szCs w:val="28"/>
              </w:rPr>
              <w:t>equipments</w:t>
            </w:r>
            <w:proofErr w:type="spellEnd"/>
            <w:r w:rsidRPr="00EA0BDD">
              <w:rPr>
                <w:rFonts w:ascii="Calibri" w:eastAsia="Calibri" w:hAnsi="Calibri"/>
                <w:color w:val="000000"/>
                <w:sz w:val="28"/>
                <w:szCs w:val="28"/>
              </w:rPr>
              <w:t xml:space="preserve"> </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0EE36063" w14:textId="77777777" w:rsidR="00440B8A" w:rsidRPr="00EA0BDD" w:rsidRDefault="00440B8A" w:rsidP="007B1DC8">
            <w:pPr>
              <w:jc w:val="center"/>
              <w:rPr>
                <w:rFonts w:ascii="Constantia" w:eastAsia="Calibri" w:hAnsi="Constantia"/>
                <w:b/>
                <w:bCs/>
                <w:sz w:val="28"/>
                <w:szCs w:val="28"/>
              </w:rPr>
            </w:pPr>
            <w:r w:rsidRPr="00EA0BDD">
              <w:rPr>
                <w:rFonts w:ascii="Constantia" w:eastAsia="Calibri" w:hAnsi="Constantia"/>
                <w:b/>
                <w:bCs/>
                <w:sz w:val="28"/>
                <w:szCs w:val="28"/>
              </w:rPr>
              <w:lastRenderedPageBreak/>
              <w:t>Microbial control</w:t>
            </w:r>
          </w:p>
          <w:p w14:paraId="43F568D7" w14:textId="77777777" w:rsidR="00440B8A" w:rsidRPr="00EA0BDD" w:rsidRDefault="00440B8A" w:rsidP="007B1DC8">
            <w:pPr>
              <w:jc w:val="center"/>
              <w:rPr>
                <w:rFonts w:ascii="Constantia" w:eastAsia="Calibri" w:hAnsi="Constantia"/>
                <w:b/>
                <w:bCs/>
                <w:sz w:val="28"/>
                <w:szCs w:val="28"/>
                <w:rtl/>
                <w:lang w:bidi="ar-IQ"/>
              </w:rPr>
            </w:pPr>
            <w:r w:rsidRPr="00EA0BDD">
              <w:rPr>
                <w:rFonts w:ascii="Constantia" w:eastAsia="Calibri" w:hAnsi="Constantia"/>
                <w:b/>
                <w:bCs/>
                <w:sz w:val="28"/>
                <w:szCs w:val="28"/>
              </w:rPr>
              <w:t>Sterilization and Disinfection</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38C3E6C2"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4E787478"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7E19112E"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lastRenderedPageBreak/>
              <w:t>برنامج</w:t>
            </w:r>
          </w:p>
          <w:p w14:paraId="22B52000" w14:textId="77777777" w:rsidR="00440B8A" w:rsidRPr="00EA0BDD" w:rsidRDefault="00440B8A" w:rsidP="007B1DC8">
            <w:pPr>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19997772"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lastRenderedPageBreak/>
              <w:t>- Making quizzes</w:t>
            </w:r>
          </w:p>
          <w:p w14:paraId="2F8802EB"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color w:val="000000"/>
                <w:sz w:val="28"/>
                <w:szCs w:val="28"/>
                <w:lang w:bidi="ar-IQ"/>
              </w:rPr>
              <w:t>- Discussion</w:t>
            </w:r>
          </w:p>
        </w:tc>
      </w:tr>
      <w:tr w:rsidR="00440B8A" w:rsidRPr="00EA0BDD" w14:paraId="011B77BC" w14:textId="77777777" w:rsidTr="006A66A9">
        <w:trPr>
          <w:trHeight w:val="320"/>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54078E4F" w14:textId="77777777" w:rsidR="00440B8A" w:rsidRPr="00EA0BDD" w:rsidRDefault="00440B8A" w:rsidP="00035E13">
            <w:pPr>
              <w:numPr>
                <w:ilvl w:val="0"/>
                <w:numId w:val="23"/>
              </w:numPr>
              <w:autoSpaceDE w:val="0"/>
              <w:autoSpaceDN w:val="0"/>
              <w:adjustRightInd w:val="0"/>
              <w:jc w:val="center"/>
              <w:rPr>
                <w:rFonts w:ascii="Calibri" w:eastAsia="Calibri" w:hAnsi="Calibri"/>
                <w:color w:val="000000"/>
                <w:sz w:val="28"/>
                <w:szCs w:val="28"/>
                <w:lang w:bidi="ar-IQ"/>
              </w:rPr>
            </w:pP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40EB5C6B"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2045480B"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Know the principles of Gram staining</w:t>
            </w:r>
          </w:p>
          <w:p w14:paraId="1CE9994D"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Know the general properties of Staph. And Streptococcus bacteria</w:t>
            </w:r>
          </w:p>
          <w:p w14:paraId="48AAE781"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The main diseases caused by it </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5F80131B" w14:textId="77777777" w:rsidR="00440B8A" w:rsidRPr="00EA0BDD" w:rsidRDefault="00440B8A" w:rsidP="007B1DC8">
            <w:pPr>
              <w:jc w:val="center"/>
              <w:rPr>
                <w:rFonts w:ascii="Constantia" w:eastAsia="Calibri" w:hAnsi="Constantia"/>
                <w:b/>
                <w:bCs/>
                <w:sz w:val="28"/>
                <w:szCs w:val="28"/>
              </w:rPr>
            </w:pPr>
            <w:r w:rsidRPr="00EA0BDD">
              <w:rPr>
                <w:rFonts w:ascii="Constantia" w:eastAsia="Calibri" w:hAnsi="Constantia"/>
                <w:b/>
                <w:bCs/>
                <w:sz w:val="28"/>
                <w:szCs w:val="28"/>
              </w:rPr>
              <w:t xml:space="preserve"> Gram positive bacteria (cocci bacteria)</w:t>
            </w:r>
          </w:p>
          <w:p w14:paraId="4F69EB71" w14:textId="77777777" w:rsidR="00440B8A" w:rsidRPr="00EA0BDD" w:rsidRDefault="00440B8A" w:rsidP="007B1DC8">
            <w:pPr>
              <w:jc w:val="center"/>
              <w:rPr>
                <w:rFonts w:ascii="Constantia" w:eastAsia="Calibri" w:hAnsi="Constantia"/>
                <w:b/>
                <w:bCs/>
                <w:sz w:val="28"/>
                <w:szCs w:val="28"/>
              </w:rPr>
            </w:pPr>
            <w:r w:rsidRPr="00EA0BDD">
              <w:rPr>
                <w:rFonts w:ascii="Constantia" w:eastAsia="Calibri" w:hAnsi="Constantia"/>
                <w:b/>
                <w:bCs/>
                <w:sz w:val="28"/>
                <w:szCs w:val="28"/>
              </w:rPr>
              <w:t>Genus: Staphylococcus</w:t>
            </w:r>
          </w:p>
          <w:p w14:paraId="2D7A38D3" w14:textId="77777777" w:rsidR="00440B8A" w:rsidRPr="00EA0BDD" w:rsidRDefault="00440B8A" w:rsidP="007B1DC8">
            <w:pPr>
              <w:jc w:val="center"/>
              <w:rPr>
                <w:rFonts w:ascii="Constantia" w:eastAsia="Calibri" w:hAnsi="Constantia"/>
                <w:b/>
                <w:bCs/>
                <w:sz w:val="28"/>
                <w:szCs w:val="28"/>
              </w:rPr>
            </w:pPr>
            <w:r w:rsidRPr="00EA0BDD">
              <w:rPr>
                <w:rFonts w:ascii="Constantia" w:eastAsia="Calibri" w:hAnsi="Constantia"/>
                <w:b/>
                <w:bCs/>
                <w:sz w:val="28"/>
                <w:szCs w:val="28"/>
              </w:rPr>
              <w:t>Genus: Streptococcus</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44E2CA46"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4B76AE2E"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2304F0E1"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0F99BD3C"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17FD63F1"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6EEFD06A"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Discussion</w:t>
            </w:r>
          </w:p>
        </w:tc>
      </w:tr>
      <w:tr w:rsidR="00440B8A" w:rsidRPr="00EA0BDD" w14:paraId="3D21DCAC" w14:textId="77777777" w:rsidTr="006A66A9">
        <w:trPr>
          <w:trHeight w:val="331"/>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15CD1947" w14:textId="77777777" w:rsidR="00440B8A" w:rsidRPr="00EA0BDD" w:rsidRDefault="00440B8A" w:rsidP="00035E13">
            <w:pPr>
              <w:numPr>
                <w:ilvl w:val="0"/>
                <w:numId w:val="23"/>
              </w:numPr>
              <w:autoSpaceDE w:val="0"/>
              <w:autoSpaceDN w:val="0"/>
              <w:adjustRightInd w:val="0"/>
              <w:jc w:val="center"/>
              <w:rPr>
                <w:rFonts w:ascii="Calibri" w:eastAsia="Calibri" w:hAnsi="Calibri"/>
                <w:color w:val="000000"/>
                <w:sz w:val="28"/>
                <w:szCs w:val="28"/>
                <w:lang w:bidi="ar-IQ"/>
              </w:rPr>
            </w:pP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784F7230"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1ADC8607"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Know the general properties of genus: Neisseria </w:t>
            </w:r>
          </w:p>
          <w:p w14:paraId="190E69AD"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How to distinguish between species of Neisseria.</w:t>
            </w:r>
          </w:p>
          <w:p w14:paraId="58F8CEFD"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The main diseases </w:t>
            </w:r>
            <w:r w:rsidRPr="00EA0BDD">
              <w:rPr>
                <w:rFonts w:ascii="Calibri" w:eastAsia="Calibri" w:hAnsi="Calibri"/>
                <w:color w:val="000000"/>
                <w:sz w:val="28"/>
                <w:szCs w:val="28"/>
                <w:lang w:bidi="ar-IQ"/>
              </w:rPr>
              <w:lastRenderedPageBreak/>
              <w:t xml:space="preserve">caused by it </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5C29A224" w14:textId="77777777" w:rsidR="00440B8A" w:rsidRPr="00EA0BDD" w:rsidRDefault="00440B8A" w:rsidP="007B1DC8">
            <w:pPr>
              <w:jc w:val="center"/>
              <w:rPr>
                <w:rFonts w:ascii="Constantia" w:eastAsia="Calibri" w:hAnsi="Constantia"/>
                <w:b/>
                <w:bCs/>
                <w:sz w:val="28"/>
                <w:szCs w:val="28"/>
              </w:rPr>
            </w:pPr>
            <w:r w:rsidRPr="00EA0BDD">
              <w:rPr>
                <w:rFonts w:ascii="Constantia" w:eastAsia="Calibri" w:hAnsi="Constantia"/>
                <w:b/>
                <w:bCs/>
                <w:sz w:val="28"/>
                <w:szCs w:val="28"/>
              </w:rPr>
              <w:lastRenderedPageBreak/>
              <w:t xml:space="preserve"> Gram negative bacteria (cocci bacteria)</w:t>
            </w:r>
          </w:p>
          <w:p w14:paraId="443E1DF0" w14:textId="77777777" w:rsidR="00440B8A" w:rsidRPr="00EA0BDD" w:rsidRDefault="00440B8A" w:rsidP="007B1DC8">
            <w:pPr>
              <w:jc w:val="center"/>
              <w:rPr>
                <w:rFonts w:ascii="Constantia" w:eastAsia="Calibri" w:hAnsi="Constantia"/>
                <w:b/>
                <w:bCs/>
                <w:sz w:val="28"/>
                <w:szCs w:val="28"/>
              </w:rPr>
            </w:pPr>
            <w:r w:rsidRPr="00EA0BDD">
              <w:rPr>
                <w:rFonts w:ascii="Constantia" w:eastAsia="Calibri" w:hAnsi="Constantia"/>
                <w:b/>
                <w:bCs/>
                <w:sz w:val="28"/>
                <w:szCs w:val="28"/>
              </w:rPr>
              <w:t xml:space="preserve">Genus: </w:t>
            </w:r>
            <w:proofErr w:type="spellStart"/>
            <w:r w:rsidRPr="00EA0BDD">
              <w:rPr>
                <w:rFonts w:ascii="Constantia" w:eastAsia="Calibri" w:hAnsi="Constantia"/>
                <w:b/>
                <w:bCs/>
                <w:i/>
                <w:iCs/>
                <w:sz w:val="28"/>
                <w:szCs w:val="28"/>
              </w:rPr>
              <w:t>Nesseria</w:t>
            </w:r>
            <w:proofErr w:type="spellEnd"/>
            <w:r w:rsidRPr="00EA0BDD">
              <w:rPr>
                <w:rFonts w:ascii="Constantia" w:eastAsia="Calibri" w:hAnsi="Constantia"/>
                <w:b/>
                <w:bCs/>
                <w:i/>
                <w:iCs/>
                <w:sz w:val="28"/>
                <w:szCs w:val="28"/>
              </w:rPr>
              <w:t xml:space="preserve"> </w:t>
            </w:r>
            <w:proofErr w:type="spellStart"/>
            <w:r w:rsidRPr="00EA0BDD">
              <w:rPr>
                <w:rFonts w:ascii="Constantia" w:eastAsia="Calibri" w:hAnsi="Constantia"/>
                <w:b/>
                <w:bCs/>
                <w:i/>
                <w:iCs/>
                <w:sz w:val="28"/>
                <w:szCs w:val="28"/>
              </w:rPr>
              <w:t>mengitidis</w:t>
            </w:r>
            <w:proofErr w:type="spellEnd"/>
          </w:p>
          <w:p w14:paraId="1E0F5861" w14:textId="77777777" w:rsidR="00440B8A" w:rsidRPr="00EA0BDD" w:rsidRDefault="00440B8A" w:rsidP="007B1DC8">
            <w:pPr>
              <w:jc w:val="center"/>
              <w:rPr>
                <w:rFonts w:ascii="Constantia" w:eastAsia="Calibri" w:hAnsi="Constantia"/>
                <w:b/>
                <w:bCs/>
                <w:sz w:val="28"/>
                <w:szCs w:val="28"/>
                <w:rtl/>
                <w:lang w:bidi="ar-IQ"/>
              </w:rPr>
            </w:pPr>
            <w:r w:rsidRPr="00EA0BDD">
              <w:rPr>
                <w:rFonts w:ascii="Constantia" w:eastAsia="Calibri" w:hAnsi="Constantia"/>
                <w:b/>
                <w:bCs/>
                <w:sz w:val="28"/>
                <w:szCs w:val="28"/>
              </w:rPr>
              <w:t xml:space="preserve">Genus: </w:t>
            </w:r>
            <w:proofErr w:type="spellStart"/>
            <w:r w:rsidRPr="00EA0BDD">
              <w:rPr>
                <w:rFonts w:ascii="Constantia" w:eastAsia="Calibri" w:hAnsi="Constantia"/>
                <w:b/>
                <w:bCs/>
                <w:i/>
                <w:iCs/>
                <w:sz w:val="28"/>
                <w:szCs w:val="28"/>
              </w:rPr>
              <w:t>Nesseria</w:t>
            </w:r>
            <w:proofErr w:type="spellEnd"/>
            <w:r w:rsidRPr="00EA0BDD">
              <w:rPr>
                <w:rFonts w:ascii="Constantia" w:eastAsia="Calibri" w:hAnsi="Constantia"/>
                <w:b/>
                <w:bCs/>
                <w:sz w:val="28"/>
                <w:szCs w:val="28"/>
                <w:lang w:bidi="ar-IQ"/>
              </w:rPr>
              <w:t xml:space="preserve"> </w:t>
            </w:r>
            <w:proofErr w:type="spellStart"/>
            <w:r w:rsidRPr="00EA0BDD">
              <w:rPr>
                <w:rFonts w:ascii="Constantia" w:eastAsia="Calibri" w:hAnsi="Constantia"/>
                <w:b/>
                <w:bCs/>
                <w:sz w:val="28"/>
                <w:szCs w:val="28"/>
                <w:lang w:bidi="ar-IQ"/>
              </w:rPr>
              <w:t>gonorheae</w:t>
            </w:r>
            <w:proofErr w:type="spellEnd"/>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4DBE530F"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19854DC7"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2A059147"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32A31D4C"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36A7B18B"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5A52FF88"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color w:val="000000"/>
                <w:sz w:val="28"/>
                <w:szCs w:val="28"/>
                <w:lang w:bidi="ar-IQ"/>
              </w:rPr>
              <w:t>- Discussion</w:t>
            </w:r>
          </w:p>
        </w:tc>
      </w:tr>
      <w:tr w:rsidR="00440B8A" w:rsidRPr="00EA0BDD" w14:paraId="5E06EB33" w14:textId="77777777" w:rsidTr="006A66A9">
        <w:trPr>
          <w:trHeight w:val="340"/>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571B8B46" w14:textId="77777777" w:rsidR="00440B8A" w:rsidRPr="00EA0BDD" w:rsidRDefault="00440B8A" w:rsidP="00035E13">
            <w:pPr>
              <w:numPr>
                <w:ilvl w:val="0"/>
                <w:numId w:val="23"/>
              </w:numPr>
              <w:autoSpaceDE w:val="0"/>
              <w:autoSpaceDN w:val="0"/>
              <w:adjustRightInd w:val="0"/>
              <w:jc w:val="center"/>
              <w:rPr>
                <w:rFonts w:ascii="Calibri" w:eastAsia="Calibri" w:hAnsi="Calibri"/>
                <w:color w:val="000000"/>
                <w:sz w:val="28"/>
                <w:szCs w:val="28"/>
                <w:lang w:bidi="ar-IQ"/>
              </w:rPr>
            </w:pP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56BADFA2"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5A223692"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Know the general properties of genus: Bacillus &amp; Clostridium </w:t>
            </w:r>
          </w:p>
          <w:p w14:paraId="6D946E61"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How to distinguish between species of two bacteria</w:t>
            </w:r>
          </w:p>
          <w:p w14:paraId="725B7C4A"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 The main diseases caused by it</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3ABC293B" w14:textId="77777777" w:rsidR="00440B8A" w:rsidRPr="00EA0BDD" w:rsidRDefault="00440B8A" w:rsidP="007B1DC8">
            <w:pPr>
              <w:jc w:val="center"/>
              <w:rPr>
                <w:rFonts w:ascii="Constantia" w:eastAsia="Calibri" w:hAnsi="Constantia"/>
                <w:b/>
                <w:bCs/>
                <w:sz w:val="28"/>
                <w:szCs w:val="28"/>
              </w:rPr>
            </w:pPr>
            <w:r w:rsidRPr="00EA0BDD">
              <w:rPr>
                <w:rFonts w:ascii="Constantia" w:eastAsia="Calibri" w:hAnsi="Constantia"/>
                <w:b/>
                <w:bCs/>
                <w:sz w:val="28"/>
                <w:szCs w:val="28"/>
              </w:rPr>
              <w:t>Gram positive bacteria (bacilli bacteria)</w:t>
            </w:r>
          </w:p>
          <w:p w14:paraId="5F868A22" w14:textId="77777777" w:rsidR="00440B8A" w:rsidRPr="00EA0BDD" w:rsidRDefault="00440B8A" w:rsidP="007B1DC8">
            <w:pPr>
              <w:jc w:val="center"/>
              <w:rPr>
                <w:rFonts w:ascii="Constantia" w:eastAsia="Calibri" w:hAnsi="Constantia"/>
                <w:b/>
                <w:bCs/>
                <w:sz w:val="28"/>
                <w:szCs w:val="28"/>
              </w:rPr>
            </w:pPr>
            <w:r w:rsidRPr="00EA0BDD">
              <w:rPr>
                <w:rFonts w:ascii="Constantia" w:eastAsia="Calibri" w:hAnsi="Constantia"/>
                <w:b/>
                <w:bCs/>
                <w:sz w:val="28"/>
                <w:szCs w:val="28"/>
              </w:rPr>
              <w:t>Genus: Bacillus</w:t>
            </w:r>
          </w:p>
          <w:p w14:paraId="476E220D" w14:textId="77777777" w:rsidR="00440B8A" w:rsidRPr="00EA0BDD" w:rsidRDefault="00440B8A" w:rsidP="007B1DC8">
            <w:pPr>
              <w:jc w:val="center"/>
              <w:rPr>
                <w:rFonts w:ascii="Constantia" w:eastAsia="Calibri" w:hAnsi="Constantia"/>
                <w:b/>
                <w:bCs/>
                <w:sz w:val="28"/>
                <w:szCs w:val="28"/>
                <w:rtl/>
                <w:lang w:bidi="ar-IQ"/>
              </w:rPr>
            </w:pPr>
            <w:r w:rsidRPr="00EA0BDD">
              <w:rPr>
                <w:rFonts w:ascii="Constantia" w:eastAsia="Calibri" w:hAnsi="Constantia"/>
                <w:b/>
                <w:bCs/>
                <w:sz w:val="28"/>
                <w:szCs w:val="28"/>
              </w:rPr>
              <w:t>Genus: Clostridium</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671D358C"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669C1A1E"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0DA2DE13"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3C2E24F7"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514CFC0F"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116EAD9C"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color w:val="000000"/>
                <w:sz w:val="28"/>
                <w:szCs w:val="28"/>
                <w:lang w:bidi="ar-IQ"/>
              </w:rPr>
              <w:t>- Discussion</w:t>
            </w:r>
          </w:p>
        </w:tc>
      </w:tr>
      <w:tr w:rsidR="00440B8A" w:rsidRPr="00EA0BDD" w14:paraId="2B5F356A" w14:textId="77777777" w:rsidTr="006A66A9">
        <w:trPr>
          <w:trHeight w:val="323"/>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4A79DFD7" w14:textId="77777777" w:rsidR="00440B8A" w:rsidRPr="00EA0BDD" w:rsidRDefault="00440B8A" w:rsidP="00035E13">
            <w:pPr>
              <w:numPr>
                <w:ilvl w:val="0"/>
                <w:numId w:val="23"/>
              </w:numPr>
              <w:autoSpaceDE w:val="0"/>
              <w:autoSpaceDN w:val="0"/>
              <w:adjustRightInd w:val="0"/>
              <w:jc w:val="center"/>
              <w:rPr>
                <w:rFonts w:ascii="Calibri" w:eastAsia="Calibri" w:hAnsi="Calibri"/>
                <w:color w:val="000000"/>
                <w:sz w:val="28"/>
                <w:szCs w:val="28"/>
                <w:lang w:bidi="ar-IQ"/>
              </w:rPr>
            </w:pP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408D0C8E"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7E276811" w14:textId="77777777" w:rsidR="00440B8A" w:rsidRPr="00EA0BDD" w:rsidRDefault="00440B8A" w:rsidP="007B1DC8">
            <w:pPr>
              <w:autoSpaceDE w:val="0"/>
              <w:autoSpaceDN w:val="0"/>
              <w:bidi w:val="0"/>
              <w:adjustRightInd w:val="0"/>
              <w:jc w:val="center"/>
              <w:rPr>
                <w:rFonts w:ascii="Calibri" w:eastAsia="Calibri" w:hAnsi="Calibri"/>
                <w:color w:val="000000"/>
                <w:sz w:val="28"/>
                <w:szCs w:val="28"/>
                <w:lang w:bidi="ar-IQ"/>
              </w:rPr>
            </w:pP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48D05521" w14:textId="77777777" w:rsidR="00440B8A" w:rsidRPr="00EA0BDD" w:rsidRDefault="00440B8A" w:rsidP="007B1DC8">
            <w:pPr>
              <w:jc w:val="center"/>
              <w:rPr>
                <w:rFonts w:ascii="Constantia" w:eastAsia="Calibri" w:hAnsi="Constantia"/>
                <w:b/>
                <w:bCs/>
                <w:sz w:val="28"/>
                <w:szCs w:val="28"/>
                <w:rtl/>
                <w:lang w:bidi="ar-IQ"/>
              </w:rPr>
            </w:pPr>
            <w:r w:rsidRPr="00EA0BDD">
              <w:rPr>
                <w:rFonts w:ascii="Constantia" w:eastAsia="Calibri" w:hAnsi="Constantia"/>
                <w:b/>
                <w:bCs/>
                <w:sz w:val="28"/>
                <w:szCs w:val="28"/>
                <w:lang w:bidi="ar-IQ"/>
              </w:rPr>
              <w:t>Mid-term Exam.</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7B5E9DB0"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77D46CCF"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p>
        </w:tc>
      </w:tr>
      <w:tr w:rsidR="00440B8A" w:rsidRPr="00EA0BDD" w14:paraId="4D42C37E" w14:textId="77777777" w:rsidTr="006A66A9">
        <w:trPr>
          <w:trHeight w:val="323"/>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7E90F2DA" w14:textId="77777777" w:rsidR="00440B8A" w:rsidRPr="00EA0BDD" w:rsidRDefault="00440B8A" w:rsidP="00035E13">
            <w:pPr>
              <w:numPr>
                <w:ilvl w:val="0"/>
                <w:numId w:val="23"/>
              </w:numPr>
              <w:autoSpaceDE w:val="0"/>
              <w:autoSpaceDN w:val="0"/>
              <w:adjustRightInd w:val="0"/>
              <w:jc w:val="center"/>
              <w:rPr>
                <w:rFonts w:ascii="Calibri" w:eastAsia="Calibri" w:hAnsi="Calibri"/>
                <w:color w:val="000000"/>
                <w:sz w:val="28"/>
                <w:szCs w:val="28"/>
                <w:lang w:bidi="ar-IQ"/>
              </w:rPr>
            </w:pP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19C1A31D"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349B4436"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Know the general properties of genus: </w:t>
            </w:r>
            <w:proofErr w:type="spellStart"/>
            <w:r w:rsidRPr="00EA0BDD">
              <w:rPr>
                <w:rFonts w:ascii="Calibri" w:eastAsia="Calibri" w:hAnsi="Calibri"/>
                <w:color w:val="000000"/>
                <w:sz w:val="28"/>
                <w:szCs w:val="28"/>
                <w:lang w:bidi="ar-IQ"/>
              </w:rPr>
              <w:t>Corynbacterium</w:t>
            </w:r>
            <w:proofErr w:type="spellEnd"/>
            <w:r w:rsidRPr="00EA0BDD">
              <w:rPr>
                <w:rFonts w:ascii="Calibri" w:eastAsia="Calibri" w:hAnsi="Calibri"/>
                <w:color w:val="000000"/>
                <w:sz w:val="28"/>
                <w:szCs w:val="28"/>
                <w:lang w:bidi="ar-IQ"/>
              </w:rPr>
              <w:t xml:space="preserve"> &amp; Listeria</w:t>
            </w:r>
          </w:p>
          <w:p w14:paraId="439499B1"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How to distinguish between species of the two bacteria</w:t>
            </w:r>
          </w:p>
          <w:p w14:paraId="36D8FF7B"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The main diseases caused by it</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3DCDE5E7" w14:textId="77777777" w:rsidR="00440B8A" w:rsidRPr="00EA0BDD" w:rsidRDefault="00440B8A" w:rsidP="007B1DC8">
            <w:pPr>
              <w:jc w:val="center"/>
              <w:rPr>
                <w:rFonts w:ascii="Constantia" w:eastAsia="Calibri" w:hAnsi="Constantia"/>
                <w:b/>
                <w:bCs/>
                <w:sz w:val="28"/>
                <w:szCs w:val="28"/>
                <w:lang w:bidi="ar-IQ"/>
              </w:rPr>
            </w:pPr>
            <w:r w:rsidRPr="00EA0BDD">
              <w:rPr>
                <w:rFonts w:ascii="Constantia" w:eastAsia="Calibri" w:hAnsi="Constantia"/>
                <w:b/>
                <w:bCs/>
                <w:sz w:val="28"/>
                <w:szCs w:val="28"/>
                <w:lang w:bidi="ar-IQ"/>
              </w:rPr>
              <w:t>Irregular gram positive bacteria</w:t>
            </w:r>
          </w:p>
          <w:p w14:paraId="1EF9AF0E" w14:textId="77777777" w:rsidR="00440B8A" w:rsidRPr="00EA0BDD" w:rsidRDefault="00440B8A" w:rsidP="007B1DC8">
            <w:pPr>
              <w:jc w:val="center"/>
              <w:rPr>
                <w:rFonts w:ascii="Constantia" w:eastAsia="Calibri" w:hAnsi="Constantia"/>
                <w:b/>
                <w:bCs/>
                <w:sz w:val="28"/>
                <w:szCs w:val="28"/>
              </w:rPr>
            </w:pPr>
            <w:r w:rsidRPr="00EA0BDD">
              <w:rPr>
                <w:rFonts w:ascii="Constantia" w:eastAsia="Calibri" w:hAnsi="Constantia"/>
                <w:b/>
                <w:bCs/>
                <w:sz w:val="28"/>
                <w:szCs w:val="28"/>
              </w:rPr>
              <w:t>Genus: Corynebacterium</w:t>
            </w:r>
          </w:p>
          <w:p w14:paraId="6BBD6148" w14:textId="77777777" w:rsidR="00440B8A" w:rsidRPr="00EA0BDD" w:rsidRDefault="00440B8A" w:rsidP="007B1DC8">
            <w:pPr>
              <w:jc w:val="center"/>
              <w:rPr>
                <w:rFonts w:ascii="Constantia" w:eastAsia="Calibri" w:hAnsi="Constantia"/>
                <w:b/>
                <w:bCs/>
                <w:sz w:val="28"/>
                <w:szCs w:val="28"/>
                <w:rtl/>
                <w:lang w:bidi="ar-IQ"/>
              </w:rPr>
            </w:pPr>
            <w:r w:rsidRPr="00EA0BDD">
              <w:rPr>
                <w:rFonts w:ascii="Constantia" w:eastAsia="Calibri" w:hAnsi="Constantia"/>
                <w:b/>
                <w:bCs/>
                <w:sz w:val="28"/>
                <w:szCs w:val="28"/>
              </w:rPr>
              <w:t>Genus: Listeria</w:t>
            </w:r>
          </w:p>
          <w:p w14:paraId="5B4A0602" w14:textId="77777777" w:rsidR="00440B8A" w:rsidRPr="00EA0BDD" w:rsidRDefault="00440B8A" w:rsidP="007B1DC8">
            <w:pPr>
              <w:jc w:val="center"/>
              <w:rPr>
                <w:rFonts w:ascii="Constantia" w:eastAsia="Calibri" w:hAnsi="Constantia"/>
                <w:b/>
                <w:bCs/>
                <w:sz w:val="28"/>
                <w:szCs w:val="28"/>
                <w:rtl/>
                <w:lang w:bidi="ar-IQ"/>
              </w:rPr>
            </w:pP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41D5687F"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3316ADF3"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081C06A4"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3637805E"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0A44783C"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7FC5405A"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color w:val="000000"/>
                <w:sz w:val="28"/>
                <w:szCs w:val="28"/>
                <w:lang w:bidi="ar-IQ"/>
              </w:rPr>
              <w:t>- Discussion</w:t>
            </w:r>
          </w:p>
        </w:tc>
      </w:tr>
      <w:tr w:rsidR="00440B8A" w:rsidRPr="00EA0BDD" w14:paraId="41AEDB7F" w14:textId="77777777" w:rsidTr="006A66A9">
        <w:trPr>
          <w:trHeight w:val="323"/>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155289EC" w14:textId="77777777" w:rsidR="00440B8A" w:rsidRPr="00EA0BDD" w:rsidRDefault="00440B8A" w:rsidP="00035E13">
            <w:pPr>
              <w:numPr>
                <w:ilvl w:val="0"/>
                <w:numId w:val="23"/>
              </w:numPr>
              <w:autoSpaceDE w:val="0"/>
              <w:autoSpaceDN w:val="0"/>
              <w:adjustRightInd w:val="0"/>
              <w:jc w:val="center"/>
              <w:rPr>
                <w:rFonts w:ascii="Calibri" w:eastAsia="Calibri" w:hAnsi="Calibri"/>
                <w:color w:val="000000"/>
                <w:sz w:val="28"/>
                <w:szCs w:val="28"/>
                <w:lang w:bidi="ar-IQ"/>
              </w:rPr>
            </w:pP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1A81F1B6"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Pr>
                <w:rFonts w:ascii="Calibri" w:eastAsia="Calibri" w:hAnsi="Calibri" w:hint="cs"/>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062297D5"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Know the general properties of genus: </w:t>
            </w:r>
            <w:r w:rsidRPr="00EA0BDD">
              <w:rPr>
                <w:rFonts w:ascii="Constantia" w:eastAsia="Calibri" w:hAnsi="Constantia"/>
                <w:sz w:val="28"/>
                <w:szCs w:val="28"/>
              </w:rPr>
              <w:t>Mycobacterium</w:t>
            </w:r>
          </w:p>
          <w:p w14:paraId="78276924"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How to evaluate the TB disease</w:t>
            </w:r>
          </w:p>
          <w:p w14:paraId="1AF99513"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Know how treated and prevent of TB disease</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73D8AB47" w14:textId="77777777" w:rsidR="00440B8A" w:rsidRPr="00EA0BDD" w:rsidRDefault="00440B8A" w:rsidP="007B1DC8">
            <w:pPr>
              <w:jc w:val="center"/>
              <w:rPr>
                <w:rFonts w:ascii="Constantia" w:eastAsia="Calibri" w:hAnsi="Constantia"/>
                <w:b/>
                <w:bCs/>
                <w:sz w:val="28"/>
                <w:szCs w:val="28"/>
                <w:lang w:bidi="ar-IQ"/>
              </w:rPr>
            </w:pPr>
            <w:r w:rsidRPr="00EA0BDD">
              <w:rPr>
                <w:rFonts w:ascii="Constantia" w:eastAsia="Calibri" w:hAnsi="Constantia"/>
                <w:b/>
                <w:bCs/>
                <w:sz w:val="28"/>
                <w:szCs w:val="28"/>
              </w:rPr>
              <w:t>Acid Fast Bacilli (AFB) Mycobacterium</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5A2FB788"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73A0B63E"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777C608E"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7991277C"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50A4C2A5"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5BCC24DB"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color w:val="000000"/>
                <w:sz w:val="28"/>
                <w:szCs w:val="28"/>
                <w:lang w:bidi="ar-IQ"/>
              </w:rPr>
              <w:t>- Discussion</w:t>
            </w:r>
          </w:p>
        </w:tc>
      </w:tr>
      <w:tr w:rsidR="00440B8A" w:rsidRPr="00EA0BDD" w14:paraId="3AE99750" w14:textId="77777777" w:rsidTr="006A66A9">
        <w:trPr>
          <w:trHeight w:val="319"/>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6C276D3A"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10</w:t>
            </w: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3F963EF5"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p w14:paraId="01FA24A2"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p>
          <w:p w14:paraId="745C1657"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p>
          <w:p w14:paraId="0BD2105B"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p>
          <w:p w14:paraId="14CA2A22"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2ABF213C" w14:textId="77777777" w:rsidR="00440B8A" w:rsidRPr="00EA0BDD" w:rsidRDefault="00440B8A" w:rsidP="007B1DC8">
            <w:pPr>
              <w:autoSpaceDE w:val="0"/>
              <w:autoSpaceDN w:val="0"/>
              <w:bidi w:val="0"/>
              <w:adjustRightInd w:val="0"/>
              <w:ind w:left="720"/>
              <w:contextualSpacing/>
              <w:rPr>
                <w:rFonts w:ascii="Calibri" w:eastAsia="Calibri" w:hAnsi="Calibri"/>
                <w:color w:val="000000"/>
                <w:sz w:val="28"/>
                <w:szCs w:val="28"/>
                <w:lang w:bidi="ar-IQ"/>
              </w:rPr>
            </w:pPr>
          </w:p>
          <w:p w14:paraId="016ACE32"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Know the general properties of bacterial family "</w:t>
            </w:r>
            <w:proofErr w:type="spellStart"/>
            <w:r w:rsidRPr="00EA0BDD">
              <w:rPr>
                <w:rFonts w:ascii="Calibri" w:eastAsia="Calibri" w:hAnsi="Calibri"/>
                <w:color w:val="000000"/>
                <w:sz w:val="28"/>
                <w:szCs w:val="28"/>
                <w:lang w:bidi="ar-IQ"/>
              </w:rPr>
              <w:t>enterobacteriaceae</w:t>
            </w:r>
            <w:proofErr w:type="spellEnd"/>
            <w:r w:rsidRPr="00EA0BDD">
              <w:rPr>
                <w:rFonts w:ascii="Calibri" w:eastAsia="Calibri" w:hAnsi="Calibri"/>
                <w:color w:val="000000"/>
                <w:sz w:val="28"/>
                <w:szCs w:val="28"/>
                <w:lang w:bidi="ar-IQ"/>
              </w:rPr>
              <w:t>"</w:t>
            </w:r>
          </w:p>
          <w:p w14:paraId="79750E01"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The main diseases caused by it</w:t>
            </w:r>
          </w:p>
          <w:p w14:paraId="1AA74543"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How to distinguish between members of this family.</w:t>
            </w:r>
          </w:p>
          <w:p w14:paraId="1E18D4F6"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The main diseases </w:t>
            </w:r>
            <w:r w:rsidRPr="00EA0BDD">
              <w:rPr>
                <w:rFonts w:ascii="Calibri" w:eastAsia="Calibri" w:hAnsi="Calibri"/>
                <w:color w:val="000000"/>
                <w:sz w:val="28"/>
                <w:szCs w:val="28"/>
                <w:lang w:bidi="ar-IQ"/>
              </w:rPr>
              <w:lastRenderedPageBreak/>
              <w:t>caused by it</w:t>
            </w:r>
          </w:p>
          <w:p w14:paraId="39AEAEFE" w14:textId="77777777" w:rsidR="00440B8A" w:rsidRPr="00EA0BDD" w:rsidRDefault="00440B8A" w:rsidP="007B1DC8">
            <w:pPr>
              <w:autoSpaceDE w:val="0"/>
              <w:autoSpaceDN w:val="0"/>
              <w:bidi w:val="0"/>
              <w:adjustRightInd w:val="0"/>
              <w:rPr>
                <w:rFonts w:ascii="Calibri" w:eastAsia="Calibri" w:hAnsi="Calibri"/>
                <w:color w:val="000000"/>
                <w:sz w:val="28"/>
                <w:szCs w:val="28"/>
                <w:lang w:bidi="ar-IQ"/>
              </w:rPr>
            </w:pPr>
          </w:p>
          <w:p w14:paraId="7D7C2701" w14:textId="77777777" w:rsidR="00440B8A" w:rsidRPr="00EA0BDD" w:rsidRDefault="00440B8A" w:rsidP="007B1DC8">
            <w:pPr>
              <w:autoSpaceDE w:val="0"/>
              <w:autoSpaceDN w:val="0"/>
              <w:bidi w:val="0"/>
              <w:adjustRightInd w:val="0"/>
              <w:rPr>
                <w:rFonts w:ascii="Calibri" w:eastAsia="Calibri" w:hAnsi="Calibri"/>
                <w:color w:val="000000"/>
                <w:sz w:val="28"/>
                <w:szCs w:val="28"/>
                <w:rtl/>
                <w:lang w:bidi="ar-IQ"/>
              </w:rPr>
            </w:pP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1EF13E50" w14:textId="77777777" w:rsidR="00440B8A" w:rsidRPr="00EA0BDD" w:rsidRDefault="00440B8A" w:rsidP="007B1DC8">
            <w:pPr>
              <w:jc w:val="center"/>
              <w:rPr>
                <w:rFonts w:ascii="Constantia" w:eastAsia="Calibri" w:hAnsi="Constantia"/>
                <w:b/>
                <w:bCs/>
                <w:sz w:val="28"/>
                <w:szCs w:val="28"/>
                <w:lang w:bidi="ar-IQ"/>
              </w:rPr>
            </w:pPr>
          </w:p>
          <w:p w14:paraId="27F03ABC" w14:textId="77777777" w:rsidR="00440B8A" w:rsidRPr="00EA0BDD" w:rsidRDefault="00440B8A" w:rsidP="007B1DC8">
            <w:pPr>
              <w:jc w:val="center"/>
              <w:rPr>
                <w:rFonts w:ascii="Constantia" w:eastAsia="Calibri" w:hAnsi="Constantia"/>
                <w:b/>
                <w:bCs/>
                <w:sz w:val="28"/>
                <w:szCs w:val="28"/>
                <w:lang w:bidi="ar-IQ"/>
              </w:rPr>
            </w:pPr>
          </w:p>
          <w:p w14:paraId="460A1690" w14:textId="77777777" w:rsidR="00440B8A" w:rsidRPr="00EA0BDD" w:rsidRDefault="00440B8A" w:rsidP="007B1DC8">
            <w:pPr>
              <w:jc w:val="center"/>
              <w:rPr>
                <w:rFonts w:ascii="Constantia" w:eastAsia="Calibri" w:hAnsi="Constantia"/>
                <w:b/>
                <w:bCs/>
                <w:sz w:val="28"/>
                <w:szCs w:val="28"/>
                <w:lang w:bidi="ar-IQ"/>
              </w:rPr>
            </w:pPr>
            <w:r w:rsidRPr="00EA0BDD">
              <w:rPr>
                <w:rFonts w:ascii="Constantia" w:eastAsia="Calibri" w:hAnsi="Constantia"/>
                <w:b/>
                <w:bCs/>
                <w:sz w:val="28"/>
                <w:szCs w:val="28"/>
                <w:lang w:bidi="ar-IQ"/>
              </w:rPr>
              <w:t xml:space="preserve">Gram negative bacilli </w:t>
            </w:r>
          </w:p>
          <w:p w14:paraId="0C106B1B" w14:textId="77777777" w:rsidR="00440B8A" w:rsidRPr="00EA0BDD" w:rsidRDefault="00440B8A" w:rsidP="007B1DC8">
            <w:pPr>
              <w:jc w:val="center"/>
              <w:rPr>
                <w:rFonts w:ascii="Constantia" w:eastAsia="Calibri" w:hAnsi="Constantia"/>
                <w:b/>
                <w:bCs/>
                <w:sz w:val="28"/>
                <w:szCs w:val="28"/>
                <w:lang w:bidi="ar-IQ"/>
              </w:rPr>
            </w:pPr>
            <w:r w:rsidRPr="00EA0BDD">
              <w:rPr>
                <w:rFonts w:ascii="Constantia" w:eastAsia="Calibri" w:hAnsi="Constantia"/>
                <w:b/>
                <w:bCs/>
                <w:sz w:val="28"/>
                <w:szCs w:val="28"/>
                <w:lang w:bidi="ar-IQ"/>
              </w:rPr>
              <w:t>(Enterobacteriaceae)</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6CE9A7A6"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p>
          <w:p w14:paraId="5AD17806"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p>
          <w:p w14:paraId="30F66D99"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78D7643D"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7A2D7A4F"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3DBA162C"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26F15800"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13C9AC74"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color w:val="000000"/>
                <w:sz w:val="28"/>
                <w:szCs w:val="28"/>
                <w:lang w:bidi="ar-IQ"/>
              </w:rPr>
              <w:t>- Discussion</w:t>
            </w:r>
          </w:p>
        </w:tc>
      </w:tr>
      <w:tr w:rsidR="00440B8A" w:rsidRPr="00EA0BDD" w14:paraId="79A1F159" w14:textId="77777777" w:rsidTr="006A66A9">
        <w:trPr>
          <w:trHeight w:val="319"/>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2E5EA23E"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lang w:bidi="ar-IQ"/>
              </w:rPr>
            </w:pPr>
            <w:r w:rsidRPr="00EA0BDD">
              <w:rPr>
                <w:rFonts w:ascii="Calibri" w:eastAsia="Calibri" w:hAnsi="Calibri" w:hint="cs"/>
                <w:color w:val="000000"/>
                <w:sz w:val="28"/>
                <w:szCs w:val="28"/>
                <w:rtl/>
                <w:lang w:bidi="ar-IQ"/>
              </w:rPr>
              <w:t>11</w:t>
            </w: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7F82F79E"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5E625318"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Know the general properties of genus: </w:t>
            </w:r>
            <w:r w:rsidRPr="00EA0BDD">
              <w:rPr>
                <w:rFonts w:ascii="Constantia" w:eastAsia="Calibri" w:hAnsi="Constantia"/>
                <w:sz w:val="28"/>
                <w:szCs w:val="28"/>
                <w:lang w:bidi="ar-IQ"/>
              </w:rPr>
              <w:t>Helicobacter and Vibrio</w:t>
            </w:r>
          </w:p>
          <w:p w14:paraId="7D1AB2BB"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How to distinguish between species of the two bacteria</w:t>
            </w:r>
          </w:p>
          <w:p w14:paraId="0447A92C"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The main diseases caused by it</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4C31AC90" w14:textId="77777777" w:rsidR="00440B8A" w:rsidRPr="00EA0BDD" w:rsidRDefault="00440B8A" w:rsidP="007B1DC8">
            <w:pPr>
              <w:jc w:val="center"/>
              <w:rPr>
                <w:rFonts w:ascii="Constantia" w:eastAsia="Calibri" w:hAnsi="Constantia"/>
                <w:b/>
                <w:bCs/>
                <w:sz w:val="28"/>
                <w:szCs w:val="28"/>
                <w:lang w:bidi="ar-IQ"/>
              </w:rPr>
            </w:pPr>
          </w:p>
          <w:p w14:paraId="28B5F744" w14:textId="77777777" w:rsidR="00440B8A" w:rsidRPr="00EA0BDD" w:rsidRDefault="00440B8A" w:rsidP="007B1DC8">
            <w:pPr>
              <w:jc w:val="center"/>
              <w:rPr>
                <w:rFonts w:ascii="Constantia" w:eastAsia="Calibri" w:hAnsi="Constantia"/>
                <w:b/>
                <w:bCs/>
                <w:sz w:val="28"/>
                <w:szCs w:val="28"/>
                <w:lang w:bidi="ar-IQ"/>
              </w:rPr>
            </w:pPr>
            <w:r w:rsidRPr="00EA0BDD">
              <w:rPr>
                <w:rFonts w:ascii="Constantia" w:eastAsia="Calibri" w:hAnsi="Constantia"/>
                <w:b/>
                <w:bCs/>
                <w:sz w:val="28"/>
                <w:szCs w:val="28"/>
                <w:lang w:bidi="ar-IQ"/>
              </w:rPr>
              <w:t>Other gram negative bacteria (Helicobacter and Vibrio)</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67DBB535"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72C3935C"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53F919D8"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16616331"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3126FB9C"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3F8F5AFA"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color w:val="000000"/>
                <w:sz w:val="28"/>
                <w:szCs w:val="28"/>
                <w:lang w:bidi="ar-IQ"/>
              </w:rPr>
              <w:t>- Discussion</w:t>
            </w:r>
          </w:p>
        </w:tc>
      </w:tr>
      <w:tr w:rsidR="00440B8A" w:rsidRPr="00EA0BDD" w14:paraId="005CF8F5" w14:textId="77777777" w:rsidTr="006A66A9">
        <w:trPr>
          <w:trHeight w:val="319"/>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54B4DCF1"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lang w:bidi="ar-IQ"/>
              </w:rPr>
            </w:pPr>
            <w:r w:rsidRPr="00EA0BDD">
              <w:rPr>
                <w:rFonts w:ascii="Calibri" w:eastAsia="Calibri" w:hAnsi="Calibri" w:hint="cs"/>
                <w:color w:val="000000"/>
                <w:sz w:val="28"/>
                <w:szCs w:val="28"/>
                <w:rtl/>
                <w:lang w:bidi="ar-IQ"/>
              </w:rPr>
              <w:t>12</w:t>
            </w: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398CDBE6"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6BDCD1EE"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Know the structures of immune system</w:t>
            </w:r>
          </w:p>
          <w:p w14:paraId="116E8D54"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Know the primary and secondary organs</w:t>
            </w:r>
          </w:p>
          <w:p w14:paraId="5930785A"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The functions  of immune system</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3385EE50" w14:textId="77777777" w:rsidR="00440B8A" w:rsidRPr="00EA0BDD" w:rsidRDefault="00440B8A" w:rsidP="007B1DC8">
            <w:pPr>
              <w:jc w:val="center"/>
              <w:rPr>
                <w:rFonts w:ascii="Constantia" w:eastAsia="Calibri" w:hAnsi="Constantia"/>
                <w:b/>
                <w:bCs/>
                <w:sz w:val="28"/>
                <w:szCs w:val="28"/>
                <w:lang w:bidi="ar-IQ"/>
              </w:rPr>
            </w:pPr>
          </w:p>
          <w:p w14:paraId="34142FD5" w14:textId="77777777" w:rsidR="00440B8A" w:rsidRPr="00EA0BDD" w:rsidRDefault="00440B8A" w:rsidP="007B1DC8">
            <w:pPr>
              <w:jc w:val="center"/>
              <w:rPr>
                <w:rFonts w:ascii="Constantia" w:eastAsia="Calibri" w:hAnsi="Constantia"/>
                <w:b/>
                <w:bCs/>
                <w:sz w:val="28"/>
                <w:szCs w:val="28"/>
                <w:lang w:bidi="ar-IQ"/>
              </w:rPr>
            </w:pPr>
            <w:r w:rsidRPr="00EA0BDD">
              <w:rPr>
                <w:rFonts w:ascii="Constantia" w:eastAsia="Calibri" w:hAnsi="Constantia"/>
                <w:b/>
                <w:bCs/>
                <w:sz w:val="28"/>
                <w:szCs w:val="28"/>
                <w:lang w:bidi="ar-IQ"/>
              </w:rPr>
              <w:t>Immunity and immune system</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057BBDC6"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772BFBAA"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6D62A570"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7C719D1D"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2DA5633D"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3CDCDED2"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color w:val="000000"/>
                <w:sz w:val="28"/>
                <w:szCs w:val="28"/>
                <w:lang w:bidi="ar-IQ"/>
              </w:rPr>
              <w:t>- Discussion</w:t>
            </w:r>
          </w:p>
        </w:tc>
      </w:tr>
      <w:tr w:rsidR="00440B8A" w:rsidRPr="00EA0BDD" w14:paraId="6396B7D5" w14:textId="77777777" w:rsidTr="006A66A9">
        <w:trPr>
          <w:trHeight w:val="319"/>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09C77A3E"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lang w:bidi="ar-IQ"/>
              </w:rPr>
            </w:pPr>
            <w:r w:rsidRPr="00EA0BDD">
              <w:rPr>
                <w:rFonts w:ascii="Calibri" w:eastAsia="Calibri" w:hAnsi="Calibri" w:hint="cs"/>
                <w:color w:val="000000"/>
                <w:sz w:val="28"/>
                <w:szCs w:val="28"/>
                <w:rtl/>
                <w:lang w:bidi="ar-IQ"/>
              </w:rPr>
              <w:lastRenderedPageBreak/>
              <w:t>13</w:t>
            </w: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44A94895"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2D525CDA"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Know how the initiation of the immune response </w:t>
            </w:r>
          </w:p>
          <w:p w14:paraId="4BC0F4DB"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rtl/>
                <w:lang w:bidi="ar-IQ"/>
              </w:rPr>
            </w:pPr>
            <w:r w:rsidRPr="00EA0BDD">
              <w:rPr>
                <w:rFonts w:ascii="Calibri" w:eastAsia="Calibri" w:hAnsi="Calibri"/>
                <w:color w:val="000000"/>
                <w:sz w:val="28"/>
                <w:szCs w:val="28"/>
                <w:lang w:bidi="ar-IQ"/>
              </w:rPr>
              <w:t>Know the cells contributing in this response.</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447E5159" w14:textId="77777777" w:rsidR="00440B8A" w:rsidRPr="00EA0BDD" w:rsidRDefault="00440B8A" w:rsidP="007B1DC8">
            <w:pPr>
              <w:jc w:val="center"/>
              <w:rPr>
                <w:rFonts w:ascii="Constantia" w:eastAsia="Calibri" w:hAnsi="Constantia"/>
                <w:b/>
                <w:bCs/>
                <w:sz w:val="28"/>
                <w:szCs w:val="28"/>
                <w:lang w:bidi="ar-IQ"/>
              </w:rPr>
            </w:pPr>
          </w:p>
          <w:p w14:paraId="3D038A5D" w14:textId="77777777" w:rsidR="00440B8A" w:rsidRPr="00EA0BDD" w:rsidRDefault="00440B8A" w:rsidP="007B1DC8">
            <w:pPr>
              <w:jc w:val="center"/>
              <w:rPr>
                <w:rFonts w:ascii="Constantia" w:eastAsia="Calibri" w:hAnsi="Constantia"/>
                <w:b/>
                <w:bCs/>
                <w:sz w:val="28"/>
                <w:szCs w:val="28"/>
                <w:rtl/>
                <w:lang w:bidi="ar-IQ"/>
              </w:rPr>
            </w:pPr>
            <w:r w:rsidRPr="00EA0BDD">
              <w:rPr>
                <w:rFonts w:ascii="Constantia" w:eastAsia="Calibri" w:hAnsi="Constantia"/>
                <w:b/>
                <w:bCs/>
                <w:sz w:val="28"/>
                <w:szCs w:val="28"/>
                <w:lang w:bidi="ar-IQ"/>
              </w:rPr>
              <w:t>Immune response</w:t>
            </w:r>
          </w:p>
          <w:p w14:paraId="4BDFF31E" w14:textId="77777777" w:rsidR="00440B8A" w:rsidRPr="00EA0BDD" w:rsidRDefault="00440B8A" w:rsidP="007B1DC8">
            <w:pPr>
              <w:jc w:val="center"/>
              <w:rPr>
                <w:rFonts w:ascii="Constantia" w:eastAsia="Calibri" w:hAnsi="Constantia"/>
                <w:b/>
                <w:bCs/>
                <w:sz w:val="28"/>
                <w:szCs w:val="28"/>
                <w:lang w:bidi="ar-IQ"/>
              </w:rPr>
            </w:pPr>
          </w:p>
          <w:p w14:paraId="697E9DDD" w14:textId="77777777" w:rsidR="00440B8A" w:rsidRPr="00EA0BDD" w:rsidRDefault="00440B8A" w:rsidP="007B1DC8">
            <w:pPr>
              <w:jc w:val="center"/>
              <w:rPr>
                <w:rFonts w:ascii="Constantia" w:eastAsia="Calibri" w:hAnsi="Constantia"/>
                <w:b/>
                <w:bCs/>
                <w:sz w:val="28"/>
                <w:szCs w:val="28"/>
                <w:rtl/>
                <w:lang w:bidi="ar-IQ"/>
              </w:rPr>
            </w:pP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397B0A91"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40512A01"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04C52D3A"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1B64BAC7"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025E1A52"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6F246DD7"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Discussion</w:t>
            </w:r>
          </w:p>
        </w:tc>
      </w:tr>
      <w:tr w:rsidR="00440B8A" w:rsidRPr="00EA0BDD" w14:paraId="205745E8" w14:textId="77777777" w:rsidTr="006A66A9">
        <w:trPr>
          <w:trHeight w:val="319"/>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28175859"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lang w:bidi="ar-IQ"/>
              </w:rPr>
            </w:pPr>
            <w:r w:rsidRPr="00EA0BDD">
              <w:rPr>
                <w:rFonts w:ascii="Calibri" w:eastAsia="Calibri" w:hAnsi="Calibri" w:hint="cs"/>
                <w:color w:val="000000"/>
                <w:sz w:val="28"/>
                <w:szCs w:val="28"/>
                <w:rtl/>
                <w:lang w:bidi="ar-IQ"/>
              </w:rPr>
              <w:t>14</w:t>
            </w: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22A50C60"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30D881A3"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Know how and when the </w:t>
            </w:r>
            <w:r w:rsidRPr="00EA0BDD">
              <w:rPr>
                <w:rFonts w:ascii="Calibri" w:eastAsia="Calibri" w:hAnsi="Calibri"/>
                <w:color w:val="000000"/>
                <w:sz w:val="28"/>
                <w:szCs w:val="28"/>
              </w:rPr>
              <w:t>hypersensitivity reactions</w:t>
            </w:r>
            <w:r w:rsidRPr="00EA0BDD">
              <w:rPr>
                <w:rFonts w:ascii="Calibri" w:eastAsia="Calibri" w:hAnsi="Calibri"/>
                <w:color w:val="000000"/>
                <w:sz w:val="28"/>
                <w:szCs w:val="28"/>
                <w:lang w:bidi="ar-IQ"/>
              </w:rPr>
              <w:t xml:space="preserve"> occur.</w:t>
            </w:r>
          </w:p>
          <w:p w14:paraId="7CF21DFB" w14:textId="77777777" w:rsidR="00440B8A" w:rsidRPr="00EA0BDD" w:rsidRDefault="00440B8A" w:rsidP="00035E13">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Know the classes of </w:t>
            </w:r>
            <w:r w:rsidRPr="00EA0BDD">
              <w:rPr>
                <w:rFonts w:ascii="Calibri" w:eastAsia="Calibri" w:hAnsi="Calibri"/>
                <w:color w:val="000000"/>
                <w:sz w:val="28"/>
                <w:szCs w:val="28"/>
              </w:rPr>
              <w:t>hypersensitivity</w:t>
            </w:r>
            <w:r w:rsidRPr="00EA0BDD">
              <w:rPr>
                <w:rFonts w:ascii="Calibri" w:eastAsia="Calibri" w:hAnsi="Calibri"/>
                <w:color w:val="000000"/>
                <w:sz w:val="28"/>
                <w:szCs w:val="28"/>
                <w:lang w:bidi="ar-IQ"/>
              </w:rPr>
              <w:t xml:space="preserve"> </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6F75293B"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Hypersensitivity reactions</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7CBBB0CB"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477A5F65"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3CAA8513"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74C00C81"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06ACB291"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2A4B2856"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 </w:t>
            </w:r>
            <w:proofErr w:type="spellStart"/>
            <w:r w:rsidRPr="00EA0BDD">
              <w:rPr>
                <w:rFonts w:ascii="Calibri" w:eastAsia="Calibri" w:hAnsi="Calibri"/>
                <w:color w:val="000000"/>
                <w:sz w:val="28"/>
                <w:szCs w:val="28"/>
                <w:lang w:bidi="ar-IQ"/>
              </w:rPr>
              <w:t>Disccusion</w:t>
            </w:r>
            <w:proofErr w:type="spellEnd"/>
          </w:p>
        </w:tc>
      </w:tr>
    </w:tbl>
    <w:p w14:paraId="4F21A6E1" w14:textId="77777777" w:rsidR="00440B8A" w:rsidRDefault="00440B8A" w:rsidP="0020175F">
      <w:pPr>
        <w:rPr>
          <w:lang w:bidi="ar-IQ"/>
        </w:rPr>
      </w:pPr>
    </w:p>
    <w:p w14:paraId="590BD828" w14:textId="77777777" w:rsidR="00440B8A" w:rsidRDefault="00440B8A" w:rsidP="0020175F">
      <w:pPr>
        <w:rPr>
          <w:lang w:bidi="ar-IQ"/>
        </w:rPr>
      </w:pPr>
    </w:p>
    <w:p w14:paraId="36706F3E" w14:textId="77777777" w:rsidR="00440B8A" w:rsidRDefault="00440B8A" w:rsidP="0020175F">
      <w:pPr>
        <w:rPr>
          <w:lang w:bidi="ar-IQ"/>
        </w:rPr>
      </w:pPr>
    </w:p>
    <w:p w14:paraId="126868E8" w14:textId="77777777" w:rsidR="00440B8A" w:rsidRDefault="00440B8A" w:rsidP="0020175F">
      <w:pPr>
        <w:rPr>
          <w:lang w:bidi="ar-IQ"/>
        </w:rPr>
      </w:pPr>
    </w:p>
    <w:p w14:paraId="4A8D356B" w14:textId="77777777" w:rsidR="00440B8A" w:rsidRDefault="00440B8A" w:rsidP="0020175F">
      <w:pPr>
        <w:rPr>
          <w:lang w:bidi="ar-IQ"/>
        </w:rPr>
      </w:pPr>
    </w:p>
    <w:p w14:paraId="264718FF" w14:textId="77777777" w:rsidR="00440B8A" w:rsidRDefault="00440B8A" w:rsidP="0020175F">
      <w:pPr>
        <w:rPr>
          <w:lang w:bidi="ar-IQ"/>
        </w:rPr>
      </w:pPr>
    </w:p>
    <w:p w14:paraId="1096C149" w14:textId="77777777" w:rsidR="00440B8A" w:rsidRDefault="00440B8A" w:rsidP="0020175F">
      <w:pPr>
        <w:rPr>
          <w:lang w:bidi="ar-IQ"/>
        </w:rPr>
      </w:pPr>
    </w:p>
    <w:p w14:paraId="0281CE69" w14:textId="77777777" w:rsidR="00440B8A" w:rsidRPr="000E690E" w:rsidRDefault="00440B8A" w:rsidP="0020175F">
      <w:pPr>
        <w:rPr>
          <w:lang w:bidi="ar-IQ"/>
        </w:rPr>
      </w:pPr>
    </w:p>
    <w:p w14:paraId="48D85129" w14:textId="77777777" w:rsidR="00440B8A" w:rsidRPr="000E690E" w:rsidRDefault="00440B8A" w:rsidP="0020175F">
      <w:pPr>
        <w:rPr>
          <w:lang w:bidi="ar-IQ"/>
        </w:rPr>
      </w:pPr>
    </w:p>
    <w:tbl>
      <w:tblPr>
        <w:bidiVisual/>
        <w:tblW w:w="101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6455"/>
        <w:gridCol w:w="2245"/>
      </w:tblGrid>
      <w:tr w:rsidR="00440B8A" w:rsidRPr="00EA0BDD" w14:paraId="160663E2" w14:textId="77777777" w:rsidTr="006D32AA">
        <w:tc>
          <w:tcPr>
            <w:tcW w:w="10170" w:type="dxa"/>
            <w:gridSpan w:val="3"/>
            <w:shd w:val="clear" w:color="auto" w:fill="auto"/>
          </w:tcPr>
          <w:p w14:paraId="2DAE6285" w14:textId="77777777" w:rsidR="00440B8A" w:rsidRPr="00EA0BDD" w:rsidRDefault="00440B8A" w:rsidP="00DB51AB">
            <w:pPr>
              <w:autoSpaceDE w:val="0"/>
              <w:autoSpaceDN w:val="0"/>
              <w:adjustRightInd w:val="0"/>
              <w:ind w:left="622"/>
              <w:rPr>
                <w:rFonts w:ascii="Calibri" w:eastAsia="Calibri" w:hAnsi="Calibri"/>
                <w:color w:val="000000"/>
                <w:sz w:val="28"/>
                <w:szCs w:val="28"/>
                <w:rtl/>
                <w:lang w:bidi="ar-IQ"/>
              </w:rPr>
            </w:pPr>
            <w:r w:rsidRPr="00EA0BDD">
              <w:rPr>
                <w:rFonts w:ascii="Calibri" w:eastAsia="Calibri" w:hAnsi="Calibri"/>
                <w:color w:val="000000"/>
                <w:sz w:val="28"/>
                <w:szCs w:val="28"/>
                <w:lang w:bidi="ar-IQ"/>
              </w:rPr>
              <w:t>.</w:t>
            </w:r>
            <w:r w:rsidRPr="00EA0BDD">
              <w:rPr>
                <w:rFonts w:ascii="Calibri" w:eastAsia="Calibri" w:hAnsi="Calibri"/>
                <w:color w:val="000000"/>
                <w:sz w:val="28"/>
                <w:szCs w:val="28"/>
                <w:rtl/>
                <w:lang w:bidi="ar-IQ"/>
              </w:rPr>
              <w:t xml:space="preserve">10 </w:t>
            </w:r>
            <w:r w:rsidRPr="00EA0BDD">
              <w:rPr>
                <w:rFonts w:ascii="Calibri" w:eastAsia="Calibri" w:hAnsi="Calibri"/>
                <w:color w:val="000000"/>
                <w:sz w:val="28"/>
                <w:szCs w:val="28"/>
                <w:lang w:bidi="ar-IQ"/>
              </w:rPr>
              <w:t xml:space="preserve">B. </w:t>
            </w:r>
            <w:r w:rsidRPr="00EA0BDD">
              <w:rPr>
                <w:rFonts w:ascii="Calibri" w:eastAsia="Calibri" w:hAnsi="Calibri"/>
                <w:color w:val="000000"/>
                <w:sz w:val="28"/>
                <w:szCs w:val="28"/>
                <w:rtl/>
                <w:lang w:bidi="ar-IQ"/>
              </w:rPr>
              <w:t xml:space="preserve"> بنية المقرر ال</w:t>
            </w:r>
            <w:r w:rsidRPr="00EA0BDD">
              <w:rPr>
                <w:rFonts w:ascii="Calibri" w:eastAsia="Calibri" w:hAnsi="Calibri" w:hint="cs"/>
                <w:color w:val="000000"/>
                <w:sz w:val="28"/>
                <w:szCs w:val="28"/>
                <w:rtl/>
                <w:lang w:bidi="ar-IQ"/>
              </w:rPr>
              <w:t>عملي</w:t>
            </w:r>
            <w:r w:rsidRPr="00EA0BDD">
              <w:rPr>
                <w:rFonts w:ascii="Calibri" w:eastAsia="Calibri" w:hAnsi="Calibri"/>
                <w:color w:val="000000"/>
                <w:sz w:val="28"/>
                <w:szCs w:val="28"/>
                <w:rtl/>
                <w:lang w:bidi="ar-IQ"/>
              </w:rPr>
              <w:t xml:space="preserve">                                                                </w:t>
            </w:r>
          </w:p>
        </w:tc>
      </w:tr>
      <w:tr w:rsidR="00440B8A" w:rsidRPr="00EA0BDD" w14:paraId="5E7BE2D7" w14:textId="77777777" w:rsidTr="006D32AA">
        <w:tc>
          <w:tcPr>
            <w:tcW w:w="1470" w:type="dxa"/>
            <w:shd w:val="clear" w:color="auto" w:fill="auto"/>
          </w:tcPr>
          <w:p w14:paraId="0E32873B"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lang w:bidi="ar-IQ"/>
              </w:rPr>
              <w:t>Hours</w:t>
            </w:r>
          </w:p>
        </w:tc>
        <w:tc>
          <w:tcPr>
            <w:tcW w:w="6455" w:type="dxa"/>
            <w:shd w:val="clear" w:color="auto" w:fill="auto"/>
          </w:tcPr>
          <w:p w14:paraId="437AA9C4" w14:textId="77777777" w:rsidR="00440B8A" w:rsidRPr="00EA0BDD" w:rsidRDefault="00440B8A" w:rsidP="007B1DC8">
            <w:pPr>
              <w:autoSpaceDE w:val="0"/>
              <w:autoSpaceDN w:val="0"/>
              <w:adjustRightInd w:val="0"/>
              <w:ind w:left="360"/>
              <w:jc w:val="center"/>
              <w:rPr>
                <w:rFonts w:ascii="Calibri" w:eastAsia="Calibri" w:hAnsi="Calibri"/>
                <w:b/>
                <w:bCs/>
                <w:color w:val="000000"/>
                <w:sz w:val="28"/>
                <w:szCs w:val="28"/>
                <w:rtl/>
                <w:lang w:bidi="ar-IQ"/>
              </w:rPr>
            </w:pPr>
            <w:r w:rsidRPr="00EA0BDD">
              <w:rPr>
                <w:rFonts w:ascii="Calibri" w:eastAsia="Calibri" w:hAnsi="Calibri"/>
                <w:b/>
                <w:bCs/>
                <w:color w:val="000000"/>
                <w:sz w:val="28"/>
                <w:szCs w:val="28"/>
                <w:lang w:bidi="ar-IQ"/>
              </w:rPr>
              <w:t>Study unit title</w:t>
            </w:r>
          </w:p>
        </w:tc>
        <w:tc>
          <w:tcPr>
            <w:tcW w:w="2245" w:type="dxa"/>
            <w:shd w:val="clear" w:color="auto" w:fill="auto"/>
          </w:tcPr>
          <w:p w14:paraId="53CF9B0B"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color w:val="000000"/>
                <w:sz w:val="28"/>
                <w:szCs w:val="28"/>
                <w:lang w:bidi="ar-IQ"/>
              </w:rPr>
              <w:t xml:space="preserve">Lab number </w:t>
            </w:r>
          </w:p>
        </w:tc>
      </w:tr>
      <w:tr w:rsidR="00440B8A" w:rsidRPr="00EA0BDD" w14:paraId="2FFE4103" w14:textId="77777777" w:rsidTr="006D32AA">
        <w:tc>
          <w:tcPr>
            <w:tcW w:w="1470" w:type="dxa"/>
            <w:shd w:val="clear" w:color="auto" w:fill="auto"/>
          </w:tcPr>
          <w:p w14:paraId="51BA36E2"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p>
          <w:p w14:paraId="6FD861B4"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5B291BEB" w14:textId="77777777" w:rsidR="00440B8A" w:rsidRPr="00EA0BDD" w:rsidRDefault="00440B8A" w:rsidP="007B1DC8">
            <w:pPr>
              <w:ind w:left="360"/>
              <w:jc w:val="center"/>
              <w:rPr>
                <w:rFonts w:ascii="Calibri" w:eastAsia="Calibri" w:hAnsi="Calibri"/>
                <w:b/>
                <w:bCs/>
                <w:color w:val="000000"/>
                <w:sz w:val="28"/>
                <w:szCs w:val="28"/>
                <w:rtl/>
                <w:lang w:bidi="ar-IQ"/>
              </w:rPr>
            </w:pPr>
            <w:r w:rsidRPr="00EA0BDD">
              <w:rPr>
                <w:rFonts w:ascii="Calibri" w:eastAsia="Calibri" w:hAnsi="Calibri"/>
                <w:b/>
                <w:bCs/>
                <w:color w:val="000000"/>
                <w:sz w:val="28"/>
                <w:szCs w:val="28"/>
                <w:lang w:bidi="ar-IQ"/>
              </w:rPr>
              <w:t>Lab Safety</w:t>
            </w:r>
          </w:p>
        </w:tc>
        <w:tc>
          <w:tcPr>
            <w:tcW w:w="2245" w:type="dxa"/>
            <w:shd w:val="clear" w:color="auto" w:fill="auto"/>
          </w:tcPr>
          <w:p w14:paraId="5320E501"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1</w:t>
            </w:r>
          </w:p>
        </w:tc>
      </w:tr>
      <w:tr w:rsidR="00440B8A" w:rsidRPr="00EA0BDD" w14:paraId="2BB7E903" w14:textId="77777777" w:rsidTr="006D32AA">
        <w:tc>
          <w:tcPr>
            <w:tcW w:w="1470" w:type="dxa"/>
            <w:shd w:val="clear" w:color="auto" w:fill="auto"/>
          </w:tcPr>
          <w:p w14:paraId="4810EE46"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4C91D9A2"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Sterilization and disinfectant</w:t>
            </w:r>
          </w:p>
        </w:tc>
        <w:tc>
          <w:tcPr>
            <w:tcW w:w="2245" w:type="dxa"/>
            <w:shd w:val="clear" w:color="auto" w:fill="auto"/>
          </w:tcPr>
          <w:p w14:paraId="1256EC67"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2</w:t>
            </w:r>
          </w:p>
        </w:tc>
      </w:tr>
      <w:tr w:rsidR="00440B8A" w:rsidRPr="00EA0BDD" w14:paraId="1210FD79" w14:textId="77777777" w:rsidTr="006D32AA">
        <w:tc>
          <w:tcPr>
            <w:tcW w:w="1470" w:type="dxa"/>
            <w:shd w:val="clear" w:color="auto" w:fill="auto"/>
          </w:tcPr>
          <w:p w14:paraId="4972D767"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55BE76EA" w14:textId="77777777" w:rsidR="00440B8A" w:rsidRPr="00EA0BDD" w:rsidRDefault="00440B8A" w:rsidP="007B1DC8">
            <w:pPr>
              <w:ind w:left="360"/>
              <w:jc w:val="center"/>
              <w:rPr>
                <w:rFonts w:ascii="Calibri" w:eastAsia="Calibri" w:hAnsi="Calibri"/>
                <w:b/>
                <w:bCs/>
                <w:color w:val="000000"/>
                <w:sz w:val="28"/>
                <w:szCs w:val="28"/>
                <w:rtl/>
                <w:lang w:bidi="ar-IQ"/>
              </w:rPr>
            </w:pPr>
            <w:r w:rsidRPr="00EA0BDD">
              <w:rPr>
                <w:rFonts w:ascii="Calibri" w:eastAsia="Calibri" w:hAnsi="Calibri"/>
                <w:b/>
                <w:bCs/>
                <w:color w:val="000000"/>
                <w:sz w:val="28"/>
                <w:szCs w:val="28"/>
                <w:lang w:bidi="ar-IQ"/>
              </w:rPr>
              <w:t>Types of culture media (According to the functions and Structure) and cultural characteristics of Bacteria</w:t>
            </w:r>
          </w:p>
        </w:tc>
        <w:tc>
          <w:tcPr>
            <w:tcW w:w="2245" w:type="dxa"/>
            <w:shd w:val="clear" w:color="auto" w:fill="auto"/>
          </w:tcPr>
          <w:p w14:paraId="06E4C973"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3</w:t>
            </w:r>
          </w:p>
        </w:tc>
      </w:tr>
      <w:tr w:rsidR="00440B8A" w:rsidRPr="00EA0BDD" w14:paraId="22595927" w14:textId="77777777" w:rsidTr="006D32AA">
        <w:tc>
          <w:tcPr>
            <w:tcW w:w="1470" w:type="dxa"/>
            <w:shd w:val="clear" w:color="auto" w:fill="auto"/>
          </w:tcPr>
          <w:p w14:paraId="30D8C361"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06CC3177"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Isolation techniques</w:t>
            </w:r>
          </w:p>
        </w:tc>
        <w:tc>
          <w:tcPr>
            <w:tcW w:w="2245" w:type="dxa"/>
            <w:shd w:val="clear" w:color="auto" w:fill="auto"/>
          </w:tcPr>
          <w:p w14:paraId="629251CF"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4</w:t>
            </w:r>
          </w:p>
        </w:tc>
      </w:tr>
      <w:tr w:rsidR="00440B8A" w:rsidRPr="00EA0BDD" w14:paraId="1706A270" w14:textId="77777777" w:rsidTr="006D32AA">
        <w:tc>
          <w:tcPr>
            <w:tcW w:w="1470" w:type="dxa"/>
            <w:shd w:val="clear" w:color="auto" w:fill="auto"/>
          </w:tcPr>
          <w:p w14:paraId="58BDF6AC"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0AAD0598"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 xml:space="preserve">Staining technique (Simple Staining , Gram staining and </w:t>
            </w:r>
            <w:proofErr w:type="spellStart"/>
            <w:r w:rsidRPr="00EA0BDD">
              <w:rPr>
                <w:rFonts w:ascii="Calibri" w:eastAsia="Calibri" w:hAnsi="Calibri"/>
                <w:b/>
                <w:bCs/>
                <w:color w:val="000000"/>
                <w:sz w:val="28"/>
                <w:szCs w:val="28"/>
                <w:lang w:bidi="ar-IQ"/>
              </w:rPr>
              <w:t>Zeihl-Neelsen</w:t>
            </w:r>
            <w:proofErr w:type="spellEnd"/>
            <w:r w:rsidRPr="00EA0BDD">
              <w:rPr>
                <w:rFonts w:ascii="Calibri" w:eastAsia="Calibri" w:hAnsi="Calibri"/>
                <w:b/>
                <w:bCs/>
                <w:color w:val="000000"/>
                <w:sz w:val="28"/>
                <w:szCs w:val="28"/>
                <w:lang w:bidi="ar-IQ"/>
              </w:rPr>
              <w:t xml:space="preserve"> Technique</w:t>
            </w:r>
          </w:p>
        </w:tc>
        <w:tc>
          <w:tcPr>
            <w:tcW w:w="2245" w:type="dxa"/>
            <w:shd w:val="clear" w:color="auto" w:fill="auto"/>
          </w:tcPr>
          <w:p w14:paraId="2ABC5B48"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5</w:t>
            </w:r>
          </w:p>
        </w:tc>
      </w:tr>
      <w:tr w:rsidR="00440B8A" w:rsidRPr="00EA0BDD" w14:paraId="2D571D56" w14:textId="77777777" w:rsidTr="006D32AA">
        <w:tc>
          <w:tcPr>
            <w:tcW w:w="1470" w:type="dxa"/>
            <w:shd w:val="clear" w:color="auto" w:fill="auto"/>
          </w:tcPr>
          <w:p w14:paraId="74926EE3"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30B4F041"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Antibiotic Sensitivity test</w:t>
            </w:r>
          </w:p>
        </w:tc>
        <w:tc>
          <w:tcPr>
            <w:tcW w:w="2245" w:type="dxa"/>
            <w:shd w:val="clear" w:color="auto" w:fill="auto"/>
          </w:tcPr>
          <w:p w14:paraId="2871B5C5"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6</w:t>
            </w:r>
          </w:p>
        </w:tc>
      </w:tr>
      <w:tr w:rsidR="00440B8A" w:rsidRPr="00EA0BDD" w14:paraId="23BD347B" w14:textId="77777777" w:rsidTr="006D32AA">
        <w:tc>
          <w:tcPr>
            <w:tcW w:w="1470" w:type="dxa"/>
            <w:shd w:val="clear" w:color="auto" w:fill="auto"/>
          </w:tcPr>
          <w:p w14:paraId="020D2CC2"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4E7AD103"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Staphylococcus spp. and nasal swab (Laboratory diagnosis )</w:t>
            </w:r>
          </w:p>
        </w:tc>
        <w:tc>
          <w:tcPr>
            <w:tcW w:w="2245" w:type="dxa"/>
            <w:shd w:val="clear" w:color="auto" w:fill="auto"/>
          </w:tcPr>
          <w:p w14:paraId="58B14552"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7</w:t>
            </w:r>
          </w:p>
        </w:tc>
      </w:tr>
      <w:tr w:rsidR="00440B8A" w:rsidRPr="00EA0BDD" w14:paraId="5D575E66" w14:textId="77777777" w:rsidTr="006D32AA">
        <w:tc>
          <w:tcPr>
            <w:tcW w:w="1470" w:type="dxa"/>
            <w:shd w:val="clear" w:color="auto" w:fill="auto"/>
          </w:tcPr>
          <w:p w14:paraId="2C93166C"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21CFE881"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 xml:space="preserve">Streptococcus </w:t>
            </w:r>
            <w:proofErr w:type="spellStart"/>
            <w:r w:rsidRPr="00EA0BDD">
              <w:rPr>
                <w:rFonts w:ascii="Calibri" w:eastAsia="Calibri" w:hAnsi="Calibri"/>
                <w:b/>
                <w:bCs/>
                <w:color w:val="000000"/>
                <w:sz w:val="28"/>
                <w:szCs w:val="28"/>
                <w:lang w:bidi="ar-IQ"/>
              </w:rPr>
              <w:t>spp</w:t>
            </w:r>
            <w:proofErr w:type="spellEnd"/>
            <w:r w:rsidRPr="00EA0BDD">
              <w:rPr>
                <w:rFonts w:ascii="Calibri" w:eastAsia="Calibri" w:hAnsi="Calibri"/>
                <w:b/>
                <w:bCs/>
                <w:color w:val="000000"/>
                <w:sz w:val="28"/>
                <w:szCs w:val="28"/>
                <w:lang w:bidi="ar-IQ"/>
              </w:rPr>
              <w:t xml:space="preserve"> (Laboratory diagnosis)</w:t>
            </w:r>
          </w:p>
        </w:tc>
        <w:tc>
          <w:tcPr>
            <w:tcW w:w="2245" w:type="dxa"/>
            <w:shd w:val="clear" w:color="auto" w:fill="auto"/>
          </w:tcPr>
          <w:p w14:paraId="40176A57"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8</w:t>
            </w:r>
          </w:p>
        </w:tc>
      </w:tr>
      <w:tr w:rsidR="00440B8A" w:rsidRPr="00EA0BDD" w14:paraId="33FA703B" w14:textId="77777777" w:rsidTr="006D32AA">
        <w:tc>
          <w:tcPr>
            <w:tcW w:w="1470" w:type="dxa"/>
            <w:shd w:val="clear" w:color="auto" w:fill="auto"/>
          </w:tcPr>
          <w:p w14:paraId="7BCD643D"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118B7BAA" w14:textId="77777777" w:rsidR="00440B8A"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E .coli, Klebsiella and Proteus</w:t>
            </w:r>
          </w:p>
          <w:p w14:paraId="2F13D3D8"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 xml:space="preserve"> (Laboratory diagnosis)</w:t>
            </w:r>
          </w:p>
        </w:tc>
        <w:tc>
          <w:tcPr>
            <w:tcW w:w="2245" w:type="dxa"/>
            <w:shd w:val="clear" w:color="auto" w:fill="auto"/>
          </w:tcPr>
          <w:p w14:paraId="26B2C9F5"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9</w:t>
            </w:r>
          </w:p>
        </w:tc>
      </w:tr>
      <w:tr w:rsidR="00440B8A" w:rsidRPr="00EA0BDD" w14:paraId="49CC38F5" w14:textId="77777777" w:rsidTr="006D32AA">
        <w:tc>
          <w:tcPr>
            <w:tcW w:w="1470" w:type="dxa"/>
            <w:shd w:val="clear" w:color="auto" w:fill="auto"/>
          </w:tcPr>
          <w:p w14:paraId="29B05210"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6C49065A" w14:textId="77777777" w:rsidR="00440B8A" w:rsidRPr="00EA0BDD" w:rsidRDefault="00440B8A" w:rsidP="00682EE2">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Pseudomonas and other non-lactose fomenter bacteria</w:t>
            </w:r>
            <w:r>
              <w:rPr>
                <w:rFonts w:ascii="Calibri" w:eastAsia="Calibri" w:hAnsi="Calibri"/>
                <w:b/>
                <w:bCs/>
                <w:color w:val="000000"/>
                <w:sz w:val="28"/>
                <w:szCs w:val="28"/>
                <w:lang w:bidi="ar-IQ"/>
              </w:rPr>
              <w:t xml:space="preserve"> </w:t>
            </w:r>
            <w:r w:rsidRPr="00EA0BDD">
              <w:rPr>
                <w:rFonts w:ascii="Calibri" w:eastAsia="Calibri" w:hAnsi="Calibri"/>
                <w:b/>
                <w:bCs/>
                <w:color w:val="000000"/>
                <w:sz w:val="28"/>
                <w:szCs w:val="28"/>
                <w:lang w:bidi="ar-IQ"/>
              </w:rPr>
              <w:t xml:space="preserve"> (Laboratory diagnosis)</w:t>
            </w:r>
          </w:p>
        </w:tc>
        <w:tc>
          <w:tcPr>
            <w:tcW w:w="2245" w:type="dxa"/>
            <w:shd w:val="clear" w:color="auto" w:fill="auto"/>
          </w:tcPr>
          <w:p w14:paraId="4885A308"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10</w:t>
            </w:r>
          </w:p>
        </w:tc>
      </w:tr>
      <w:tr w:rsidR="00440B8A" w:rsidRPr="00EA0BDD" w14:paraId="02834E4E" w14:textId="77777777" w:rsidTr="006D32AA">
        <w:tc>
          <w:tcPr>
            <w:tcW w:w="1470" w:type="dxa"/>
            <w:shd w:val="clear" w:color="auto" w:fill="auto"/>
          </w:tcPr>
          <w:p w14:paraId="3AB1DAAF"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541F3095" w14:textId="77777777" w:rsidR="00440B8A"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 xml:space="preserve">Neisseria spp. and Vibrio spp. </w:t>
            </w:r>
          </w:p>
          <w:p w14:paraId="4B97A922"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(Laboratory diagnosis)</w:t>
            </w:r>
          </w:p>
        </w:tc>
        <w:tc>
          <w:tcPr>
            <w:tcW w:w="2245" w:type="dxa"/>
            <w:shd w:val="clear" w:color="auto" w:fill="auto"/>
          </w:tcPr>
          <w:p w14:paraId="14405180"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11</w:t>
            </w:r>
          </w:p>
        </w:tc>
      </w:tr>
      <w:tr w:rsidR="00440B8A" w:rsidRPr="00EA0BDD" w14:paraId="72CB5C21" w14:textId="77777777" w:rsidTr="006D32AA">
        <w:tc>
          <w:tcPr>
            <w:tcW w:w="1470" w:type="dxa"/>
            <w:shd w:val="clear" w:color="auto" w:fill="auto"/>
          </w:tcPr>
          <w:p w14:paraId="025FBFA9"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lastRenderedPageBreak/>
              <w:t>2</w:t>
            </w:r>
          </w:p>
        </w:tc>
        <w:tc>
          <w:tcPr>
            <w:tcW w:w="6455" w:type="dxa"/>
            <w:shd w:val="clear" w:color="auto" w:fill="auto"/>
          </w:tcPr>
          <w:p w14:paraId="2E486827"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 xml:space="preserve">Mycobacterium spp. and </w:t>
            </w:r>
            <w:proofErr w:type="spellStart"/>
            <w:r w:rsidRPr="00EA0BDD">
              <w:rPr>
                <w:rFonts w:ascii="Calibri" w:eastAsia="Calibri" w:hAnsi="Calibri"/>
                <w:b/>
                <w:bCs/>
                <w:color w:val="000000"/>
                <w:sz w:val="28"/>
                <w:szCs w:val="28"/>
                <w:lang w:bidi="ar-IQ"/>
              </w:rPr>
              <w:t>Corynebacterioum</w:t>
            </w:r>
            <w:proofErr w:type="spellEnd"/>
            <w:r w:rsidRPr="00EA0BDD">
              <w:rPr>
                <w:rFonts w:ascii="Calibri" w:eastAsia="Calibri" w:hAnsi="Calibri"/>
                <w:b/>
                <w:bCs/>
                <w:color w:val="000000"/>
                <w:sz w:val="28"/>
                <w:szCs w:val="28"/>
                <w:lang w:bidi="ar-IQ"/>
              </w:rPr>
              <w:t xml:space="preserve"> spp. </w:t>
            </w:r>
          </w:p>
          <w:p w14:paraId="2AD05BA8"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(Laboratory diagnosis)</w:t>
            </w:r>
          </w:p>
        </w:tc>
        <w:tc>
          <w:tcPr>
            <w:tcW w:w="2245" w:type="dxa"/>
            <w:shd w:val="clear" w:color="auto" w:fill="auto"/>
          </w:tcPr>
          <w:p w14:paraId="165916C6"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12</w:t>
            </w:r>
          </w:p>
        </w:tc>
      </w:tr>
      <w:tr w:rsidR="00440B8A" w:rsidRPr="00EA0BDD" w14:paraId="03B2227A" w14:textId="77777777" w:rsidTr="006D32AA">
        <w:tc>
          <w:tcPr>
            <w:tcW w:w="1470" w:type="dxa"/>
            <w:shd w:val="clear" w:color="auto" w:fill="auto"/>
          </w:tcPr>
          <w:p w14:paraId="7E9A52A6"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0161A378" w14:textId="77777777" w:rsidR="00440B8A"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Salmonella spp. and Shigella spp.</w:t>
            </w:r>
          </w:p>
          <w:p w14:paraId="19C8DB22"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 xml:space="preserve"> (Laboratory diagnosis)</w:t>
            </w:r>
          </w:p>
        </w:tc>
        <w:tc>
          <w:tcPr>
            <w:tcW w:w="2245" w:type="dxa"/>
            <w:shd w:val="clear" w:color="auto" w:fill="auto"/>
          </w:tcPr>
          <w:p w14:paraId="498B6518"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13</w:t>
            </w:r>
          </w:p>
        </w:tc>
      </w:tr>
      <w:tr w:rsidR="00440B8A" w:rsidRPr="00EA0BDD" w14:paraId="53FBD4B2" w14:textId="77777777" w:rsidTr="006D32AA">
        <w:tc>
          <w:tcPr>
            <w:tcW w:w="1470" w:type="dxa"/>
            <w:shd w:val="clear" w:color="auto" w:fill="auto"/>
          </w:tcPr>
          <w:p w14:paraId="63E14888"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54A87BAC"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Throat Swab and Culture</w:t>
            </w:r>
          </w:p>
        </w:tc>
        <w:tc>
          <w:tcPr>
            <w:tcW w:w="2245" w:type="dxa"/>
            <w:shd w:val="clear" w:color="auto" w:fill="auto"/>
          </w:tcPr>
          <w:p w14:paraId="5E9D4F66"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14</w:t>
            </w:r>
          </w:p>
        </w:tc>
      </w:tr>
      <w:tr w:rsidR="00440B8A" w:rsidRPr="00EA0BDD" w14:paraId="41127B9F" w14:textId="77777777" w:rsidTr="006D32AA">
        <w:tc>
          <w:tcPr>
            <w:tcW w:w="1470" w:type="dxa"/>
            <w:shd w:val="clear" w:color="auto" w:fill="auto"/>
          </w:tcPr>
          <w:p w14:paraId="7F1B85EE"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p>
        </w:tc>
        <w:tc>
          <w:tcPr>
            <w:tcW w:w="6455" w:type="dxa"/>
            <w:shd w:val="clear" w:color="auto" w:fill="auto"/>
          </w:tcPr>
          <w:p w14:paraId="5DEDF06C"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Exam</w:t>
            </w:r>
          </w:p>
        </w:tc>
        <w:tc>
          <w:tcPr>
            <w:tcW w:w="2245" w:type="dxa"/>
            <w:shd w:val="clear" w:color="auto" w:fill="auto"/>
          </w:tcPr>
          <w:p w14:paraId="0C2D4DE8"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15</w:t>
            </w:r>
          </w:p>
        </w:tc>
      </w:tr>
    </w:tbl>
    <w:p w14:paraId="7D1D6165" w14:textId="77777777" w:rsidR="00440B8A" w:rsidRPr="000E690E" w:rsidRDefault="00440B8A" w:rsidP="0020175F">
      <w:pPr>
        <w:autoSpaceDE w:val="0"/>
        <w:autoSpaceDN w:val="0"/>
        <w:adjustRightInd w:val="0"/>
        <w:jc w:val="center"/>
        <w:rPr>
          <w:color w:val="000000"/>
          <w:sz w:val="22"/>
          <w:szCs w:val="22"/>
          <w:lang w:bidi="ar-IQ"/>
        </w:rPr>
      </w:pPr>
    </w:p>
    <w:p w14:paraId="6B2E4957" w14:textId="77777777" w:rsidR="00440B8A" w:rsidRPr="000E690E" w:rsidRDefault="00440B8A" w:rsidP="0020175F"/>
    <w:p w14:paraId="69C06CF0" w14:textId="77777777" w:rsidR="00440B8A" w:rsidRPr="000E690E" w:rsidRDefault="00440B8A" w:rsidP="0020175F">
      <w:pPr>
        <w:rPr>
          <w:lang w:bidi="ar-IQ"/>
        </w:rPr>
      </w:pPr>
    </w:p>
    <w:p w14:paraId="16202767" w14:textId="77777777" w:rsidR="00440B8A" w:rsidRPr="000E690E" w:rsidRDefault="00440B8A" w:rsidP="0020175F">
      <w:pPr>
        <w:rPr>
          <w:vanish/>
          <w:lang w:bidi="ar-IQ"/>
        </w:rPr>
      </w:pPr>
    </w:p>
    <w:p w14:paraId="6A9469B1" w14:textId="77777777" w:rsidR="00440B8A" w:rsidRPr="000E690E" w:rsidRDefault="00440B8A" w:rsidP="0020175F">
      <w:pPr>
        <w:rPr>
          <w:rtl/>
        </w:rPr>
      </w:pPr>
    </w:p>
    <w:tbl>
      <w:tblPr>
        <w:tblpPr w:leftFromText="180" w:rightFromText="180" w:horzAnchor="margin" w:tblpXSpec="center" w:tblpY="1127"/>
        <w:bidiVisual/>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5917"/>
      </w:tblGrid>
      <w:tr w:rsidR="00440B8A" w:rsidRPr="000E690E" w14:paraId="68AE3C1C" w14:textId="77777777" w:rsidTr="007B1DC8">
        <w:trPr>
          <w:trHeight w:val="419"/>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A78BE2" w14:textId="77777777" w:rsidR="00440B8A" w:rsidRPr="000E690E" w:rsidRDefault="00440B8A" w:rsidP="00035E13">
            <w:pPr>
              <w:numPr>
                <w:ilvl w:val="0"/>
                <w:numId w:val="16"/>
              </w:numPr>
              <w:tabs>
                <w:tab w:val="left" w:pos="252"/>
                <w:tab w:val="left" w:pos="432"/>
              </w:tabs>
              <w:autoSpaceDE w:val="0"/>
              <w:autoSpaceDN w:val="0"/>
              <w:adjustRightInd w:val="0"/>
              <w:rPr>
                <w:sz w:val="28"/>
                <w:szCs w:val="28"/>
                <w:lang w:bidi="ar-IQ"/>
              </w:rPr>
            </w:pPr>
            <w:r w:rsidRPr="000E690E">
              <w:rPr>
                <w:sz w:val="28"/>
                <w:szCs w:val="28"/>
                <w:rtl/>
                <w:lang w:bidi="ar-IQ"/>
              </w:rPr>
              <w:lastRenderedPageBreak/>
              <w:t xml:space="preserve">البنية التحتية </w:t>
            </w:r>
          </w:p>
        </w:tc>
      </w:tr>
      <w:tr w:rsidR="00440B8A" w:rsidRPr="000E690E" w14:paraId="66A9ECA7" w14:textId="77777777" w:rsidTr="007B1DC8">
        <w:trPr>
          <w:trHeight w:val="975"/>
        </w:trPr>
        <w:tc>
          <w:tcPr>
            <w:tcW w:w="4290" w:type="dxa"/>
            <w:shd w:val="clear" w:color="auto" w:fill="auto"/>
            <w:vAlign w:val="center"/>
          </w:tcPr>
          <w:p w14:paraId="7F44E44C" w14:textId="77777777" w:rsidR="00440B8A" w:rsidRPr="00EA0BDD" w:rsidRDefault="00440B8A" w:rsidP="00035E13">
            <w:pPr>
              <w:numPr>
                <w:ilvl w:val="0"/>
                <w:numId w:val="17"/>
              </w:numPr>
              <w:tabs>
                <w:tab w:val="left" w:pos="498"/>
              </w:tabs>
              <w:autoSpaceDE w:val="0"/>
              <w:autoSpaceDN w:val="0"/>
              <w:adjustRightInd w:val="0"/>
              <w:ind w:left="214" w:hanging="214"/>
              <w:rPr>
                <w:sz w:val="28"/>
                <w:szCs w:val="28"/>
                <w:lang w:bidi="ar-IQ"/>
              </w:rPr>
            </w:pPr>
            <w:r w:rsidRPr="00EA0BDD">
              <w:rPr>
                <w:sz w:val="28"/>
                <w:szCs w:val="28"/>
                <w:rtl/>
                <w:lang w:bidi="ar-IQ"/>
              </w:rPr>
              <w:t>الكتب المقررة المطلوبة</w:t>
            </w:r>
          </w:p>
        </w:tc>
        <w:tc>
          <w:tcPr>
            <w:tcW w:w="5917" w:type="dxa"/>
            <w:shd w:val="clear" w:color="auto" w:fill="auto"/>
            <w:vAlign w:val="center"/>
          </w:tcPr>
          <w:p w14:paraId="10F7278E" w14:textId="77777777" w:rsidR="00440B8A" w:rsidRPr="00EA0BDD" w:rsidRDefault="00440B8A" w:rsidP="007B1DC8">
            <w:pPr>
              <w:jc w:val="center"/>
              <w:rPr>
                <w:sz w:val="28"/>
                <w:szCs w:val="28"/>
              </w:rPr>
            </w:pPr>
            <w:r w:rsidRPr="00EA0BDD">
              <w:rPr>
                <w:sz w:val="28"/>
                <w:szCs w:val="28"/>
              </w:rPr>
              <w:t xml:space="preserve">Gillies R.R. &amp; </w:t>
            </w:r>
            <w:proofErr w:type="spellStart"/>
            <w:r w:rsidRPr="00EA0BDD">
              <w:rPr>
                <w:sz w:val="28"/>
                <w:szCs w:val="28"/>
              </w:rPr>
              <w:t>Dodds</w:t>
            </w:r>
            <w:proofErr w:type="spellEnd"/>
            <w:r w:rsidRPr="00EA0BDD">
              <w:rPr>
                <w:sz w:val="28"/>
                <w:szCs w:val="28"/>
              </w:rPr>
              <w:t>, 1984: Bacteriology illustrated, 5</w:t>
            </w:r>
            <w:r w:rsidRPr="00EA0BDD">
              <w:rPr>
                <w:sz w:val="28"/>
                <w:szCs w:val="28"/>
                <w:vertAlign w:val="superscript"/>
              </w:rPr>
              <w:t>th</w:t>
            </w:r>
            <w:r w:rsidRPr="00EA0BDD">
              <w:rPr>
                <w:sz w:val="28"/>
                <w:szCs w:val="28"/>
              </w:rPr>
              <w:t xml:space="preserve"> edition. Long man group limited. USA. (Text book).</w:t>
            </w:r>
          </w:p>
          <w:p w14:paraId="74B53472" w14:textId="77777777" w:rsidR="00440B8A" w:rsidRPr="00EA0BDD" w:rsidRDefault="00440B8A" w:rsidP="00035E13">
            <w:pPr>
              <w:numPr>
                <w:ilvl w:val="0"/>
                <w:numId w:val="22"/>
              </w:numPr>
              <w:autoSpaceDE w:val="0"/>
              <w:autoSpaceDN w:val="0"/>
              <w:bidi w:val="0"/>
              <w:adjustRightInd w:val="0"/>
              <w:rPr>
                <w:sz w:val="28"/>
                <w:szCs w:val="28"/>
                <w:lang w:bidi="ar-IQ"/>
              </w:rPr>
            </w:pPr>
          </w:p>
        </w:tc>
      </w:tr>
      <w:tr w:rsidR="00440B8A" w:rsidRPr="000E690E" w14:paraId="4220199B" w14:textId="77777777" w:rsidTr="007B1DC8">
        <w:trPr>
          <w:trHeight w:val="716"/>
        </w:trPr>
        <w:tc>
          <w:tcPr>
            <w:tcW w:w="4290" w:type="dxa"/>
            <w:shd w:val="clear" w:color="auto" w:fill="auto"/>
            <w:vAlign w:val="center"/>
          </w:tcPr>
          <w:p w14:paraId="1FE8AA99" w14:textId="77777777" w:rsidR="00440B8A" w:rsidRPr="00EA0BDD" w:rsidRDefault="00440B8A" w:rsidP="00035E13">
            <w:pPr>
              <w:numPr>
                <w:ilvl w:val="0"/>
                <w:numId w:val="17"/>
              </w:numPr>
              <w:autoSpaceDE w:val="0"/>
              <w:autoSpaceDN w:val="0"/>
              <w:adjustRightInd w:val="0"/>
              <w:ind w:left="498" w:hanging="498"/>
              <w:rPr>
                <w:sz w:val="28"/>
                <w:szCs w:val="28"/>
                <w:lang w:bidi="ar-IQ"/>
              </w:rPr>
            </w:pPr>
            <w:r w:rsidRPr="00EA0BDD">
              <w:rPr>
                <w:sz w:val="28"/>
                <w:szCs w:val="28"/>
                <w:rtl/>
                <w:lang w:bidi="ar-IQ"/>
              </w:rPr>
              <w:t>المراجع الرئيسية (المصادر)</w:t>
            </w:r>
          </w:p>
        </w:tc>
        <w:tc>
          <w:tcPr>
            <w:tcW w:w="5917" w:type="dxa"/>
            <w:shd w:val="clear" w:color="auto" w:fill="auto"/>
            <w:vAlign w:val="center"/>
          </w:tcPr>
          <w:p w14:paraId="3BE56096" w14:textId="77777777" w:rsidR="00440B8A" w:rsidRPr="00EA0BDD" w:rsidRDefault="00440B8A" w:rsidP="007B1DC8">
            <w:pPr>
              <w:spacing w:line="360" w:lineRule="auto"/>
              <w:ind w:left="360"/>
              <w:jc w:val="right"/>
              <w:rPr>
                <w:sz w:val="28"/>
                <w:szCs w:val="28"/>
              </w:rPr>
            </w:pPr>
            <w:r w:rsidRPr="00EA0BDD">
              <w:rPr>
                <w:sz w:val="28"/>
                <w:szCs w:val="28"/>
              </w:rPr>
              <w:t xml:space="preserve">1- Katherine N. Ward, A. Christine McCartney &amp; Bishan </w:t>
            </w:r>
            <w:proofErr w:type="spellStart"/>
            <w:r w:rsidRPr="00EA0BDD">
              <w:rPr>
                <w:sz w:val="28"/>
                <w:szCs w:val="28"/>
              </w:rPr>
              <w:t>Thakker</w:t>
            </w:r>
            <w:proofErr w:type="spellEnd"/>
            <w:r w:rsidRPr="00EA0BDD">
              <w:rPr>
                <w:sz w:val="28"/>
                <w:szCs w:val="28"/>
              </w:rPr>
              <w:t xml:space="preserve"> 2009: Notes On Medical Microbiology, 2</w:t>
            </w:r>
            <w:r w:rsidRPr="00EA0BDD">
              <w:rPr>
                <w:sz w:val="28"/>
                <w:szCs w:val="28"/>
                <w:vertAlign w:val="superscript"/>
              </w:rPr>
              <w:t>nd</w:t>
            </w:r>
            <w:r w:rsidRPr="00EA0BDD">
              <w:rPr>
                <w:sz w:val="28"/>
                <w:szCs w:val="28"/>
              </w:rPr>
              <w:t xml:space="preserve"> edition. Churchill Livingstone </w:t>
            </w:r>
            <w:proofErr w:type="spellStart"/>
            <w:r w:rsidRPr="00EA0BDD">
              <w:rPr>
                <w:sz w:val="28"/>
                <w:szCs w:val="28"/>
              </w:rPr>
              <w:t>Elservier</w:t>
            </w:r>
            <w:proofErr w:type="spellEnd"/>
            <w:r w:rsidRPr="00EA0BDD">
              <w:rPr>
                <w:sz w:val="28"/>
                <w:szCs w:val="28"/>
              </w:rPr>
              <w:t>. UK.</w:t>
            </w:r>
          </w:p>
          <w:p w14:paraId="69B72C63" w14:textId="77777777" w:rsidR="00440B8A" w:rsidRPr="00EA0BDD" w:rsidRDefault="00440B8A" w:rsidP="007B1DC8">
            <w:pPr>
              <w:spacing w:line="360" w:lineRule="auto"/>
              <w:ind w:left="360"/>
              <w:jc w:val="right"/>
              <w:rPr>
                <w:sz w:val="28"/>
                <w:szCs w:val="28"/>
              </w:rPr>
            </w:pPr>
            <w:r w:rsidRPr="00EA0BDD">
              <w:rPr>
                <w:sz w:val="28"/>
                <w:szCs w:val="28"/>
              </w:rPr>
              <w:t xml:space="preserve">2- Morello, Mizer &amp; </w:t>
            </w:r>
            <w:proofErr w:type="spellStart"/>
            <w:r w:rsidRPr="00EA0BDD">
              <w:rPr>
                <w:sz w:val="28"/>
                <w:szCs w:val="28"/>
              </w:rPr>
              <w:t>Granato</w:t>
            </w:r>
            <w:proofErr w:type="spellEnd"/>
            <w:r w:rsidRPr="00EA0BDD">
              <w:rPr>
                <w:sz w:val="28"/>
                <w:szCs w:val="28"/>
              </w:rPr>
              <w:t xml:space="preserve"> 2006: Laboratory manual and Workbook in Microbiology “Application to patient care”, Eighth edition. The McGraw-Hill Companies Inc., USA.</w:t>
            </w:r>
          </w:p>
          <w:p w14:paraId="332EC043" w14:textId="77777777" w:rsidR="00440B8A" w:rsidRPr="00EA0BDD" w:rsidRDefault="00440B8A" w:rsidP="007B1DC8">
            <w:pPr>
              <w:spacing w:line="360" w:lineRule="auto"/>
              <w:ind w:left="360"/>
              <w:jc w:val="right"/>
              <w:rPr>
                <w:sz w:val="28"/>
                <w:szCs w:val="28"/>
              </w:rPr>
            </w:pPr>
          </w:p>
          <w:p w14:paraId="23928C34" w14:textId="77777777" w:rsidR="00440B8A" w:rsidRPr="00EA0BDD" w:rsidRDefault="00440B8A" w:rsidP="007B1DC8">
            <w:pPr>
              <w:spacing w:line="360" w:lineRule="auto"/>
              <w:ind w:left="360"/>
              <w:jc w:val="right"/>
              <w:rPr>
                <w:color w:val="202122"/>
                <w:sz w:val="28"/>
                <w:szCs w:val="28"/>
                <w:shd w:val="clear" w:color="auto" w:fill="FFFFFF"/>
                <w:rtl/>
                <w:lang w:bidi="ar-IQ"/>
              </w:rPr>
            </w:pPr>
            <w:r w:rsidRPr="00EA0BDD">
              <w:rPr>
                <w:sz w:val="28"/>
                <w:szCs w:val="28"/>
              </w:rPr>
              <w:t xml:space="preserve">3- </w:t>
            </w:r>
            <w:r w:rsidRPr="00EA0BDD">
              <w:rPr>
                <w:color w:val="202122"/>
                <w:sz w:val="28"/>
                <w:szCs w:val="28"/>
                <w:shd w:val="clear" w:color="auto" w:fill="FFFFFF"/>
              </w:rPr>
              <w:t xml:space="preserve">Whitman, William B; Rainey, Fred; </w:t>
            </w:r>
            <w:proofErr w:type="spellStart"/>
            <w:r w:rsidRPr="00EA0BDD">
              <w:rPr>
                <w:color w:val="202122"/>
                <w:sz w:val="28"/>
                <w:szCs w:val="28"/>
                <w:shd w:val="clear" w:color="auto" w:fill="FFFFFF"/>
              </w:rPr>
              <w:lastRenderedPageBreak/>
              <w:t>Kämpfer</w:t>
            </w:r>
            <w:proofErr w:type="spellEnd"/>
            <w:r w:rsidRPr="00EA0BDD">
              <w:rPr>
                <w:color w:val="202122"/>
                <w:sz w:val="28"/>
                <w:szCs w:val="28"/>
                <w:shd w:val="clear" w:color="auto" w:fill="FFFFFF"/>
              </w:rPr>
              <w:t xml:space="preserve">, Peter; Trujillo, Martha; Chun, </w:t>
            </w:r>
            <w:proofErr w:type="spellStart"/>
            <w:r w:rsidRPr="00EA0BDD">
              <w:rPr>
                <w:color w:val="202122"/>
                <w:sz w:val="28"/>
                <w:szCs w:val="28"/>
                <w:shd w:val="clear" w:color="auto" w:fill="FFFFFF"/>
              </w:rPr>
              <w:t>Jonsik</w:t>
            </w:r>
            <w:proofErr w:type="spellEnd"/>
            <w:r w:rsidRPr="00EA0BDD">
              <w:rPr>
                <w:color w:val="202122"/>
                <w:sz w:val="28"/>
                <w:szCs w:val="28"/>
                <w:shd w:val="clear" w:color="auto" w:fill="FFFFFF"/>
              </w:rPr>
              <w:t xml:space="preserve">; Devos, Paul; Hedlund, Brian; </w:t>
            </w:r>
            <w:proofErr w:type="spellStart"/>
            <w:r w:rsidRPr="00EA0BDD">
              <w:rPr>
                <w:color w:val="202122"/>
                <w:sz w:val="28"/>
                <w:szCs w:val="28"/>
                <w:shd w:val="clear" w:color="auto" w:fill="FFFFFF"/>
              </w:rPr>
              <w:t>Dedysh</w:t>
            </w:r>
            <w:proofErr w:type="spellEnd"/>
            <w:r w:rsidRPr="00EA0BDD">
              <w:rPr>
                <w:color w:val="202122"/>
                <w:sz w:val="28"/>
                <w:szCs w:val="28"/>
                <w:shd w:val="clear" w:color="auto" w:fill="FFFFFF"/>
              </w:rPr>
              <w:t>, Svetlana (eds.) (2015). </w:t>
            </w:r>
            <w:proofErr w:type="spellStart"/>
            <w:r w:rsidRPr="00EA0BDD">
              <w:rPr>
                <w:i/>
                <w:iCs/>
                <w:color w:val="202122"/>
                <w:sz w:val="28"/>
                <w:szCs w:val="28"/>
                <w:shd w:val="clear" w:color="auto" w:fill="FFFFFF"/>
              </w:rPr>
              <w:t>Bergey's</w:t>
            </w:r>
            <w:proofErr w:type="spellEnd"/>
            <w:r w:rsidRPr="00EA0BDD">
              <w:rPr>
                <w:i/>
                <w:iCs/>
                <w:color w:val="202122"/>
                <w:sz w:val="28"/>
                <w:szCs w:val="28"/>
                <w:shd w:val="clear" w:color="auto" w:fill="FFFFFF"/>
              </w:rPr>
              <w:t xml:space="preserve"> Manual of Systematics of Archaea and Bacteria</w:t>
            </w:r>
            <w:r w:rsidRPr="00EA0BDD">
              <w:rPr>
                <w:color w:val="202122"/>
                <w:sz w:val="28"/>
                <w:szCs w:val="28"/>
                <w:shd w:val="clear" w:color="auto" w:fill="FFFFFF"/>
              </w:rPr>
              <w:t>. John Wiley and Sons. </w:t>
            </w:r>
          </w:p>
          <w:p w14:paraId="481973C4" w14:textId="77777777" w:rsidR="00440B8A" w:rsidRPr="00EA0BDD" w:rsidRDefault="00440B8A" w:rsidP="00035E13">
            <w:pPr>
              <w:numPr>
                <w:ilvl w:val="0"/>
                <w:numId w:val="25"/>
              </w:numPr>
              <w:bidi w:val="0"/>
              <w:spacing w:line="360" w:lineRule="auto"/>
              <w:ind w:left="329" w:hanging="283"/>
              <w:contextualSpacing/>
              <w:rPr>
                <w:sz w:val="28"/>
                <w:szCs w:val="28"/>
              </w:rPr>
            </w:pPr>
            <w:hyperlink r:id="rId18" w:history="1">
              <w:r w:rsidRPr="00EA0BDD">
                <w:rPr>
                  <w:sz w:val="28"/>
                  <w:szCs w:val="28"/>
                  <w:shd w:val="clear" w:color="auto" w:fill="FFFFFF"/>
                </w:rPr>
                <w:t>Richard A. Harvey</w:t>
              </w:r>
            </w:hyperlink>
            <w:r w:rsidRPr="00EA0BDD">
              <w:rPr>
                <w:sz w:val="28"/>
                <w:szCs w:val="28"/>
                <w:shd w:val="clear" w:color="auto" w:fill="FFFFFF"/>
              </w:rPr>
              <w:t xml:space="preserve">, </w:t>
            </w:r>
            <w:hyperlink r:id="rId19" w:history="1">
              <w:r w:rsidRPr="00EA0BDD">
                <w:rPr>
                  <w:sz w:val="28"/>
                  <w:szCs w:val="28"/>
                  <w:shd w:val="clear" w:color="auto" w:fill="FFFFFF"/>
                </w:rPr>
                <w:t>Cynthia Nau Cornelissen</w:t>
              </w:r>
            </w:hyperlink>
            <w:r w:rsidRPr="00EA0BDD">
              <w:rPr>
                <w:sz w:val="28"/>
                <w:szCs w:val="28"/>
              </w:rPr>
              <w:t xml:space="preserve"> and </w:t>
            </w:r>
            <w:hyperlink r:id="rId20" w:history="1">
              <w:r w:rsidRPr="00EA0BDD">
                <w:rPr>
                  <w:sz w:val="28"/>
                  <w:szCs w:val="28"/>
                  <w:shd w:val="clear" w:color="auto" w:fill="FFFFFF"/>
                </w:rPr>
                <w:t>Bruce D. Fisher</w:t>
              </w:r>
            </w:hyperlink>
            <w:r w:rsidRPr="00EA0BDD">
              <w:rPr>
                <w:sz w:val="28"/>
                <w:szCs w:val="28"/>
              </w:rPr>
              <w:t>. Microbiology. (Lippincott's Illustrated Reviews) 3</w:t>
            </w:r>
            <w:r w:rsidRPr="00EA0BDD">
              <w:rPr>
                <w:sz w:val="28"/>
                <w:szCs w:val="28"/>
                <w:vertAlign w:val="superscript"/>
              </w:rPr>
              <w:t>rd</w:t>
            </w:r>
            <w:r w:rsidRPr="00EA0BDD">
              <w:rPr>
                <w:sz w:val="28"/>
                <w:szCs w:val="28"/>
              </w:rPr>
              <w:t xml:space="preserve"> edition. 2014   </w:t>
            </w:r>
          </w:p>
          <w:p w14:paraId="137B0DFB" w14:textId="77777777" w:rsidR="00440B8A" w:rsidRPr="00EA0BDD" w:rsidRDefault="00440B8A" w:rsidP="00035E13">
            <w:pPr>
              <w:numPr>
                <w:ilvl w:val="0"/>
                <w:numId w:val="25"/>
              </w:numPr>
              <w:bidi w:val="0"/>
              <w:spacing w:line="360" w:lineRule="auto"/>
              <w:ind w:left="329" w:hanging="257"/>
              <w:rPr>
                <w:sz w:val="28"/>
                <w:szCs w:val="28"/>
              </w:rPr>
            </w:pPr>
            <w:r w:rsidRPr="00EA0BDD">
              <w:rPr>
                <w:sz w:val="28"/>
                <w:szCs w:val="28"/>
              </w:rPr>
              <w:t xml:space="preserve">Bailey and Scott's.(2014). Diagnostic </w:t>
            </w:r>
            <w:proofErr w:type="spellStart"/>
            <w:r w:rsidRPr="00EA0BDD">
              <w:rPr>
                <w:sz w:val="28"/>
                <w:szCs w:val="28"/>
              </w:rPr>
              <w:t>microbiology.Elseiver</w:t>
            </w:r>
            <w:proofErr w:type="spellEnd"/>
            <w:r w:rsidRPr="00EA0BDD">
              <w:rPr>
                <w:sz w:val="28"/>
                <w:szCs w:val="28"/>
              </w:rPr>
              <w:t>, 2014.</w:t>
            </w:r>
          </w:p>
          <w:p w14:paraId="72D41F9C" w14:textId="77777777" w:rsidR="00440B8A" w:rsidRPr="00EA0BDD" w:rsidRDefault="00440B8A" w:rsidP="007B1DC8">
            <w:pPr>
              <w:bidi w:val="0"/>
              <w:spacing w:line="360" w:lineRule="auto"/>
              <w:ind w:left="72"/>
              <w:rPr>
                <w:sz w:val="28"/>
                <w:szCs w:val="28"/>
              </w:rPr>
            </w:pPr>
            <w:r w:rsidRPr="00EA0BDD">
              <w:rPr>
                <w:sz w:val="28"/>
                <w:szCs w:val="28"/>
              </w:rPr>
              <w:t xml:space="preserve">6-- Brock </w:t>
            </w:r>
            <w:proofErr w:type="spellStart"/>
            <w:r w:rsidRPr="00EA0BDD">
              <w:rPr>
                <w:sz w:val="28"/>
                <w:szCs w:val="28"/>
              </w:rPr>
              <w:t>TD.Madigan</w:t>
            </w:r>
            <w:proofErr w:type="spellEnd"/>
            <w:r w:rsidRPr="00EA0BDD">
              <w:rPr>
                <w:sz w:val="28"/>
                <w:szCs w:val="28"/>
              </w:rPr>
              <w:t xml:space="preserve"> M. </w:t>
            </w:r>
            <w:proofErr w:type="spellStart"/>
            <w:r w:rsidRPr="00EA0BDD">
              <w:rPr>
                <w:sz w:val="28"/>
                <w:szCs w:val="28"/>
              </w:rPr>
              <w:t>Martinko</w:t>
            </w:r>
            <w:proofErr w:type="spellEnd"/>
            <w:r w:rsidRPr="00EA0BDD">
              <w:rPr>
                <w:sz w:val="28"/>
                <w:szCs w:val="28"/>
              </w:rPr>
              <w:t xml:space="preserve"> J. et </w:t>
            </w:r>
            <w:proofErr w:type="spellStart"/>
            <w:r w:rsidRPr="00EA0BDD">
              <w:rPr>
                <w:sz w:val="28"/>
                <w:szCs w:val="28"/>
              </w:rPr>
              <w:t>al.editors</w:t>
            </w:r>
            <w:proofErr w:type="spellEnd"/>
            <w:r w:rsidRPr="00EA0BDD">
              <w:rPr>
                <w:sz w:val="28"/>
                <w:szCs w:val="28"/>
              </w:rPr>
              <w:t>: Biology of microbiology. Upper Saddle River, NJ.2009. Prentice Hall</w:t>
            </w:r>
          </w:p>
          <w:p w14:paraId="4ECDA42C" w14:textId="77777777" w:rsidR="00440B8A" w:rsidRPr="00EA0BDD" w:rsidRDefault="00440B8A" w:rsidP="007B1DC8">
            <w:pPr>
              <w:autoSpaceDE w:val="0"/>
              <w:autoSpaceDN w:val="0"/>
              <w:adjustRightInd w:val="0"/>
              <w:rPr>
                <w:sz w:val="28"/>
                <w:szCs w:val="28"/>
                <w:lang w:bidi="ar-IQ"/>
              </w:rPr>
            </w:pPr>
          </w:p>
        </w:tc>
      </w:tr>
      <w:tr w:rsidR="00440B8A" w:rsidRPr="000E690E" w14:paraId="3CF5E641" w14:textId="77777777" w:rsidTr="007B1DC8">
        <w:trPr>
          <w:trHeight w:val="274"/>
        </w:trPr>
        <w:tc>
          <w:tcPr>
            <w:tcW w:w="4290" w:type="dxa"/>
            <w:shd w:val="clear" w:color="auto" w:fill="auto"/>
            <w:vAlign w:val="center"/>
          </w:tcPr>
          <w:p w14:paraId="64831F2E" w14:textId="77777777" w:rsidR="00440B8A" w:rsidRPr="00EA0BDD" w:rsidRDefault="00440B8A" w:rsidP="00035E13">
            <w:pPr>
              <w:numPr>
                <w:ilvl w:val="0"/>
                <w:numId w:val="18"/>
              </w:numPr>
              <w:autoSpaceDE w:val="0"/>
              <w:autoSpaceDN w:val="0"/>
              <w:adjustRightInd w:val="0"/>
              <w:rPr>
                <w:sz w:val="28"/>
                <w:szCs w:val="28"/>
                <w:lang w:bidi="ar-IQ"/>
              </w:rPr>
            </w:pPr>
            <w:r w:rsidRPr="00EA0BDD">
              <w:rPr>
                <w:sz w:val="28"/>
                <w:szCs w:val="28"/>
                <w:rtl/>
                <w:lang w:bidi="ar-IQ"/>
              </w:rPr>
              <w:lastRenderedPageBreak/>
              <w:t xml:space="preserve">الكتب والمراجع التي يوصى بها (المجلات العلمية ،التقارير ،.....) </w:t>
            </w:r>
          </w:p>
        </w:tc>
        <w:tc>
          <w:tcPr>
            <w:tcW w:w="5917" w:type="dxa"/>
            <w:shd w:val="clear" w:color="auto" w:fill="auto"/>
            <w:vAlign w:val="center"/>
          </w:tcPr>
          <w:p w14:paraId="155019AE" w14:textId="77777777" w:rsidR="00440B8A" w:rsidRPr="00EA0BDD" w:rsidRDefault="00440B8A" w:rsidP="007B1DC8">
            <w:pPr>
              <w:autoSpaceDE w:val="0"/>
              <w:autoSpaceDN w:val="0"/>
              <w:adjustRightInd w:val="0"/>
              <w:rPr>
                <w:b/>
                <w:bCs/>
                <w:sz w:val="28"/>
                <w:szCs w:val="28"/>
              </w:rPr>
            </w:pPr>
            <w:r w:rsidRPr="00EA0BDD">
              <w:rPr>
                <w:rFonts w:hint="cs"/>
                <w:b/>
                <w:bCs/>
                <w:sz w:val="28"/>
                <w:szCs w:val="28"/>
                <w:rtl/>
              </w:rPr>
              <w:t>المجلات</w:t>
            </w:r>
            <w:r w:rsidRPr="00EA0BDD">
              <w:rPr>
                <w:b/>
                <w:bCs/>
                <w:sz w:val="28"/>
                <w:szCs w:val="28"/>
                <w:rtl/>
              </w:rPr>
              <w:t xml:space="preserve"> العلمية والدوريات والبحوث في ال</w:t>
            </w:r>
            <w:r w:rsidRPr="00EA0BDD">
              <w:rPr>
                <w:rFonts w:hint="cs"/>
                <w:b/>
                <w:bCs/>
                <w:sz w:val="28"/>
                <w:szCs w:val="28"/>
                <w:rtl/>
              </w:rPr>
              <w:t>أ</w:t>
            </w:r>
            <w:r w:rsidRPr="00EA0BDD">
              <w:rPr>
                <w:b/>
                <w:bCs/>
                <w:sz w:val="28"/>
                <w:szCs w:val="28"/>
                <w:rtl/>
              </w:rPr>
              <w:t>ختصاص</w:t>
            </w:r>
          </w:p>
        </w:tc>
      </w:tr>
      <w:tr w:rsidR="00440B8A" w:rsidRPr="000E690E" w14:paraId="1888C101" w14:textId="77777777" w:rsidTr="007B1DC8">
        <w:trPr>
          <w:trHeight w:val="697"/>
        </w:trPr>
        <w:tc>
          <w:tcPr>
            <w:tcW w:w="4290" w:type="dxa"/>
            <w:shd w:val="clear" w:color="auto" w:fill="auto"/>
            <w:vAlign w:val="center"/>
          </w:tcPr>
          <w:p w14:paraId="408F0E60" w14:textId="77777777" w:rsidR="00440B8A" w:rsidRPr="00EA0BDD" w:rsidRDefault="00440B8A" w:rsidP="00035E13">
            <w:pPr>
              <w:numPr>
                <w:ilvl w:val="0"/>
                <w:numId w:val="18"/>
              </w:numPr>
              <w:autoSpaceDE w:val="0"/>
              <w:autoSpaceDN w:val="0"/>
              <w:adjustRightInd w:val="0"/>
              <w:rPr>
                <w:sz w:val="28"/>
                <w:szCs w:val="28"/>
                <w:rtl/>
                <w:lang w:bidi="ar-IQ"/>
              </w:rPr>
            </w:pPr>
            <w:r w:rsidRPr="00EA0BDD">
              <w:rPr>
                <w:sz w:val="28"/>
                <w:szCs w:val="28"/>
                <w:rtl/>
                <w:lang w:bidi="ar-IQ"/>
              </w:rPr>
              <w:t>المراجع الالكترونية ،مواقع الانترنيت ،.....</w:t>
            </w:r>
          </w:p>
        </w:tc>
        <w:tc>
          <w:tcPr>
            <w:tcW w:w="5917" w:type="dxa"/>
            <w:shd w:val="clear" w:color="auto" w:fill="auto"/>
            <w:vAlign w:val="center"/>
          </w:tcPr>
          <w:p w14:paraId="4B274CA5" w14:textId="77777777" w:rsidR="00440B8A" w:rsidRPr="00EA0BDD" w:rsidRDefault="00440B8A" w:rsidP="007B1DC8">
            <w:pPr>
              <w:autoSpaceDE w:val="0"/>
              <w:autoSpaceDN w:val="0"/>
              <w:adjustRightInd w:val="0"/>
              <w:jc w:val="right"/>
              <w:rPr>
                <w:b/>
                <w:bCs/>
                <w:sz w:val="28"/>
                <w:szCs w:val="28"/>
              </w:rPr>
            </w:pPr>
            <w:r w:rsidRPr="00EA0BDD">
              <w:rPr>
                <w:b/>
                <w:bCs/>
                <w:sz w:val="28"/>
                <w:szCs w:val="28"/>
              </w:rPr>
              <w:t xml:space="preserve">Web sites of Microbiology  </w:t>
            </w:r>
          </w:p>
          <w:p w14:paraId="3DB432A1" w14:textId="77777777" w:rsidR="00440B8A" w:rsidRPr="00EA0BDD" w:rsidRDefault="00440B8A" w:rsidP="007B1DC8">
            <w:pPr>
              <w:autoSpaceDE w:val="0"/>
              <w:autoSpaceDN w:val="0"/>
              <w:adjustRightInd w:val="0"/>
              <w:jc w:val="right"/>
              <w:rPr>
                <w:b/>
                <w:bCs/>
                <w:sz w:val="28"/>
                <w:szCs w:val="28"/>
                <w:lang w:bidi="ar-IQ"/>
              </w:rPr>
            </w:pPr>
          </w:p>
          <w:p w14:paraId="4507186A" w14:textId="77777777" w:rsidR="00440B8A" w:rsidRPr="00EA0BDD" w:rsidRDefault="00440B8A" w:rsidP="007B1DC8">
            <w:pPr>
              <w:autoSpaceDE w:val="0"/>
              <w:autoSpaceDN w:val="0"/>
              <w:adjustRightInd w:val="0"/>
              <w:jc w:val="right"/>
              <w:rPr>
                <w:b/>
                <w:bCs/>
                <w:sz w:val="28"/>
                <w:szCs w:val="28"/>
                <w:lang w:bidi="ar-IQ"/>
              </w:rPr>
            </w:pPr>
          </w:p>
          <w:p w14:paraId="3C4070C0" w14:textId="77777777" w:rsidR="00440B8A" w:rsidRPr="00EA0BDD" w:rsidRDefault="00440B8A" w:rsidP="007B1DC8">
            <w:pPr>
              <w:autoSpaceDE w:val="0"/>
              <w:autoSpaceDN w:val="0"/>
              <w:adjustRightInd w:val="0"/>
              <w:jc w:val="right"/>
              <w:rPr>
                <w:b/>
                <w:bCs/>
                <w:sz w:val="28"/>
                <w:szCs w:val="28"/>
                <w:lang w:bidi="ar-IQ"/>
              </w:rPr>
            </w:pPr>
          </w:p>
          <w:p w14:paraId="0F325237" w14:textId="77777777" w:rsidR="00440B8A" w:rsidRPr="00EA0BDD" w:rsidRDefault="00440B8A" w:rsidP="007B1DC8">
            <w:pPr>
              <w:autoSpaceDE w:val="0"/>
              <w:autoSpaceDN w:val="0"/>
              <w:adjustRightInd w:val="0"/>
              <w:jc w:val="right"/>
              <w:rPr>
                <w:b/>
                <w:bCs/>
                <w:sz w:val="28"/>
                <w:szCs w:val="28"/>
                <w:lang w:bidi="ar-IQ"/>
              </w:rPr>
            </w:pPr>
          </w:p>
        </w:tc>
      </w:tr>
      <w:tr w:rsidR="00440B8A" w:rsidRPr="000E690E" w14:paraId="113AB8A6" w14:textId="77777777" w:rsidTr="007B1DC8">
        <w:trPr>
          <w:trHeight w:val="419"/>
        </w:trPr>
        <w:tc>
          <w:tcPr>
            <w:tcW w:w="10207" w:type="dxa"/>
            <w:gridSpan w:val="2"/>
            <w:shd w:val="clear" w:color="auto" w:fill="D9D9D9"/>
            <w:vAlign w:val="center"/>
          </w:tcPr>
          <w:p w14:paraId="5160FF9B" w14:textId="77777777" w:rsidR="00440B8A" w:rsidRPr="00EA0BDD" w:rsidRDefault="00440B8A" w:rsidP="00035E13">
            <w:pPr>
              <w:numPr>
                <w:ilvl w:val="0"/>
                <w:numId w:val="16"/>
              </w:numPr>
              <w:tabs>
                <w:tab w:val="left" w:pos="507"/>
              </w:tabs>
              <w:autoSpaceDE w:val="0"/>
              <w:autoSpaceDN w:val="0"/>
              <w:adjustRightInd w:val="0"/>
              <w:rPr>
                <w:sz w:val="28"/>
                <w:szCs w:val="28"/>
                <w:lang w:bidi="ar-IQ"/>
              </w:rPr>
            </w:pPr>
            <w:r w:rsidRPr="00EA0BDD">
              <w:rPr>
                <w:sz w:val="28"/>
                <w:szCs w:val="28"/>
                <w:rtl/>
                <w:lang w:bidi="ar-IQ"/>
              </w:rPr>
              <w:t>خطة تطوير المقرر الدراسي</w:t>
            </w:r>
          </w:p>
        </w:tc>
      </w:tr>
      <w:tr w:rsidR="00440B8A" w:rsidRPr="000E690E" w14:paraId="3908A550" w14:textId="77777777" w:rsidTr="007B1DC8">
        <w:trPr>
          <w:trHeight w:val="1125"/>
        </w:trPr>
        <w:tc>
          <w:tcPr>
            <w:tcW w:w="10207" w:type="dxa"/>
            <w:gridSpan w:val="2"/>
            <w:shd w:val="clear" w:color="auto" w:fill="auto"/>
            <w:vAlign w:val="center"/>
          </w:tcPr>
          <w:p w14:paraId="14CA7BE5" w14:textId="77777777" w:rsidR="00440B8A" w:rsidRPr="00EA0BDD" w:rsidRDefault="00440B8A" w:rsidP="007B1DC8">
            <w:pPr>
              <w:tabs>
                <w:tab w:val="left" w:pos="1290"/>
              </w:tabs>
              <w:rPr>
                <w:b/>
                <w:bCs/>
                <w:sz w:val="28"/>
                <w:szCs w:val="28"/>
                <w:rtl/>
                <w:lang w:bidi="ar-IQ"/>
              </w:rPr>
            </w:pPr>
            <w:r w:rsidRPr="00EA0BDD">
              <w:rPr>
                <w:b/>
                <w:bCs/>
                <w:sz w:val="28"/>
                <w:szCs w:val="28"/>
                <w:rtl/>
                <w:lang w:bidi="ar-IQ"/>
              </w:rPr>
              <w:t xml:space="preserve">أ- استخدام الوسائل التعليمية </w:t>
            </w:r>
            <w:r w:rsidRPr="00EA0BDD">
              <w:rPr>
                <w:rFonts w:hint="cs"/>
                <w:b/>
                <w:bCs/>
                <w:sz w:val="28"/>
                <w:szCs w:val="28"/>
                <w:rtl/>
                <w:lang w:bidi="ar-IQ"/>
              </w:rPr>
              <w:t xml:space="preserve">المتطورة </w:t>
            </w:r>
          </w:p>
          <w:p w14:paraId="36FFAD86" w14:textId="77777777" w:rsidR="00440B8A" w:rsidRPr="00EA0BDD" w:rsidRDefault="00440B8A" w:rsidP="007B1DC8">
            <w:pPr>
              <w:autoSpaceDE w:val="0"/>
              <w:autoSpaceDN w:val="0"/>
              <w:adjustRightInd w:val="0"/>
              <w:rPr>
                <w:b/>
                <w:bCs/>
                <w:sz w:val="28"/>
                <w:szCs w:val="28"/>
                <w:rtl/>
                <w:lang w:bidi="ar-IQ"/>
              </w:rPr>
            </w:pPr>
            <w:r w:rsidRPr="00EA0BDD">
              <w:rPr>
                <w:b/>
                <w:bCs/>
                <w:sz w:val="28"/>
                <w:szCs w:val="28"/>
                <w:rtl/>
                <w:lang w:bidi="ar-IQ"/>
              </w:rPr>
              <w:t>ب- متابعة اخر المستجدات في مجال التدريب</w:t>
            </w:r>
            <w:r w:rsidRPr="00EA0BDD">
              <w:rPr>
                <w:rFonts w:hint="cs"/>
                <w:b/>
                <w:bCs/>
                <w:sz w:val="28"/>
                <w:szCs w:val="28"/>
                <w:rtl/>
                <w:lang w:bidi="ar-IQ"/>
              </w:rPr>
              <w:t xml:space="preserve"> والتطوير</w:t>
            </w:r>
            <w:r w:rsidRPr="00EA0BDD">
              <w:rPr>
                <w:b/>
                <w:bCs/>
                <w:sz w:val="28"/>
                <w:szCs w:val="28"/>
                <w:rtl/>
                <w:lang w:bidi="ar-IQ"/>
              </w:rPr>
              <w:t xml:space="preserve"> للنهوض بواقع التمريض لخدمة المؤسسات الصحية</w:t>
            </w:r>
          </w:p>
          <w:p w14:paraId="09B0C367" w14:textId="77777777" w:rsidR="00440B8A" w:rsidRPr="00EA0BDD" w:rsidRDefault="00440B8A" w:rsidP="007B1DC8">
            <w:pPr>
              <w:autoSpaceDE w:val="0"/>
              <w:autoSpaceDN w:val="0"/>
              <w:adjustRightInd w:val="0"/>
              <w:rPr>
                <w:b/>
                <w:bCs/>
                <w:sz w:val="28"/>
                <w:szCs w:val="28"/>
                <w:rtl/>
                <w:lang w:bidi="ar-IQ"/>
              </w:rPr>
            </w:pPr>
            <w:r w:rsidRPr="00EA0BDD">
              <w:rPr>
                <w:b/>
                <w:bCs/>
                <w:sz w:val="28"/>
                <w:szCs w:val="28"/>
                <w:rtl/>
                <w:lang w:bidi="ar-IQ"/>
              </w:rPr>
              <w:t>ج- استخدام وسائل تقويمية حديثة كالتقويم الالكتروني</w:t>
            </w:r>
          </w:p>
          <w:p w14:paraId="5D44F21A" w14:textId="77777777" w:rsidR="00440B8A" w:rsidRPr="00EA0BDD" w:rsidRDefault="00440B8A" w:rsidP="007B1DC8">
            <w:pPr>
              <w:autoSpaceDE w:val="0"/>
              <w:autoSpaceDN w:val="0"/>
              <w:adjustRightInd w:val="0"/>
              <w:rPr>
                <w:sz w:val="28"/>
                <w:szCs w:val="28"/>
                <w:rtl/>
                <w:lang w:bidi="ar-IQ"/>
              </w:rPr>
            </w:pPr>
            <w:r w:rsidRPr="00EA0BDD">
              <w:rPr>
                <w:b/>
                <w:bCs/>
                <w:sz w:val="28"/>
                <w:szCs w:val="28"/>
                <w:rtl/>
                <w:lang w:bidi="ar-IQ"/>
              </w:rPr>
              <w:t xml:space="preserve">د- الاهتمام </w:t>
            </w:r>
            <w:r w:rsidRPr="00EA0BDD">
              <w:rPr>
                <w:rFonts w:hint="cs"/>
                <w:b/>
                <w:bCs/>
                <w:sz w:val="28"/>
                <w:szCs w:val="28"/>
                <w:rtl/>
                <w:lang w:bidi="ar-IQ"/>
              </w:rPr>
              <w:t>بأخلاقيات</w:t>
            </w:r>
            <w:r w:rsidRPr="00EA0BDD">
              <w:rPr>
                <w:b/>
                <w:bCs/>
                <w:sz w:val="28"/>
                <w:szCs w:val="28"/>
                <w:rtl/>
                <w:lang w:bidi="ar-IQ"/>
              </w:rPr>
              <w:t xml:space="preserve"> المهنة وسلوكيات الممارسة</w:t>
            </w:r>
          </w:p>
        </w:tc>
      </w:tr>
    </w:tbl>
    <w:p w14:paraId="1BBACE0C" w14:textId="77777777" w:rsidR="00440B8A" w:rsidRPr="0020175F" w:rsidRDefault="00440B8A"/>
    <w:p w14:paraId="687F6FFC" w14:textId="77777777" w:rsidR="00440B8A" w:rsidRDefault="00440B8A" w:rsidP="00C34EAF">
      <w:pPr>
        <w:pStyle w:val="Heading1"/>
        <w:jc w:val="center"/>
        <w:rPr>
          <w:noProof/>
          <w:color w:val="365F91"/>
          <w:sz w:val="32"/>
          <w:szCs w:val="32"/>
          <w:rtl/>
          <w:lang w:bidi="ar-IQ"/>
        </w:rPr>
      </w:pPr>
      <w:r>
        <w:rPr>
          <w:rFonts w:hint="cs"/>
          <w:noProof/>
          <w:color w:val="365F91"/>
          <w:sz w:val="32"/>
          <w:szCs w:val="32"/>
          <w:rtl/>
          <w:lang w:bidi="ar-IQ"/>
        </w:rPr>
        <w:t xml:space="preserve">كلية الهادي الجامعة /قسم التمريض </w:t>
      </w:r>
    </w:p>
    <w:p w14:paraId="7BF7F747" w14:textId="77777777" w:rsidR="00440B8A" w:rsidRPr="00326996" w:rsidRDefault="00440B8A" w:rsidP="005E3FE4">
      <w:pPr>
        <w:rPr>
          <w:sz w:val="28"/>
          <w:szCs w:val="28"/>
          <w:rtl/>
          <w:lang w:bidi="ar-IQ"/>
        </w:rPr>
      </w:pPr>
      <w:r>
        <w:rPr>
          <w:rFonts w:hint="cs"/>
          <w:rtl/>
          <w:lang w:bidi="ar-IQ"/>
        </w:rPr>
        <w:t xml:space="preserve">                                                             </w:t>
      </w:r>
      <w:r w:rsidRPr="00326996">
        <w:rPr>
          <w:rFonts w:hint="cs"/>
          <w:sz w:val="28"/>
          <w:szCs w:val="28"/>
          <w:rtl/>
          <w:lang w:bidi="ar-IQ"/>
        </w:rPr>
        <w:t xml:space="preserve">مادة تمريض الام والطفل </w:t>
      </w:r>
    </w:p>
    <w:p w14:paraId="72D64BBC" w14:textId="77777777" w:rsidR="00440B8A" w:rsidRPr="00326996" w:rsidRDefault="00440B8A" w:rsidP="005E3FE4">
      <w:pPr>
        <w:rPr>
          <w:sz w:val="28"/>
          <w:szCs w:val="28"/>
          <w:rtl/>
          <w:lang w:bidi="ar-IQ"/>
        </w:rPr>
      </w:pPr>
      <w:r w:rsidRPr="00326996">
        <w:rPr>
          <w:rFonts w:hint="cs"/>
          <w:sz w:val="28"/>
          <w:szCs w:val="28"/>
          <w:rtl/>
          <w:lang w:bidi="ar-IQ"/>
        </w:rPr>
        <w:t>استاذ المادة : ا.د. عبدالعظيم يوسف</w:t>
      </w:r>
    </w:p>
    <w:p w14:paraId="22246FB3" w14:textId="77777777" w:rsidR="00440B8A" w:rsidRPr="00326996" w:rsidRDefault="00440B8A" w:rsidP="00326996">
      <w:pPr>
        <w:rPr>
          <w:sz w:val="28"/>
          <w:szCs w:val="28"/>
          <w:lang w:bidi="ar-IQ"/>
        </w:rPr>
      </w:pPr>
      <w:r w:rsidRPr="00326996">
        <w:rPr>
          <w:rFonts w:hint="cs"/>
          <w:sz w:val="28"/>
          <w:szCs w:val="28"/>
          <w:rtl/>
          <w:lang w:bidi="ar-IQ"/>
        </w:rPr>
        <w:t>رئيس القسم : ا.م.د.باسم صافي المكوطر</w:t>
      </w:r>
    </w:p>
    <w:p w14:paraId="6ADDD801" w14:textId="77777777" w:rsidR="00440B8A" w:rsidRDefault="00440B8A">
      <w:pPr>
        <w:spacing w:before="240" w:after="200" w:line="276" w:lineRule="auto"/>
        <w:rPr>
          <w:color w:val="000000"/>
          <w:sz w:val="32"/>
          <w:szCs w:val="32"/>
        </w:rPr>
      </w:pPr>
      <w:r>
        <w:rPr>
          <w:b/>
          <w:color w:val="000000"/>
          <w:sz w:val="32"/>
          <w:szCs w:val="32"/>
          <w:rtl/>
        </w:rPr>
        <w:lastRenderedPageBreak/>
        <w:t xml:space="preserve">وصف البرنامج الأكاديمي </w:t>
      </w:r>
    </w:p>
    <w:tbl>
      <w:tblPr>
        <w:tblStyle w:val="13"/>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14:paraId="36574A7F" w14:textId="77777777">
        <w:trPr>
          <w:trHeight w:val="1120"/>
          <w:jc w:val="right"/>
        </w:trPr>
        <w:tc>
          <w:tcPr>
            <w:tcW w:w="9720" w:type="dxa"/>
            <w:vAlign w:val="center"/>
          </w:tcPr>
          <w:p w14:paraId="5BB47E1F" w14:textId="77777777" w:rsidR="00440B8A" w:rsidRDefault="00440B8A">
            <w:pPr>
              <w:ind w:left="218" w:right="214"/>
              <w:jc w:val="center"/>
              <w:rPr>
                <w:sz w:val="28"/>
                <w:szCs w:val="28"/>
              </w:rPr>
            </w:pPr>
            <w:r>
              <w:rPr>
                <w:b/>
                <w:sz w:val="28"/>
                <w:szCs w:val="28"/>
                <w:rtl/>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14:paraId="4DD1BECE" w14:textId="77777777" w:rsidR="00440B8A" w:rsidRDefault="00440B8A">
      <w:pPr>
        <w:spacing w:after="200" w:line="276" w:lineRule="auto"/>
        <w:rPr>
          <w:sz w:val="28"/>
          <w:szCs w:val="28"/>
        </w:rPr>
      </w:pPr>
    </w:p>
    <w:tbl>
      <w:tblPr>
        <w:tblStyle w:val="12"/>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6593"/>
      </w:tblGrid>
      <w:tr w:rsidR="00440B8A" w14:paraId="17DDC17F" w14:textId="77777777">
        <w:trPr>
          <w:trHeight w:val="624"/>
          <w:jc w:val="right"/>
        </w:trPr>
        <w:tc>
          <w:tcPr>
            <w:tcW w:w="3127" w:type="dxa"/>
            <w:vAlign w:val="center"/>
          </w:tcPr>
          <w:p w14:paraId="0291C86B" w14:textId="77777777" w:rsidR="00440B8A" w:rsidRDefault="00440B8A" w:rsidP="00035E13">
            <w:pPr>
              <w:numPr>
                <w:ilvl w:val="0"/>
                <w:numId w:val="28"/>
              </w:numPr>
              <w:ind w:left="432"/>
              <w:rPr>
                <w:sz w:val="28"/>
                <w:szCs w:val="28"/>
              </w:rPr>
            </w:pPr>
            <w:r>
              <w:rPr>
                <w:sz w:val="28"/>
                <w:szCs w:val="28"/>
                <w:rtl/>
              </w:rPr>
              <w:t>المؤسسة التعليمية</w:t>
            </w:r>
          </w:p>
        </w:tc>
        <w:tc>
          <w:tcPr>
            <w:tcW w:w="6593" w:type="dxa"/>
            <w:vAlign w:val="center"/>
          </w:tcPr>
          <w:p w14:paraId="2DC273B5" w14:textId="77777777" w:rsidR="00440B8A" w:rsidRDefault="00440B8A">
            <w:pPr>
              <w:rPr>
                <w:color w:val="D9D9D9"/>
                <w:sz w:val="28"/>
                <w:szCs w:val="28"/>
              </w:rPr>
            </w:pPr>
            <w:r>
              <w:rPr>
                <w:rFonts w:hint="cs"/>
                <w:sz w:val="28"/>
                <w:szCs w:val="28"/>
                <w:rtl/>
              </w:rPr>
              <w:t xml:space="preserve">كلية الهادي الجامعة </w:t>
            </w:r>
          </w:p>
        </w:tc>
      </w:tr>
      <w:tr w:rsidR="00440B8A" w14:paraId="4F457D6F" w14:textId="77777777">
        <w:trPr>
          <w:trHeight w:val="624"/>
          <w:jc w:val="right"/>
        </w:trPr>
        <w:tc>
          <w:tcPr>
            <w:tcW w:w="3127" w:type="dxa"/>
            <w:vAlign w:val="center"/>
          </w:tcPr>
          <w:p w14:paraId="3154EE58" w14:textId="77777777" w:rsidR="00440B8A" w:rsidRDefault="00440B8A" w:rsidP="00035E13">
            <w:pPr>
              <w:numPr>
                <w:ilvl w:val="0"/>
                <w:numId w:val="28"/>
              </w:numPr>
              <w:ind w:left="432"/>
              <w:rPr>
                <w:sz w:val="28"/>
                <w:szCs w:val="28"/>
              </w:rPr>
            </w:pPr>
            <w:r>
              <w:rPr>
                <w:sz w:val="28"/>
                <w:szCs w:val="28"/>
                <w:rtl/>
              </w:rPr>
              <w:t xml:space="preserve">القسم العلمي / المركز </w:t>
            </w:r>
          </w:p>
        </w:tc>
        <w:tc>
          <w:tcPr>
            <w:tcW w:w="6593" w:type="dxa"/>
            <w:vAlign w:val="center"/>
          </w:tcPr>
          <w:p w14:paraId="22486B34" w14:textId="77777777" w:rsidR="00440B8A" w:rsidRDefault="00440B8A">
            <w:pPr>
              <w:rPr>
                <w:color w:val="000000"/>
                <w:sz w:val="28"/>
                <w:szCs w:val="28"/>
              </w:rPr>
            </w:pPr>
            <w:r>
              <w:rPr>
                <w:rFonts w:hint="cs"/>
                <w:color w:val="000000"/>
                <w:sz w:val="28"/>
                <w:szCs w:val="28"/>
                <w:rtl/>
              </w:rPr>
              <w:t>قسم التمريض</w:t>
            </w:r>
          </w:p>
        </w:tc>
      </w:tr>
      <w:tr w:rsidR="00440B8A" w14:paraId="73899538" w14:textId="77777777">
        <w:trPr>
          <w:trHeight w:val="624"/>
          <w:jc w:val="right"/>
        </w:trPr>
        <w:tc>
          <w:tcPr>
            <w:tcW w:w="3127" w:type="dxa"/>
            <w:vAlign w:val="center"/>
          </w:tcPr>
          <w:p w14:paraId="37E9F978" w14:textId="77777777" w:rsidR="00440B8A" w:rsidRDefault="00440B8A" w:rsidP="00035E13">
            <w:pPr>
              <w:numPr>
                <w:ilvl w:val="0"/>
                <w:numId w:val="28"/>
              </w:numPr>
              <w:ind w:left="432"/>
              <w:rPr>
                <w:sz w:val="28"/>
                <w:szCs w:val="28"/>
              </w:rPr>
            </w:pPr>
            <w:r>
              <w:rPr>
                <w:sz w:val="28"/>
                <w:szCs w:val="28"/>
                <w:rtl/>
              </w:rPr>
              <w:t>اسم البرنامج الأكاديمي او المهني</w:t>
            </w:r>
          </w:p>
        </w:tc>
        <w:tc>
          <w:tcPr>
            <w:tcW w:w="6593" w:type="dxa"/>
            <w:vAlign w:val="center"/>
          </w:tcPr>
          <w:p w14:paraId="26144AE2" w14:textId="77777777" w:rsidR="00440B8A" w:rsidRPr="00AA2F00" w:rsidRDefault="00440B8A" w:rsidP="008565A4">
            <w:pPr>
              <w:rPr>
                <w:sz w:val="28"/>
                <w:szCs w:val="28"/>
              </w:rPr>
            </w:pPr>
            <w:r>
              <w:rPr>
                <w:rFonts w:hint="cs"/>
                <w:sz w:val="28"/>
                <w:szCs w:val="28"/>
                <w:rtl/>
              </w:rPr>
              <w:t xml:space="preserve">ممرضين جامعيين من حملة </w:t>
            </w:r>
            <w:r w:rsidRPr="00AA2F00">
              <w:rPr>
                <w:rFonts w:hint="cs"/>
                <w:sz w:val="28"/>
                <w:szCs w:val="28"/>
                <w:rtl/>
              </w:rPr>
              <w:t xml:space="preserve"> شهادة البكلوريوس, </w:t>
            </w:r>
          </w:p>
        </w:tc>
      </w:tr>
      <w:tr w:rsidR="00440B8A" w14:paraId="75FFA867" w14:textId="77777777">
        <w:trPr>
          <w:trHeight w:val="624"/>
          <w:jc w:val="right"/>
        </w:trPr>
        <w:tc>
          <w:tcPr>
            <w:tcW w:w="3127" w:type="dxa"/>
            <w:vAlign w:val="center"/>
          </w:tcPr>
          <w:p w14:paraId="002E6C60" w14:textId="77777777" w:rsidR="00440B8A" w:rsidRDefault="00440B8A" w:rsidP="00035E13">
            <w:pPr>
              <w:numPr>
                <w:ilvl w:val="0"/>
                <w:numId w:val="28"/>
              </w:numPr>
              <w:ind w:left="432"/>
              <w:rPr>
                <w:sz w:val="28"/>
                <w:szCs w:val="28"/>
              </w:rPr>
            </w:pPr>
            <w:r>
              <w:rPr>
                <w:sz w:val="28"/>
                <w:szCs w:val="28"/>
                <w:rtl/>
              </w:rPr>
              <w:t xml:space="preserve">اسم الشهادة النهائية </w:t>
            </w:r>
          </w:p>
        </w:tc>
        <w:tc>
          <w:tcPr>
            <w:tcW w:w="6593" w:type="dxa"/>
            <w:vAlign w:val="center"/>
          </w:tcPr>
          <w:p w14:paraId="10004910" w14:textId="77777777" w:rsidR="00440B8A" w:rsidRPr="00AA2F00" w:rsidRDefault="00440B8A">
            <w:pPr>
              <w:rPr>
                <w:sz w:val="28"/>
                <w:szCs w:val="28"/>
              </w:rPr>
            </w:pPr>
            <w:r>
              <w:rPr>
                <w:rFonts w:hint="cs"/>
                <w:sz w:val="28"/>
                <w:szCs w:val="28"/>
                <w:rtl/>
              </w:rPr>
              <w:t xml:space="preserve">بكلوريوس, </w:t>
            </w:r>
          </w:p>
        </w:tc>
      </w:tr>
      <w:tr w:rsidR="00440B8A" w14:paraId="1FC36F27" w14:textId="77777777">
        <w:trPr>
          <w:trHeight w:val="624"/>
          <w:jc w:val="right"/>
        </w:trPr>
        <w:tc>
          <w:tcPr>
            <w:tcW w:w="3127" w:type="dxa"/>
            <w:vAlign w:val="center"/>
          </w:tcPr>
          <w:p w14:paraId="6BEC6B76" w14:textId="77777777" w:rsidR="00440B8A" w:rsidRDefault="00440B8A" w:rsidP="00035E13">
            <w:pPr>
              <w:numPr>
                <w:ilvl w:val="0"/>
                <w:numId w:val="28"/>
              </w:numPr>
              <w:ind w:left="432"/>
              <w:rPr>
                <w:sz w:val="28"/>
                <w:szCs w:val="28"/>
              </w:rPr>
            </w:pPr>
            <w:r>
              <w:rPr>
                <w:sz w:val="28"/>
                <w:szCs w:val="28"/>
                <w:rtl/>
              </w:rPr>
              <w:t>النظام الدراسي :</w:t>
            </w:r>
          </w:p>
          <w:p w14:paraId="67E37D6F" w14:textId="77777777" w:rsidR="00440B8A" w:rsidRDefault="00440B8A">
            <w:pPr>
              <w:ind w:left="432"/>
              <w:rPr>
                <w:sz w:val="28"/>
                <w:szCs w:val="28"/>
              </w:rPr>
            </w:pPr>
            <w:r>
              <w:rPr>
                <w:sz w:val="28"/>
                <w:szCs w:val="28"/>
                <w:rtl/>
              </w:rPr>
              <w:t xml:space="preserve">سنوي /مقررات/اخرى  </w:t>
            </w:r>
          </w:p>
        </w:tc>
        <w:tc>
          <w:tcPr>
            <w:tcW w:w="6593" w:type="dxa"/>
            <w:vAlign w:val="center"/>
          </w:tcPr>
          <w:p w14:paraId="1D4FF700" w14:textId="77777777" w:rsidR="00440B8A" w:rsidRPr="00AA2F00" w:rsidRDefault="00440B8A" w:rsidP="008565A4">
            <w:pPr>
              <w:rPr>
                <w:sz w:val="28"/>
                <w:szCs w:val="28"/>
              </w:rPr>
            </w:pPr>
            <w:r>
              <w:rPr>
                <w:rFonts w:hint="cs"/>
                <w:sz w:val="28"/>
                <w:szCs w:val="28"/>
                <w:rtl/>
              </w:rPr>
              <w:t xml:space="preserve">نظام الكورسات ( الفصول الدراسية)  للدراسات الاولية </w:t>
            </w:r>
          </w:p>
        </w:tc>
      </w:tr>
      <w:tr w:rsidR="00440B8A" w14:paraId="078A85D0" w14:textId="77777777">
        <w:trPr>
          <w:trHeight w:val="624"/>
          <w:jc w:val="right"/>
        </w:trPr>
        <w:tc>
          <w:tcPr>
            <w:tcW w:w="3127" w:type="dxa"/>
            <w:vAlign w:val="center"/>
          </w:tcPr>
          <w:p w14:paraId="278BEED4" w14:textId="77777777" w:rsidR="00440B8A" w:rsidRDefault="00440B8A" w:rsidP="00035E13">
            <w:pPr>
              <w:numPr>
                <w:ilvl w:val="0"/>
                <w:numId w:val="28"/>
              </w:numPr>
              <w:ind w:left="432"/>
              <w:rPr>
                <w:sz w:val="28"/>
                <w:szCs w:val="28"/>
              </w:rPr>
            </w:pPr>
            <w:r>
              <w:rPr>
                <w:sz w:val="28"/>
                <w:szCs w:val="28"/>
                <w:rtl/>
              </w:rPr>
              <w:t xml:space="preserve">برنامج الاعتماد المعتمد  </w:t>
            </w:r>
          </w:p>
        </w:tc>
        <w:tc>
          <w:tcPr>
            <w:tcW w:w="6593" w:type="dxa"/>
            <w:vAlign w:val="center"/>
          </w:tcPr>
          <w:p w14:paraId="3E5615AE" w14:textId="77777777" w:rsidR="00440B8A" w:rsidRPr="00AA2F00" w:rsidRDefault="00440B8A">
            <w:pPr>
              <w:rPr>
                <w:sz w:val="28"/>
                <w:szCs w:val="28"/>
              </w:rPr>
            </w:pPr>
            <w:r>
              <w:rPr>
                <w:sz w:val="28"/>
                <w:szCs w:val="28"/>
              </w:rPr>
              <w:t>B.Sc.</w:t>
            </w:r>
          </w:p>
        </w:tc>
      </w:tr>
      <w:tr w:rsidR="00440B8A" w14:paraId="00C8B38E" w14:textId="77777777">
        <w:trPr>
          <w:trHeight w:val="624"/>
          <w:jc w:val="right"/>
        </w:trPr>
        <w:tc>
          <w:tcPr>
            <w:tcW w:w="3127" w:type="dxa"/>
            <w:vAlign w:val="center"/>
          </w:tcPr>
          <w:p w14:paraId="683C289E" w14:textId="77777777" w:rsidR="00440B8A" w:rsidRDefault="00440B8A" w:rsidP="00035E13">
            <w:pPr>
              <w:numPr>
                <w:ilvl w:val="0"/>
                <w:numId w:val="28"/>
              </w:numPr>
              <w:ind w:left="432"/>
              <w:rPr>
                <w:sz w:val="28"/>
                <w:szCs w:val="28"/>
              </w:rPr>
            </w:pPr>
            <w:r>
              <w:rPr>
                <w:sz w:val="28"/>
                <w:szCs w:val="28"/>
                <w:rtl/>
              </w:rPr>
              <w:t xml:space="preserve">المؤثرات الخارجية الأخرى </w:t>
            </w:r>
          </w:p>
        </w:tc>
        <w:tc>
          <w:tcPr>
            <w:tcW w:w="6593" w:type="dxa"/>
            <w:vAlign w:val="center"/>
          </w:tcPr>
          <w:p w14:paraId="66EF2E1B" w14:textId="77777777" w:rsidR="00440B8A" w:rsidRPr="00AA2F00" w:rsidRDefault="00440B8A">
            <w:pPr>
              <w:rPr>
                <w:sz w:val="28"/>
                <w:szCs w:val="28"/>
              </w:rPr>
            </w:pPr>
            <w:r>
              <w:rPr>
                <w:rFonts w:hint="cs"/>
                <w:sz w:val="28"/>
                <w:szCs w:val="28"/>
                <w:rtl/>
              </w:rPr>
              <w:t>لاتوجد</w:t>
            </w:r>
          </w:p>
        </w:tc>
      </w:tr>
      <w:tr w:rsidR="00440B8A" w14:paraId="419BF207" w14:textId="77777777">
        <w:trPr>
          <w:trHeight w:val="624"/>
          <w:jc w:val="right"/>
        </w:trPr>
        <w:tc>
          <w:tcPr>
            <w:tcW w:w="3127" w:type="dxa"/>
            <w:vAlign w:val="center"/>
          </w:tcPr>
          <w:p w14:paraId="2E9CF7B9" w14:textId="77777777" w:rsidR="00440B8A" w:rsidRDefault="00440B8A" w:rsidP="00035E13">
            <w:pPr>
              <w:numPr>
                <w:ilvl w:val="0"/>
                <w:numId w:val="28"/>
              </w:numPr>
              <w:rPr>
                <w:sz w:val="28"/>
                <w:szCs w:val="28"/>
              </w:rPr>
            </w:pPr>
            <w:r>
              <w:rPr>
                <w:sz w:val="28"/>
                <w:szCs w:val="28"/>
                <w:rtl/>
              </w:rPr>
              <w:lastRenderedPageBreak/>
              <w:t xml:space="preserve">تاريخ إعداد الوصف </w:t>
            </w:r>
          </w:p>
        </w:tc>
        <w:tc>
          <w:tcPr>
            <w:tcW w:w="6593" w:type="dxa"/>
            <w:vAlign w:val="center"/>
          </w:tcPr>
          <w:p w14:paraId="56D84355" w14:textId="77777777" w:rsidR="00440B8A" w:rsidRPr="00AA2F00" w:rsidRDefault="00440B8A" w:rsidP="006136A9">
            <w:pPr>
              <w:rPr>
                <w:sz w:val="28"/>
                <w:szCs w:val="28"/>
              </w:rPr>
            </w:pPr>
            <w:r>
              <w:rPr>
                <w:sz w:val="28"/>
                <w:szCs w:val="28"/>
                <w:rtl/>
                <w:lang w:val="en-GB"/>
              </w:rPr>
              <w:t>20/2/2024</w:t>
            </w:r>
          </w:p>
        </w:tc>
      </w:tr>
      <w:tr w:rsidR="00440B8A" w14:paraId="30DD42FE" w14:textId="77777777">
        <w:trPr>
          <w:trHeight w:val="725"/>
          <w:jc w:val="right"/>
        </w:trPr>
        <w:tc>
          <w:tcPr>
            <w:tcW w:w="9720" w:type="dxa"/>
            <w:gridSpan w:val="2"/>
            <w:vAlign w:val="center"/>
          </w:tcPr>
          <w:p w14:paraId="16A0C61F" w14:textId="77777777" w:rsidR="00440B8A" w:rsidRPr="00AA2F00" w:rsidRDefault="00440B8A" w:rsidP="00035E13">
            <w:pPr>
              <w:numPr>
                <w:ilvl w:val="0"/>
                <w:numId w:val="28"/>
              </w:numPr>
              <w:rPr>
                <w:sz w:val="28"/>
                <w:szCs w:val="28"/>
              </w:rPr>
            </w:pPr>
            <w:r w:rsidRPr="00AA2F00">
              <w:rPr>
                <w:sz w:val="28"/>
                <w:szCs w:val="28"/>
                <w:rtl/>
              </w:rPr>
              <w:t>أهداف البرنامج الأكاديمي</w:t>
            </w:r>
          </w:p>
        </w:tc>
      </w:tr>
      <w:tr w:rsidR="00440B8A" w14:paraId="7F0CF1BB" w14:textId="77777777">
        <w:trPr>
          <w:trHeight w:val="567"/>
          <w:jc w:val="right"/>
        </w:trPr>
        <w:tc>
          <w:tcPr>
            <w:tcW w:w="9720" w:type="dxa"/>
            <w:gridSpan w:val="2"/>
            <w:vAlign w:val="center"/>
          </w:tcPr>
          <w:p w14:paraId="335FD8CD" w14:textId="77777777" w:rsidR="00440B8A" w:rsidRDefault="00440B8A" w:rsidP="008565A4">
            <w:pPr>
              <w:rPr>
                <w:sz w:val="28"/>
                <w:szCs w:val="28"/>
              </w:rPr>
            </w:pPr>
            <w:r>
              <w:rPr>
                <w:rFonts w:hint="cs"/>
                <w:sz w:val="28"/>
                <w:szCs w:val="28"/>
                <w:rtl/>
              </w:rPr>
              <w:t xml:space="preserve">مواكبة حاجة المجتمع من التمريضيين الجامعيين ذوي معرفة ومهارة </w:t>
            </w:r>
          </w:p>
        </w:tc>
      </w:tr>
      <w:tr w:rsidR="00440B8A" w14:paraId="2F2709B3" w14:textId="77777777">
        <w:trPr>
          <w:trHeight w:val="510"/>
          <w:jc w:val="right"/>
        </w:trPr>
        <w:tc>
          <w:tcPr>
            <w:tcW w:w="9720" w:type="dxa"/>
            <w:gridSpan w:val="2"/>
            <w:vAlign w:val="center"/>
          </w:tcPr>
          <w:p w14:paraId="2EA29B28" w14:textId="77777777" w:rsidR="00440B8A" w:rsidRDefault="00440B8A">
            <w:pPr>
              <w:rPr>
                <w:sz w:val="28"/>
                <w:szCs w:val="28"/>
              </w:rPr>
            </w:pPr>
            <w:r>
              <w:rPr>
                <w:rFonts w:hint="cs"/>
                <w:sz w:val="28"/>
                <w:szCs w:val="28"/>
                <w:rtl/>
              </w:rPr>
              <w:t xml:space="preserve">السعي لتطوير المستوى العلمي في الدراسات الاولية والعليا والتركيز على المخرجات النوعية  </w:t>
            </w:r>
          </w:p>
        </w:tc>
      </w:tr>
      <w:tr w:rsidR="00440B8A" w14:paraId="6998CCC2" w14:textId="77777777">
        <w:trPr>
          <w:trHeight w:val="510"/>
          <w:jc w:val="right"/>
        </w:trPr>
        <w:tc>
          <w:tcPr>
            <w:tcW w:w="9720" w:type="dxa"/>
            <w:gridSpan w:val="2"/>
            <w:vAlign w:val="center"/>
          </w:tcPr>
          <w:p w14:paraId="07ABEC66" w14:textId="77777777" w:rsidR="00440B8A" w:rsidRDefault="00440B8A">
            <w:pPr>
              <w:rPr>
                <w:sz w:val="28"/>
                <w:szCs w:val="28"/>
              </w:rPr>
            </w:pPr>
            <w:r>
              <w:rPr>
                <w:rFonts w:hint="cs"/>
                <w:sz w:val="28"/>
                <w:szCs w:val="28"/>
                <w:rtl/>
              </w:rPr>
              <w:t xml:space="preserve">المساهمة في تدريب الكوادر الوظيفية لمؤسسات الدولة المختلفة </w:t>
            </w:r>
          </w:p>
        </w:tc>
      </w:tr>
      <w:tr w:rsidR="00440B8A" w14:paraId="22B58623" w14:textId="77777777">
        <w:trPr>
          <w:trHeight w:val="510"/>
          <w:jc w:val="right"/>
        </w:trPr>
        <w:tc>
          <w:tcPr>
            <w:tcW w:w="9720" w:type="dxa"/>
            <w:gridSpan w:val="2"/>
            <w:vAlign w:val="center"/>
          </w:tcPr>
          <w:p w14:paraId="25F42829" w14:textId="77777777" w:rsidR="00440B8A" w:rsidRDefault="00440B8A">
            <w:pPr>
              <w:rPr>
                <w:sz w:val="28"/>
                <w:szCs w:val="28"/>
              </w:rPr>
            </w:pPr>
            <w:r>
              <w:rPr>
                <w:rFonts w:hint="cs"/>
                <w:sz w:val="28"/>
                <w:szCs w:val="28"/>
                <w:rtl/>
              </w:rPr>
              <w:t>العمل على احداث تطور نوعي وكمي في الحركة العلمية من خلال البحث العلمي  الذي يساهم في تنفيذ خطط النهوض والتطور العلمي والمهني لمهنة التمريض</w:t>
            </w:r>
          </w:p>
        </w:tc>
      </w:tr>
      <w:tr w:rsidR="00440B8A" w14:paraId="5AE4D35B" w14:textId="77777777">
        <w:trPr>
          <w:trHeight w:val="510"/>
          <w:jc w:val="right"/>
        </w:trPr>
        <w:tc>
          <w:tcPr>
            <w:tcW w:w="9720" w:type="dxa"/>
            <w:gridSpan w:val="2"/>
            <w:vAlign w:val="center"/>
          </w:tcPr>
          <w:p w14:paraId="28E7AD01" w14:textId="77777777" w:rsidR="00440B8A" w:rsidRDefault="00440B8A">
            <w:pPr>
              <w:rPr>
                <w:sz w:val="28"/>
                <w:szCs w:val="28"/>
              </w:rPr>
            </w:pPr>
          </w:p>
        </w:tc>
      </w:tr>
      <w:tr w:rsidR="00440B8A" w14:paraId="040BEF60" w14:textId="77777777">
        <w:trPr>
          <w:trHeight w:val="510"/>
          <w:jc w:val="right"/>
        </w:trPr>
        <w:tc>
          <w:tcPr>
            <w:tcW w:w="9720" w:type="dxa"/>
            <w:gridSpan w:val="2"/>
            <w:vAlign w:val="center"/>
          </w:tcPr>
          <w:p w14:paraId="178D3BA7" w14:textId="77777777" w:rsidR="00440B8A" w:rsidRDefault="00440B8A">
            <w:pPr>
              <w:rPr>
                <w:sz w:val="28"/>
                <w:szCs w:val="28"/>
              </w:rPr>
            </w:pPr>
          </w:p>
          <w:p w14:paraId="2036373C" w14:textId="77777777" w:rsidR="00440B8A" w:rsidRDefault="00440B8A">
            <w:pPr>
              <w:rPr>
                <w:sz w:val="28"/>
                <w:szCs w:val="28"/>
              </w:rPr>
            </w:pPr>
          </w:p>
          <w:p w14:paraId="5AF1A9CC" w14:textId="77777777" w:rsidR="00440B8A" w:rsidRDefault="00440B8A">
            <w:pPr>
              <w:rPr>
                <w:sz w:val="28"/>
                <w:szCs w:val="28"/>
              </w:rPr>
            </w:pPr>
          </w:p>
        </w:tc>
      </w:tr>
    </w:tbl>
    <w:p w14:paraId="58EAD771" w14:textId="77777777" w:rsidR="00440B8A" w:rsidRDefault="00440B8A"/>
    <w:p w14:paraId="4457F247" w14:textId="77777777" w:rsidR="00440B8A" w:rsidRDefault="00440B8A"/>
    <w:tbl>
      <w:tblPr>
        <w:tblStyle w:val="11"/>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14:paraId="120139E6" w14:textId="77777777">
        <w:trPr>
          <w:trHeight w:val="653"/>
          <w:jc w:val="right"/>
        </w:trPr>
        <w:tc>
          <w:tcPr>
            <w:tcW w:w="9720" w:type="dxa"/>
            <w:vAlign w:val="center"/>
          </w:tcPr>
          <w:p w14:paraId="7CF65AAA" w14:textId="77777777" w:rsidR="00440B8A" w:rsidRDefault="00440B8A" w:rsidP="00035E13">
            <w:pPr>
              <w:numPr>
                <w:ilvl w:val="0"/>
                <w:numId w:val="28"/>
              </w:numPr>
              <w:tabs>
                <w:tab w:val="left" w:pos="507"/>
              </w:tabs>
              <w:rPr>
                <w:sz w:val="28"/>
                <w:szCs w:val="28"/>
              </w:rPr>
            </w:pPr>
            <w:r>
              <w:rPr>
                <w:sz w:val="28"/>
                <w:szCs w:val="28"/>
                <w:rtl/>
              </w:rPr>
              <w:t xml:space="preserve"> مخرجات البرنامج المطلوبة وطرائق التعليم والتعلم والتقييم</w:t>
            </w:r>
          </w:p>
        </w:tc>
      </w:tr>
      <w:tr w:rsidR="00440B8A" w14:paraId="16121671" w14:textId="77777777">
        <w:trPr>
          <w:trHeight w:val="2490"/>
          <w:jc w:val="right"/>
        </w:trPr>
        <w:tc>
          <w:tcPr>
            <w:tcW w:w="9720" w:type="dxa"/>
            <w:vAlign w:val="center"/>
          </w:tcPr>
          <w:p w14:paraId="5416F60F" w14:textId="77777777" w:rsidR="00440B8A" w:rsidRDefault="00440B8A">
            <w:pPr>
              <w:ind w:left="432"/>
              <w:rPr>
                <w:sz w:val="28"/>
                <w:szCs w:val="28"/>
              </w:rPr>
            </w:pPr>
            <w:r>
              <w:rPr>
                <w:sz w:val="28"/>
                <w:szCs w:val="28"/>
                <w:rtl/>
              </w:rPr>
              <w:lastRenderedPageBreak/>
              <w:t xml:space="preserve">أ-ا الاهداف المعرفية . </w:t>
            </w:r>
          </w:p>
          <w:p w14:paraId="0FEA7E8F" w14:textId="77777777" w:rsidR="00440B8A" w:rsidRDefault="00440B8A" w:rsidP="008565A4">
            <w:pPr>
              <w:ind w:left="612"/>
              <w:rPr>
                <w:sz w:val="28"/>
                <w:szCs w:val="28"/>
              </w:rPr>
            </w:pPr>
            <w:r>
              <w:rPr>
                <w:sz w:val="28"/>
                <w:szCs w:val="28"/>
                <w:rtl/>
              </w:rPr>
              <w:t xml:space="preserve">أ1-   </w:t>
            </w:r>
            <w:r>
              <w:rPr>
                <w:rFonts w:hint="cs"/>
                <w:sz w:val="28"/>
                <w:szCs w:val="28"/>
                <w:rtl/>
              </w:rPr>
              <w:t xml:space="preserve">تمكين الطلبة من الحصول على المعرفة والفهم للاطر النظرية </w:t>
            </w:r>
            <w:r>
              <w:rPr>
                <w:sz w:val="28"/>
                <w:szCs w:val="28"/>
                <w:rtl/>
              </w:rPr>
              <w:t xml:space="preserve"> </w:t>
            </w:r>
            <w:r>
              <w:rPr>
                <w:rFonts w:hint="cs"/>
                <w:sz w:val="28"/>
                <w:szCs w:val="28"/>
                <w:rtl/>
              </w:rPr>
              <w:t>في تمريض الام والوليد</w:t>
            </w:r>
          </w:p>
          <w:p w14:paraId="3205F703" w14:textId="77777777" w:rsidR="00440B8A" w:rsidRPr="004F21C1" w:rsidRDefault="00440B8A" w:rsidP="008565A4">
            <w:pPr>
              <w:ind w:left="612"/>
              <w:rPr>
                <w:rFonts w:ascii="Arial" w:eastAsia="Cambria" w:hAnsi="Arial" w:cs="Arial"/>
                <w:color w:val="000000"/>
                <w:sz w:val="28"/>
                <w:szCs w:val="28"/>
              </w:rPr>
            </w:pPr>
            <w:r>
              <w:rPr>
                <w:sz w:val="28"/>
                <w:szCs w:val="28"/>
                <w:rtl/>
              </w:rPr>
              <w:t>أ2-</w:t>
            </w:r>
            <w:r>
              <w:rPr>
                <w:rFonts w:hint="cs"/>
                <w:sz w:val="28"/>
                <w:szCs w:val="28"/>
                <w:rtl/>
              </w:rPr>
              <w:t xml:space="preserve"> </w:t>
            </w:r>
            <w:r w:rsidRPr="004F21C1">
              <w:rPr>
                <w:rFonts w:ascii="Arial" w:eastAsia="Cambria" w:hAnsi="Arial" w:cs="Arial"/>
                <w:color w:val="000000"/>
                <w:sz w:val="28"/>
                <w:szCs w:val="28"/>
                <w:rtl/>
              </w:rPr>
              <w:t xml:space="preserve">تأهيل الطالب </w:t>
            </w:r>
            <w:r>
              <w:rPr>
                <w:rFonts w:ascii="Arial" w:eastAsia="Cambria" w:hAnsi="Arial" w:cs="Arial" w:hint="cs"/>
                <w:color w:val="000000"/>
                <w:sz w:val="28"/>
                <w:szCs w:val="28"/>
                <w:rtl/>
              </w:rPr>
              <w:t>من خلال</w:t>
            </w:r>
            <w:r w:rsidRPr="004F21C1">
              <w:rPr>
                <w:rFonts w:ascii="Arial" w:eastAsia="Cambria" w:hAnsi="Arial" w:cs="Arial"/>
                <w:color w:val="000000"/>
                <w:sz w:val="28"/>
                <w:szCs w:val="28"/>
                <w:rtl/>
              </w:rPr>
              <w:t xml:space="preserve"> </w:t>
            </w:r>
            <w:r w:rsidRPr="004F21C1">
              <w:rPr>
                <w:rFonts w:ascii="Arial" w:eastAsia="Cambria" w:hAnsi="Arial" w:cs="Arial" w:hint="cs"/>
                <w:color w:val="000000"/>
                <w:sz w:val="28"/>
                <w:szCs w:val="28"/>
                <w:rtl/>
              </w:rPr>
              <w:t xml:space="preserve"> التقييم و</w:t>
            </w:r>
            <w:r w:rsidRPr="004F21C1">
              <w:rPr>
                <w:rFonts w:ascii="Arial" w:eastAsia="Cambria" w:hAnsi="Arial" w:cs="Arial"/>
                <w:color w:val="000000"/>
                <w:sz w:val="28"/>
                <w:szCs w:val="28"/>
                <w:rtl/>
              </w:rPr>
              <w:t xml:space="preserve">الأشراف المباشر </w:t>
            </w:r>
            <w:r>
              <w:rPr>
                <w:rFonts w:ascii="Arial" w:eastAsia="Cambria" w:hAnsi="Arial" w:cs="Arial" w:hint="cs"/>
                <w:color w:val="000000"/>
                <w:sz w:val="28"/>
                <w:szCs w:val="28"/>
                <w:rtl/>
              </w:rPr>
              <w:t xml:space="preserve">على الطلبة </w:t>
            </w:r>
          </w:p>
          <w:p w14:paraId="29E1F75F" w14:textId="77777777" w:rsidR="00440B8A" w:rsidRDefault="00440B8A">
            <w:pPr>
              <w:ind w:left="612"/>
              <w:rPr>
                <w:sz w:val="28"/>
                <w:szCs w:val="28"/>
              </w:rPr>
            </w:pPr>
            <w:r>
              <w:rPr>
                <w:sz w:val="28"/>
                <w:szCs w:val="28"/>
                <w:rtl/>
              </w:rPr>
              <w:t xml:space="preserve">أ3- </w:t>
            </w:r>
            <w:r>
              <w:rPr>
                <w:rFonts w:hint="cs"/>
                <w:sz w:val="28"/>
                <w:szCs w:val="28"/>
                <w:rtl/>
              </w:rPr>
              <w:t xml:space="preserve">معرفة السلوكيات الصحية الواجب اتباعها  </w:t>
            </w:r>
          </w:p>
          <w:p w14:paraId="5CDBC3B6" w14:textId="77777777" w:rsidR="00440B8A" w:rsidRDefault="00440B8A">
            <w:pPr>
              <w:ind w:left="612"/>
              <w:rPr>
                <w:sz w:val="28"/>
                <w:szCs w:val="28"/>
              </w:rPr>
            </w:pPr>
            <w:r>
              <w:rPr>
                <w:sz w:val="28"/>
                <w:szCs w:val="28"/>
                <w:rtl/>
              </w:rPr>
              <w:t>أ4-</w:t>
            </w:r>
            <w:r>
              <w:rPr>
                <w:rFonts w:hint="cs"/>
                <w:sz w:val="28"/>
                <w:szCs w:val="28"/>
                <w:rtl/>
              </w:rPr>
              <w:t>تنمية معارف الطالب باساليب البحث العلمي</w:t>
            </w:r>
          </w:p>
          <w:p w14:paraId="75F012E7" w14:textId="77777777" w:rsidR="00440B8A" w:rsidRDefault="00440B8A" w:rsidP="008565A4">
            <w:pPr>
              <w:ind w:left="612"/>
              <w:rPr>
                <w:sz w:val="28"/>
                <w:szCs w:val="28"/>
                <w:rtl/>
                <w:lang w:bidi="ar-IQ"/>
              </w:rPr>
            </w:pPr>
            <w:r>
              <w:rPr>
                <w:sz w:val="28"/>
                <w:szCs w:val="28"/>
                <w:rtl/>
              </w:rPr>
              <w:t xml:space="preserve">أ5- </w:t>
            </w:r>
            <w:r>
              <w:rPr>
                <w:rFonts w:hint="cs"/>
                <w:sz w:val="28"/>
                <w:szCs w:val="28"/>
                <w:rtl/>
              </w:rPr>
              <w:t>تنمية وعي الطالب بحقوق المواطن  في اختيار طرقة العلاج وكذلك حقوق الممرض في وزارة الصحة</w:t>
            </w:r>
          </w:p>
        </w:tc>
      </w:tr>
      <w:tr w:rsidR="00440B8A" w14:paraId="5FD8AB9E" w14:textId="77777777">
        <w:trPr>
          <w:trHeight w:val="1519"/>
          <w:jc w:val="right"/>
        </w:trPr>
        <w:tc>
          <w:tcPr>
            <w:tcW w:w="9720" w:type="dxa"/>
            <w:vAlign w:val="center"/>
          </w:tcPr>
          <w:p w14:paraId="4EF39D87" w14:textId="77777777" w:rsidR="00440B8A" w:rsidRDefault="00440B8A">
            <w:pPr>
              <w:ind w:left="360"/>
              <w:rPr>
                <w:sz w:val="28"/>
                <w:szCs w:val="28"/>
              </w:rPr>
            </w:pPr>
            <w:r>
              <w:rPr>
                <w:sz w:val="28"/>
                <w:szCs w:val="28"/>
                <w:rtl/>
              </w:rPr>
              <w:t xml:space="preserve">ب -الاهداف المهاراتية الخاصة بالبرنامج : </w:t>
            </w:r>
          </w:p>
          <w:p w14:paraId="72EF31E3" w14:textId="77777777" w:rsidR="00440B8A" w:rsidRDefault="00440B8A">
            <w:pPr>
              <w:ind w:left="612"/>
              <w:rPr>
                <w:sz w:val="28"/>
                <w:szCs w:val="28"/>
              </w:rPr>
            </w:pPr>
            <w:r>
              <w:rPr>
                <w:sz w:val="28"/>
                <w:szCs w:val="28"/>
                <w:rtl/>
              </w:rPr>
              <w:t>ب 1 -</w:t>
            </w:r>
            <w:r>
              <w:rPr>
                <w:rFonts w:hint="cs"/>
                <w:sz w:val="28"/>
                <w:szCs w:val="28"/>
                <w:rtl/>
              </w:rPr>
              <w:t xml:space="preserve">تقديم الرعاية التمريضية للمرأة خلال فترات حياتها  </w:t>
            </w:r>
          </w:p>
          <w:p w14:paraId="5D59B63E" w14:textId="77777777" w:rsidR="00440B8A" w:rsidRDefault="00440B8A">
            <w:pPr>
              <w:ind w:left="612"/>
              <w:rPr>
                <w:sz w:val="28"/>
                <w:szCs w:val="28"/>
              </w:rPr>
            </w:pPr>
            <w:r>
              <w:rPr>
                <w:sz w:val="28"/>
                <w:szCs w:val="28"/>
                <w:rtl/>
              </w:rPr>
              <w:t xml:space="preserve">ب 2 – </w:t>
            </w:r>
            <w:r>
              <w:rPr>
                <w:rFonts w:hint="cs"/>
                <w:sz w:val="28"/>
                <w:szCs w:val="28"/>
                <w:rtl/>
              </w:rPr>
              <w:t xml:space="preserve">تقديم الرعاية التمريضية للمراة خلال الحمل والولادة </w:t>
            </w:r>
          </w:p>
          <w:p w14:paraId="55B14E33" w14:textId="77777777" w:rsidR="00440B8A" w:rsidRDefault="00440B8A">
            <w:pPr>
              <w:ind w:left="612"/>
              <w:rPr>
                <w:sz w:val="28"/>
                <w:szCs w:val="28"/>
              </w:rPr>
            </w:pPr>
            <w:r>
              <w:rPr>
                <w:sz w:val="28"/>
                <w:szCs w:val="28"/>
                <w:rtl/>
              </w:rPr>
              <w:t xml:space="preserve">ب 3 – </w:t>
            </w:r>
            <w:r>
              <w:rPr>
                <w:rFonts w:hint="cs"/>
                <w:sz w:val="28"/>
                <w:szCs w:val="28"/>
                <w:rtl/>
              </w:rPr>
              <w:t>تقديم الرعاية التمريضية للوليد</w:t>
            </w:r>
            <w:r>
              <w:rPr>
                <w:sz w:val="28"/>
                <w:szCs w:val="28"/>
                <w:rtl/>
              </w:rPr>
              <w:t xml:space="preserve">      </w:t>
            </w:r>
          </w:p>
          <w:p w14:paraId="0E11E707" w14:textId="77777777" w:rsidR="00440B8A" w:rsidRDefault="00440B8A">
            <w:pPr>
              <w:rPr>
                <w:sz w:val="28"/>
                <w:szCs w:val="28"/>
              </w:rPr>
            </w:pPr>
          </w:p>
        </w:tc>
      </w:tr>
      <w:tr w:rsidR="00440B8A" w14:paraId="3123D3ED" w14:textId="77777777">
        <w:trPr>
          <w:trHeight w:val="423"/>
          <w:jc w:val="right"/>
        </w:trPr>
        <w:tc>
          <w:tcPr>
            <w:tcW w:w="9720" w:type="dxa"/>
            <w:vAlign w:val="center"/>
          </w:tcPr>
          <w:p w14:paraId="163CAF75" w14:textId="77777777" w:rsidR="00440B8A" w:rsidRDefault="00440B8A">
            <w:pPr>
              <w:ind w:left="360"/>
              <w:rPr>
                <w:sz w:val="28"/>
                <w:szCs w:val="28"/>
              </w:rPr>
            </w:pPr>
            <w:r>
              <w:rPr>
                <w:sz w:val="28"/>
                <w:szCs w:val="28"/>
                <w:rtl/>
              </w:rPr>
              <w:t xml:space="preserve">     طرائق التعليم والتعلم </w:t>
            </w:r>
          </w:p>
        </w:tc>
      </w:tr>
      <w:tr w:rsidR="00440B8A" w14:paraId="3776A619" w14:textId="77777777">
        <w:trPr>
          <w:trHeight w:val="624"/>
          <w:jc w:val="right"/>
        </w:trPr>
        <w:tc>
          <w:tcPr>
            <w:tcW w:w="9720" w:type="dxa"/>
            <w:vAlign w:val="center"/>
          </w:tcPr>
          <w:p w14:paraId="4685FC52" w14:textId="77777777" w:rsidR="00440B8A" w:rsidRDefault="00440B8A">
            <w:pPr>
              <w:ind w:left="360"/>
              <w:rPr>
                <w:sz w:val="28"/>
                <w:szCs w:val="28"/>
              </w:rPr>
            </w:pPr>
          </w:p>
          <w:p w14:paraId="1D2DABBC" w14:textId="77777777" w:rsidR="00440B8A" w:rsidRDefault="00440B8A">
            <w:pPr>
              <w:ind w:left="360"/>
              <w:rPr>
                <w:color w:val="000000"/>
                <w:sz w:val="27"/>
                <w:szCs w:val="27"/>
              </w:rPr>
            </w:pPr>
            <w:r>
              <w:rPr>
                <w:color w:val="000000"/>
                <w:sz w:val="27"/>
                <w:szCs w:val="27"/>
              </w:rPr>
              <w:t xml:space="preserve">- </w:t>
            </w:r>
            <w:r>
              <w:rPr>
                <w:color w:val="000000"/>
                <w:sz w:val="27"/>
                <w:szCs w:val="27"/>
                <w:rtl/>
              </w:rPr>
              <w:t>اسلوب التعلم التعاوني</w:t>
            </w:r>
          </w:p>
          <w:p w14:paraId="7C220BE2" w14:textId="77777777" w:rsidR="00440B8A" w:rsidRDefault="00440B8A" w:rsidP="003151C1">
            <w:pPr>
              <w:ind w:left="360"/>
              <w:rPr>
                <w:color w:val="000000"/>
                <w:sz w:val="27"/>
                <w:szCs w:val="27"/>
              </w:rPr>
            </w:pPr>
            <w:r>
              <w:rPr>
                <w:color w:val="000000"/>
                <w:sz w:val="27"/>
                <w:szCs w:val="27"/>
                <w:rtl/>
              </w:rPr>
              <w:t xml:space="preserve"> هو أسلوب تعلم يتم فيه تقسيم الطلاب إلى مجموعات صغيرة غير متجانسة تضم مستويات معرفية مختلفة ، يتراوح عدد أفراد كل مجموعة ما بين 4 – 6 أفراد ، ويتعاون طلاب المجموعة الواحدة في تحقيق هدف أو أهداف مشتركة( السمينار)</w:t>
            </w:r>
          </w:p>
          <w:p w14:paraId="412ECCF8" w14:textId="77777777" w:rsidR="00440B8A" w:rsidRDefault="00440B8A" w:rsidP="003151C1">
            <w:pPr>
              <w:ind w:left="360"/>
              <w:rPr>
                <w:color w:val="000000"/>
                <w:sz w:val="27"/>
                <w:szCs w:val="27"/>
              </w:rPr>
            </w:pPr>
            <w:r>
              <w:rPr>
                <w:color w:val="000000"/>
                <w:sz w:val="27"/>
                <w:szCs w:val="27"/>
                <w:rtl/>
              </w:rPr>
              <w:t xml:space="preserve"> 2- التعلم الذاتي هو أحد اساليب اكتساب الفرد للخبرات بطريقة ذاتية دون معاونة أحد او توجيه من أحد ، أي ان الفرد يعلم نفسه بنفسه، والذاتية هي سمة التعلم فالتعلم يحدث داخل الفرد المتعلم فان كان ذلك نتيجة خبرات </w:t>
            </w:r>
            <w:r>
              <w:rPr>
                <w:color w:val="000000"/>
                <w:sz w:val="27"/>
                <w:szCs w:val="27"/>
                <w:rtl/>
              </w:rPr>
              <w:lastRenderedPageBreak/>
              <w:t>هيئها بنفسه كان التعلم ذاتيا وان كان نتيجة خبرات هيئها له شخص وهناك طرق عديده للتعلم الذاتي منها التعلم البرنامجي والتعلم بالموديلات والتعلم الكشفي غير الموجه... وغير ذلك.</w:t>
            </w:r>
          </w:p>
          <w:p w14:paraId="3B7A2747" w14:textId="77777777" w:rsidR="00440B8A" w:rsidRDefault="00440B8A" w:rsidP="003151C1">
            <w:pPr>
              <w:ind w:left="360"/>
              <w:rPr>
                <w:color w:val="000000"/>
                <w:sz w:val="27"/>
                <w:szCs w:val="27"/>
              </w:rPr>
            </w:pPr>
            <w:r>
              <w:rPr>
                <w:color w:val="000000"/>
                <w:sz w:val="27"/>
                <w:szCs w:val="27"/>
                <w:rtl/>
              </w:rPr>
              <w:t xml:space="preserve"> 3- التدريب العملي (السريري) هو عملية تستهدف تطبيق المبادئ والافكار النظرية لمجال او عمل ما في الوقع الفعلي للربط بين الجانبين النظري والعملي لهذا المجال او العمل والتدريب على درجة كبيره من الاهمية في المجال التعليمي خصوصا للمؤسسات التعليمية ذات الطابع العملي والمهني التطبيقي فهو ضروري جدا في المختبر التعليمي</w:t>
            </w:r>
          </w:p>
          <w:p w14:paraId="584198D2" w14:textId="77777777" w:rsidR="00440B8A" w:rsidRDefault="00440B8A" w:rsidP="003151C1">
            <w:pPr>
              <w:rPr>
                <w:color w:val="000000"/>
                <w:sz w:val="27"/>
                <w:szCs w:val="27"/>
              </w:rPr>
            </w:pPr>
            <w:r>
              <w:rPr>
                <w:color w:val="000000"/>
                <w:sz w:val="27"/>
                <w:szCs w:val="27"/>
                <w:rtl/>
              </w:rPr>
              <w:t xml:space="preserve"> </w:t>
            </w:r>
            <w:r>
              <w:rPr>
                <w:rFonts w:hint="cs"/>
                <w:color w:val="000000"/>
                <w:sz w:val="27"/>
                <w:szCs w:val="27"/>
                <w:rtl/>
              </w:rPr>
              <w:t>4- ا</w:t>
            </w:r>
            <w:r>
              <w:rPr>
                <w:color w:val="000000"/>
                <w:sz w:val="27"/>
                <w:szCs w:val="27"/>
                <w:rtl/>
              </w:rPr>
              <w:t>لمحاضرات</w:t>
            </w:r>
          </w:p>
          <w:p w14:paraId="67909BCF" w14:textId="77777777" w:rsidR="00440B8A" w:rsidRPr="003151C1" w:rsidRDefault="00440B8A" w:rsidP="003151C1">
            <w:pPr>
              <w:rPr>
                <w:color w:val="000000"/>
                <w:sz w:val="27"/>
                <w:szCs w:val="27"/>
                <w:rtl/>
                <w:lang w:bidi="ar-IQ"/>
              </w:rPr>
            </w:pPr>
            <w:r>
              <w:rPr>
                <w:rFonts w:hint="cs"/>
                <w:color w:val="000000"/>
                <w:sz w:val="27"/>
                <w:szCs w:val="27"/>
                <w:rtl/>
              </w:rPr>
              <w:t>5-</w:t>
            </w:r>
            <w:r>
              <w:rPr>
                <w:color w:val="000000"/>
                <w:sz w:val="27"/>
                <w:szCs w:val="27"/>
              </w:rPr>
              <w:t xml:space="preserve">. </w:t>
            </w:r>
            <w:r>
              <w:rPr>
                <w:rFonts w:hint="cs"/>
                <w:color w:val="000000"/>
                <w:sz w:val="27"/>
                <w:szCs w:val="27"/>
                <w:rtl/>
                <w:lang w:bidi="ar-IQ"/>
              </w:rPr>
              <w:t xml:space="preserve">المناقشة الجماعية </w:t>
            </w:r>
          </w:p>
          <w:p w14:paraId="31B64724" w14:textId="77777777" w:rsidR="00440B8A" w:rsidRDefault="00440B8A">
            <w:pPr>
              <w:ind w:left="360"/>
              <w:rPr>
                <w:sz w:val="28"/>
                <w:szCs w:val="28"/>
              </w:rPr>
            </w:pPr>
          </w:p>
          <w:p w14:paraId="38D3FBFB" w14:textId="77777777" w:rsidR="00440B8A" w:rsidRDefault="00440B8A">
            <w:pPr>
              <w:ind w:left="360"/>
              <w:rPr>
                <w:sz w:val="28"/>
                <w:szCs w:val="28"/>
              </w:rPr>
            </w:pPr>
          </w:p>
        </w:tc>
      </w:tr>
      <w:tr w:rsidR="00440B8A" w14:paraId="654FBF79" w14:textId="77777777">
        <w:trPr>
          <w:trHeight w:val="400"/>
          <w:jc w:val="right"/>
        </w:trPr>
        <w:tc>
          <w:tcPr>
            <w:tcW w:w="9720" w:type="dxa"/>
            <w:vAlign w:val="center"/>
          </w:tcPr>
          <w:p w14:paraId="5DCEE5B9" w14:textId="77777777" w:rsidR="00440B8A" w:rsidRDefault="00440B8A">
            <w:pPr>
              <w:ind w:left="360"/>
              <w:rPr>
                <w:sz w:val="28"/>
                <w:szCs w:val="28"/>
              </w:rPr>
            </w:pPr>
            <w:r>
              <w:rPr>
                <w:sz w:val="28"/>
                <w:szCs w:val="28"/>
                <w:rtl/>
              </w:rPr>
              <w:lastRenderedPageBreak/>
              <w:t xml:space="preserve">     طرائق التقييم </w:t>
            </w:r>
          </w:p>
        </w:tc>
      </w:tr>
      <w:tr w:rsidR="00440B8A" w14:paraId="647A6DC2" w14:textId="77777777">
        <w:trPr>
          <w:trHeight w:val="624"/>
          <w:jc w:val="right"/>
        </w:trPr>
        <w:tc>
          <w:tcPr>
            <w:tcW w:w="9720" w:type="dxa"/>
            <w:vAlign w:val="center"/>
          </w:tcPr>
          <w:p w14:paraId="3F7179EC" w14:textId="77777777" w:rsidR="00440B8A" w:rsidRDefault="00440B8A">
            <w:pPr>
              <w:ind w:left="360"/>
              <w:rPr>
                <w:sz w:val="28"/>
                <w:szCs w:val="28"/>
                <w:rtl/>
              </w:rPr>
            </w:pPr>
            <w:r>
              <w:rPr>
                <w:rFonts w:hint="cs"/>
                <w:sz w:val="28"/>
                <w:szCs w:val="28"/>
                <w:rtl/>
              </w:rPr>
              <w:t xml:space="preserve">يتم تقييم الطلبة من خلال الامتحانات الشهرية النظرية , الواجبات اليومية ,كتابة الخطة التمريضية العملية  </w:t>
            </w:r>
          </w:p>
          <w:p w14:paraId="7F5F1AF6" w14:textId="77777777" w:rsidR="00440B8A" w:rsidRDefault="00440B8A">
            <w:pPr>
              <w:ind w:left="360"/>
              <w:rPr>
                <w:sz w:val="28"/>
                <w:szCs w:val="28"/>
              </w:rPr>
            </w:pPr>
          </w:p>
          <w:p w14:paraId="7E9A5376" w14:textId="77777777" w:rsidR="00440B8A" w:rsidRDefault="00440B8A">
            <w:pPr>
              <w:ind w:left="360"/>
              <w:rPr>
                <w:sz w:val="28"/>
                <w:szCs w:val="28"/>
              </w:rPr>
            </w:pPr>
          </w:p>
          <w:p w14:paraId="0180DF11" w14:textId="77777777" w:rsidR="00440B8A" w:rsidRDefault="00440B8A">
            <w:pPr>
              <w:ind w:left="360"/>
              <w:rPr>
                <w:sz w:val="28"/>
                <w:szCs w:val="28"/>
              </w:rPr>
            </w:pPr>
          </w:p>
          <w:p w14:paraId="47FA32C4" w14:textId="77777777" w:rsidR="00440B8A" w:rsidRDefault="00440B8A">
            <w:pPr>
              <w:ind w:left="360"/>
              <w:rPr>
                <w:sz w:val="28"/>
                <w:szCs w:val="28"/>
              </w:rPr>
            </w:pPr>
          </w:p>
        </w:tc>
      </w:tr>
      <w:tr w:rsidR="00440B8A" w14:paraId="2AABF718" w14:textId="77777777">
        <w:trPr>
          <w:trHeight w:val="1290"/>
          <w:jc w:val="right"/>
        </w:trPr>
        <w:tc>
          <w:tcPr>
            <w:tcW w:w="9720" w:type="dxa"/>
            <w:vAlign w:val="center"/>
          </w:tcPr>
          <w:p w14:paraId="47D187A3" w14:textId="77777777" w:rsidR="00440B8A" w:rsidRDefault="00440B8A">
            <w:pPr>
              <w:ind w:left="360"/>
              <w:rPr>
                <w:sz w:val="28"/>
                <w:szCs w:val="28"/>
              </w:rPr>
            </w:pPr>
            <w:r>
              <w:rPr>
                <w:sz w:val="28"/>
                <w:szCs w:val="28"/>
                <w:rtl/>
              </w:rPr>
              <w:t>ج-الاهداف الوجدانية والقيمية :</w:t>
            </w:r>
          </w:p>
          <w:p w14:paraId="4C4D6217" w14:textId="77777777" w:rsidR="00440B8A" w:rsidRDefault="00440B8A">
            <w:pPr>
              <w:rPr>
                <w:sz w:val="28"/>
                <w:szCs w:val="28"/>
              </w:rPr>
            </w:pPr>
            <w:r>
              <w:rPr>
                <w:sz w:val="28"/>
                <w:szCs w:val="28"/>
                <w:rtl/>
              </w:rPr>
              <w:t xml:space="preserve">         ج1- </w:t>
            </w:r>
            <w:r>
              <w:rPr>
                <w:rFonts w:hint="cs"/>
                <w:sz w:val="28"/>
                <w:szCs w:val="28"/>
                <w:rtl/>
              </w:rPr>
              <w:t>الشعور العالي بالمسؤولية عند التعامل مع المريض او عائلته</w:t>
            </w:r>
          </w:p>
          <w:p w14:paraId="4FB8D915" w14:textId="77777777" w:rsidR="00440B8A" w:rsidRDefault="00440B8A" w:rsidP="008565A4">
            <w:pPr>
              <w:ind w:left="612"/>
              <w:rPr>
                <w:sz w:val="28"/>
                <w:szCs w:val="28"/>
              </w:rPr>
            </w:pPr>
            <w:r>
              <w:rPr>
                <w:sz w:val="28"/>
                <w:szCs w:val="28"/>
                <w:rtl/>
              </w:rPr>
              <w:t>ج2-</w:t>
            </w:r>
            <w:r>
              <w:rPr>
                <w:rFonts w:hint="cs"/>
                <w:sz w:val="28"/>
                <w:szCs w:val="28"/>
                <w:rtl/>
              </w:rPr>
              <w:t xml:space="preserve"> احترام العادات والتقاليد والاعراف المجتمعية  عند تقديم الرعاية التمريضية للأم والعائلة</w:t>
            </w:r>
          </w:p>
          <w:p w14:paraId="016CD479" w14:textId="77777777" w:rsidR="00440B8A" w:rsidRDefault="00440B8A" w:rsidP="008565A4">
            <w:pPr>
              <w:ind w:left="360"/>
              <w:rPr>
                <w:sz w:val="28"/>
                <w:szCs w:val="28"/>
                <w:rtl/>
              </w:rPr>
            </w:pPr>
            <w:r>
              <w:rPr>
                <w:sz w:val="28"/>
                <w:szCs w:val="28"/>
                <w:rtl/>
              </w:rPr>
              <w:t xml:space="preserve">   ج</w:t>
            </w:r>
            <w:r>
              <w:rPr>
                <w:rFonts w:hint="cs"/>
                <w:sz w:val="28"/>
                <w:szCs w:val="28"/>
                <w:rtl/>
              </w:rPr>
              <w:t>3</w:t>
            </w:r>
            <w:r>
              <w:rPr>
                <w:sz w:val="28"/>
                <w:szCs w:val="28"/>
                <w:rtl/>
              </w:rPr>
              <w:t>-</w:t>
            </w:r>
            <w:r w:rsidRPr="003C3E93">
              <w:rPr>
                <w:rFonts w:hint="cs"/>
                <w:sz w:val="28"/>
                <w:szCs w:val="28"/>
                <w:rtl/>
                <w:lang w:bidi="ar-IQ"/>
              </w:rPr>
              <w:t xml:space="preserve"> تطبيق المبادئ الأخلاقية والقانونية عند كتابة البحوث العلمية.</w:t>
            </w:r>
          </w:p>
          <w:p w14:paraId="471FD144" w14:textId="77777777" w:rsidR="00440B8A" w:rsidRDefault="00440B8A" w:rsidP="008565A4">
            <w:pPr>
              <w:ind w:left="360"/>
              <w:rPr>
                <w:sz w:val="28"/>
                <w:szCs w:val="28"/>
              </w:rPr>
            </w:pPr>
            <w:r>
              <w:rPr>
                <w:rFonts w:hint="cs"/>
                <w:sz w:val="28"/>
                <w:szCs w:val="28"/>
                <w:rtl/>
              </w:rPr>
              <w:t xml:space="preserve">   ج4- احترام خصوصية المريض عند تقديم الرعاية التمريضية </w:t>
            </w:r>
          </w:p>
        </w:tc>
      </w:tr>
      <w:tr w:rsidR="00440B8A" w14:paraId="2061D8E2" w14:textId="77777777">
        <w:trPr>
          <w:trHeight w:val="471"/>
          <w:jc w:val="right"/>
        </w:trPr>
        <w:tc>
          <w:tcPr>
            <w:tcW w:w="9720" w:type="dxa"/>
            <w:vAlign w:val="center"/>
          </w:tcPr>
          <w:p w14:paraId="22332D69" w14:textId="77777777" w:rsidR="00440B8A" w:rsidRDefault="00440B8A">
            <w:pPr>
              <w:tabs>
                <w:tab w:val="left" w:pos="612"/>
              </w:tabs>
              <w:ind w:left="360"/>
              <w:rPr>
                <w:sz w:val="28"/>
                <w:szCs w:val="28"/>
              </w:rPr>
            </w:pPr>
            <w:r>
              <w:rPr>
                <w:sz w:val="28"/>
                <w:szCs w:val="28"/>
                <w:rtl/>
              </w:rPr>
              <w:lastRenderedPageBreak/>
              <w:t xml:space="preserve">    طرائق التعليم والتعلم </w:t>
            </w:r>
          </w:p>
        </w:tc>
      </w:tr>
      <w:tr w:rsidR="00440B8A" w14:paraId="40F82AE7" w14:textId="77777777">
        <w:trPr>
          <w:trHeight w:val="624"/>
          <w:jc w:val="right"/>
        </w:trPr>
        <w:tc>
          <w:tcPr>
            <w:tcW w:w="9720" w:type="dxa"/>
            <w:vAlign w:val="center"/>
          </w:tcPr>
          <w:p w14:paraId="64CA115E" w14:textId="77777777" w:rsidR="00440B8A" w:rsidRDefault="00440B8A" w:rsidP="00DA43E4">
            <w:pPr>
              <w:ind w:left="360"/>
              <w:rPr>
                <w:sz w:val="28"/>
                <w:szCs w:val="28"/>
                <w:rtl/>
                <w:lang w:bidi="ar-IQ"/>
              </w:rPr>
            </w:pPr>
            <w:r>
              <w:rPr>
                <w:rFonts w:hint="cs"/>
                <w:sz w:val="28"/>
                <w:szCs w:val="28"/>
                <w:rtl/>
                <w:lang w:bidi="ar-IQ"/>
              </w:rPr>
              <w:t>من خلال تقديم محاضرات</w:t>
            </w:r>
            <w:r w:rsidRPr="00EC7C19">
              <w:rPr>
                <w:rFonts w:hint="cs"/>
                <w:sz w:val="28"/>
                <w:szCs w:val="28"/>
                <w:rtl/>
                <w:lang w:bidi="ar-IQ"/>
              </w:rPr>
              <w:t xml:space="preserve"> </w:t>
            </w:r>
            <w:r>
              <w:rPr>
                <w:rFonts w:hint="cs"/>
                <w:sz w:val="28"/>
                <w:szCs w:val="28"/>
                <w:rtl/>
                <w:lang w:bidi="ar-IQ"/>
              </w:rPr>
              <w:t>حضورية و</w:t>
            </w:r>
            <w:r w:rsidRPr="00EC7C19">
              <w:rPr>
                <w:rFonts w:hint="cs"/>
                <w:sz w:val="28"/>
                <w:szCs w:val="28"/>
                <w:rtl/>
                <w:lang w:bidi="ar-IQ"/>
              </w:rPr>
              <w:t>الكترونيا عبر رابط ال</w:t>
            </w:r>
            <w:r w:rsidRPr="00EC7C19">
              <w:rPr>
                <w:sz w:val="28"/>
                <w:szCs w:val="28"/>
              </w:rPr>
              <w:t xml:space="preserve">Google Meet  </w:t>
            </w:r>
            <w:r w:rsidRPr="00EC7C19">
              <w:rPr>
                <w:rFonts w:cs="Arial" w:hint="cs"/>
                <w:sz w:val="28"/>
                <w:szCs w:val="28"/>
                <w:rtl/>
              </w:rPr>
              <w:t xml:space="preserve"> </w:t>
            </w:r>
            <w:r w:rsidRPr="00EC7C19">
              <w:rPr>
                <w:rFonts w:hint="cs"/>
                <w:sz w:val="28"/>
                <w:szCs w:val="28"/>
                <w:rtl/>
                <w:lang w:bidi="ar-IQ"/>
              </w:rPr>
              <w:t>و</w:t>
            </w:r>
            <w:r w:rsidRPr="00EC7C19">
              <w:rPr>
                <w:rFonts w:cs="Arial" w:hint="cs"/>
                <w:sz w:val="28"/>
                <w:szCs w:val="28"/>
                <w:rtl/>
              </w:rPr>
              <w:t xml:space="preserve"> اعطاء</w:t>
            </w:r>
            <w:r w:rsidRPr="00EC7C19">
              <w:rPr>
                <w:rFonts w:cs="Arial"/>
                <w:sz w:val="28"/>
                <w:szCs w:val="28"/>
                <w:rtl/>
              </w:rPr>
              <w:t xml:space="preserve"> </w:t>
            </w:r>
            <w:r w:rsidRPr="00EC7C19">
              <w:rPr>
                <w:rFonts w:cs="Arial" w:hint="cs"/>
                <w:sz w:val="28"/>
                <w:szCs w:val="28"/>
                <w:rtl/>
              </w:rPr>
              <w:t>المحاضرة</w:t>
            </w:r>
            <w:r w:rsidRPr="00EC7C19">
              <w:rPr>
                <w:rFonts w:cs="Arial"/>
                <w:sz w:val="28"/>
                <w:szCs w:val="28"/>
                <w:rtl/>
              </w:rPr>
              <w:t xml:space="preserve"> </w:t>
            </w:r>
            <w:r w:rsidRPr="00EC7C19">
              <w:rPr>
                <w:rFonts w:cs="Arial" w:hint="cs"/>
                <w:sz w:val="28"/>
                <w:szCs w:val="28"/>
                <w:rtl/>
              </w:rPr>
              <w:t>باسلوب</w:t>
            </w:r>
            <w:r w:rsidRPr="00EC7C19">
              <w:rPr>
                <w:rFonts w:cs="Arial"/>
                <w:sz w:val="28"/>
                <w:szCs w:val="28"/>
                <w:rtl/>
              </w:rPr>
              <w:t xml:space="preserve"> </w:t>
            </w:r>
            <w:r w:rsidRPr="00EC7C19">
              <w:rPr>
                <w:rFonts w:cs="Arial" w:hint="cs"/>
                <w:sz w:val="28"/>
                <w:szCs w:val="28"/>
                <w:rtl/>
              </w:rPr>
              <w:t>المناقشة</w:t>
            </w:r>
            <w:r w:rsidRPr="00EC7C19">
              <w:rPr>
                <w:rFonts w:cs="Arial"/>
                <w:sz w:val="28"/>
                <w:szCs w:val="28"/>
                <w:rtl/>
              </w:rPr>
              <w:t xml:space="preserve"> </w:t>
            </w:r>
            <w:r w:rsidRPr="00EC7C19">
              <w:rPr>
                <w:rFonts w:cs="Arial" w:hint="cs"/>
                <w:sz w:val="28"/>
                <w:szCs w:val="28"/>
                <w:rtl/>
              </w:rPr>
              <w:t>وفتح</w:t>
            </w:r>
            <w:r w:rsidRPr="00EC7C19">
              <w:rPr>
                <w:rFonts w:cs="Arial"/>
                <w:sz w:val="28"/>
                <w:szCs w:val="28"/>
                <w:rtl/>
              </w:rPr>
              <w:t xml:space="preserve"> </w:t>
            </w:r>
            <w:r w:rsidRPr="00EC7C19">
              <w:rPr>
                <w:rFonts w:cs="Arial" w:hint="cs"/>
                <w:sz w:val="28"/>
                <w:szCs w:val="28"/>
                <w:rtl/>
              </w:rPr>
              <w:t>باب</w:t>
            </w:r>
            <w:r w:rsidRPr="00EC7C19">
              <w:rPr>
                <w:rFonts w:cs="Arial"/>
                <w:sz w:val="28"/>
                <w:szCs w:val="28"/>
                <w:rtl/>
              </w:rPr>
              <w:t xml:space="preserve"> </w:t>
            </w:r>
            <w:r w:rsidRPr="00EC7C19">
              <w:rPr>
                <w:rFonts w:cs="Arial" w:hint="cs"/>
                <w:sz w:val="28"/>
                <w:szCs w:val="28"/>
                <w:rtl/>
              </w:rPr>
              <w:t>المشاركة</w:t>
            </w:r>
            <w:r w:rsidRPr="00EC7C19">
              <w:rPr>
                <w:rFonts w:cs="Arial"/>
                <w:sz w:val="28"/>
                <w:szCs w:val="28"/>
                <w:rtl/>
              </w:rPr>
              <w:t xml:space="preserve"> </w:t>
            </w:r>
            <w:r w:rsidRPr="00EC7C19">
              <w:rPr>
                <w:rFonts w:cs="Arial" w:hint="cs"/>
                <w:sz w:val="28"/>
                <w:szCs w:val="28"/>
                <w:rtl/>
              </w:rPr>
              <w:t>من</w:t>
            </w:r>
            <w:r w:rsidRPr="00EC7C19">
              <w:rPr>
                <w:rFonts w:cs="Arial"/>
                <w:sz w:val="28"/>
                <w:szCs w:val="28"/>
                <w:rtl/>
              </w:rPr>
              <w:t xml:space="preserve"> </w:t>
            </w:r>
            <w:r w:rsidRPr="00EC7C19">
              <w:rPr>
                <w:rFonts w:cs="Arial" w:hint="cs"/>
                <w:sz w:val="28"/>
                <w:szCs w:val="28"/>
                <w:rtl/>
              </w:rPr>
              <w:t>قبل</w:t>
            </w:r>
            <w:r w:rsidRPr="00EC7C19">
              <w:rPr>
                <w:rFonts w:cs="Arial"/>
                <w:sz w:val="28"/>
                <w:szCs w:val="28"/>
                <w:rtl/>
              </w:rPr>
              <w:t xml:space="preserve"> </w:t>
            </w:r>
            <w:r w:rsidRPr="00EC7C19">
              <w:rPr>
                <w:rFonts w:cs="Arial" w:hint="cs"/>
                <w:sz w:val="28"/>
                <w:szCs w:val="28"/>
                <w:rtl/>
              </w:rPr>
              <w:t>الطلبة</w:t>
            </w:r>
            <w:r w:rsidRPr="00EC7C19">
              <w:rPr>
                <w:rFonts w:hint="cs"/>
                <w:sz w:val="28"/>
                <w:szCs w:val="28"/>
                <w:rtl/>
                <w:lang w:bidi="ar-IQ"/>
              </w:rPr>
              <w:t xml:space="preserve"> و طرح الأسئلة اثناء المادة النظرية، و عمل اختبارات يومية للطلبة.</w:t>
            </w:r>
            <w:r>
              <w:rPr>
                <w:rFonts w:hint="cs"/>
                <w:sz w:val="28"/>
                <w:szCs w:val="28"/>
                <w:rtl/>
                <w:lang w:bidi="ar-IQ"/>
              </w:rPr>
              <w:t xml:space="preserve">فضلا عن رفع المحاضرات   والتي يعدها تدريسيو الفرع عبر موقع الخاص بالفرع والكلية  الخاص بالمادة ويتم تزويد الطالب بالمادة بصيغة </w:t>
            </w:r>
            <w:r>
              <w:rPr>
                <w:sz w:val="28"/>
                <w:szCs w:val="28"/>
                <w:lang w:bidi="ar-IQ"/>
              </w:rPr>
              <w:t xml:space="preserve">pdf </w:t>
            </w:r>
            <w:r>
              <w:rPr>
                <w:rFonts w:hint="cs"/>
                <w:sz w:val="28"/>
                <w:szCs w:val="28"/>
                <w:rtl/>
                <w:lang w:bidi="ar-IQ"/>
              </w:rPr>
              <w:t xml:space="preserve">  والعرض التقديمي ايضا </w:t>
            </w:r>
          </w:p>
          <w:p w14:paraId="370936FD" w14:textId="77777777" w:rsidR="00440B8A" w:rsidRDefault="00440B8A">
            <w:pPr>
              <w:ind w:left="360"/>
              <w:rPr>
                <w:sz w:val="28"/>
                <w:szCs w:val="28"/>
              </w:rPr>
            </w:pPr>
          </w:p>
          <w:p w14:paraId="778F5AB4" w14:textId="77777777" w:rsidR="00440B8A" w:rsidRDefault="00440B8A">
            <w:pPr>
              <w:ind w:left="360"/>
              <w:rPr>
                <w:sz w:val="28"/>
                <w:szCs w:val="28"/>
              </w:rPr>
            </w:pPr>
          </w:p>
          <w:p w14:paraId="5197A094" w14:textId="77777777" w:rsidR="00440B8A" w:rsidRDefault="00440B8A">
            <w:pPr>
              <w:ind w:left="360"/>
              <w:rPr>
                <w:sz w:val="28"/>
                <w:szCs w:val="28"/>
              </w:rPr>
            </w:pPr>
          </w:p>
        </w:tc>
      </w:tr>
      <w:tr w:rsidR="00440B8A" w14:paraId="15A847C4" w14:textId="77777777">
        <w:trPr>
          <w:trHeight w:val="425"/>
          <w:jc w:val="right"/>
        </w:trPr>
        <w:tc>
          <w:tcPr>
            <w:tcW w:w="9720" w:type="dxa"/>
            <w:vAlign w:val="center"/>
          </w:tcPr>
          <w:p w14:paraId="0B92B14B" w14:textId="77777777" w:rsidR="00440B8A" w:rsidRDefault="00440B8A">
            <w:pPr>
              <w:ind w:left="360"/>
              <w:rPr>
                <w:sz w:val="28"/>
                <w:szCs w:val="28"/>
              </w:rPr>
            </w:pPr>
            <w:r>
              <w:rPr>
                <w:sz w:val="28"/>
                <w:szCs w:val="28"/>
                <w:rtl/>
              </w:rPr>
              <w:t xml:space="preserve">   طرائق التقييم </w:t>
            </w:r>
          </w:p>
        </w:tc>
      </w:tr>
      <w:tr w:rsidR="00440B8A" w14:paraId="70326128" w14:textId="77777777">
        <w:trPr>
          <w:trHeight w:val="624"/>
          <w:jc w:val="right"/>
        </w:trPr>
        <w:tc>
          <w:tcPr>
            <w:tcW w:w="9720" w:type="dxa"/>
            <w:vAlign w:val="center"/>
          </w:tcPr>
          <w:p w14:paraId="73D5E28C" w14:textId="77777777" w:rsidR="00440B8A" w:rsidRDefault="00440B8A">
            <w:pPr>
              <w:ind w:left="360"/>
              <w:rPr>
                <w:sz w:val="28"/>
                <w:szCs w:val="28"/>
              </w:rPr>
            </w:pPr>
          </w:p>
          <w:p w14:paraId="6F610579" w14:textId="77777777" w:rsidR="00440B8A" w:rsidRPr="006642D5" w:rsidRDefault="00440B8A" w:rsidP="00035E13">
            <w:pPr>
              <w:pStyle w:val="ListParagraph"/>
              <w:numPr>
                <w:ilvl w:val="0"/>
                <w:numId w:val="44"/>
              </w:numPr>
              <w:tabs>
                <w:tab w:val="left" w:pos="1290"/>
              </w:tabs>
              <w:rPr>
                <w:sz w:val="28"/>
                <w:szCs w:val="28"/>
                <w:rtl/>
                <w:lang w:bidi="ar-IQ"/>
              </w:rPr>
            </w:pPr>
            <w:r w:rsidRPr="006642D5">
              <w:rPr>
                <w:rFonts w:hint="cs"/>
                <w:sz w:val="28"/>
                <w:szCs w:val="28"/>
                <w:rtl/>
                <w:lang w:bidi="ar-IQ"/>
              </w:rPr>
              <w:t>عمل اختبار سريع  بعد  كل محاضرة نظري</w:t>
            </w:r>
          </w:p>
          <w:p w14:paraId="781BF375" w14:textId="77777777" w:rsidR="00440B8A" w:rsidRPr="006642D5" w:rsidRDefault="00440B8A" w:rsidP="00035E13">
            <w:pPr>
              <w:pStyle w:val="ListParagraph"/>
              <w:numPr>
                <w:ilvl w:val="0"/>
                <w:numId w:val="44"/>
              </w:numPr>
              <w:tabs>
                <w:tab w:val="left" w:pos="1290"/>
              </w:tabs>
              <w:rPr>
                <w:sz w:val="28"/>
                <w:szCs w:val="28"/>
                <w:rtl/>
                <w:lang w:bidi="ar-IQ"/>
              </w:rPr>
            </w:pPr>
            <w:r w:rsidRPr="006642D5">
              <w:rPr>
                <w:rFonts w:hint="cs"/>
                <w:sz w:val="28"/>
                <w:szCs w:val="28"/>
                <w:rtl/>
                <w:lang w:bidi="ar-IQ"/>
              </w:rPr>
              <w:t xml:space="preserve">تقديم سمينارمن قبل الطالب امام زملائة </w:t>
            </w:r>
            <w:r>
              <w:rPr>
                <w:rFonts w:hint="cs"/>
                <w:sz w:val="28"/>
                <w:szCs w:val="28"/>
                <w:rtl/>
                <w:lang w:bidi="ar-IQ"/>
              </w:rPr>
              <w:t xml:space="preserve">بموضوع يتعلق بمادة المحاضرة ويكون مكملا لها </w:t>
            </w:r>
            <w:r w:rsidRPr="006642D5">
              <w:rPr>
                <w:rFonts w:hint="cs"/>
                <w:sz w:val="28"/>
                <w:szCs w:val="28"/>
                <w:rtl/>
                <w:lang w:bidi="ar-IQ"/>
              </w:rPr>
              <w:t xml:space="preserve"> </w:t>
            </w:r>
          </w:p>
          <w:p w14:paraId="6357BD1F" w14:textId="77777777" w:rsidR="00440B8A" w:rsidRPr="00DA43E4" w:rsidRDefault="00440B8A" w:rsidP="00035E13">
            <w:pPr>
              <w:pStyle w:val="ListParagraph"/>
              <w:numPr>
                <w:ilvl w:val="0"/>
                <w:numId w:val="44"/>
              </w:numPr>
              <w:autoSpaceDE w:val="0"/>
              <w:autoSpaceDN w:val="0"/>
              <w:adjustRightInd w:val="0"/>
              <w:rPr>
                <w:sz w:val="28"/>
                <w:szCs w:val="28"/>
                <w:rtl/>
                <w:lang w:bidi="ar-IQ"/>
              </w:rPr>
            </w:pPr>
            <w:r w:rsidRPr="006642D5">
              <w:rPr>
                <w:rFonts w:hint="cs"/>
                <w:sz w:val="28"/>
                <w:szCs w:val="28"/>
                <w:rtl/>
                <w:lang w:bidi="ar-IQ"/>
              </w:rPr>
              <w:t>تكليف الطالب</w:t>
            </w:r>
            <w:r>
              <w:rPr>
                <w:rFonts w:hint="cs"/>
                <w:sz w:val="28"/>
                <w:szCs w:val="28"/>
                <w:rtl/>
                <w:lang w:bidi="ar-IQ"/>
              </w:rPr>
              <w:t xml:space="preserve"> بالبحث عن </w:t>
            </w:r>
            <w:r w:rsidRPr="006642D5">
              <w:rPr>
                <w:rFonts w:hint="cs"/>
                <w:sz w:val="28"/>
                <w:szCs w:val="28"/>
                <w:rtl/>
                <w:lang w:bidi="ar-IQ"/>
              </w:rPr>
              <w:t xml:space="preserve"> </w:t>
            </w:r>
            <w:r>
              <w:rPr>
                <w:rFonts w:hint="cs"/>
                <w:sz w:val="28"/>
                <w:szCs w:val="28"/>
                <w:rtl/>
                <w:lang w:bidi="ar-IQ"/>
              </w:rPr>
              <w:t xml:space="preserve">موضوع علمي ليقدمه امام زملاءه </w:t>
            </w:r>
            <w:r w:rsidRPr="00DA43E4">
              <w:rPr>
                <w:rFonts w:hint="cs"/>
                <w:sz w:val="28"/>
                <w:szCs w:val="28"/>
                <w:rtl/>
                <w:lang w:bidi="ar-IQ"/>
              </w:rPr>
              <w:t xml:space="preserve"> </w:t>
            </w:r>
          </w:p>
          <w:p w14:paraId="37FF4493" w14:textId="77777777" w:rsidR="00440B8A" w:rsidRDefault="00440B8A">
            <w:pPr>
              <w:ind w:left="360"/>
              <w:rPr>
                <w:sz w:val="28"/>
                <w:szCs w:val="28"/>
              </w:rPr>
            </w:pPr>
          </w:p>
          <w:p w14:paraId="56F68DF9" w14:textId="77777777" w:rsidR="00440B8A" w:rsidRDefault="00440B8A">
            <w:pPr>
              <w:ind w:left="360"/>
              <w:rPr>
                <w:sz w:val="28"/>
                <w:szCs w:val="28"/>
              </w:rPr>
            </w:pPr>
          </w:p>
          <w:p w14:paraId="4BB169BD" w14:textId="77777777" w:rsidR="00440B8A" w:rsidRDefault="00440B8A">
            <w:pPr>
              <w:ind w:left="360"/>
              <w:rPr>
                <w:sz w:val="28"/>
                <w:szCs w:val="28"/>
              </w:rPr>
            </w:pPr>
          </w:p>
        </w:tc>
      </w:tr>
    </w:tbl>
    <w:p w14:paraId="57C63224" w14:textId="77777777" w:rsidR="00440B8A" w:rsidRDefault="00440B8A"/>
    <w:tbl>
      <w:tblPr>
        <w:tblStyle w:val="10"/>
        <w:bidiVisual/>
        <w:tblW w:w="9653" w:type="dxa"/>
        <w:jc w:val="right"/>
        <w:tblBorders>
          <w:top w:val="single" w:sz="8" w:space="0" w:color="4F81BD"/>
          <w:left w:val="single" w:sz="8" w:space="0" w:color="4F81BD"/>
          <w:bottom w:val="single" w:sz="8" w:space="0" w:color="4F81BD"/>
          <w:right w:val="single" w:sz="8" w:space="0" w:color="4F81BD"/>
          <w:insideH w:val="nil"/>
          <w:insideV w:val="nil"/>
        </w:tblBorders>
        <w:tblLayout w:type="fixed"/>
        <w:tblLook w:val="0000" w:firstRow="0" w:lastRow="0" w:firstColumn="0" w:lastColumn="0" w:noHBand="0" w:noVBand="0"/>
      </w:tblPr>
      <w:tblGrid>
        <w:gridCol w:w="1733"/>
        <w:gridCol w:w="1800"/>
        <w:gridCol w:w="2160"/>
        <w:gridCol w:w="1980"/>
        <w:gridCol w:w="1980"/>
      </w:tblGrid>
      <w:tr w:rsidR="00440B8A" w14:paraId="26E061D4" w14:textId="77777777">
        <w:trPr>
          <w:trHeight w:val="2610"/>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697E7D98" w14:textId="77777777" w:rsidR="00440B8A" w:rsidRDefault="00440B8A">
            <w:pPr>
              <w:ind w:left="432"/>
              <w:rPr>
                <w:sz w:val="28"/>
                <w:szCs w:val="28"/>
              </w:rPr>
            </w:pPr>
          </w:p>
          <w:p w14:paraId="34A52D5A" w14:textId="77777777" w:rsidR="00440B8A" w:rsidRDefault="00440B8A">
            <w:pPr>
              <w:ind w:left="432"/>
              <w:rPr>
                <w:sz w:val="28"/>
                <w:szCs w:val="28"/>
              </w:rPr>
            </w:pPr>
            <w:r>
              <w:rPr>
                <w:sz w:val="28"/>
                <w:szCs w:val="28"/>
                <w:rtl/>
              </w:rPr>
              <w:t>د -المهارات العامة والتأهيلية المنقولة (المهارات الأخرى المتعلقة بقابلية التوظيف والتطور الشخصي).</w:t>
            </w:r>
          </w:p>
          <w:p w14:paraId="3FC99635" w14:textId="77777777" w:rsidR="00440B8A" w:rsidRDefault="00440B8A">
            <w:pPr>
              <w:tabs>
                <w:tab w:val="left" w:pos="687"/>
              </w:tabs>
              <w:ind w:left="612"/>
              <w:rPr>
                <w:sz w:val="28"/>
                <w:szCs w:val="28"/>
              </w:rPr>
            </w:pPr>
            <w:r>
              <w:rPr>
                <w:sz w:val="28"/>
                <w:szCs w:val="28"/>
                <w:rtl/>
              </w:rPr>
              <w:t>د1-</w:t>
            </w:r>
            <w:r>
              <w:rPr>
                <w:rFonts w:hint="cs"/>
                <w:sz w:val="28"/>
                <w:szCs w:val="28"/>
                <w:rtl/>
              </w:rPr>
              <w:t xml:space="preserve"> تعزيز قدره الطالب على مواجهه الجمهور من خلال تقديم سمينار لزملاءه </w:t>
            </w:r>
          </w:p>
          <w:p w14:paraId="33945828" w14:textId="77777777" w:rsidR="00440B8A" w:rsidRDefault="00440B8A">
            <w:pPr>
              <w:tabs>
                <w:tab w:val="left" w:pos="687"/>
              </w:tabs>
              <w:ind w:left="612"/>
              <w:rPr>
                <w:sz w:val="28"/>
                <w:szCs w:val="28"/>
              </w:rPr>
            </w:pPr>
            <w:r>
              <w:rPr>
                <w:sz w:val="28"/>
                <w:szCs w:val="28"/>
                <w:rtl/>
              </w:rPr>
              <w:t>د2-</w:t>
            </w:r>
            <w:r>
              <w:rPr>
                <w:rFonts w:hint="cs"/>
                <w:sz w:val="28"/>
                <w:szCs w:val="28"/>
                <w:rtl/>
              </w:rPr>
              <w:t xml:space="preserve"> تعزيز ثقة الطالب بنفسه من خلال تكليفه بالبحث عن موضوع معين وتقديمه امام زملاءه</w:t>
            </w:r>
          </w:p>
          <w:p w14:paraId="5D06B565" w14:textId="77777777" w:rsidR="00440B8A" w:rsidRDefault="00440B8A">
            <w:pPr>
              <w:tabs>
                <w:tab w:val="left" w:pos="687"/>
              </w:tabs>
              <w:ind w:left="612"/>
              <w:rPr>
                <w:sz w:val="28"/>
                <w:szCs w:val="28"/>
              </w:rPr>
            </w:pPr>
            <w:r>
              <w:rPr>
                <w:sz w:val="28"/>
                <w:szCs w:val="28"/>
                <w:rtl/>
              </w:rPr>
              <w:t>د3-</w:t>
            </w:r>
            <w:r>
              <w:rPr>
                <w:rFonts w:hint="cs"/>
                <w:sz w:val="28"/>
                <w:szCs w:val="28"/>
                <w:rtl/>
              </w:rPr>
              <w:t>زيادة مهاراته في طرائق البحث</w:t>
            </w:r>
          </w:p>
          <w:p w14:paraId="6569CCBD" w14:textId="77777777" w:rsidR="00440B8A" w:rsidRDefault="00440B8A">
            <w:pPr>
              <w:ind w:left="432"/>
              <w:rPr>
                <w:sz w:val="28"/>
                <w:szCs w:val="28"/>
              </w:rPr>
            </w:pPr>
            <w:r>
              <w:rPr>
                <w:sz w:val="28"/>
                <w:szCs w:val="28"/>
                <w:rtl/>
              </w:rPr>
              <w:t xml:space="preserve">   د4-</w:t>
            </w:r>
            <w:r>
              <w:rPr>
                <w:rFonts w:hint="cs"/>
                <w:sz w:val="28"/>
                <w:szCs w:val="28"/>
                <w:rtl/>
              </w:rPr>
              <w:t xml:space="preserve"> تحسين اللغة الانكليزية للطالب </w:t>
            </w:r>
          </w:p>
        </w:tc>
      </w:tr>
      <w:tr w:rsidR="00440B8A" w14:paraId="21EBC86C" w14:textId="77777777">
        <w:trPr>
          <w:trHeight w:val="475"/>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0915BC77" w14:textId="77777777" w:rsidR="00440B8A" w:rsidRDefault="00440B8A">
            <w:pPr>
              <w:tabs>
                <w:tab w:val="left" w:pos="672"/>
              </w:tabs>
              <w:rPr>
                <w:sz w:val="28"/>
                <w:szCs w:val="28"/>
              </w:rPr>
            </w:pPr>
            <w:r>
              <w:rPr>
                <w:sz w:val="28"/>
                <w:szCs w:val="28"/>
                <w:rtl/>
              </w:rPr>
              <w:t xml:space="preserve">         طرائق التعليم والتعلم </w:t>
            </w:r>
          </w:p>
        </w:tc>
      </w:tr>
      <w:tr w:rsidR="00440B8A" w14:paraId="49A44E52" w14:textId="77777777">
        <w:trPr>
          <w:trHeight w:val="624"/>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6D748AA2" w14:textId="77777777" w:rsidR="00440B8A" w:rsidRDefault="00440B8A">
            <w:pPr>
              <w:rPr>
                <w:sz w:val="28"/>
                <w:szCs w:val="28"/>
              </w:rPr>
            </w:pPr>
          </w:p>
          <w:p w14:paraId="2AF759EC" w14:textId="77777777" w:rsidR="00440B8A" w:rsidRDefault="00440B8A" w:rsidP="00035E13">
            <w:pPr>
              <w:pStyle w:val="ListParagraph"/>
              <w:numPr>
                <w:ilvl w:val="0"/>
                <w:numId w:val="45"/>
              </w:numPr>
              <w:rPr>
                <w:sz w:val="28"/>
                <w:szCs w:val="28"/>
              </w:rPr>
            </w:pPr>
            <w:r>
              <w:rPr>
                <w:rFonts w:hint="cs"/>
                <w:sz w:val="28"/>
                <w:szCs w:val="28"/>
                <w:rtl/>
                <w:lang w:bidi="ar-IQ"/>
              </w:rPr>
              <w:t>المحاضرات</w:t>
            </w:r>
          </w:p>
          <w:p w14:paraId="6E4169F4" w14:textId="77777777" w:rsidR="00440B8A" w:rsidRDefault="00440B8A" w:rsidP="00035E13">
            <w:pPr>
              <w:pStyle w:val="ListParagraph"/>
              <w:numPr>
                <w:ilvl w:val="0"/>
                <w:numId w:val="45"/>
              </w:numPr>
              <w:rPr>
                <w:sz w:val="28"/>
                <w:szCs w:val="28"/>
              </w:rPr>
            </w:pPr>
            <w:r>
              <w:rPr>
                <w:rFonts w:hint="cs"/>
                <w:sz w:val="28"/>
                <w:szCs w:val="28"/>
                <w:rtl/>
                <w:lang w:bidi="ar-IQ"/>
              </w:rPr>
              <w:t>التدريب المنهجي</w:t>
            </w:r>
          </w:p>
          <w:p w14:paraId="5E8AB0D2" w14:textId="77777777" w:rsidR="00440B8A" w:rsidRPr="005A019D" w:rsidRDefault="00440B8A" w:rsidP="00035E13">
            <w:pPr>
              <w:pStyle w:val="ListParagraph"/>
              <w:numPr>
                <w:ilvl w:val="0"/>
                <w:numId w:val="45"/>
              </w:numPr>
              <w:rPr>
                <w:sz w:val="28"/>
                <w:szCs w:val="28"/>
              </w:rPr>
            </w:pPr>
            <w:r>
              <w:rPr>
                <w:rFonts w:hint="cs"/>
                <w:sz w:val="28"/>
                <w:szCs w:val="28"/>
                <w:rtl/>
                <w:lang w:bidi="ar-IQ"/>
              </w:rPr>
              <w:t>السمنارات والتقارير</w:t>
            </w:r>
          </w:p>
          <w:p w14:paraId="09AE59CF" w14:textId="77777777" w:rsidR="00440B8A" w:rsidRDefault="00440B8A">
            <w:pPr>
              <w:rPr>
                <w:sz w:val="28"/>
                <w:szCs w:val="28"/>
              </w:rPr>
            </w:pPr>
          </w:p>
          <w:p w14:paraId="00B814CC" w14:textId="77777777" w:rsidR="00440B8A" w:rsidRDefault="00440B8A">
            <w:pPr>
              <w:rPr>
                <w:sz w:val="28"/>
                <w:szCs w:val="28"/>
              </w:rPr>
            </w:pPr>
          </w:p>
          <w:p w14:paraId="31028B3C" w14:textId="77777777" w:rsidR="00440B8A" w:rsidRDefault="00440B8A">
            <w:pPr>
              <w:rPr>
                <w:sz w:val="28"/>
                <w:szCs w:val="28"/>
              </w:rPr>
            </w:pPr>
          </w:p>
        </w:tc>
      </w:tr>
      <w:tr w:rsidR="00440B8A" w14:paraId="7FA13C2C" w14:textId="77777777">
        <w:trPr>
          <w:trHeight w:val="479"/>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3F5D76BE" w14:textId="77777777" w:rsidR="00440B8A" w:rsidRDefault="00440B8A">
            <w:pPr>
              <w:tabs>
                <w:tab w:val="left" w:pos="642"/>
              </w:tabs>
              <w:rPr>
                <w:sz w:val="28"/>
                <w:szCs w:val="28"/>
              </w:rPr>
            </w:pPr>
            <w:r>
              <w:rPr>
                <w:sz w:val="28"/>
                <w:szCs w:val="28"/>
                <w:rtl/>
              </w:rPr>
              <w:t xml:space="preserve">         طرائق التقييم </w:t>
            </w:r>
          </w:p>
        </w:tc>
      </w:tr>
      <w:tr w:rsidR="00440B8A" w14:paraId="704C44AD" w14:textId="77777777">
        <w:trPr>
          <w:trHeight w:val="1771"/>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678E6C6D" w14:textId="77777777" w:rsidR="00440B8A" w:rsidRDefault="00440B8A">
            <w:pPr>
              <w:rPr>
                <w:sz w:val="28"/>
                <w:szCs w:val="28"/>
              </w:rPr>
            </w:pPr>
          </w:p>
          <w:p w14:paraId="5DE288F5" w14:textId="77777777" w:rsidR="00440B8A" w:rsidRDefault="00440B8A">
            <w:pPr>
              <w:rPr>
                <w:sz w:val="28"/>
                <w:szCs w:val="28"/>
                <w:rtl/>
              </w:rPr>
            </w:pPr>
            <w:r>
              <w:rPr>
                <w:rFonts w:hint="cs"/>
                <w:sz w:val="28"/>
                <w:szCs w:val="28"/>
                <w:rtl/>
              </w:rPr>
              <w:t>اختبارات شفهية  وتحريرية</w:t>
            </w:r>
          </w:p>
          <w:p w14:paraId="56AD0667" w14:textId="77777777" w:rsidR="00440B8A" w:rsidRDefault="00440B8A">
            <w:pPr>
              <w:rPr>
                <w:sz w:val="28"/>
                <w:szCs w:val="28"/>
              </w:rPr>
            </w:pPr>
            <w:r>
              <w:rPr>
                <w:rFonts w:hint="cs"/>
                <w:sz w:val="28"/>
                <w:szCs w:val="28"/>
                <w:rtl/>
              </w:rPr>
              <w:t xml:space="preserve">الممارسات العملية </w:t>
            </w:r>
          </w:p>
          <w:p w14:paraId="46DB90BC" w14:textId="77777777" w:rsidR="00440B8A" w:rsidRDefault="00440B8A">
            <w:pPr>
              <w:rPr>
                <w:sz w:val="28"/>
                <w:szCs w:val="28"/>
              </w:rPr>
            </w:pPr>
          </w:p>
        </w:tc>
      </w:tr>
      <w:tr w:rsidR="00440B8A" w14:paraId="7262A4E7" w14:textId="77777777">
        <w:trPr>
          <w:trHeight w:val="624"/>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38F38C85" w14:textId="77777777" w:rsidR="00440B8A" w:rsidRDefault="00440B8A" w:rsidP="00035E13">
            <w:pPr>
              <w:numPr>
                <w:ilvl w:val="0"/>
                <w:numId w:val="28"/>
              </w:numPr>
              <w:tabs>
                <w:tab w:val="left" w:pos="582"/>
              </w:tabs>
              <w:rPr>
                <w:sz w:val="28"/>
                <w:szCs w:val="28"/>
              </w:rPr>
            </w:pPr>
            <w:r>
              <w:rPr>
                <w:sz w:val="28"/>
                <w:szCs w:val="28"/>
                <w:rtl/>
              </w:rPr>
              <w:t xml:space="preserve">بنية البرنامج </w:t>
            </w:r>
          </w:p>
        </w:tc>
      </w:tr>
      <w:tr w:rsidR="00440B8A" w14:paraId="4269EB2D" w14:textId="77777777">
        <w:trPr>
          <w:trHeight w:val="869"/>
          <w:jc w:val="right"/>
        </w:trPr>
        <w:tc>
          <w:tcPr>
            <w:tcW w:w="1733" w:type="dxa"/>
            <w:tcBorders>
              <w:top w:val="single" w:sz="4" w:space="0" w:color="000000"/>
              <w:left w:val="single" w:sz="4" w:space="0" w:color="000000"/>
              <w:bottom w:val="single" w:sz="4" w:space="0" w:color="000000"/>
              <w:right w:val="single" w:sz="4" w:space="0" w:color="000000"/>
            </w:tcBorders>
            <w:vAlign w:val="center"/>
          </w:tcPr>
          <w:p w14:paraId="4D5D22E9" w14:textId="77777777" w:rsidR="00440B8A" w:rsidRDefault="00440B8A">
            <w:pPr>
              <w:jc w:val="center"/>
              <w:rPr>
                <w:sz w:val="24"/>
                <w:szCs w:val="24"/>
              </w:rPr>
            </w:pPr>
            <w:r>
              <w:rPr>
                <w:b/>
                <w:sz w:val="24"/>
                <w:szCs w:val="24"/>
                <w:rtl/>
              </w:rPr>
              <w:t>المرحلة الدراسية</w:t>
            </w:r>
          </w:p>
        </w:tc>
        <w:tc>
          <w:tcPr>
            <w:tcW w:w="1800" w:type="dxa"/>
            <w:tcBorders>
              <w:top w:val="single" w:sz="4" w:space="0" w:color="000000"/>
              <w:left w:val="single" w:sz="4" w:space="0" w:color="000000"/>
              <w:bottom w:val="single" w:sz="4" w:space="0" w:color="000000"/>
              <w:right w:val="single" w:sz="4" w:space="0" w:color="000000"/>
            </w:tcBorders>
            <w:vAlign w:val="center"/>
          </w:tcPr>
          <w:p w14:paraId="09111B31" w14:textId="77777777" w:rsidR="00440B8A" w:rsidRDefault="00440B8A">
            <w:pPr>
              <w:jc w:val="center"/>
              <w:rPr>
                <w:sz w:val="24"/>
                <w:szCs w:val="24"/>
              </w:rPr>
            </w:pPr>
            <w:r>
              <w:rPr>
                <w:b/>
                <w:sz w:val="24"/>
                <w:szCs w:val="24"/>
                <w:rtl/>
              </w:rPr>
              <w:t>رمز المقرر أو المساق</w:t>
            </w:r>
          </w:p>
        </w:tc>
        <w:tc>
          <w:tcPr>
            <w:tcW w:w="2160" w:type="dxa"/>
            <w:tcBorders>
              <w:top w:val="single" w:sz="4" w:space="0" w:color="000000"/>
              <w:left w:val="single" w:sz="4" w:space="0" w:color="000000"/>
              <w:bottom w:val="single" w:sz="4" w:space="0" w:color="000000"/>
              <w:right w:val="single" w:sz="4" w:space="0" w:color="000000"/>
            </w:tcBorders>
            <w:vAlign w:val="center"/>
          </w:tcPr>
          <w:p w14:paraId="704CD268" w14:textId="77777777" w:rsidR="00440B8A" w:rsidRDefault="00440B8A">
            <w:pPr>
              <w:jc w:val="center"/>
              <w:rPr>
                <w:sz w:val="24"/>
                <w:szCs w:val="24"/>
              </w:rPr>
            </w:pPr>
            <w:r>
              <w:rPr>
                <w:b/>
                <w:sz w:val="24"/>
                <w:szCs w:val="24"/>
                <w:rtl/>
              </w:rPr>
              <w:t>اسم المقرر أو المساق</w:t>
            </w:r>
          </w:p>
        </w:tc>
        <w:tc>
          <w:tcPr>
            <w:tcW w:w="3960" w:type="dxa"/>
            <w:gridSpan w:val="2"/>
            <w:tcBorders>
              <w:top w:val="single" w:sz="4" w:space="0" w:color="000000"/>
              <w:left w:val="single" w:sz="4" w:space="0" w:color="000000"/>
              <w:bottom w:val="single" w:sz="4" w:space="0" w:color="000000"/>
              <w:right w:val="single" w:sz="4" w:space="0" w:color="000000"/>
            </w:tcBorders>
            <w:vAlign w:val="center"/>
          </w:tcPr>
          <w:p w14:paraId="4E30D50B" w14:textId="77777777" w:rsidR="00440B8A" w:rsidRDefault="00440B8A">
            <w:pPr>
              <w:jc w:val="center"/>
              <w:rPr>
                <w:sz w:val="24"/>
                <w:szCs w:val="24"/>
              </w:rPr>
            </w:pPr>
            <w:r>
              <w:rPr>
                <w:b/>
                <w:sz w:val="24"/>
                <w:szCs w:val="24"/>
                <w:rtl/>
              </w:rPr>
              <w:t>الساعات المعتمدة</w:t>
            </w:r>
          </w:p>
        </w:tc>
      </w:tr>
      <w:tr w:rsidR="00440B8A" w14:paraId="03A28B81" w14:textId="77777777" w:rsidTr="008565A4">
        <w:trPr>
          <w:trHeight w:val="689"/>
          <w:jc w:val="right"/>
        </w:trPr>
        <w:tc>
          <w:tcPr>
            <w:tcW w:w="1733" w:type="dxa"/>
            <w:vMerge w:val="restart"/>
            <w:tcBorders>
              <w:top w:val="single" w:sz="4" w:space="0" w:color="000000"/>
              <w:left w:val="single" w:sz="4" w:space="0" w:color="000000"/>
              <w:right w:val="single" w:sz="4" w:space="0" w:color="000000"/>
            </w:tcBorders>
            <w:vAlign w:val="center"/>
          </w:tcPr>
          <w:p w14:paraId="746FF190" w14:textId="77777777" w:rsidR="00440B8A" w:rsidRDefault="00440B8A" w:rsidP="004831A2">
            <w:pPr>
              <w:rPr>
                <w:sz w:val="28"/>
                <w:szCs w:val="28"/>
                <w:rtl/>
                <w:lang w:bidi="ar-IQ"/>
              </w:rPr>
            </w:pPr>
            <w:r>
              <w:rPr>
                <w:rFonts w:hint="cs"/>
                <w:sz w:val="28"/>
                <w:szCs w:val="28"/>
                <w:rtl/>
                <w:lang w:bidi="ar-IQ"/>
              </w:rPr>
              <w:t>الثالثة</w:t>
            </w:r>
          </w:p>
        </w:tc>
        <w:tc>
          <w:tcPr>
            <w:tcW w:w="1800" w:type="dxa"/>
            <w:tcBorders>
              <w:top w:val="single" w:sz="4" w:space="0" w:color="000000"/>
              <w:left w:val="single" w:sz="4" w:space="0" w:color="000000"/>
              <w:bottom w:val="single" w:sz="4" w:space="0" w:color="000000"/>
              <w:right w:val="single" w:sz="4" w:space="0" w:color="000000"/>
            </w:tcBorders>
            <w:vAlign w:val="center"/>
          </w:tcPr>
          <w:p w14:paraId="059327D0" w14:textId="77777777" w:rsidR="00440B8A" w:rsidRDefault="00440B8A">
            <w:pPr>
              <w:rPr>
                <w:sz w:val="28"/>
                <w:szCs w:val="28"/>
                <w:rtl/>
                <w:lang w:bidi="ar-IQ"/>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796B0BD5" w14:textId="77777777" w:rsidR="00440B8A" w:rsidRDefault="00440B8A">
            <w:pPr>
              <w:rPr>
                <w:sz w:val="28"/>
                <w:szCs w:val="2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AB1F034" w14:textId="77777777" w:rsidR="00440B8A" w:rsidRDefault="00440B8A">
            <w:pPr>
              <w:jc w:val="center"/>
              <w:rPr>
                <w:sz w:val="28"/>
                <w:szCs w:val="28"/>
              </w:rPr>
            </w:pPr>
            <w:r>
              <w:rPr>
                <w:sz w:val="28"/>
                <w:szCs w:val="28"/>
                <w:rtl/>
              </w:rPr>
              <w:t>نظري</w:t>
            </w:r>
            <w:r>
              <w:rPr>
                <w:sz w:val="28"/>
                <w:szCs w:val="28"/>
              </w:rPr>
              <w:t xml:space="preserve"> 3  </w:t>
            </w:r>
          </w:p>
        </w:tc>
        <w:tc>
          <w:tcPr>
            <w:tcW w:w="1980" w:type="dxa"/>
            <w:tcBorders>
              <w:top w:val="single" w:sz="4" w:space="0" w:color="000000"/>
              <w:left w:val="single" w:sz="4" w:space="0" w:color="000000"/>
              <w:bottom w:val="single" w:sz="4" w:space="0" w:color="000000"/>
              <w:right w:val="single" w:sz="4" w:space="0" w:color="000000"/>
            </w:tcBorders>
            <w:vAlign w:val="center"/>
          </w:tcPr>
          <w:p w14:paraId="3758BE41" w14:textId="77777777" w:rsidR="00440B8A" w:rsidRDefault="00440B8A">
            <w:pPr>
              <w:jc w:val="center"/>
              <w:rPr>
                <w:sz w:val="28"/>
                <w:szCs w:val="28"/>
              </w:rPr>
            </w:pPr>
            <w:r>
              <w:rPr>
                <w:sz w:val="28"/>
                <w:szCs w:val="28"/>
                <w:rtl/>
              </w:rPr>
              <w:t>عملي</w:t>
            </w:r>
            <w:r>
              <w:rPr>
                <w:rFonts w:hint="cs"/>
                <w:sz w:val="28"/>
                <w:szCs w:val="28"/>
                <w:rtl/>
              </w:rPr>
              <w:t>+</w:t>
            </w:r>
            <w:r>
              <w:rPr>
                <w:rFonts w:hint="cs"/>
                <w:sz w:val="28"/>
                <w:szCs w:val="28"/>
                <w:rtl/>
                <w:lang w:bidi="ar-IQ"/>
              </w:rPr>
              <w:t xml:space="preserve"> مختبر</w:t>
            </w:r>
          </w:p>
          <w:p w14:paraId="62878267" w14:textId="77777777" w:rsidR="00440B8A" w:rsidRDefault="00440B8A">
            <w:pPr>
              <w:jc w:val="center"/>
              <w:rPr>
                <w:sz w:val="28"/>
                <w:szCs w:val="28"/>
                <w:lang w:bidi="ar-IQ"/>
              </w:rPr>
            </w:pPr>
            <w:r>
              <w:rPr>
                <w:sz w:val="28"/>
                <w:szCs w:val="28"/>
              </w:rPr>
              <w:t xml:space="preserve">12+2 </w:t>
            </w:r>
          </w:p>
        </w:tc>
      </w:tr>
      <w:tr w:rsidR="00440B8A" w14:paraId="2800B0D1" w14:textId="77777777" w:rsidTr="008565A4">
        <w:trPr>
          <w:trHeight w:val="536"/>
          <w:jc w:val="right"/>
        </w:trPr>
        <w:tc>
          <w:tcPr>
            <w:tcW w:w="1733" w:type="dxa"/>
            <w:vMerge/>
            <w:tcBorders>
              <w:left w:val="single" w:sz="4" w:space="0" w:color="000000"/>
              <w:right w:val="single" w:sz="4" w:space="0" w:color="000000"/>
            </w:tcBorders>
            <w:vAlign w:val="center"/>
          </w:tcPr>
          <w:p w14:paraId="0DCE7E6D" w14:textId="77777777" w:rsidR="00440B8A" w:rsidRDefault="00440B8A" w:rsidP="004831A2">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5D4D5AB" w14:textId="77777777" w:rsidR="00440B8A" w:rsidRDefault="00440B8A" w:rsidP="004831A2">
            <w:pPr>
              <w:rPr>
                <w:sz w:val="28"/>
                <w:szCs w:val="28"/>
              </w:rPr>
            </w:pPr>
            <w:r>
              <w:rPr>
                <w:sz w:val="28"/>
                <w:szCs w:val="28"/>
              </w:rPr>
              <w:t>NUR301</w:t>
            </w:r>
          </w:p>
        </w:tc>
        <w:tc>
          <w:tcPr>
            <w:tcW w:w="2160" w:type="dxa"/>
            <w:tcBorders>
              <w:top w:val="single" w:sz="4" w:space="0" w:color="000000"/>
              <w:left w:val="single" w:sz="4" w:space="0" w:color="000000"/>
              <w:bottom w:val="single" w:sz="4" w:space="0" w:color="000000"/>
              <w:right w:val="single" w:sz="4" w:space="0" w:color="000000"/>
            </w:tcBorders>
            <w:vAlign w:val="center"/>
          </w:tcPr>
          <w:p w14:paraId="1115D232" w14:textId="77777777" w:rsidR="00440B8A" w:rsidRDefault="00440B8A" w:rsidP="00201B8C">
            <w:pPr>
              <w:jc w:val="right"/>
              <w:rPr>
                <w:sz w:val="28"/>
                <w:szCs w:val="28"/>
              </w:rPr>
            </w:pPr>
            <w:r>
              <w:rPr>
                <w:sz w:val="28"/>
                <w:szCs w:val="28"/>
              </w:rPr>
              <w:t>Maternal and neonate nursing</w:t>
            </w:r>
          </w:p>
        </w:tc>
        <w:tc>
          <w:tcPr>
            <w:tcW w:w="3960" w:type="dxa"/>
            <w:gridSpan w:val="2"/>
            <w:tcBorders>
              <w:top w:val="single" w:sz="4" w:space="0" w:color="000000"/>
              <w:left w:val="single" w:sz="4" w:space="0" w:color="000000"/>
              <w:bottom w:val="single" w:sz="4" w:space="0" w:color="000000"/>
              <w:right w:val="single" w:sz="4" w:space="0" w:color="000000"/>
            </w:tcBorders>
          </w:tcPr>
          <w:p w14:paraId="0D2D902C" w14:textId="77777777" w:rsidR="00440B8A" w:rsidRDefault="00440B8A" w:rsidP="004831A2">
            <w:pPr>
              <w:rPr>
                <w:sz w:val="28"/>
                <w:szCs w:val="28"/>
              </w:rPr>
            </w:pPr>
          </w:p>
        </w:tc>
      </w:tr>
      <w:tr w:rsidR="00440B8A" w14:paraId="12230596" w14:textId="77777777" w:rsidTr="008565A4">
        <w:trPr>
          <w:trHeight w:val="426"/>
          <w:jc w:val="right"/>
        </w:trPr>
        <w:tc>
          <w:tcPr>
            <w:tcW w:w="1733" w:type="dxa"/>
            <w:vMerge/>
            <w:tcBorders>
              <w:left w:val="single" w:sz="4" w:space="0" w:color="000000"/>
              <w:right w:val="single" w:sz="4" w:space="0" w:color="000000"/>
            </w:tcBorders>
          </w:tcPr>
          <w:p w14:paraId="3D8C0AAE" w14:textId="77777777" w:rsidR="00440B8A" w:rsidRDefault="00440B8A" w:rsidP="004831A2">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40829D5D" w14:textId="77777777" w:rsidR="00440B8A" w:rsidRDefault="00440B8A" w:rsidP="004831A2">
            <w:pPr>
              <w:rPr>
                <w:sz w:val="28"/>
                <w:szCs w:val="28"/>
              </w:rPr>
            </w:pPr>
            <w:r>
              <w:rPr>
                <w:sz w:val="28"/>
                <w:szCs w:val="28"/>
              </w:rPr>
              <w:t>RSM302</w:t>
            </w:r>
          </w:p>
        </w:tc>
        <w:tc>
          <w:tcPr>
            <w:tcW w:w="2160" w:type="dxa"/>
            <w:tcBorders>
              <w:top w:val="single" w:sz="4" w:space="0" w:color="000000"/>
              <w:left w:val="single" w:sz="4" w:space="0" w:color="000000"/>
              <w:bottom w:val="single" w:sz="4" w:space="0" w:color="000000"/>
              <w:right w:val="single" w:sz="4" w:space="0" w:color="000000"/>
            </w:tcBorders>
          </w:tcPr>
          <w:p w14:paraId="6DDBBEB1" w14:textId="77777777" w:rsidR="00440B8A" w:rsidRDefault="00440B8A" w:rsidP="00201B8C">
            <w:pPr>
              <w:jc w:val="right"/>
              <w:rPr>
                <w:sz w:val="28"/>
                <w:szCs w:val="28"/>
              </w:rPr>
            </w:pPr>
            <w:r>
              <w:rPr>
                <w:sz w:val="28"/>
                <w:szCs w:val="28"/>
              </w:rPr>
              <w:t>Research methods in nursing</w:t>
            </w:r>
          </w:p>
        </w:tc>
        <w:tc>
          <w:tcPr>
            <w:tcW w:w="3960" w:type="dxa"/>
            <w:gridSpan w:val="2"/>
            <w:tcBorders>
              <w:top w:val="single" w:sz="4" w:space="0" w:color="000000"/>
              <w:left w:val="single" w:sz="4" w:space="0" w:color="000000"/>
              <w:bottom w:val="single" w:sz="4" w:space="0" w:color="000000"/>
              <w:right w:val="single" w:sz="4" w:space="0" w:color="000000"/>
            </w:tcBorders>
          </w:tcPr>
          <w:p w14:paraId="222F7833" w14:textId="77777777" w:rsidR="00440B8A" w:rsidRDefault="00440B8A" w:rsidP="001E7B20">
            <w:pPr>
              <w:rPr>
                <w:sz w:val="28"/>
                <w:szCs w:val="28"/>
                <w:rtl/>
                <w:lang w:bidi="ar-IQ"/>
              </w:rPr>
            </w:pPr>
            <w:r>
              <w:rPr>
                <w:sz w:val="28"/>
                <w:szCs w:val="28"/>
              </w:rPr>
              <w:t xml:space="preserve">2 </w:t>
            </w:r>
            <w:r>
              <w:rPr>
                <w:rFonts w:hint="cs"/>
                <w:sz w:val="28"/>
                <w:szCs w:val="28"/>
                <w:rtl/>
                <w:lang w:bidi="ar-IQ"/>
              </w:rPr>
              <w:t>ساعة نظري</w:t>
            </w:r>
          </w:p>
        </w:tc>
      </w:tr>
      <w:tr w:rsidR="00440B8A" w14:paraId="24AE26FD" w14:textId="77777777" w:rsidTr="008565A4">
        <w:trPr>
          <w:trHeight w:val="378"/>
          <w:jc w:val="right"/>
        </w:trPr>
        <w:tc>
          <w:tcPr>
            <w:tcW w:w="1733" w:type="dxa"/>
            <w:vMerge/>
            <w:tcBorders>
              <w:left w:val="single" w:sz="4" w:space="0" w:color="000000"/>
              <w:right w:val="single" w:sz="4" w:space="0" w:color="000000"/>
            </w:tcBorders>
          </w:tcPr>
          <w:p w14:paraId="649A02CA" w14:textId="77777777" w:rsidR="00440B8A" w:rsidRDefault="00440B8A" w:rsidP="004831A2">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0369DB2D" w14:textId="77777777" w:rsidR="00440B8A" w:rsidRDefault="00440B8A" w:rsidP="004831A2">
            <w:pPr>
              <w:rPr>
                <w:sz w:val="28"/>
                <w:szCs w:val="28"/>
              </w:rPr>
            </w:pPr>
            <w:r>
              <w:rPr>
                <w:sz w:val="28"/>
                <w:szCs w:val="28"/>
              </w:rPr>
              <w:t>HOS303</w:t>
            </w:r>
          </w:p>
        </w:tc>
        <w:tc>
          <w:tcPr>
            <w:tcW w:w="2160" w:type="dxa"/>
            <w:tcBorders>
              <w:top w:val="single" w:sz="4" w:space="0" w:color="000000"/>
              <w:left w:val="single" w:sz="4" w:space="0" w:color="000000"/>
              <w:bottom w:val="single" w:sz="4" w:space="0" w:color="000000"/>
              <w:right w:val="single" w:sz="4" w:space="0" w:color="000000"/>
            </w:tcBorders>
          </w:tcPr>
          <w:p w14:paraId="0F09EE05" w14:textId="77777777" w:rsidR="00440B8A" w:rsidRDefault="00440B8A" w:rsidP="00201B8C">
            <w:pPr>
              <w:jc w:val="right"/>
              <w:rPr>
                <w:sz w:val="28"/>
                <w:szCs w:val="28"/>
              </w:rPr>
            </w:pPr>
            <w:r>
              <w:rPr>
                <w:sz w:val="28"/>
                <w:szCs w:val="28"/>
              </w:rPr>
              <w:t>Health Sociology</w:t>
            </w:r>
          </w:p>
        </w:tc>
        <w:tc>
          <w:tcPr>
            <w:tcW w:w="3960" w:type="dxa"/>
            <w:gridSpan w:val="2"/>
            <w:tcBorders>
              <w:top w:val="single" w:sz="4" w:space="0" w:color="000000"/>
              <w:left w:val="single" w:sz="4" w:space="0" w:color="000000"/>
              <w:bottom w:val="single" w:sz="4" w:space="0" w:color="000000"/>
              <w:right w:val="single" w:sz="4" w:space="0" w:color="000000"/>
            </w:tcBorders>
          </w:tcPr>
          <w:p w14:paraId="0AFCF0CA" w14:textId="77777777" w:rsidR="00440B8A" w:rsidRDefault="00440B8A" w:rsidP="004831A2">
            <w:pPr>
              <w:rPr>
                <w:sz w:val="28"/>
                <w:szCs w:val="28"/>
              </w:rPr>
            </w:pPr>
            <w:r>
              <w:rPr>
                <w:sz w:val="28"/>
                <w:szCs w:val="28"/>
              </w:rPr>
              <w:t xml:space="preserve">2 </w:t>
            </w:r>
            <w:r>
              <w:rPr>
                <w:rFonts w:hint="cs"/>
                <w:sz w:val="28"/>
                <w:szCs w:val="28"/>
                <w:rtl/>
                <w:lang w:bidi="ar-IQ"/>
              </w:rPr>
              <w:t>ساعة نظري</w:t>
            </w:r>
          </w:p>
        </w:tc>
      </w:tr>
      <w:tr w:rsidR="00440B8A" w14:paraId="4824D004" w14:textId="77777777" w:rsidTr="008565A4">
        <w:trPr>
          <w:trHeight w:val="260"/>
          <w:jc w:val="right"/>
        </w:trPr>
        <w:tc>
          <w:tcPr>
            <w:tcW w:w="1733" w:type="dxa"/>
            <w:vMerge/>
            <w:tcBorders>
              <w:left w:val="single" w:sz="4" w:space="0" w:color="000000"/>
              <w:right w:val="single" w:sz="4" w:space="0" w:color="000000"/>
            </w:tcBorders>
          </w:tcPr>
          <w:p w14:paraId="481A74D4" w14:textId="77777777" w:rsidR="00440B8A" w:rsidRDefault="00440B8A" w:rsidP="004831A2">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3A00B658" w14:textId="77777777" w:rsidR="00440B8A" w:rsidRDefault="00440B8A" w:rsidP="004831A2">
            <w:pPr>
              <w:rPr>
                <w:sz w:val="28"/>
                <w:szCs w:val="28"/>
              </w:rPr>
            </w:pPr>
            <w:r>
              <w:rPr>
                <w:sz w:val="28"/>
                <w:szCs w:val="28"/>
              </w:rPr>
              <w:t>HUMR304</w:t>
            </w:r>
          </w:p>
        </w:tc>
        <w:tc>
          <w:tcPr>
            <w:tcW w:w="2160" w:type="dxa"/>
            <w:tcBorders>
              <w:top w:val="single" w:sz="4" w:space="0" w:color="000000"/>
              <w:left w:val="single" w:sz="4" w:space="0" w:color="000000"/>
              <w:bottom w:val="single" w:sz="4" w:space="0" w:color="000000"/>
              <w:right w:val="single" w:sz="4" w:space="0" w:color="000000"/>
            </w:tcBorders>
          </w:tcPr>
          <w:p w14:paraId="486012D4" w14:textId="77777777" w:rsidR="00440B8A" w:rsidRDefault="00440B8A" w:rsidP="00201B8C">
            <w:pPr>
              <w:jc w:val="right"/>
              <w:rPr>
                <w:sz w:val="28"/>
                <w:szCs w:val="28"/>
              </w:rPr>
            </w:pPr>
            <w:r>
              <w:rPr>
                <w:sz w:val="28"/>
                <w:szCs w:val="28"/>
              </w:rPr>
              <w:t>Human Right</w:t>
            </w:r>
          </w:p>
        </w:tc>
        <w:tc>
          <w:tcPr>
            <w:tcW w:w="3960" w:type="dxa"/>
            <w:gridSpan w:val="2"/>
            <w:tcBorders>
              <w:top w:val="single" w:sz="4" w:space="0" w:color="000000"/>
              <w:left w:val="single" w:sz="4" w:space="0" w:color="000000"/>
              <w:bottom w:val="single" w:sz="4" w:space="0" w:color="000000"/>
              <w:right w:val="single" w:sz="4" w:space="0" w:color="000000"/>
            </w:tcBorders>
          </w:tcPr>
          <w:p w14:paraId="28BF2616" w14:textId="77777777" w:rsidR="00440B8A" w:rsidRDefault="00440B8A" w:rsidP="004831A2">
            <w:pPr>
              <w:rPr>
                <w:sz w:val="28"/>
                <w:szCs w:val="28"/>
                <w:rtl/>
                <w:lang w:bidi="ar-IQ"/>
              </w:rPr>
            </w:pPr>
            <w:r>
              <w:rPr>
                <w:rFonts w:hint="cs"/>
                <w:sz w:val="28"/>
                <w:szCs w:val="28"/>
                <w:rtl/>
                <w:lang w:bidi="ar-IQ"/>
              </w:rPr>
              <w:t>ساعة واحدة</w:t>
            </w:r>
          </w:p>
        </w:tc>
      </w:tr>
      <w:tr w:rsidR="00440B8A" w14:paraId="6B7CEFA8" w14:textId="77777777" w:rsidTr="008565A4">
        <w:trPr>
          <w:trHeight w:val="346"/>
          <w:jc w:val="right"/>
        </w:trPr>
        <w:tc>
          <w:tcPr>
            <w:tcW w:w="1733" w:type="dxa"/>
            <w:vMerge/>
            <w:tcBorders>
              <w:left w:val="single" w:sz="4" w:space="0" w:color="000000"/>
              <w:bottom w:val="single" w:sz="4" w:space="0" w:color="000000"/>
              <w:right w:val="single" w:sz="4" w:space="0" w:color="000000"/>
            </w:tcBorders>
          </w:tcPr>
          <w:p w14:paraId="474D01DE" w14:textId="77777777" w:rsidR="00440B8A" w:rsidRDefault="00440B8A" w:rsidP="004831A2">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704D885F" w14:textId="77777777" w:rsidR="00440B8A" w:rsidRDefault="00440B8A" w:rsidP="004831A2">
            <w:pPr>
              <w:rPr>
                <w:sz w:val="28"/>
                <w:szCs w:val="28"/>
              </w:rPr>
            </w:pPr>
            <w:r>
              <w:rPr>
                <w:sz w:val="28"/>
                <w:szCs w:val="28"/>
              </w:rPr>
              <w:t>NUT305</w:t>
            </w:r>
          </w:p>
        </w:tc>
        <w:tc>
          <w:tcPr>
            <w:tcW w:w="2160" w:type="dxa"/>
            <w:tcBorders>
              <w:top w:val="single" w:sz="4" w:space="0" w:color="000000"/>
              <w:left w:val="single" w:sz="4" w:space="0" w:color="000000"/>
              <w:bottom w:val="single" w:sz="4" w:space="0" w:color="000000"/>
              <w:right w:val="single" w:sz="4" w:space="0" w:color="000000"/>
            </w:tcBorders>
          </w:tcPr>
          <w:p w14:paraId="6975A5D6" w14:textId="77777777" w:rsidR="00440B8A" w:rsidRDefault="00440B8A" w:rsidP="00201B8C">
            <w:pPr>
              <w:jc w:val="right"/>
              <w:rPr>
                <w:sz w:val="28"/>
                <w:szCs w:val="28"/>
              </w:rPr>
            </w:pPr>
            <w:r>
              <w:rPr>
                <w:sz w:val="28"/>
                <w:szCs w:val="28"/>
              </w:rPr>
              <w:t>Nutrition and diet therapy</w:t>
            </w:r>
          </w:p>
        </w:tc>
        <w:tc>
          <w:tcPr>
            <w:tcW w:w="3960" w:type="dxa"/>
            <w:gridSpan w:val="2"/>
            <w:tcBorders>
              <w:top w:val="single" w:sz="4" w:space="0" w:color="000000"/>
              <w:left w:val="single" w:sz="4" w:space="0" w:color="000000"/>
              <w:bottom w:val="single" w:sz="4" w:space="0" w:color="000000"/>
              <w:right w:val="single" w:sz="4" w:space="0" w:color="000000"/>
            </w:tcBorders>
          </w:tcPr>
          <w:p w14:paraId="6167F05C" w14:textId="77777777" w:rsidR="00440B8A" w:rsidRDefault="00440B8A" w:rsidP="004831A2">
            <w:pPr>
              <w:rPr>
                <w:sz w:val="28"/>
                <w:szCs w:val="28"/>
              </w:rPr>
            </w:pPr>
            <w:r>
              <w:rPr>
                <w:sz w:val="28"/>
                <w:szCs w:val="28"/>
              </w:rPr>
              <w:t xml:space="preserve">2 </w:t>
            </w:r>
            <w:r>
              <w:rPr>
                <w:rFonts w:hint="cs"/>
                <w:sz w:val="28"/>
                <w:szCs w:val="28"/>
                <w:rtl/>
                <w:lang w:bidi="ar-IQ"/>
              </w:rPr>
              <w:t>ساعة نظري</w:t>
            </w:r>
          </w:p>
        </w:tc>
      </w:tr>
    </w:tbl>
    <w:p w14:paraId="3302F200" w14:textId="77777777" w:rsidR="00440B8A" w:rsidRDefault="00440B8A"/>
    <w:p w14:paraId="130AA81E" w14:textId="77777777" w:rsidR="00440B8A" w:rsidRDefault="00440B8A"/>
    <w:p w14:paraId="1AE050A1" w14:textId="77777777" w:rsidR="00440B8A" w:rsidRDefault="00440B8A"/>
    <w:tbl>
      <w:tblPr>
        <w:tblStyle w:val="9"/>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14:paraId="584C1BC6" w14:textId="77777777">
        <w:trPr>
          <w:trHeight w:val="624"/>
          <w:jc w:val="right"/>
        </w:trPr>
        <w:tc>
          <w:tcPr>
            <w:tcW w:w="9720" w:type="dxa"/>
            <w:vAlign w:val="center"/>
          </w:tcPr>
          <w:p w14:paraId="2A820024" w14:textId="77777777" w:rsidR="00440B8A" w:rsidRDefault="00440B8A" w:rsidP="00035E13">
            <w:pPr>
              <w:numPr>
                <w:ilvl w:val="0"/>
                <w:numId w:val="28"/>
              </w:numPr>
              <w:tabs>
                <w:tab w:val="left" w:pos="252"/>
                <w:tab w:val="left" w:pos="432"/>
              </w:tabs>
              <w:rPr>
                <w:sz w:val="28"/>
                <w:szCs w:val="28"/>
              </w:rPr>
            </w:pPr>
            <w:r>
              <w:rPr>
                <w:sz w:val="28"/>
                <w:szCs w:val="28"/>
                <w:rtl/>
              </w:rPr>
              <w:t>التخطيط للتطور الشخصي</w:t>
            </w:r>
          </w:p>
        </w:tc>
      </w:tr>
      <w:tr w:rsidR="00440B8A" w14:paraId="0783C69C" w14:textId="77777777">
        <w:trPr>
          <w:trHeight w:val="624"/>
          <w:jc w:val="right"/>
        </w:trPr>
        <w:tc>
          <w:tcPr>
            <w:tcW w:w="9720" w:type="dxa"/>
            <w:vAlign w:val="center"/>
          </w:tcPr>
          <w:p w14:paraId="7AD26BB2" w14:textId="77777777" w:rsidR="00440B8A" w:rsidRDefault="00440B8A" w:rsidP="00035E13">
            <w:pPr>
              <w:pStyle w:val="ListParagraph"/>
              <w:numPr>
                <w:ilvl w:val="0"/>
                <w:numId w:val="43"/>
              </w:numPr>
              <w:rPr>
                <w:sz w:val="28"/>
                <w:szCs w:val="28"/>
              </w:rPr>
            </w:pPr>
            <w:r>
              <w:rPr>
                <w:rFonts w:hint="cs"/>
                <w:sz w:val="28"/>
                <w:szCs w:val="28"/>
                <w:rtl/>
              </w:rPr>
              <w:t xml:space="preserve">استخدام وسائل تعليمية متطورة </w:t>
            </w:r>
          </w:p>
          <w:p w14:paraId="757A73A9" w14:textId="77777777" w:rsidR="00440B8A" w:rsidRPr="002D16AC" w:rsidRDefault="00440B8A" w:rsidP="00035E13">
            <w:pPr>
              <w:pStyle w:val="ListParagraph"/>
              <w:numPr>
                <w:ilvl w:val="0"/>
                <w:numId w:val="43"/>
              </w:numPr>
              <w:rPr>
                <w:sz w:val="28"/>
                <w:szCs w:val="28"/>
              </w:rPr>
            </w:pPr>
            <w:r>
              <w:rPr>
                <w:rFonts w:hint="cs"/>
                <w:sz w:val="28"/>
                <w:szCs w:val="28"/>
                <w:rtl/>
              </w:rPr>
              <w:t xml:space="preserve">التنسيق مع مؤسسات علمية وتعليمية لاكتساب مهارات جديدة </w:t>
            </w:r>
          </w:p>
          <w:p w14:paraId="75B41F17" w14:textId="77777777" w:rsidR="00440B8A" w:rsidRDefault="00440B8A">
            <w:pPr>
              <w:rPr>
                <w:sz w:val="28"/>
                <w:szCs w:val="28"/>
              </w:rPr>
            </w:pPr>
          </w:p>
          <w:p w14:paraId="1A19A992" w14:textId="77777777" w:rsidR="00440B8A" w:rsidRDefault="00440B8A">
            <w:pPr>
              <w:rPr>
                <w:sz w:val="28"/>
                <w:szCs w:val="28"/>
              </w:rPr>
            </w:pPr>
          </w:p>
          <w:p w14:paraId="658B1563" w14:textId="77777777" w:rsidR="00440B8A" w:rsidRDefault="00440B8A">
            <w:pPr>
              <w:rPr>
                <w:sz w:val="28"/>
                <w:szCs w:val="28"/>
              </w:rPr>
            </w:pPr>
          </w:p>
          <w:p w14:paraId="23C05E85" w14:textId="77777777" w:rsidR="00440B8A" w:rsidRDefault="00440B8A">
            <w:pPr>
              <w:rPr>
                <w:sz w:val="28"/>
                <w:szCs w:val="28"/>
              </w:rPr>
            </w:pPr>
          </w:p>
          <w:p w14:paraId="25F6C8D8" w14:textId="77777777" w:rsidR="00440B8A" w:rsidRDefault="00440B8A">
            <w:pPr>
              <w:rPr>
                <w:sz w:val="28"/>
                <w:szCs w:val="28"/>
              </w:rPr>
            </w:pPr>
          </w:p>
        </w:tc>
      </w:tr>
      <w:tr w:rsidR="00440B8A" w14:paraId="3E931D67" w14:textId="77777777">
        <w:trPr>
          <w:trHeight w:val="624"/>
          <w:jc w:val="right"/>
        </w:trPr>
        <w:tc>
          <w:tcPr>
            <w:tcW w:w="9720" w:type="dxa"/>
            <w:vAlign w:val="center"/>
          </w:tcPr>
          <w:p w14:paraId="656714BA" w14:textId="77777777" w:rsidR="00440B8A" w:rsidRDefault="00440B8A" w:rsidP="00035E13">
            <w:pPr>
              <w:numPr>
                <w:ilvl w:val="0"/>
                <w:numId w:val="28"/>
              </w:numPr>
              <w:tabs>
                <w:tab w:val="left" w:pos="507"/>
              </w:tabs>
              <w:rPr>
                <w:sz w:val="28"/>
                <w:szCs w:val="28"/>
              </w:rPr>
            </w:pPr>
            <w:r>
              <w:rPr>
                <w:sz w:val="28"/>
                <w:szCs w:val="28"/>
                <w:rtl/>
              </w:rPr>
              <w:t>معيار القبول (وضع الأنظمة المتعلقة بالالتحاق بالكلية أو المعهد)</w:t>
            </w:r>
          </w:p>
        </w:tc>
      </w:tr>
      <w:tr w:rsidR="00440B8A" w14:paraId="75755B86" w14:textId="77777777">
        <w:trPr>
          <w:trHeight w:val="624"/>
          <w:jc w:val="right"/>
        </w:trPr>
        <w:tc>
          <w:tcPr>
            <w:tcW w:w="9720" w:type="dxa"/>
            <w:vAlign w:val="center"/>
          </w:tcPr>
          <w:p w14:paraId="2CDBDF99" w14:textId="77777777" w:rsidR="00440B8A" w:rsidRDefault="00440B8A">
            <w:pPr>
              <w:rPr>
                <w:sz w:val="28"/>
                <w:szCs w:val="28"/>
                <w:rtl/>
                <w:lang w:bidi="ar-IQ"/>
              </w:rPr>
            </w:pPr>
            <w:r>
              <w:rPr>
                <w:rFonts w:hint="cs"/>
                <w:sz w:val="28"/>
                <w:szCs w:val="28"/>
                <w:rtl/>
                <w:lang w:bidi="ar-IQ"/>
              </w:rPr>
              <w:t>يتم قبول الطلبة خريج الدراسة الثانويةبنظام القبول المركزي بمعدل لايقل عن 65</w:t>
            </w:r>
          </w:p>
          <w:p w14:paraId="0A1DA8A2" w14:textId="77777777" w:rsidR="00440B8A" w:rsidRDefault="00440B8A">
            <w:pPr>
              <w:rPr>
                <w:sz w:val="28"/>
                <w:szCs w:val="28"/>
                <w:rtl/>
                <w:lang w:bidi="ar-IQ"/>
              </w:rPr>
            </w:pPr>
            <w:r>
              <w:rPr>
                <w:rFonts w:hint="cs"/>
                <w:sz w:val="28"/>
                <w:szCs w:val="28"/>
                <w:rtl/>
                <w:lang w:bidi="ar-IQ"/>
              </w:rPr>
              <w:t xml:space="preserve">يتم القبول للطالب الاول من المعاهد الطبية في العراق </w:t>
            </w:r>
          </w:p>
          <w:p w14:paraId="2EDAFD3C" w14:textId="77777777" w:rsidR="00440B8A" w:rsidRDefault="00440B8A">
            <w:pPr>
              <w:rPr>
                <w:sz w:val="28"/>
                <w:szCs w:val="28"/>
                <w:rtl/>
                <w:lang w:bidi="ar-IQ"/>
              </w:rPr>
            </w:pPr>
            <w:r>
              <w:rPr>
                <w:rFonts w:hint="cs"/>
                <w:sz w:val="28"/>
                <w:szCs w:val="28"/>
                <w:rtl/>
                <w:lang w:bidi="ar-IQ"/>
              </w:rPr>
              <w:t>قبول قناة المتميزين (الموظف (الممرض)المتميز في وزارة الصحة )</w:t>
            </w:r>
          </w:p>
          <w:p w14:paraId="2231AAFC" w14:textId="77777777" w:rsidR="00440B8A" w:rsidRDefault="00440B8A">
            <w:pPr>
              <w:rPr>
                <w:sz w:val="28"/>
                <w:szCs w:val="28"/>
                <w:rtl/>
                <w:lang w:bidi="ar-IQ"/>
              </w:rPr>
            </w:pPr>
            <w:r>
              <w:rPr>
                <w:rFonts w:hint="cs"/>
                <w:sz w:val="28"/>
                <w:szCs w:val="28"/>
                <w:rtl/>
                <w:lang w:bidi="ar-IQ"/>
              </w:rPr>
              <w:t>القبول الموازي</w:t>
            </w:r>
          </w:p>
          <w:p w14:paraId="66794443" w14:textId="77777777" w:rsidR="00440B8A" w:rsidRDefault="00440B8A">
            <w:pPr>
              <w:rPr>
                <w:sz w:val="28"/>
                <w:szCs w:val="28"/>
              </w:rPr>
            </w:pPr>
          </w:p>
          <w:p w14:paraId="553C9974" w14:textId="77777777" w:rsidR="00440B8A" w:rsidRDefault="00440B8A">
            <w:pPr>
              <w:rPr>
                <w:sz w:val="28"/>
                <w:szCs w:val="28"/>
              </w:rPr>
            </w:pPr>
          </w:p>
          <w:p w14:paraId="10D7CC30" w14:textId="77777777" w:rsidR="00440B8A" w:rsidRDefault="00440B8A">
            <w:pPr>
              <w:rPr>
                <w:sz w:val="28"/>
                <w:szCs w:val="28"/>
              </w:rPr>
            </w:pPr>
          </w:p>
          <w:p w14:paraId="41C10722" w14:textId="77777777" w:rsidR="00440B8A" w:rsidRDefault="00440B8A">
            <w:pPr>
              <w:rPr>
                <w:sz w:val="28"/>
                <w:szCs w:val="28"/>
              </w:rPr>
            </w:pPr>
          </w:p>
          <w:p w14:paraId="253B77F3" w14:textId="77777777" w:rsidR="00440B8A" w:rsidRDefault="00440B8A">
            <w:pPr>
              <w:rPr>
                <w:sz w:val="28"/>
                <w:szCs w:val="28"/>
              </w:rPr>
            </w:pPr>
          </w:p>
        </w:tc>
      </w:tr>
      <w:tr w:rsidR="00440B8A" w14:paraId="1EAA0771" w14:textId="77777777">
        <w:trPr>
          <w:trHeight w:val="624"/>
          <w:jc w:val="right"/>
        </w:trPr>
        <w:tc>
          <w:tcPr>
            <w:tcW w:w="9720" w:type="dxa"/>
            <w:vAlign w:val="center"/>
          </w:tcPr>
          <w:p w14:paraId="32451100" w14:textId="77777777" w:rsidR="00440B8A" w:rsidRDefault="00440B8A" w:rsidP="00035E13">
            <w:pPr>
              <w:numPr>
                <w:ilvl w:val="0"/>
                <w:numId w:val="28"/>
              </w:numPr>
              <w:tabs>
                <w:tab w:val="left" w:pos="507"/>
                <w:tab w:val="left" w:pos="792"/>
              </w:tabs>
              <w:rPr>
                <w:sz w:val="28"/>
                <w:szCs w:val="28"/>
              </w:rPr>
            </w:pPr>
            <w:r>
              <w:rPr>
                <w:sz w:val="28"/>
                <w:szCs w:val="28"/>
                <w:rtl/>
              </w:rPr>
              <w:lastRenderedPageBreak/>
              <w:t>أهم مصادر المعلومات عن البرنامج</w:t>
            </w:r>
          </w:p>
        </w:tc>
      </w:tr>
      <w:tr w:rsidR="00440B8A" w14:paraId="354E000C" w14:textId="77777777">
        <w:trPr>
          <w:trHeight w:val="2595"/>
          <w:jc w:val="right"/>
        </w:trPr>
        <w:tc>
          <w:tcPr>
            <w:tcW w:w="9720" w:type="dxa"/>
            <w:vAlign w:val="center"/>
          </w:tcPr>
          <w:p w14:paraId="7BEC36BD" w14:textId="77777777" w:rsidR="00440B8A" w:rsidRDefault="00440B8A">
            <w:pPr>
              <w:rPr>
                <w:sz w:val="28"/>
                <w:szCs w:val="28"/>
                <w:rtl/>
              </w:rPr>
            </w:pPr>
            <w:r>
              <w:rPr>
                <w:rFonts w:hint="cs"/>
                <w:sz w:val="28"/>
                <w:szCs w:val="28"/>
                <w:rtl/>
              </w:rPr>
              <w:t>المناهج العلمية المقررة للطالب</w:t>
            </w:r>
          </w:p>
          <w:p w14:paraId="2FFCF5CF" w14:textId="77777777" w:rsidR="00440B8A" w:rsidRDefault="00440B8A">
            <w:pPr>
              <w:rPr>
                <w:sz w:val="28"/>
                <w:szCs w:val="28"/>
                <w:rtl/>
              </w:rPr>
            </w:pPr>
            <w:r>
              <w:rPr>
                <w:rFonts w:hint="cs"/>
                <w:sz w:val="28"/>
                <w:szCs w:val="28"/>
                <w:rtl/>
              </w:rPr>
              <w:t xml:space="preserve">الانترنيت </w:t>
            </w:r>
          </w:p>
          <w:p w14:paraId="166ED780" w14:textId="77777777" w:rsidR="00440B8A" w:rsidRDefault="00440B8A">
            <w:pPr>
              <w:rPr>
                <w:sz w:val="28"/>
                <w:szCs w:val="28"/>
              </w:rPr>
            </w:pPr>
            <w:r>
              <w:rPr>
                <w:rFonts w:hint="cs"/>
                <w:sz w:val="28"/>
                <w:szCs w:val="28"/>
                <w:rtl/>
              </w:rPr>
              <w:t xml:space="preserve">مصادر معتمدة ومهيئة من قبل الكادر التدريسي </w:t>
            </w:r>
          </w:p>
        </w:tc>
      </w:tr>
    </w:tbl>
    <w:p w14:paraId="0C64AF31" w14:textId="77777777" w:rsidR="00440B8A" w:rsidRDefault="00440B8A">
      <w:pPr>
        <w:spacing w:after="200" w:line="276" w:lineRule="auto"/>
        <w:rPr>
          <w:sz w:val="28"/>
          <w:szCs w:val="28"/>
        </w:rPr>
        <w:sectPr w:rsidR="00440B8A" w:rsidSect="005C595E">
          <w:footerReference w:type="default" r:id="rId21"/>
          <w:pgSz w:w="15840" w:h="12240" w:orient="landscape"/>
          <w:pgMar w:top="2659" w:right="1797" w:bottom="2659" w:left="1797" w:header="709" w:footer="709" w:gutter="0"/>
          <w:cols w:space="720"/>
        </w:sectPr>
      </w:pPr>
    </w:p>
    <w:p w14:paraId="0DA1B4AF" w14:textId="77777777" w:rsidR="00440B8A" w:rsidRDefault="00440B8A">
      <w:pPr>
        <w:widowControl w:val="0"/>
        <w:pBdr>
          <w:top w:val="nil"/>
          <w:left w:val="nil"/>
          <w:bottom w:val="nil"/>
          <w:right w:val="nil"/>
          <w:between w:val="nil"/>
        </w:pBdr>
        <w:spacing w:line="276" w:lineRule="auto"/>
        <w:rPr>
          <w:sz w:val="28"/>
          <w:szCs w:val="28"/>
        </w:rPr>
      </w:pPr>
    </w:p>
    <w:tbl>
      <w:tblPr>
        <w:tblStyle w:val="8"/>
        <w:bidiVisual/>
        <w:tblW w:w="15293"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440B8A" w14:paraId="21CAEAEE" w14:textId="77777777" w:rsidTr="00E0145E">
        <w:trPr>
          <w:trHeight w:val="454"/>
        </w:trPr>
        <w:tc>
          <w:tcPr>
            <w:tcW w:w="15293" w:type="dxa"/>
            <w:gridSpan w:val="20"/>
            <w:vAlign w:val="center"/>
          </w:tcPr>
          <w:p w14:paraId="0F9D54CD"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مخطط مهارات المنهج</w:t>
            </w:r>
          </w:p>
        </w:tc>
      </w:tr>
      <w:tr w:rsidR="00440B8A" w14:paraId="1A30A2FF" w14:textId="77777777" w:rsidTr="00E0145E">
        <w:trPr>
          <w:trHeight w:val="454"/>
        </w:trPr>
        <w:tc>
          <w:tcPr>
            <w:tcW w:w="15293" w:type="dxa"/>
            <w:gridSpan w:val="20"/>
            <w:vAlign w:val="center"/>
          </w:tcPr>
          <w:p w14:paraId="00A3779E"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tc>
      </w:tr>
      <w:tr w:rsidR="00440B8A" w14:paraId="0792465A" w14:textId="77777777" w:rsidTr="00E0145E">
        <w:trPr>
          <w:trHeight w:val="454"/>
        </w:trPr>
        <w:tc>
          <w:tcPr>
            <w:tcW w:w="5931" w:type="dxa"/>
            <w:gridSpan w:val="4"/>
            <w:vAlign w:val="center"/>
          </w:tcPr>
          <w:p w14:paraId="56E9C5C3" w14:textId="77777777" w:rsidR="00440B8A" w:rsidRDefault="00440B8A">
            <w:pPr>
              <w:jc w:val="center"/>
              <w:rPr>
                <w:rFonts w:ascii="Cambria" w:eastAsia="Cambria" w:hAnsi="Cambria" w:cs="Cambria"/>
                <w:color w:val="000000"/>
                <w:sz w:val="24"/>
                <w:szCs w:val="24"/>
              </w:rPr>
            </w:pPr>
          </w:p>
        </w:tc>
        <w:tc>
          <w:tcPr>
            <w:tcW w:w="9362" w:type="dxa"/>
            <w:gridSpan w:val="16"/>
            <w:vAlign w:val="center"/>
          </w:tcPr>
          <w:p w14:paraId="6154A6DD"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440B8A" w14:paraId="645A247F" w14:textId="77777777" w:rsidTr="00E0145E">
        <w:trPr>
          <w:trHeight w:val="1304"/>
        </w:trPr>
        <w:tc>
          <w:tcPr>
            <w:tcW w:w="1251" w:type="dxa"/>
            <w:vMerge w:val="restart"/>
            <w:vAlign w:val="center"/>
          </w:tcPr>
          <w:p w14:paraId="11A1AAE9"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530" w:type="dxa"/>
            <w:vMerge w:val="restart"/>
            <w:vAlign w:val="center"/>
          </w:tcPr>
          <w:p w14:paraId="022679AD"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40" w:type="dxa"/>
            <w:vMerge w:val="restart"/>
            <w:vAlign w:val="center"/>
          </w:tcPr>
          <w:p w14:paraId="19168AD6"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710" w:type="dxa"/>
            <w:vMerge w:val="restart"/>
            <w:vAlign w:val="center"/>
          </w:tcPr>
          <w:p w14:paraId="10D8F4EF"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أساسي</w:t>
            </w:r>
          </w:p>
          <w:p w14:paraId="6E394059"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أم اختياري</w:t>
            </w:r>
          </w:p>
        </w:tc>
        <w:tc>
          <w:tcPr>
            <w:tcW w:w="2172" w:type="dxa"/>
            <w:gridSpan w:val="4"/>
            <w:vAlign w:val="center"/>
          </w:tcPr>
          <w:p w14:paraId="25669A22"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الاهداف المعرفية</w:t>
            </w:r>
          </w:p>
        </w:tc>
        <w:tc>
          <w:tcPr>
            <w:tcW w:w="2160" w:type="dxa"/>
            <w:gridSpan w:val="4"/>
            <w:vAlign w:val="center"/>
          </w:tcPr>
          <w:p w14:paraId="6C33D14E"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الاهداف المهاراتية الخاصة بالبرنامج</w:t>
            </w:r>
          </w:p>
        </w:tc>
        <w:tc>
          <w:tcPr>
            <w:tcW w:w="2160" w:type="dxa"/>
            <w:gridSpan w:val="4"/>
            <w:vAlign w:val="center"/>
          </w:tcPr>
          <w:p w14:paraId="1AF19E11"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الاهداف الوجدانية والقيمية</w:t>
            </w:r>
          </w:p>
        </w:tc>
        <w:tc>
          <w:tcPr>
            <w:tcW w:w="2870" w:type="dxa"/>
            <w:gridSpan w:val="4"/>
          </w:tcPr>
          <w:p w14:paraId="4249A80D"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المهارات العامة والتأهيلية المنقولة</w:t>
            </w:r>
          </w:p>
          <w:p w14:paraId="1EC0C534" w14:textId="77777777" w:rsidR="00440B8A" w:rsidRDefault="00440B8A">
            <w:pPr>
              <w:jc w:val="center"/>
              <w:rPr>
                <w:rFonts w:ascii="Cambria" w:eastAsia="Cambria" w:hAnsi="Cambria" w:cs="Cambria"/>
                <w:color w:val="000000"/>
                <w:sz w:val="24"/>
                <w:szCs w:val="24"/>
              </w:rPr>
            </w:pPr>
            <w:r>
              <w:rPr>
                <w:rFonts w:ascii="Cambria" w:eastAsia="Cambria" w:hAnsi="Cambria" w:cs="Cambria"/>
                <w:b/>
                <w:color w:val="000000"/>
                <w:sz w:val="24"/>
                <w:szCs w:val="24"/>
                <w:rtl/>
              </w:rPr>
              <w:t>(</w:t>
            </w:r>
            <w:r>
              <w:rPr>
                <w:rFonts w:ascii="Cambria" w:eastAsia="Cambria" w:hAnsi="Cambria"/>
                <w:b/>
                <w:color w:val="000000"/>
                <w:sz w:val="24"/>
                <w:szCs w:val="24"/>
                <w:rtl/>
              </w:rPr>
              <w:t>المهارات الأخرى المتعلقة بقابلية التوظيف والتطور الشخصي</w:t>
            </w:r>
            <w:r>
              <w:rPr>
                <w:rFonts w:ascii="Cambria" w:eastAsia="Cambria" w:hAnsi="Cambria" w:cs="Cambria"/>
                <w:b/>
                <w:color w:val="000000"/>
                <w:sz w:val="24"/>
                <w:szCs w:val="24"/>
                <w:rtl/>
              </w:rPr>
              <w:t>)</w:t>
            </w:r>
          </w:p>
        </w:tc>
      </w:tr>
      <w:tr w:rsidR="00440B8A" w14:paraId="09169D2B" w14:textId="77777777" w:rsidTr="00E0145E">
        <w:trPr>
          <w:trHeight w:val="349"/>
        </w:trPr>
        <w:tc>
          <w:tcPr>
            <w:tcW w:w="1251" w:type="dxa"/>
            <w:vMerge/>
            <w:vAlign w:val="center"/>
          </w:tcPr>
          <w:p w14:paraId="7136F659"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vMerge/>
            <w:vAlign w:val="center"/>
          </w:tcPr>
          <w:p w14:paraId="6495A8D8"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40" w:type="dxa"/>
            <w:vMerge/>
            <w:vAlign w:val="center"/>
          </w:tcPr>
          <w:p w14:paraId="5C7B51B1"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710" w:type="dxa"/>
            <w:vMerge/>
            <w:vAlign w:val="center"/>
          </w:tcPr>
          <w:p w14:paraId="01F9CA5F"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52" w:type="dxa"/>
            <w:vAlign w:val="center"/>
          </w:tcPr>
          <w:p w14:paraId="66D55488"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540" w:type="dxa"/>
            <w:vAlign w:val="center"/>
          </w:tcPr>
          <w:p w14:paraId="2118E431"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540" w:type="dxa"/>
            <w:vAlign w:val="center"/>
          </w:tcPr>
          <w:p w14:paraId="52F6DCCE"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vAlign w:val="center"/>
          </w:tcPr>
          <w:p w14:paraId="63819CBB"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540" w:type="dxa"/>
            <w:vAlign w:val="center"/>
          </w:tcPr>
          <w:p w14:paraId="7E66A039"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540" w:type="dxa"/>
            <w:vAlign w:val="center"/>
          </w:tcPr>
          <w:p w14:paraId="421DB94C"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vAlign w:val="center"/>
          </w:tcPr>
          <w:p w14:paraId="095A6590"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540" w:type="dxa"/>
            <w:vAlign w:val="center"/>
          </w:tcPr>
          <w:p w14:paraId="6BF70DB1"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540" w:type="dxa"/>
            <w:vAlign w:val="center"/>
          </w:tcPr>
          <w:p w14:paraId="7FD52AF8"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540" w:type="dxa"/>
            <w:vAlign w:val="center"/>
          </w:tcPr>
          <w:p w14:paraId="2FDE6D0C"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540" w:type="dxa"/>
            <w:vAlign w:val="center"/>
          </w:tcPr>
          <w:p w14:paraId="030A3011"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540" w:type="dxa"/>
            <w:vAlign w:val="center"/>
          </w:tcPr>
          <w:p w14:paraId="38E2B353"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c>
          <w:tcPr>
            <w:tcW w:w="540" w:type="dxa"/>
            <w:vAlign w:val="center"/>
          </w:tcPr>
          <w:p w14:paraId="6C064501"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1</w:t>
            </w:r>
          </w:p>
        </w:tc>
        <w:tc>
          <w:tcPr>
            <w:tcW w:w="540" w:type="dxa"/>
            <w:vAlign w:val="center"/>
          </w:tcPr>
          <w:p w14:paraId="47921DA4"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2</w:t>
            </w:r>
          </w:p>
        </w:tc>
        <w:tc>
          <w:tcPr>
            <w:tcW w:w="540" w:type="dxa"/>
            <w:vAlign w:val="center"/>
          </w:tcPr>
          <w:p w14:paraId="4B87F42B"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3</w:t>
            </w:r>
          </w:p>
        </w:tc>
        <w:tc>
          <w:tcPr>
            <w:tcW w:w="1250" w:type="dxa"/>
            <w:vAlign w:val="center"/>
          </w:tcPr>
          <w:p w14:paraId="39AEFC6C"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4</w:t>
            </w:r>
          </w:p>
        </w:tc>
      </w:tr>
      <w:tr w:rsidR="00440B8A" w14:paraId="332B4485" w14:textId="77777777" w:rsidTr="00E0145E">
        <w:trPr>
          <w:trHeight w:val="340"/>
        </w:trPr>
        <w:tc>
          <w:tcPr>
            <w:tcW w:w="1251" w:type="dxa"/>
            <w:vMerge w:val="restart"/>
          </w:tcPr>
          <w:p w14:paraId="43983D9B" w14:textId="77777777" w:rsidR="00440B8A" w:rsidRDefault="00440B8A" w:rsidP="004831A2">
            <w:pPr>
              <w:rPr>
                <w:rFonts w:ascii="Cambria" w:eastAsia="Cambria" w:hAnsi="Cambria" w:cs="Cambria"/>
                <w:color w:val="000000"/>
                <w:sz w:val="24"/>
                <w:szCs w:val="24"/>
              </w:rPr>
            </w:pPr>
            <w:r>
              <w:rPr>
                <w:rFonts w:ascii="Cambria" w:eastAsia="Cambria" w:hAnsi="Cambria" w:cs="Cambria" w:hint="cs"/>
                <w:color w:val="000000"/>
                <w:sz w:val="24"/>
                <w:szCs w:val="24"/>
                <w:rtl/>
              </w:rPr>
              <w:t>2020-2021</w:t>
            </w:r>
          </w:p>
        </w:tc>
        <w:tc>
          <w:tcPr>
            <w:tcW w:w="1530" w:type="dxa"/>
          </w:tcPr>
          <w:p w14:paraId="42804BFC" w14:textId="77777777" w:rsidR="00440B8A" w:rsidRPr="004831A2" w:rsidRDefault="00440B8A" w:rsidP="004831A2">
            <w:pPr>
              <w:rPr>
                <w:rFonts w:ascii="Cambria" w:eastAsia="Cambria" w:hAnsi="Cambria"/>
                <w:color w:val="000000"/>
                <w:sz w:val="24"/>
                <w:szCs w:val="24"/>
              </w:rPr>
            </w:pPr>
            <w:r>
              <w:rPr>
                <w:rFonts w:ascii="Cambria" w:eastAsia="Cambria" w:hAnsi="Cambria"/>
                <w:color w:val="000000"/>
                <w:sz w:val="24"/>
                <w:szCs w:val="24"/>
              </w:rPr>
              <w:t>NUR30</w:t>
            </w:r>
          </w:p>
        </w:tc>
        <w:tc>
          <w:tcPr>
            <w:tcW w:w="1440" w:type="dxa"/>
          </w:tcPr>
          <w:p w14:paraId="4EEFD2DF" w14:textId="77777777" w:rsidR="00440B8A" w:rsidRDefault="00440B8A" w:rsidP="004831A2">
            <w:pPr>
              <w:jc w:val="center"/>
              <w:rPr>
                <w:rFonts w:ascii="Cambria" w:eastAsia="Cambria" w:hAnsi="Cambria" w:cs="Cambria"/>
                <w:color w:val="000000"/>
                <w:sz w:val="24"/>
                <w:szCs w:val="24"/>
              </w:rPr>
            </w:pPr>
            <w:r>
              <w:rPr>
                <w:rFonts w:ascii="Cambria" w:eastAsia="Cambria" w:hAnsi="Cambria" w:cs="Cambria"/>
                <w:color w:val="000000"/>
                <w:sz w:val="24"/>
                <w:szCs w:val="24"/>
              </w:rPr>
              <w:t>Maternal An</w:t>
            </w:r>
            <w:r>
              <w:rPr>
                <w:rFonts w:ascii="Cambria" w:eastAsia="Cambria" w:hAnsi="Cambria"/>
                <w:color w:val="000000"/>
                <w:sz w:val="24"/>
                <w:szCs w:val="24"/>
              </w:rPr>
              <w:t xml:space="preserve">d </w:t>
            </w:r>
            <w:r>
              <w:rPr>
                <w:rFonts w:ascii="Cambria" w:eastAsia="Cambria" w:hAnsi="Cambria" w:cs="Cambria"/>
                <w:color w:val="000000"/>
                <w:sz w:val="24"/>
                <w:szCs w:val="24"/>
              </w:rPr>
              <w:t>Neonate Nursing</w:t>
            </w:r>
          </w:p>
        </w:tc>
        <w:tc>
          <w:tcPr>
            <w:tcW w:w="1710" w:type="dxa"/>
          </w:tcPr>
          <w:p w14:paraId="6179840F" w14:textId="77777777" w:rsidR="00440B8A" w:rsidRPr="004831A2" w:rsidRDefault="00440B8A" w:rsidP="004831A2">
            <w:pPr>
              <w:rPr>
                <w:rFonts w:ascii="Cambria" w:eastAsia="Cambria" w:hAnsi="Cambria" w:cstheme="minorBidi"/>
                <w:color w:val="000000"/>
                <w:sz w:val="24"/>
                <w:szCs w:val="24"/>
                <w:rtl/>
                <w:lang w:bidi="ar-IQ"/>
              </w:rPr>
            </w:pPr>
            <w:r>
              <w:rPr>
                <w:rFonts w:ascii="Cambria" w:eastAsia="Cambria" w:hAnsi="Cambria" w:cstheme="minorBidi" w:hint="cs"/>
                <w:color w:val="000000"/>
                <w:sz w:val="24"/>
                <w:szCs w:val="24"/>
                <w:rtl/>
                <w:lang w:bidi="ar-IQ"/>
              </w:rPr>
              <w:t>اساسي</w:t>
            </w:r>
          </w:p>
        </w:tc>
        <w:tc>
          <w:tcPr>
            <w:tcW w:w="552" w:type="dxa"/>
          </w:tcPr>
          <w:p w14:paraId="0DCC257E" w14:textId="77777777" w:rsidR="00440B8A" w:rsidRDefault="00440B8A" w:rsidP="004831A2">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6BC717C8"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4FE838A9"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1AD27F8B"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1873AA4D"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2859054B"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7A2CE65C"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278E48A4"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188580BD"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54A89F3C"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63F1B310"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4A6F46BA"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29F92636"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563BBAE2"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4C7D6510"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1250" w:type="dxa"/>
          </w:tcPr>
          <w:p w14:paraId="019B0569"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r>
      <w:tr w:rsidR="00440B8A" w14:paraId="62C7341D" w14:textId="77777777" w:rsidTr="00E0145E">
        <w:trPr>
          <w:trHeight w:val="173"/>
        </w:trPr>
        <w:tc>
          <w:tcPr>
            <w:tcW w:w="1251" w:type="dxa"/>
            <w:vMerge/>
          </w:tcPr>
          <w:p w14:paraId="1DF05EB6" w14:textId="77777777" w:rsidR="00440B8A" w:rsidRDefault="00440B8A" w:rsidP="005A019D">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14:paraId="296E3A88" w14:textId="77777777" w:rsidR="00440B8A" w:rsidRDefault="00440B8A" w:rsidP="005A019D">
            <w:pPr>
              <w:rPr>
                <w:rFonts w:ascii="Cambria" w:eastAsia="Cambria" w:hAnsi="Cambria" w:cs="Cambria"/>
                <w:color w:val="000000"/>
                <w:sz w:val="24"/>
                <w:szCs w:val="24"/>
              </w:rPr>
            </w:pPr>
            <w:r>
              <w:rPr>
                <w:sz w:val="28"/>
                <w:szCs w:val="28"/>
              </w:rPr>
              <w:t>RSM302</w:t>
            </w:r>
          </w:p>
        </w:tc>
        <w:tc>
          <w:tcPr>
            <w:tcW w:w="1440" w:type="dxa"/>
          </w:tcPr>
          <w:p w14:paraId="04C83D67" w14:textId="77777777" w:rsidR="00440B8A" w:rsidRDefault="00440B8A" w:rsidP="005A019D">
            <w:pPr>
              <w:rPr>
                <w:rFonts w:ascii="Cambria" w:eastAsia="Cambria" w:hAnsi="Cambria" w:cs="Cambria"/>
                <w:color w:val="000000"/>
                <w:sz w:val="24"/>
                <w:szCs w:val="24"/>
              </w:rPr>
            </w:pPr>
            <w:r>
              <w:rPr>
                <w:sz w:val="28"/>
                <w:szCs w:val="28"/>
              </w:rPr>
              <w:t>Research methods in nursing</w:t>
            </w:r>
          </w:p>
        </w:tc>
        <w:tc>
          <w:tcPr>
            <w:tcW w:w="1710" w:type="dxa"/>
          </w:tcPr>
          <w:p w14:paraId="10E846EA" w14:textId="77777777" w:rsidR="00440B8A" w:rsidRDefault="00440B8A" w:rsidP="005A019D">
            <w:pPr>
              <w:rPr>
                <w:rFonts w:ascii="Cambria" w:eastAsia="Cambria" w:hAnsi="Cambria" w:cs="Cambria"/>
                <w:color w:val="000000"/>
                <w:sz w:val="24"/>
                <w:szCs w:val="24"/>
              </w:rPr>
            </w:pPr>
          </w:p>
        </w:tc>
        <w:tc>
          <w:tcPr>
            <w:tcW w:w="552" w:type="dxa"/>
          </w:tcPr>
          <w:p w14:paraId="39F53A77"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0FD0B2F3" w14:textId="77777777" w:rsidR="00440B8A" w:rsidRPr="005A019D" w:rsidRDefault="00440B8A" w:rsidP="005A019D">
            <w:pPr>
              <w:rPr>
                <w:rFonts w:ascii="Cambria" w:eastAsia="Cambria" w:hAnsi="Cambria"/>
                <w:color w:val="000000"/>
                <w:sz w:val="24"/>
                <w:szCs w:val="24"/>
              </w:rPr>
            </w:pPr>
            <w:r w:rsidRPr="009F30D1">
              <w:rPr>
                <w:rFonts w:ascii="Cambria" w:eastAsia="Cambria" w:hAnsi="Cambria" w:cs="Cambria"/>
                <w:color w:val="000000"/>
                <w:sz w:val="24"/>
                <w:szCs w:val="24"/>
                <w:rtl/>
              </w:rPr>
              <w:t>√</w:t>
            </w:r>
          </w:p>
        </w:tc>
        <w:tc>
          <w:tcPr>
            <w:tcW w:w="540" w:type="dxa"/>
          </w:tcPr>
          <w:p w14:paraId="546DC9A0" w14:textId="77777777" w:rsidR="00440B8A" w:rsidRDefault="00440B8A" w:rsidP="005A019D">
            <w:pPr>
              <w:rPr>
                <w:rFonts w:ascii="Cambria" w:eastAsia="Cambria" w:hAnsi="Cambria" w:cs="Cambria"/>
                <w:color w:val="000000"/>
                <w:sz w:val="24"/>
                <w:szCs w:val="24"/>
              </w:rPr>
            </w:pPr>
          </w:p>
        </w:tc>
        <w:tc>
          <w:tcPr>
            <w:tcW w:w="540" w:type="dxa"/>
          </w:tcPr>
          <w:p w14:paraId="12DCE58E" w14:textId="77777777" w:rsidR="00440B8A" w:rsidRDefault="00440B8A" w:rsidP="005A019D">
            <w:pPr>
              <w:rPr>
                <w:rFonts w:ascii="Cambria" w:eastAsia="Cambria" w:hAnsi="Cambria" w:cs="Cambria"/>
                <w:color w:val="000000"/>
                <w:sz w:val="24"/>
                <w:szCs w:val="24"/>
              </w:rPr>
            </w:pPr>
          </w:p>
        </w:tc>
        <w:tc>
          <w:tcPr>
            <w:tcW w:w="540" w:type="dxa"/>
          </w:tcPr>
          <w:p w14:paraId="3F5F37AD" w14:textId="77777777" w:rsidR="00440B8A" w:rsidRDefault="00440B8A" w:rsidP="005A019D">
            <w:pPr>
              <w:rPr>
                <w:rFonts w:ascii="Cambria" w:eastAsia="Cambria" w:hAnsi="Cambria" w:cs="Cambria"/>
                <w:color w:val="000000"/>
                <w:sz w:val="24"/>
                <w:szCs w:val="24"/>
              </w:rPr>
            </w:pPr>
          </w:p>
        </w:tc>
        <w:tc>
          <w:tcPr>
            <w:tcW w:w="540" w:type="dxa"/>
          </w:tcPr>
          <w:p w14:paraId="42E7BF70" w14:textId="77777777" w:rsidR="00440B8A" w:rsidRDefault="00440B8A" w:rsidP="005A019D">
            <w:pPr>
              <w:rPr>
                <w:rFonts w:ascii="Cambria" w:eastAsia="Cambria" w:hAnsi="Cambria" w:cs="Cambria"/>
                <w:color w:val="000000"/>
                <w:sz w:val="24"/>
                <w:szCs w:val="24"/>
              </w:rPr>
            </w:pPr>
          </w:p>
        </w:tc>
        <w:tc>
          <w:tcPr>
            <w:tcW w:w="540" w:type="dxa"/>
          </w:tcPr>
          <w:p w14:paraId="4FA8127D"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7DDA2757" w14:textId="77777777" w:rsidR="00440B8A" w:rsidRDefault="00440B8A" w:rsidP="005A019D">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35241DF5" w14:textId="77777777" w:rsidR="00440B8A" w:rsidRDefault="00440B8A" w:rsidP="005A019D">
            <w:pPr>
              <w:rPr>
                <w:rFonts w:ascii="Cambria" w:eastAsia="Cambria" w:hAnsi="Cambria" w:cs="Cambria"/>
                <w:color w:val="000000"/>
                <w:sz w:val="24"/>
                <w:szCs w:val="24"/>
              </w:rPr>
            </w:pPr>
          </w:p>
        </w:tc>
        <w:tc>
          <w:tcPr>
            <w:tcW w:w="540" w:type="dxa"/>
          </w:tcPr>
          <w:p w14:paraId="459E0277" w14:textId="77777777" w:rsidR="00440B8A" w:rsidRDefault="00440B8A" w:rsidP="005A019D">
            <w:pPr>
              <w:rPr>
                <w:rFonts w:ascii="Cambria" w:eastAsia="Cambria" w:hAnsi="Cambria" w:cs="Cambria"/>
                <w:color w:val="000000"/>
                <w:sz w:val="24"/>
                <w:szCs w:val="24"/>
              </w:rPr>
            </w:pPr>
          </w:p>
        </w:tc>
        <w:tc>
          <w:tcPr>
            <w:tcW w:w="540" w:type="dxa"/>
          </w:tcPr>
          <w:p w14:paraId="59D16D7D"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52624194" w14:textId="77777777" w:rsidR="00440B8A" w:rsidRDefault="00440B8A" w:rsidP="005A019D">
            <w:pPr>
              <w:rPr>
                <w:rFonts w:ascii="Cambria" w:eastAsia="Cambria" w:hAnsi="Cambria" w:cs="Cambria"/>
                <w:color w:val="000000"/>
                <w:sz w:val="24"/>
                <w:szCs w:val="24"/>
              </w:rPr>
            </w:pPr>
          </w:p>
        </w:tc>
        <w:tc>
          <w:tcPr>
            <w:tcW w:w="540" w:type="dxa"/>
          </w:tcPr>
          <w:p w14:paraId="1E7ABD8F" w14:textId="77777777" w:rsidR="00440B8A" w:rsidRDefault="00440B8A" w:rsidP="005A019D">
            <w:pPr>
              <w:rPr>
                <w:rFonts w:ascii="Cambria" w:eastAsia="Cambria" w:hAnsi="Cambria" w:cs="Cambria"/>
                <w:color w:val="000000"/>
                <w:sz w:val="24"/>
                <w:szCs w:val="24"/>
              </w:rPr>
            </w:pPr>
          </w:p>
        </w:tc>
        <w:tc>
          <w:tcPr>
            <w:tcW w:w="540" w:type="dxa"/>
          </w:tcPr>
          <w:p w14:paraId="65C6D4EA" w14:textId="77777777" w:rsidR="00440B8A" w:rsidRDefault="00440B8A" w:rsidP="005A019D">
            <w:pPr>
              <w:rPr>
                <w:rFonts w:ascii="Cambria" w:eastAsia="Cambria" w:hAnsi="Cambria" w:cs="Cambria"/>
                <w:color w:val="000000"/>
                <w:sz w:val="24"/>
                <w:szCs w:val="24"/>
              </w:rPr>
            </w:pPr>
          </w:p>
        </w:tc>
        <w:tc>
          <w:tcPr>
            <w:tcW w:w="540" w:type="dxa"/>
          </w:tcPr>
          <w:p w14:paraId="17E2F72B"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1250" w:type="dxa"/>
          </w:tcPr>
          <w:p w14:paraId="7930DE25" w14:textId="77777777" w:rsidR="00440B8A" w:rsidRDefault="00440B8A" w:rsidP="005A019D">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r>
      <w:tr w:rsidR="00440B8A" w14:paraId="7EDC4E8F" w14:textId="77777777" w:rsidTr="00E0145E">
        <w:trPr>
          <w:trHeight w:val="340"/>
        </w:trPr>
        <w:tc>
          <w:tcPr>
            <w:tcW w:w="1251" w:type="dxa"/>
            <w:vMerge w:val="restart"/>
          </w:tcPr>
          <w:p w14:paraId="0F273459" w14:textId="77777777" w:rsidR="00440B8A" w:rsidRDefault="00440B8A" w:rsidP="005A019D">
            <w:pPr>
              <w:rPr>
                <w:rFonts w:ascii="Cambria" w:eastAsia="Cambria" w:hAnsi="Cambria" w:cs="Cambria"/>
                <w:color w:val="000000"/>
                <w:sz w:val="24"/>
                <w:szCs w:val="24"/>
              </w:rPr>
            </w:pPr>
          </w:p>
        </w:tc>
        <w:tc>
          <w:tcPr>
            <w:tcW w:w="1530" w:type="dxa"/>
          </w:tcPr>
          <w:p w14:paraId="6E0FFED0" w14:textId="77777777" w:rsidR="00440B8A" w:rsidRDefault="00440B8A" w:rsidP="005A019D">
            <w:pPr>
              <w:rPr>
                <w:rFonts w:ascii="Cambria" w:eastAsia="Cambria" w:hAnsi="Cambria" w:cs="Cambria"/>
                <w:color w:val="000000"/>
                <w:sz w:val="24"/>
                <w:szCs w:val="24"/>
              </w:rPr>
            </w:pPr>
            <w:r>
              <w:rPr>
                <w:sz w:val="28"/>
                <w:szCs w:val="28"/>
              </w:rPr>
              <w:t>HOS303</w:t>
            </w:r>
          </w:p>
        </w:tc>
        <w:tc>
          <w:tcPr>
            <w:tcW w:w="1440" w:type="dxa"/>
          </w:tcPr>
          <w:p w14:paraId="76AF7283" w14:textId="77777777" w:rsidR="00440B8A" w:rsidRDefault="00440B8A" w:rsidP="005A019D">
            <w:pPr>
              <w:rPr>
                <w:rFonts w:ascii="Cambria" w:eastAsia="Cambria" w:hAnsi="Cambria" w:cs="Cambria"/>
                <w:color w:val="000000"/>
                <w:sz w:val="24"/>
                <w:szCs w:val="24"/>
              </w:rPr>
            </w:pPr>
            <w:r>
              <w:rPr>
                <w:sz w:val="28"/>
                <w:szCs w:val="28"/>
              </w:rPr>
              <w:t>Health Sociology</w:t>
            </w:r>
          </w:p>
        </w:tc>
        <w:tc>
          <w:tcPr>
            <w:tcW w:w="1710" w:type="dxa"/>
          </w:tcPr>
          <w:p w14:paraId="43C8FCA8" w14:textId="77777777" w:rsidR="00440B8A" w:rsidRDefault="00440B8A" w:rsidP="005A019D">
            <w:pPr>
              <w:rPr>
                <w:rFonts w:ascii="Cambria" w:eastAsia="Cambria" w:hAnsi="Cambria" w:cs="Cambria"/>
                <w:color w:val="000000"/>
                <w:sz w:val="24"/>
                <w:szCs w:val="24"/>
              </w:rPr>
            </w:pPr>
          </w:p>
        </w:tc>
        <w:tc>
          <w:tcPr>
            <w:tcW w:w="552" w:type="dxa"/>
          </w:tcPr>
          <w:p w14:paraId="1091969F" w14:textId="77777777" w:rsidR="00440B8A" w:rsidRDefault="00440B8A" w:rsidP="005A019D">
            <w:pPr>
              <w:rPr>
                <w:rFonts w:ascii="Cambria" w:eastAsia="Cambria" w:hAnsi="Cambria" w:cs="Cambria"/>
                <w:color w:val="000000"/>
                <w:sz w:val="24"/>
                <w:szCs w:val="24"/>
              </w:rPr>
            </w:pPr>
          </w:p>
        </w:tc>
        <w:tc>
          <w:tcPr>
            <w:tcW w:w="540" w:type="dxa"/>
          </w:tcPr>
          <w:p w14:paraId="3C4C0038" w14:textId="77777777" w:rsidR="00440B8A" w:rsidRDefault="00440B8A" w:rsidP="005A019D">
            <w:pPr>
              <w:rPr>
                <w:rFonts w:ascii="Cambria" w:eastAsia="Cambria" w:hAnsi="Cambria" w:cs="Cambria"/>
                <w:color w:val="000000"/>
                <w:sz w:val="24"/>
                <w:szCs w:val="24"/>
              </w:rPr>
            </w:pPr>
          </w:p>
        </w:tc>
        <w:tc>
          <w:tcPr>
            <w:tcW w:w="540" w:type="dxa"/>
          </w:tcPr>
          <w:p w14:paraId="4AB12F7F"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0A77FC19" w14:textId="77777777" w:rsidR="00440B8A" w:rsidRDefault="00440B8A" w:rsidP="005A019D">
            <w:pPr>
              <w:rPr>
                <w:rFonts w:ascii="Cambria" w:eastAsia="Cambria" w:hAnsi="Cambria" w:cs="Cambria"/>
                <w:color w:val="000000"/>
                <w:sz w:val="24"/>
                <w:szCs w:val="24"/>
              </w:rPr>
            </w:pPr>
          </w:p>
        </w:tc>
        <w:tc>
          <w:tcPr>
            <w:tcW w:w="540" w:type="dxa"/>
          </w:tcPr>
          <w:p w14:paraId="380F0035" w14:textId="77777777" w:rsidR="00440B8A" w:rsidRDefault="00440B8A" w:rsidP="005A019D">
            <w:pPr>
              <w:rPr>
                <w:rFonts w:ascii="Cambria" w:eastAsia="Cambria" w:hAnsi="Cambria" w:cs="Cambria"/>
                <w:color w:val="000000"/>
                <w:sz w:val="24"/>
                <w:szCs w:val="24"/>
              </w:rPr>
            </w:pPr>
            <w:r w:rsidRPr="003260FA">
              <w:rPr>
                <w:rFonts w:ascii="Cambria" w:eastAsia="Cambria" w:hAnsi="Cambria" w:cs="Cambria"/>
                <w:color w:val="000000"/>
                <w:sz w:val="24"/>
                <w:szCs w:val="24"/>
                <w:rtl/>
              </w:rPr>
              <w:t>√</w:t>
            </w:r>
          </w:p>
        </w:tc>
        <w:tc>
          <w:tcPr>
            <w:tcW w:w="540" w:type="dxa"/>
          </w:tcPr>
          <w:p w14:paraId="3287C2C7" w14:textId="77777777" w:rsidR="00440B8A" w:rsidRDefault="00440B8A" w:rsidP="005A019D">
            <w:pPr>
              <w:rPr>
                <w:rFonts w:ascii="Cambria" w:eastAsia="Cambria" w:hAnsi="Cambria" w:cs="Cambria"/>
                <w:color w:val="000000"/>
                <w:sz w:val="24"/>
                <w:szCs w:val="24"/>
              </w:rPr>
            </w:pPr>
            <w:r w:rsidRPr="003260FA">
              <w:rPr>
                <w:rFonts w:ascii="Cambria" w:eastAsia="Cambria" w:hAnsi="Cambria" w:cs="Cambria"/>
                <w:color w:val="000000"/>
                <w:sz w:val="24"/>
                <w:szCs w:val="24"/>
                <w:rtl/>
              </w:rPr>
              <w:t>√</w:t>
            </w:r>
          </w:p>
        </w:tc>
        <w:tc>
          <w:tcPr>
            <w:tcW w:w="540" w:type="dxa"/>
          </w:tcPr>
          <w:p w14:paraId="1D4817C0" w14:textId="77777777" w:rsidR="00440B8A" w:rsidRDefault="00440B8A" w:rsidP="005A019D">
            <w:pPr>
              <w:rPr>
                <w:rFonts w:ascii="Cambria" w:eastAsia="Cambria" w:hAnsi="Cambria" w:cs="Cambria"/>
                <w:color w:val="000000"/>
                <w:sz w:val="24"/>
                <w:szCs w:val="24"/>
              </w:rPr>
            </w:pPr>
          </w:p>
        </w:tc>
        <w:tc>
          <w:tcPr>
            <w:tcW w:w="540" w:type="dxa"/>
          </w:tcPr>
          <w:p w14:paraId="71C3D0DA" w14:textId="77777777" w:rsidR="00440B8A" w:rsidRDefault="00440B8A" w:rsidP="005A019D">
            <w:pPr>
              <w:rPr>
                <w:rFonts w:ascii="Cambria" w:eastAsia="Cambria" w:hAnsi="Cambria" w:cs="Cambria"/>
                <w:color w:val="000000"/>
                <w:sz w:val="24"/>
                <w:szCs w:val="24"/>
              </w:rPr>
            </w:pPr>
          </w:p>
        </w:tc>
        <w:tc>
          <w:tcPr>
            <w:tcW w:w="540" w:type="dxa"/>
          </w:tcPr>
          <w:p w14:paraId="00302C91" w14:textId="77777777" w:rsidR="00440B8A" w:rsidRDefault="00440B8A" w:rsidP="005A019D">
            <w:pPr>
              <w:rPr>
                <w:rFonts w:ascii="Cambria" w:eastAsia="Cambria" w:hAnsi="Cambria" w:cs="Cambria"/>
                <w:color w:val="000000"/>
                <w:sz w:val="24"/>
                <w:szCs w:val="24"/>
              </w:rPr>
            </w:pPr>
          </w:p>
        </w:tc>
        <w:tc>
          <w:tcPr>
            <w:tcW w:w="540" w:type="dxa"/>
          </w:tcPr>
          <w:p w14:paraId="532A6368"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1C34777C" w14:textId="77777777" w:rsidR="00440B8A" w:rsidRDefault="00440B8A" w:rsidP="005A019D">
            <w:pPr>
              <w:rPr>
                <w:rFonts w:ascii="Cambria" w:eastAsia="Cambria" w:hAnsi="Cambria" w:cs="Cambria"/>
                <w:color w:val="000000"/>
                <w:sz w:val="24"/>
                <w:szCs w:val="24"/>
              </w:rPr>
            </w:pPr>
          </w:p>
        </w:tc>
        <w:tc>
          <w:tcPr>
            <w:tcW w:w="540" w:type="dxa"/>
          </w:tcPr>
          <w:p w14:paraId="23D884B9" w14:textId="77777777" w:rsidR="00440B8A" w:rsidRDefault="00440B8A" w:rsidP="005A019D">
            <w:pPr>
              <w:rPr>
                <w:rFonts w:ascii="Cambria" w:eastAsia="Cambria" w:hAnsi="Cambria" w:cs="Cambria"/>
                <w:color w:val="000000"/>
                <w:sz w:val="24"/>
                <w:szCs w:val="24"/>
              </w:rPr>
            </w:pPr>
          </w:p>
        </w:tc>
        <w:tc>
          <w:tcPr>
            <w:tcW w:w="540" w:type="dxa"/>
          </w:tcPr>
          <w:p w14:paraId="44687B48"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774E5D55" w14:textId="77777777" w:rsidR="00440B8A" w:rsidRDefault="00440B8A" w:rsidP="005A019D">
            <w:pPr>
              <w:rPr>
                <w:rFonts w:ascii="Cambria" w:eastAsia="Cambria" w:hAnsi="Cambria" w:cs="Cambria"/>
                <w:color w:val="000000"/>
                <w:sz w:val="24"/>
                <w:szCs w:val="24"/>
              </w:rPr>
            </w:pPr>
          </w:p>
        </w:tc>
        <w:tc>
          <w:tcPr>
            <w:tcW w:w="540" w:type="dxa"/>
          </w:tcPr>
          <w:p w14:paraId="145F8077" w14:textId="77777777" w:rsidR="00440B8A" w:rsidRDefault="00440B8A" w:rsidP="005A019D">
            <w:pPr>
              <w:rPr>
                <w:rFonts w:ascii="Cambria" w:eastAsia="Cambria" w:hAnsi="Cambria" w:cs="Cambria"/>
                <w:color w:val="000000"/>
                <w:sz w:val="24"/>
                <w:szCs w:val="24"/>
              </w:rPr>
            </w:pPr>
          </w:p>
        </w:tc>
        <w:tc>
          <w:tcPr>
            <w:tcW w:w="1250" w:type="dxa"/>
          </w:tcPr>
          <w:p w14:paraId="2ED00F00" w14:textId="77777777" w:rsidR="00440B8A" w:rsidRDefault="00440B8A" w:rsidP="005A019D">
            <w:pPr>
              <w:rPr>
                <w:rFonts w:ascii="Cambria" w:eastAsia="Cambria" w:hAnsi="Cambria" w:cs="Cambria"/>
                <w:color w:val="000000"/>
                <w:sz w:val="24"/>
                <w:szCs w:val="24"/>
              </w:rPr>
            </w:pPr>
          </w:p>
        </w:tc>
      </w:tr>
      <w:tr w:rsidR="00440B8A" w14:paraId="560B2AA9" w14:textId="77777777" w:rsidTr="00E0145E">
        <w:trPr>
          <w:trHeight w:val="340"/>
        </w:trPr>
        <w:tc>
          <w:tcPr>
            <w:tcW w:w="1251" w:type="dxa"/>
            <w:vMerge/>
          </w:tcPr>
          <w:p w14:paraId="64BEC2CD" w14:textId="77777777" w:rsidR="00440B8A" w:rsidRDefault="00440B8A" w:rsidP="005A019D">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14:paraId="0544203F" w14:textId="77777777" w:rsidR="00440B8A" w:rsidRDefault="00440B8A" w:rsidP="005A019D">
            <w:pPr>
              <w:rPr>
                <w:rFonts w:ascii="Cambria" w:eastAsia="Cambria" w:hAnsi="Cambria" w:cs="Cambria"/>
                <w:color w:val="000000"/>
                <w:sz w:val="24"/>
                <w:szCs w:val="24"/>
              </w:rPr>
            </w:pPr>
            <w:r>
              <w:rPr>
                <w:sz w:val="28"/>
                <w:szCs w:val="28"/>
              </w:rPr>
              <w:t>HUMR304</w:t>
            </w:r>
          </w:p>
        </w:tc>
        <w:tc>
          <w:tcPr>
            <w:tcW w:w="1440" w:type="dxa"/>
          </w:tcPr>
          <w:p w14:paraId="2195C856" w14:textId="77777777" w:rsidR="00440B8A" w:rsidRDefault="00440B8A" w:rsidP="005A019D">
            <w:pPr>
              <w:rPr>
                <w:rFonts w:ascii="Cambria" w:eastAsia="Cambria" w:hAnsi="Cambria" w:cs="Cambria"/>
                <w:color w:val="000000"/>
                <w:sz w:val="24"/>
                <w:szCs w:val="24"/>
              </w:rPr>
            </w:pPr>
            <w:r>
              <w:rPr>
                <w:sz w:val="28"/>
                <w:szCs w:val="28"/>
              </w:rPr>
              <w:t>Human Right</w:t>
            </w:r>
          </w:p>
        </w:tc>
        <w:tc>
          <w:tcPr>
            <w:tcW w:w="1710" w:type="dxa"/>
          </w:tcPr>
          <w:p w14:paraId="0A334E9B" w14:textId="77777777" w:rsidR="00440B8A" w:rsidRDefault="00440B8A" w:rsidP="005A019D">
            <w:pPr>
              <w:rPr>
                <w:rFonts w:ascii="Cambria" w:eastAsia="Cambria" w:hAnsi="Cambria" w:cs="Cambria"/>
                <w:color w:val="000000"/>
                <w:sz w:val="24"/>
                <w:szCs w:val="24"/>
              </w:rPr>
            </w:pPr>
          </w:p>
        </w:tc>
        <w:tc>
          <w:tcPr>
            <w:tcW w:w="552" w:type="dxa"/>
          </w:tcPr>
          <w:p w14:paraId="6D5B4F19" w14:textId="77777777" w:rsidR="00440B8A" w:rsidRDefault="00440B8A" w:rsidP="005A019D">
            <w:pPr>
              <w:rPr>
                <w:rFonts w:ascii="Cambria" w:eastAsia="Cambria" w:hAnsi="Cambria" w:cs="Cambria"/>
                <w:color w:val="000000"/>
                <w:sz w:val="24"/>
                <w:szCs w:val="24"/>
              </w:rPr>
            </w:pPr>
          </w:p>
        </w:tc>
        <w:tc>
          <w:tcPr>
            <w:tcW w:w="540" w:type="dxa"/>
          </w:tcPr>
          <w:p w14:paraId="62F65429" w14:textId="77777777" w:rsidR="00440B8A" w:rsidRDefault="00440B8A" w:rsidP="005A019D">
            <w:pPr>
              <w:rPr>
                <w:rFonts w:ascii="Cambria" w:eastAsia="Cambria" w:hAnsi="Cambria" w:cs="Cambria"/>
                <w:color w:val="000000"/>
                <w:sz w:val="24"/>
                <w:szCs w:val="24"/>
              </w:rPr>
            </w:pPr>
          </w:p>
        </w:tc>
        <w:tc>
          <w:tcPr>
            <w:tcW w:w="540" w:type="dxa"/>
          </w:tcPr>
          <w:p w14:paraId="1F07A042" w14:textId="77777777" w:rsidR="00440B8A" w:rsidRDefault="00440B8A" w:rsidP="005A019D">
            <w:pPr>
              <w:rPr>
                <w:rFonts w:ascii="Cambria" w:eastAsia="Cambria" w:hAnsi="Cambria" w:cs="Cambria"/>
                <w:color w:val="000000"/>
                <w:sz w:val="24"/>
                <w:szCs w:val="24"/>
              </w:rPr>
            </w:pPr>
          </w:p>
        </w:tc>
        <w:tc>
          <w:tcPr>
            <w:tcW w:w="540" w:type="dxa"/>
          </w:tcPr>
          <w:p w14:paraId="029BC505"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2CE1F768" w14:textId="77777777" w:rsidR="00440B8A" w:rsidRDefault="00440B8A" w:rsidP="005A019D">
            <w:pPr>
              <w:rPr>
                <w:rFonts w:ascii="Cambria" w:eastAsia="Cambria" w:hAnsi="Cambria" w:cs="Cambria"/>
                <w:color w:val="000000"/>
                <w:sz w:val="24"/>
                <w:szCs w:val="24"/>
              </w:rPr>
            </w:pPr>
          </w:p>
        </w:tc>
        <w:tc>
          <w:tcPr>
            <w:tcW w:w="540" w:type="dxa"/>
          </w:tcPr>
          <w:p w14:paraId="73DD1929"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041B3C93"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23EF7E7D" w14:textId="77777777" w:rsidR="00440B8A" w:rsidRDefault="00440B8A" w:rsidP="005A019D">
            <w:pPr>
              <w:rPr>
                <w:rFonts w:ascii="Cambria" w:eastAsia="Cambria" w:hAnsi="Cambria" w:cs="Cambria"/>
                <w:color w:val="000000"/>
                <w:sz w:val="24"/>
                <w:szCs w:val="24"/>
              </w:rPr>
            </w:pPr>
          </w:p>
        </w:tc>
        <w:tc>
          <w:tcPr>
            <w:tcW w:w="540" w:type="dxa"/>
          </w:tcPr>
          <w:p w14:paraId="35D445E5"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2B8A3CC8" w14:textId="77777777" w:rsidR="00440B8A" w:rsidRDefault="00440B8A" w:rsidP="005A019D">
            <w:pPr>
              <w:rPr>
                <w:rFonts w:ascii="Cambria" w:eastAsia="Cambria" w:hAnsi="Cambria" w:cs="Cambria"/>
                <w:color w:val="000000"/>
                <w:sz w:val="24"/>
                <w:szCs w:val="24"/>
              </w:rPr>
            </w:pPr>
          </w:p>
        </w:tc>
        <w:tc>
          <w:tcPr>
            <w:tcW w:w="540" w:type="dxa"/>
          </w:tcPr>
          <w:p w14:paraId="714A8F48" w14:textId="77777777" w:rsidR="00440B8A" w:rsidRDefault="00440B8A" w:rsidP="005A019D">
            <w:pPr>
              <w:rPr>
                <w:rFonts w:ascii="Cambria" w:eastAsia="Cambria" w:hAnsi="Cambria" w:cs="Cambria"/>
                <w:color w:val="000000"/>
                <w:sz w:val="24"/>
                <w:szCs w:val="24"/>
              </w:rPr>
            </w:pPr>
          </w:p>
        </w:tc>
        <w:tc>
          <w:tcPr>
            <w:tcW w:w="540" w:type="dxa"/>
          </w:tcPr>
          <w:p w14:paraId="5467BA10" w14:textId="77777777" w:rsidR="00440B8A" w:rsidRDefault="00440B8A" w:rsidP="005A019D">
            <w:pPr>
              <w:rPr>
                <w:rFonts w:ascii="Cambria" w:eastAsia="Cambria" w:hAnsi="Cambria" w:cs="Cambria"/>
                <w:color w:val="000000"/>
                <w:sz w:val="24"/>
                <w:szCs w:val="24"/>
              </w:rPr>
            </w:pPr>
          </w:p>
        </w:tc>
        <w:tc>
          <w:tcPr>
            <w:tcW w:w="540" w:type="dxa"/>
          </w:tcPr>
          <w:p w14:paraId="2A59C9DC" w14:textId="77777777" w:rsidR="00440B8A" w:rsidRDefault="00440B8A" w:rsidP="005A019D">
            <w:pPr>
              <w:rPr>
                <w:rFonts w:ascii="Cambria" w:eastAsia="Cambria" w:hAnsi="Cambria" w:cs="Cambria"/>
                <w:color w:val="000000"/>
                <w:sz w:val="24"/>
                <w:szCs w:val="24"/>
              </w:rPr>
            </w:pPr>
          </w:p>
        </w:tc>
        <w:tc>
          <w:tcPr>
            <w:tcW w:w="540" w:type="dxa"/>
          </w:tcPr>
          <w:p w14:paraId="51A1D2CA" w14:textId="77777777" w:rsidR="00440B8A" w:rsidRDefault="00440B8A" w:rsidP="005A019D">
            <w:pPr>
              <w:rPr>
                <w:rFonts w:ascii="Cambria" w:eastAsia="Cambria" w:hAnsi="Cambria" w:cs="Cambria"/>
                <w:color w:val="000000"/>
                <w:sz w:val="24"/>
                <w:szCs w:val="24"/>
              </w:rPr>
            </w:pPr>
          </w:p>
        </w:tc>
        <w:tc>
          <w:tcPr>
            <w:tcW w:w="540" w:type="dxa"/>
          </w:tcPr>
          <w:p w14:paraId="48206F5E"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1250" w:type="dxa"/>
          </w:tcPr>
          <w:p w14:paraId="1F5D36C7" w14:textId="77777777" w:rsidR="00440B8A" w:rsidRDefault="00440B8A" w:rsidP="005A019D">
            <w:pPr>
              <w:rPr>
                <w:rFonts w:ascii="Cambria" w:eastAsia="Cambria" w:hAnsi="Cambria" w:cs="Cambria"/>
                <w:color w:val="000000"/>
                <w:sz w:val="24"/>
                <w:szCs w:val="24"/>
              </w:rPr>
            </w:pPr>
          </w:p>
        </w:tc>
      </w:tr>
      <w:tr w:rsidR="00440B8A" w14:paraId="2023028C" w14:textId="77777777" w:rsidTr="00E0145E">
        <w:trPr>
          <w:trHeight w:val="340"/>
        </w:trPr>
        <w:tc>
          <w:tcPr>
            <w:tcW w:w="1251" w:type="dxa"/>
            <w:vMerge w:val="restart"/>
          </w:tcPr>
          <w:p w14:paraId="05708258" w14:textId="77777777" w:rsidR="00440B8A" w:rsidRDefault="00440B8A" w:rsidP="005A019D">
            <w:pPr>
              <w:rPr>
                <w:rFonts w:ascii="Cambria" w:eastAsia="Cambria" w:hAnsi="Cambria" w:cs="Cambria"/>
                <w:color w:val="000000"/>
                <w:sz w:val="24"/>
                <w:szCs w:val="24"/>
              </w:rPr>
            </w:pPr>
          </w:p>
        </w:tc>
        <w:tc>
          <w:tcPr>
            <w:tcW w:w="1530" w:type="dxa"/>
          </w:tcPr>
          <w:p w14:paraId="4845217E" w14:textId="77777777" w:rsidR="00440B8A" w:rsidRDefault="00440B8A" w:rsidP="005A019D">
            <w:pPr>
              <w:rPr>
                <w:rFonts w:ascii="Cambria" w:eastAsia="Cambria" w:hAnsi="Cambria" w:cs="Cambria"/>
                <w:color w:val="000000"/>
                <w:sz w:val="24"/>
                <w:szCs w:val="24"/>
              </w:rPr>
            </w:pPr>
            <w:r>
              <w:rPr>
                <w:sz w:val="28"/>
                <w:szCs w:val="28"/>
              </w:rPr>
              <w:t>NUT305</w:t>
            </w:r>
          </w:p>
        </w:tc>
        <w:tc>
          <w:tcPr>
            <w:tcW w:w="1440" w:type="dxa"/>
          </w:tcPr>
          <w:p w14:paraId="1F22A91B" w14:textId="77777777" w:rsidR="00440B8A" w:rsidRDefault="00440B8A" w:rsidP="005A019D">
            <w:pPr>
              <w:rPr>
                <w:rFonts w:ascii="Cambria" w:eastAsia="Cambria" w:hAnsi="Cambria" w:cs="Cambria"/>
                <w:color w:val="000000"/>
                <w:sz w:val="24"/>
                <w:szCs w:val="24"/>
              </w:rPr>
            </w:pPr>
            <w:r>
              <w:rPr>
                <w:sz w:val="28"/>
                <w:szCs w:val="28"/>
              </w:rPr>
              <w:t>Nutrition and diet therapy</w:t>
            </w:r>
          </w:p>
        </w:tc>
        <w:tc>
          <w:tcPr>
            <w:tcW w:w="1710" w:type="dxa"/>
          </w:tcPr>
          <w:p w14:paraId="0FBE2B7B" w14:textId="77777777" w:rsidR="00440B8A" w:rsidRDefault="00440B8A" w:rsidP="005A019D">
            <w:pPr>
              <w:rPr>
                <w:rFonts w:ascii="Cambria" w:eastAsia="Cambria" w:hAnsi="Cambria" w:cs="Cambria"/>
                <w:color w:val="000000"/>
                <w:sz w:val="24"/>
                <w:szCs w:val="24"/>
              </w:rPr>
            </w:pPr>
          </w:p>
        </w:tc>
        <w:tc>
          <w:tcPr>
            <w:tcW w:w="552" w:type="dxa"/>
          </w:tcPr>
          <w:p w14:paraId="0D96C9C8"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6CC7A4B1"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42060C7E" w14:textId="77777777" w:rsidR="00440B8A" w:rsidRDefault="00440B8A" w:rsidP="005A019D">
            <w:pPr>
              <w:rPr>
                <w:rFonts w:ascii="Cambria" w:eastAsia="Cambria" w:hAnsi="Cambria" w:cs="Cambria"/>
                <w:color w:val="000000"/>
                <w:sz w:val="24"/>
                <w:szCs w:val="24"/>
              </w:rPr>
            </w:pPr>
          </w:p>
        </w:tc>
        <w:tc>
          <w:tcPr>
            <w:tcW w:w="540" w:type="dxa"/>
          </w:tcPr>
          <w:p w14:paraId="7D1A10B7" w14:textId="77777777" w:rsidR="00440B8A" w:rsidRDefault="00440B8A" w:rsidP="005A019D">
            <w:pPr>
              <w:rPr>
                <w:rFonts w:ascii="Cambria" w:eastAsia="Cambria" w:hAnsi="Cambria" w:cs="Cambria"/>
                <w:color w:val="000000"/>
                <w:sz w:val="24"/>
                <w:szCs w:val="24"/>
              </w:rPr>
            </w:pPr>
          </w:p>
        </w:tc>
        <w:tc>
          <w:tcPr>
            <w:tcW w:w="540" w:type="dxa"/>
          </w:tcPr>
          <w:p w14:paraId="6C003F9A" w14:textId="77777777" w:rsidR="00440B8A" w:rsidRDefault="00440B8A" w:rsidP="005A019D">
            <w:pPr>
              <w:rPr>
                <w:rFonts w:ascii="Cambria" w:eastAsia="Cambria" w:hAnsi="Cambria" w:cs="Cambria"/>
                <w:color w:val="000000"/>
                <w:sz w:val="24"/>
                <w:szCs w:val="24"/>
              </w:rPr>
            </w:pPr>
          </w:p>
        </w:tc>
        <w:tc>
          <w:tcPr>
            <w:tcW w:w="540" w:type="dxa"/>
          </w:tcPr>
          <w:p w14:paraId="6094F25A" w14:textId="77777777" w:rsidR="00440B8A" w:rsidRDefault="00440B8A" w:rsidP="005A019D">
            <w:pPr>
              <w:rPr>
                <w:rFonts w:ascii="Cambria" w:eastAsia="Cambria" w:hAnsi="Cambria" w:cs="Cambria"/>
                <w:color w:val="000000"/>
                <w:sz w:val="24"/>
                <w:szCs w:val="24"/>
              </w:rPr>
            </w:pPr>
          </w:p>
        </w:tc>
        <w:tc>
          <w:tcPr>
            <w:tcW w:w="540" w:type="dxa"/>
          </w:tcPr>
          <w:p w14:paraId="4D2246D4" w14:textId="77777777" w:rsidR="00440B8A" w:rsidRDefault="00440B8A" w:rsidP="005A019D">
            <w:pPr>
              <w:rPr>
                <w:rFonts w:ascii="Cambria" w:eastAsia="Cambria" w:hAnsi="Cambria" w:cs="Cambria"/>
                <w:color w:val="000000"/>
                <w:sz w:val="24"/>
                <w:szCs w:val="24"/>
              </w:rPr>
            </w:pPr>
          </w:p>
        </w:tc>
        <w:tc>
          <w:tcPr>
            <w:tcW w:w="540" w:type="dxa"/>
          </w:tcPr>
          <w:p w14:paraId="37040E94" w14:textId="77777777" w:rsidR="00440B8A" w:rsidRDefault="00440B8A" w:rsidP="005A019D">
            <w:pPr>
              <w:rPr>
                <w:rFonts w:ascii="Cambria" w:eastAsia="Cambria" w:hAnsi="Cambria" w:cs="Cambria"/>
                <w:color w:val="000000"/>
                <w:sz w:val="24"/>
                <w:szCs w:val="24"/>
              </w:rPr>
            </w:pPr>
            <w:r w:rsidRPr="008C67B0">
              <w:rPr>
                <w:rFonts w:ascii="Cambria" w:eastAsia="Cambria" w:hAnsi="Cambria" w:cs="Cambria"/>
                <w:color w:val="000000"/>
                <w:sz w:val="24"/>
                <w:szCs w:val="24"/>
                <w:rtl/>
              </w:rPr>
              <w:t>√</w:t>
            </w:r>
          </w:p>
        </w:tc>
        <w:tc>
          <w:tcPr>
            <w:tcW w:w="540" w:type="dxa"/>
          </w:tcPr>
          <w:p w14:paraId="31B01C42" w14:textId="77777777" w:rsidR="00440B8A" w:rsidRDefault="00440B8A" w:rsidP="005A019D">
            <w:pPr>
              <w:rPr>
                <w:rFonts w:ascii="Cambria" w:eastAsia="Cambria" w:hAnsi="Cambria" w:cs="Cambria"/>
                <w:color w:val="000000"/>
                <w:sz w:val="24"/>
                <w:szCs w:val="24"/>
              </w:rPr>
            </w:pPr>
            <w:r w:rsidRPr="008C67B0">
              <w:rPr>
                <w:rFonts w:ascii="Cambria" w:eastAsia="Cambria" w:hAnsi="Cambria" w:cs="Cambria"/>
                <w:color w:val="000000"/>
                <w:sz w:val="24"/>
                <w:szCs w:val="24"/>
                <w:rtl/>
              </w:rPr>
              <w:t>√</w:t>
            </w:r>
          </w:p>
        </w:tc>
        <w:tc>
          <w:tcPr>
            <w:tcW w:w="540" w:type="dxa"/>
          </w:tcPr>
          <w:p w14:paraId="4C38D74F" w14:textId="77777777" w:rsidR="00440B8A" w:rsidRDefault="00440B8A" w:rsidP="005A019D">
            <w:pPr>
              <w:rPr>
                <w:rFonts w:ascii="Cambria" w:eastAsia="Cambria" w:hAnsi="Cambria" w:cs="Cambria"/>
                <w:color w:val="000000"/>
                <w:sz w:val="24"/>
                <w:szCs w:val="24"/>
              </w:rPr>
            </w:pPr>
          </w:p>
        </w:tc>
        <w:tc>
          <w:tcPr>
            <w:tcW w:w="540" w:type="dxa"/>
          </w:tcPr>
          <w:p w14:paraId="3BA8C88B"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552243FA" w14:textId="77777777" w:rsidR="00440B8A" w:rsidRDefault="00440B8A" w:rsidP="005A019D">
            <w:pPr>
              <w:rPr>
                <w:rFonts w:ascii="Cambria" w:eastAsia="Cambria" w:hAnsi="Cambria" w:cs="Cambria"/>
                <w:color w:val="000000"/>
                <w:sz w:val="24"/>
                <w:szCs w:val="24"/>
              </w:rPr>
            </w:pPr>
          </w:p>
        </w:tc>
        <w:tc>
          <w:tcPr>
            <w:tcW w:w="540" w:type="dxa"/>
          </w:tcPr>
          <w:p w14:paraId="1E96B29A"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164E7D30" w14:textId="77777777" w:rsidR="00440B8A" w:rsidRDefault="00440B8A" w:rsidP="005A019D">
            <w:pPr>
              <w:rPr>
                <w:rFonts w:ascii="Cambria" w:eastAsia="Cambria" w:hAnsi="Cambria" w:cs="Cambria"/>
                <w:color w:val="000000"/>
                <w:sz w:val="24"/>
                <w:szCs w:val="24"/>
              </w:rPr>
            </w:pPr>
          </w:p>
        </w:tc>
        <w:tc>
          <w:tcPr>
            <w:tcW w:w="540" w:type="dxa"/>
          </w:tcPr>
          <w:p w14:paraId="5C25599A" w14:textId="77777777" w:rsidR="00440B8A" w:rsidRDefault="00440B8A" w:rsidP="005A019D">
            <w:pPr>
              <w:rPr>
                <w:rFonts w:ascii="Cambria" w:eastAsia="Cambria" w:hAnsi="Cambria" w:cs="Cambria"/>
                <w:color w:val="000000"/>
                <w:sz w:val="24"/>
                <w:szCs w:val="24"/>
              </w:rPr>
            </w:pPr>
          </w:p>
        </w:tc>
        <w:tc>
          <w:tcPr>
            <w:tcW w:w="1250" w:type="dxa"/>
          </w:tcPr>
          <w:p w14:paraId="1FEB4782" w14:textId="77777777" w:rsidR="00440B8A" w:rsidRDefault="00440B8A" w:rsidP="005A019D">
            <w:pPr>
              <w:rPr>
                <w:rFonts w:ascii="Cambria" w:eastAsia="Cambria" w:hAnsi="Cambria" w:cs="Cambria"/>
                <w:color w:val="000000"/>
                <w:sz w:val="24"/>
                <w:szCs w:val="24"/>
              </w:rPr>
            </w:pPr>
          </w:p>
        </w:tc>
      </w:tr>
      <w:tr w:rsidR="00440B8A" w14:paraId="05DD26E1" w14:textId="77777777" w:rsidTr="00E0145E">
        <w:trPr>
          <w:trHeight w:val="340"/>
        </w:trPr>
        <w:tc>
          <w:tcPr>
            <w:tcW w:w="1251" w:type="dxa"/>
            <w:vMerge/>
          </w:tcPr>
          <w:p w14:paraId="7A2570CC" w14:textId="77777777" w:rsidR="00440B8A" w:rsidRDefault="00440B8A" w:rsidP="005A019D">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14:paraId="09654E4E" w14:textId="77777777" w:rsidR="00440B8A" w:rsidRDefault="00440B8A" w:rsidP="005A019D">
            <w:pPr>
              <w:rPr>
                <w:rFonts w:ascii="Cambria" w:eastAsia="Cambria" w:hAnsi="Cambria" w:cs="Cambria"/>
                <w:color w:val="000000"/>
                <w:sz w:val="24"/>
                <w:szCs w:val="24"/>
              </w:rPr>
            </w:pPr>
          </w:p>
        </w:tc>
        <w:tc>
          <w:tcPr>
            <w:tcW w:w="1440" w:type="dxa"/>
          </w:tcPr>
          <w:p w14:paraId="0E79B41F" w14:textId="77777777" w:rsidR="00440B8A" w:rsidRDefault="00440B8A" w:rsidP="005A019D">
            <w:pPr>
              <w:rPr>
                <w:rFonts w:ascii="Cambria" w:eastAsia="Cambria" w:hAnsi="Cambria" w:cs="Cambria"/>
                <w:color w:val="000000"/>
                <w:sz w:val="24"/>
                <w:szCs w:val="24"/>
              </w:rPr>
            </w:pPr>
          </w:p>
        </w:tc>
        <w:tc>
          <w:tcPr>
            <w:tcW w:w="1710" w:type="dxa"/>
          </w:tcPr>
          <w:p w14:paraId="6DFFBC10" w14:textId="77777777" w:rsidR="00440B8A" w:rsidRDefault="00440B8A" w:rsidP="005A019D">
            <w:pPr>
              <w:rPr>
                <w:rFonts w:ascii="Cambria" w:eastAsia="Cambria" w:hAnsi="Cambria" w:cs="Cambria"/>
                <w:color w:val="000000"/>
                <w:sz w:val="24"/>
                <w:szCs w:val="24"/>
              </w:rPr>
            </w:pPr>
          </w:p>
        </w:tc>
        <w:tc>
          <w:tcPr>
            <w:tcW w:w="552" w:type="dxa"/>
          </w:tcPr>
          <w:p w14:paraId="06DE9180" w14:textId="77777777" w:rsidR="00440B8A" w:rsidRDefault="00440B8A" w:rsidP="005A019D">
            <w:pPr>
              <w:rPr>
                <w:rFonts w:ascii="Cambria" w:eastAsia="Cambria" w:hAnsi="Cambria" w:cs="Cambria"/>
                <w:color w:val="000000"/>
                <w:sz w:val="24"/>
                <w:szCs w:val="24"/>
              </w:rPr>
            </w:pPr>
          </w:p>
        </w:tc>
        <w:tc>
          <w:tcPr>
            <w:tcW w:w="540" w:type="dxa"/>
          </w:tcPr>
          <w:p w14:paraId="23808D54" w14:textId="77777777" w:rsidR="00440B8A" w:rsidRDefault="00440B8A" w:rsidP="005A019D">
            <w:pPr>
              <w:rPr>
                <w:rFonts w:ascii="Cambria" w:eastAsia="Cambria" w:hAnsi="Cambria" w:cs="Cambria"/>
                <w:color w:val="000000"/>
                <w:sz w:val="24"/>
                <w:szCs w:val="24"/>
              </w:rPr>
            </w:pPr>
          </w:p>
        </w:tc>
        <w:tc>
          <w:tcPr>
            <w:tcW w:w="540" w:type="dxa"/>
          </w:tcPr>
          <w:p w14:paraId="15BAA157" w14:textId="77777777" w:rsidR="00440B8A" w:rsidRDefault="00440B8A" w:rsidP="005A019D">
            <w:pPr>
              <w:rPr>
                <w:rFonts w:ascii="Cambria" w:eastAsia="Cambria" w:hAnsi="Cambria" w:cs="Cambria"/>
                <w:color w:val="000000"/>
                <w:sz w:val="24"/>
                <w:szCs w:val="24"/>
              </w:rPr>
            </w:pPr>
          </w:p>
        </w:tc>
        <w:tc>
          <w:tcPr>
            <w:tcW w:w="540" w:type="dxa"/>
          </w:tcPr>
          <w:p w14:paraId="33CC4792" w14:textId="77777777" w:rsidR="00440B8A" w:rsidRDefault="00440B8A" w:rsidP="005A019D">
            <w:pPr>
              <w:rPr>
                <w:rFonts w:ascii="Cambria" w:eastAsia="Cambria" w:hAnsi="Cambria" w:cs="Cambria"/>
                <w:color w:val="000000"/>
                <w:sz w:val="24"/>
                <w:szCs w:val="24"/>
              </w:rPr>
            </w:pPr>
          </w:p>
        </w:tc>
        <w:tc>
          <w:tcPr>
            <w:tcW w:w="540" w:type="dxa"/>
          </w:tcPr>
          <w:p w14:paraId="3EE27206" w14:textId="77777777" w:rsidR="00440B8A" w:rsidRDefault="00440B8A" w:rsidP="005A019D">
            <w:pPr>
              <w:rPr>
                <w:rFonts w:ascii="Cambria" w:eastAsia="Cambria" w:hAnsi="Cambria" w:cs="Cambria"/>
                <w:color w:val="000000"/>
                <w:sz w:val="24"/>
                <w:szCs w:val="24"/>
              </w:rPr>
            </w:pPr>
          </w:p>
        </w:tc>
        <w:tc>
          <w:tcPr>
            <w:tcW w:w="540" w:type="dxa"/>
          </w:tcPr>
          <w:p w14:paraId="103D1CAF" w14:textId="77777777" w:rsidR="00440B8A" w:rsidRDefault="00440B8A" w:rsidP="005A019D">
            <w:pPr>
              <w:rPr>
                <w:rFonts w:ascii="Cambria" w:eastAsia="Cambria" w:hAnsi="Cambria" w:cs="Cambria"/>
                <w:color w:val="000000"/>
                <w:sz w:val="24"/>
                <w:szCs w:val="24"/>
              </w:rPr>
            </w:pPr>
          </w:p>
        </w:tc>
        <w:tc>
          <w:tcPr>
            <w:tcW w:w="540" w:type="dxa"/>
          </w:tcPr>
          <w:p w14:paraId="13822A83" w14:textId="77777777" w:rsidR="00440B8A" w:rsidRDefault="00440B8A" w:rsidP="005A019D">
            <w:pPr>
              <w:rPr>
                <w:rFonts w:ascii="Cambria" w:eastAsia="Cambria" w:hAnsi="Cambria" w:cs="Cambria"/>
                <w:color w:val="000000"/>
                <w:sz w:val="24"/>
                <w:szCs w:val="24"/>
              </w:rPr>
            </w:pPr>
          </w:p>
        </w:tc>
        <w:tc>
          <w:tcPr>
            <w:tcW w:w="540" w:type="dxa"/>
          </w:tcPr>
          <w:p w14:paraId="03A59B44" w14:textId="77777777" w:rsidR="00440B8A" w:rsidRDefault="00440B8A" w:rsidP="005A019D">
            <w:pPr>
              <w:rPr>
                <w:rFonts w:ascii="Cambria" w:eastAsia="Cambria" w:hAnsi="Cambria" w:cs="Cambria"/>
                <w:color w:val="000000"/>
                <w:sz w:val="24"/>
                <w:szCs w:val="24"/>
              </w:rPr>
            </w:pPr>
          </w:p>
        </w:tc>
        <w:tc>
          <w:tcPr>
            <w:tcW w:w="540" w:type="dxa"/>
          </w:tcPr>
          <w:p w14:paraId="0342319C" w14:textId="77777777" w:rsidR="00440B8A" w:rsidRDefault="00440B8A" w:rsidP="005A019D">
            <w:pPr>
              <w:rPr>
                <w:rFonts w:ascii="Cambria" w:eastAsia="Cambria" w:hAnsi="Cambria" w:cs="Cambria"/>
                <w:color w:val="000000"/>
                <w:sz w:val="24"/>
                <w:szCs w:val="24"/>
              </w:rPr>
            </w:pPr>
          </w:p>
        </w:tc>
        <w:tc>
          <w:tcPr>
            <w:tcW w:w="540" w:type="dxa"/>
          </w:tcPr>
          <w:p w14:paraId="1D75E01A" w14:textId="77777777" w:rsidR="00440B8A" w:rsidRDefault="00440B8A" w:rsidP="005A019D">
            <w:pPr>
              <w:rPr>
                <w:rFonts w:ascii="Cambria" w:eastAsia="Cambria" w:hAnsi="Cambria" w:cs="Cambria"/>
                <w:color w:val="000000"/>
                <w:sz w:val="24"/>
                <w:szCs w:val="24"/>
              </w:rPr>
            </w:pPr>
          </w:p>
        </w:tc>
        <w:tc>
          <w:tcPr>
            <w:tcW w:w="540" w:type="dxa"/>
          </w:tcPr>
          <w:p w14:paraId="4E23024A" w14:textId="77777777" w:rsidR="00440B8A" w:rsidRDefault="00440B8A" w:rsidP="005A019D">
            <w:pPr>
              <w:rPr>
                <w:rFonts w:ascii="Cambria" w:eastAsia="Cambria" w:hAnsi="Cambria" w:cs="Cambria"/>
                <w:color w:val="000000"/>
                <w:sz w:val="24"/>
                <w:szCs w:val="24"/>
              </w:rPr>
            </w:pPr>
          </w:p>
        </w:tc>
        <w:tc>
          <w:tcPr>
            <w:tcW w:w="540" w:type="dxa"/>
          </w:tcPr>
          <w:p w14:paraId="301BAE3F" w14:textId="77777777" w:rsidR="00440B8A" w:rsidRDefault="00440B8A" w:rsidP="005A019D">
            <w:pPr>
              <w:rPr>
                <w:rFonts w:ascii="Cambria" w:eastAsia="Cambria" w:hAnsi="Cambria" w:cs="Cambria"/>
                <w:color w:val="000000"/>
                <w:sz w:val="24"/>
                <w:szCs w:val="24"/>
              </w:rPr>
            </w:pPr>
          </w:p>
        </w:tc>
        <w:tc>
          <w:tcPr>
            <w:tcW w:w="540" w:type="dxa"/>
          </w:tcPr>
          <w:p w14:paraId="30F866CD" w14:textId="77777777" w:rsidR="00440B8A" w:rsidRDefault="00440B8A" w:rsidP="005A019D">
            <w:pPr>
              <w:rPr>
                <w:rFonts w:ascii="Cambria" w:eastAsia="Cambria" w:hAnsi="Cambria" w:cs="Cambria"/>
                <w:color w:val="000000"/>
                <w:sz w:val="24"/>
                <w:szCs w:val="24"/>
              </w:rPr>
            </w:pPr>
          </w:p>
        </w:tc>
        <w:tc>
          <w:tcPr>
            <w:tcW w:w="540" w:type="dxa"/>
          </w:tcPr>
          <w:p w14:paraId="448C9DFD" w14:textId="77777777" w:rsidR="00440B8A" w:rsidRDefault="00440B8A" w:rsidP="005A019D">
            <w:pPr>
              <w:rPr>
                <w:rFonts w:ascii="Cambria" w:eastAsia="Cambria" w:hAnsi="Cambria" w:cs="Cambria"/>
                <w:color w:val="000000"/>
                <w:sz w:val="24"/>
                <w:szCs w:val="24"/>
              </w:rPr>
            </w:pPr>
          </w:p>
        </w:tc>
        <w:tc>
          <w:tcPr>
            <w:tcW w:w="540" w:type="dxa"/>
          </w:tcPr>
          <w:p w14:paraId="6195D2BE" w14:textId="77777777" w:rsidR="00440B8A" w:rsidRDefault="00440B8A" w:rsidP="005A019D">
            <w:pPr>
              <w:rPr>
                <w:rFonts w:ascii="Cambria" w:eastAsia="Cambria" w:hAnsi="Cambria" w:cs="Cambria"/>
                <w:color w:val="000000"/>
                <w:sz w:val="24"/>
                <w:szCs w:val="24"/>
              </w:rPr>
            </w:pPr>
          </w:p>
        </w:tc>
        <w:tc>
          <w:tcPr>
            <w:tcW w:w="1250" w:type="dxa"/>
          </w:tcPr>
          <w:p w14:paraId="4BC2A913" w14:textId="77777777" w:rsidR="00440B8A" w:rsidRDefault="00440B8A" w:rsidP="005A019D">
            <w:pPr>
              <w:rPr>
                <w:rFonts w:ascii="Cambria" w:eastAsia="Cambria" w:hAnsi="Cambria" w:cs="Cambria"/>
                <w:color w:val="000000"/>
                <w:sz w:val="24"/>
                <w:szCs w:val="24"/>
              </w:rPr>
            </w:pPr>
          </w:p>
        </w:tc>
      </w:tr>
      <w:tr w:rsidR="00440B8A" w14:paraId="153BCF5D" w14:textId="77777777" w:rsidTr="00E0145E">
        <w:trPr>
          <w:trHeight w:val="323"/>
        </w:trPr>
        <w:tc>
          <w:tcPr>
            <w:tcW w:w="1251" w:type="dxa"/>
            <w:vMerge w:val="restart"/>
          </w:tcPr>
          <w:p w14:paraId="10294B93" w14:textId="77777777" w:rsidR="00440B8A" w:rsidRDefault="00440B8A" w:rsidP="005A019D">
            <w:pPr>
              <w:rPr>
                <w:rFonts w:ascii="Cambria" w:eastAsia="Cambria" w:hAnsi="Cambria" w:cs="Cambria"/>
                <w:color w:val="000000"/>
                <w:sz w:val="24"/>
                <w:szCs w:val="24"/>
              </w:rPr>
            </w:pPr>
          </w:p>
        </w:tc>
        <w:tc>
          <w:tcPr>
            <w:tcW w:w="1530" w:type="dxa"/>
          </w:tcPr>
          <w:p w14:paraId="1B4504F8" w14:textId="77777777" w:rsidR="00440B8A" w:rsidRDefault="00440B8A" w:rsidP="005A019D">
            <w:pPr>
              <w:rPr>
                <w:rFonts w:ascii="Cambria" w:eastAsia="Cambria" w:hAnsi="Cambria" w:cs="Cambria"/>
                <w:color w:val="000000"/>
                <w:sz w:val="24"/>
                <w:szCs w:val="24"/>
              </w:rPr>
            </w:pPr>
          </w:p>
        </w:tc>
        <w:tc>
          <w:tcPr>
            <w:tcW w:w="1440" w:type="dxa"/>
          </w:tcPr>
          <w:p w14:paraId="41DC6B45" w14:textId="77777777" w:rsidR="00440B8A" w:rsidRDefault="00440B8A" w:rsidP="005A019D">
            <w:pPr>
              <w:rPr>
                <w:rFonts w:ascii="Cambria" w:eastAsia="Cambria" w:hAnsi="Cambria" w:cs="Cambria"/>
                <w:color w:val="000000"/>
                <w:sz w:val="24"/>
                <w:szCs w:val="24"/>
              </w:rPr>
            </w:pPr>
          </w:p>
        </w:tc>
        <w:tc>
          <w:tcPr>
            <w:tcW w:w="1710" w:type="dxa"/>
          </w:tcPr>
          <w:p w14:paraId="400C135A" w14:textId="77777777" w:rsidR="00440B8A" w:rsidRDefault="00440B8A" w:rsidP="005A019D">
            <w:pPr>
              <w:rPr>
                <w:rFonts w:ascii="Cambria" w:eastAsia="Cambria" w:hAnsi="Cambria" w:cs="Cambria"/>
                <w:color w:val="000000"/>
                <w:sz w:val="24"/>
                <w:szCs w:val="24"/>
              </w:rPr>
            </w:pPr>
          </w:p>
        </w:tc>
        <w:tc>
          <w:tcPr>
            <w:tcW w:w="552" w:type="dxa"/>
          </w:tcPr>
          <w:p w14:paraId="2A4F4301" w14:textId="77777777" w:rsidR="00440B8A" w:rsidRDefault="00440B8A" w:rsidP="005A019D">
            <w:pPr>
              <w:rPr>
                <w:rFonts w:ascii="Cambria" w:eastAsia="Cambria" w:hAnsi="Cambria" w:cs="Cambria"/>
                <w:color w:val="000000"/>
                <w:sz w:val="24"/>
                <w:szCs w:val="24"/>
              </w:rPr>
            </w:pPr>
          </w:p>
        </w:tc>
        <w:tc>
          <w:tcPr>
            <w:tcW w:w="540" w:type="dxa"/>
          </w:tcPr>
          <w:p w14:paraId="3DCA5900" w14:textId="77777777" w:rsidR="00440B8A" w:rsidRDefault="00440B8A" w:rsidP="005A019D">
            <w:pPr>
              <w:rPr>
                <w:rFonts w:ascii="Cambria" w:eastAsia="Cambria" w:hAnsi="Cambria" w:cs="Cambria"/>
                <w:color w:val="000000"/>
                <w:sz w:val="24"/>
                <w:szCs w:val="24"/>
              </w:rPr>
            </w:pPr>
          </w:p>
        </w:tc>
        <w:tc>
          <w:tcPr>
            <w:tcW w:w="540" w:type="dxa"/>
          </w:tcPr>
          <w:p w14:paraId="16C53476" w14:textId="77777777" w:rsidR="00440B8A" w:rsidRDefault="00440B8A" w:rsidP="005A019D">
            <w:pPr>
              <w:rPr>
                <w:rFonts w:ascii="Cambria" w:eastAsia="Cambria" w:hAnsi="Cambria" w:cs="Cambria"/>
                <w:color w:val="000000"/>
                <w:sz w:val="24"/>
                <w:szCs w:val="24"/>
              </w:rPr>
            </w:pPr>
          </w:p>
        </w:tc>
        <w:tc>
          <w:tcPr>
            <w:tcW w:w="540" w:type="dxa"/>
          </w:tcPr>
          <w:p w14:paraId="267A5614" w14:textId="77777777" w:rsidR="00440B8A" w:rsidRDefault="00440B8A" w:rsidP="005A019D">
            <w:pPr>
              <w:rPr>
                <w:rFonts w:ascii="Cambria" w:eastAsia="Cambria" w:hAnsi="Cambria" w:cs="Cambria"/>
                <w:color w:val="000000"/>
                <w:sz w:val="24"/>
                <w:szCs w:val="24"/>
              </w:rPr>
            </w:pPr>
          </w:p>
        </w:tc>
        <w:tc>
          <w:tcPr>
            <w:tcW w:w="540" w:type="dxa"/>
          </w:tcPr>
          <w:p w14:paraId="3E45147C" w14:textId="77777777" w:rsidR="00440B8A" w:rsidRDefault="00440B8A" w:rsidP="005A019D">
            <w:pPr>
              <w:rPr>
                <w:rFonts w:ascii="Cambria" w:eastAsia="Cambria" w:hAnsi="Cambria" w:cs="Cambria"/>
                <w:color w:val="000000"/>
                <w:sz w:val="24"/>
                <w:szCs w:val="24"/>
              </w:rPr>
            </w:pPr>
          </w:p>
        </w:tc>
        <w:tc>
          <w:tcPr>
            <w:tcW w:w="540" w:type="dxa"/>
          </w:tcPr>
          <w:p w14:paraId="7B2F9D01" w14:textId="77777777" w:rsidR="00440B8A" w:rsidRDefault="00440B8A" w:rsidP="005A019D">
            <w:pPr>
              <w:rPr>
                <w:rFonts w:ascii="Cambria" w:eastAsia="Cambria" w:hAnsi="Cambria" w:cs="Cambria"/>
                <w:color w:val="000000"/>
                <w:sz w:val="24"/>
                <w:szCs w:val="24"/>
              </w:rPr>
            </w:pPr>
          </w:p>
        </w:tc>
        <w:tc>
          <w:tcPr>
            <w:tcW w:w="540" w:type="dxa"/>
          </w:tcPr>
          <w:p w14:paraId="6CA725E6" w14:textId="77777777" w:rsidR="00440B8A" w:rsidRDefault="00440B8A" w:rsidP="005A019D">
            <w:pPr>
              <w:rPr>
                <w:rFonts w:ascii="Cambria" w:eastAsia="Cambria" w:hAnsi="Cambria" w:cs="Cambria"/>
                <w:color w:val="000000"/>
                <w:sz w:val="24"/>
                <w:szCs w:val="24"/>
              </w:rPr>
            </w:pPr>
          </w:p>
        </w:tc>
        <w:tc>
          <w:tcPr>
            <w:tcW w:w="540" w:type="dxa"/>
          </w:tcPr>
          <w:p w14:paraId="6365D02E" w14:textId="77777777" w:rsidR="00440B8A" w:rsidRDefault="00440B8A" w:rsidP="005A019D">
            <w:pPr>
              <w:rPr>
                <w:rFonts w:ascii="Cambria" w:eastAsia="Cambria" w:hAnsi="Cambria" w:cs="Cambria"/>
                <w:color w:val="000000"/>
                <w:sz w:val="24"/>
                <w:szCs w:val="24"/>
              </w:rPr>
            </w:pPr>
          </w:p>
        </w:tc>
        <w:tc>
          <w:tcPr>
            <w:tcW w:w="540" w:type="dxa"/>
          </w:tcPr>
          <w:p w14:paraId="53F056A4" w14:textId="77777777" w:rsidR="00440B8A" w:rsidRDefault="00440B8A" w:rsidP="005A019D">
            <w:pPr>
              <w:rPr>
                <w:rFonts w:ascii="Cambria" w:eastAsia="Cambria" w:hAnsi="Cambria" w:cs="Cambria"/>
                <w:color w:val="000000"/>
                <w:sz w:val="24"/>
                <w:szCs w:val="24"/>
              </w:rPr>
            </w:pPr>
          </w:p>
        </w:tc>
        <w:tc>
          <w:tcPr>
            <w:tcW w:w="540" w:type="dxa"/>
          </w:tcPr>
          <w:p w14:paraId="4638BAED" w14:textId="77777777" w:rsidR="00440B8A" w:rsidRDefault="00440B8A" w:rsidP="005A019D">
            <w:pPr>
              <w:rPr>
                <w:rFonts w:ascii="Cambria" w:eastAsia="Cambria" w:hAnsi="Cambria" w:cs="Cambria"/>
                <w:color w:val="000000"/>
                <w:sz w:val="24"/>
                <w:szCs w:val="24"/>
              </w:rPr>
            </w:pPr>
          </w:p>
        </w:tc>
        <w:tc>
          <w:tcPr>
            <w:tcW w:w="540" w:type="dxa"/>
          </w:tcPr>
          <w:p w14:paraId="0967FEC7" w14:textId="77777777" w:rsidR="00440B8A" w:rsidRDefault="00440B8A" w:rsidP="005A019D">
            <w:pPr>
              <w:rPr>
                <w:rFonts w:ascii="Cambria" w:eastAsia="Cambria" w:hAnsi="Cambria" w:cs="Cambria"/>
                <w:color w:val="000000"/>
                <w:sz w:val="24"/>
                <w:szCs w:val="24"/>
              </w:rPr>
            </w:pPr>
          </w:p>
        </w:tc>
        <w:tc>
          <w:tcPr>
            <w:tcW w:w="540" w:type="dxa"/>
          </w:tcPr>
          <w:p w14:paraId="75A5C240" w14:textId="77777777" w:rsidR="00440B8A" w:rsidRDefault="00440B8A" w:rsidP="005A019D">
            <w:pPr>
              <w:rPr>
                <w:rFonts w:ascii="Cambria" w:eastAsia="Cambria" w:hAnsi="Cambria" w:cs="Cambria"/>
                <w:color w:val="000000"/>
                <w:sz w:val="24"/>
                <w:szCs w:val="24"/>
              </w:rPr>
            </w:pPr>
          </w:p>
        </w:tc>
        <w:tc>
          <w:tcPr>
            <w:tcW w:w="540" w:type="dxa"/>
          </w:tcPr>
          <w:p w14:paraId="731A06A9" w14:textId="77777777" w:rsidR="00440B8A" w:rsidRDefault="00440B8A" w:rsidP="005A019D">
            <w:pPr>
              <w:rPr>
                <w:rFonts w:ascii="Cambria" w:eastAsia="Cambria" w:hAnsi="Cambria" w:cs="Cambria"/>
                <w:color w:val="000000"/>
                <w:sz w:val="24"/>
                <w:szCs w:val="24"/>
              </w:rPr>
            </w:pPr>
          </w:p>
        </w:tc>
        <w:tc>
          <w:tcPr>
            <w:tcW w:w="540" w:type="dxa"/>
          </w:tcPr>
          <w:p w14:paraId="487E7383" w14:textId="77777777" w:rsidR="00440B8A" w:rsidRDefault="00440B8A" w:rsidP="005A019D">
            <w:pPr>
              <w:rPr>
                <w:rFonts w:ascii="Cambria" w:eastAsia="Cambria" w:hAnsi="Cambria" w:cs="Cambria"/>
                <w:color w:val="000000"/>
                <w:sz w:val="24"/>
                <w:szCs w:val="24"/>
              </w:rPr>
            </w:pPr>
          </w:p>
        </w:tc>
        <w:tc>
          <w:tcPr>
            <w:tcW w:w="540" w:type="dxa"/>
          </w:tcPr>
          <w:p w14:paraId="362234A5" w14:textId="77777777" w:rsidR="00440B8A" w:rsidRDefault="00440B8A" w:rsidP="005A019D">
            <w:pPr>
              <w:rPr>
                <w:rFonts w:ascii="Cambria" w:eastAsia="Cambria" w:hAnsi="Cambria" w:cs="Cambria"/>
                <w:color w:val="000000"/>
                <w:sz w:val="24"/>
                <w:szCs w:val="24"/>
              </w:rPr>
            </w:pPr>
          </w:p>
        </w:tc>
        <w:tc>
          <w:tcPr>
            <w:tcW w:w="1250" w:type="dxa"/>
          </w:tcPr>
          <w:p w14:paraId="594A5F6D" w14:textId="77777777" w:rsidR="00440B8A" w:rsidRDefault="00440B8A" w:rsidP="005A019D">
            <w:pPr>
              <w:rPr>
                <w:rFonts w:ascii="Cambria" w:eastAsia="Cambria" w:hAnsi="Cambria" w:cs="Cambria"/>
                <w:color w:val="000000"/>
                <w:sz w:val="24"/>
                <w:szCs w:val="24"/>
              </w:rPr>
            </w:pPr>
          </w:p>
        </w:tc>
      </w:tr>
      <w:tr w:rsidR="00440B8A" w14:paraId="0869BB8B" w14:textId="77777777" w:rsidTr="00E0145E">
        <w:trPr>
          <w:trHeight w:val="454"/>
        </w:trPr>
        <w:tc>
          <w:tcPr>
            <w:tcW w:w="1251" w:type="dxa"/>
            <w:vMerge/>
          </w:tcPr>
          <w:p w14:paraId="328ED271" w14:textId="77777777" w:rsidR="00440B8A" w:rsidRDefault="00440B8A" w:rsidP="005A019D">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14:paraId="2C2C009C" w14:textId="77777777" w:rsidR="00440B8A" w:rsidRDefault="00440B8A" w:rsidP="005A019D">
            <w:pPr>
              <w:rPr>
                <w:rFonts w:ascii="Cambria" w:eastAsia="Cambria" w:hAnsi="Cambria" w:cs="Cambria"/>
                <w:color w:val="000000"/>
                <w:sz w:val="24"/>
                <w:szCs w:val="24"/>
              </w:rPr>
            </w:pPr>
          </w:p>
        </w:tc>
        <w:tc>
          <w:tcPr>
            <w:tcW w:w="1440" w:type="dxa"/>
          </w:tcPr>
          <w:p w14:paraId="2F20260F" w14:textId="77777777" w:rsidR="00440B8A" w:rsidRDefault="00440B8A" w:rsidP="005A019D">
            <w:pPr>
              <w:rPr>
                <w:rFonts w:ascii="Cambria" w:eastAsia="Cambria" w:hAnsi="Cambria" w:cs="Cambria"/>
                <w:color w:val="000000"/>
                <w:sz w:val="24"/>
                <w:szCs w:val="24"/>
              </w:rPr>
            </w:pPr>
          </w:p>
        </w:tc>
        <w:tc>
          <w:tcPr>
            <w:tcW w:w="1710" w:type="dxa"/>
          </w:tcPr>
          <w:p w14:paraId="7F60C890" w14:textId="77777777" w:rsidR="00440B8A" w:rsidRDefault="00440B8A" w:rsidP="005A019D">
            <w:pPr>
              <w:rPr>
                <w:rFonts w:ascii="Cambria" w:eastAsia="Cambria" w:hAnsi="Cambria" w:cs="Cambria"/>
                <w:color w:val="000000"/>
                <w:sz w:val="24"/>
                <w:szCs w:val="24"/>
              </w:rPr>
            </w:pPr>
          </w:p>
        </w:tc>
        <w:tc>
          <w:tcPr>
            <w:tcW w:w="552" w:type="dxa"/>
          </w:tcPr>
          <w:p w14:paraId="3EFB4894" w14:textId="77777777" w:rsidR="00440B8A" w:rsidRDefault="00440B8A" w:rsidP="005A019D">
            <w:pPr>
              <w:rPr>
                <w:rFonts w:ascii="Cambria" w:eastAsia="Cambria" w:hAnsi="Cambria" w:cs="Cambria"/>
                <w:color w:val="000000"/>
                <w:sz w:val="24"/>
                <w:szCs w:val="24"/>
              </w:rPr>
            </w:pPr>
          </w:p>
        </w:tc>
        <w:tc>
          <w:tcPr>
            <w:tcW w:w="540" w:type="dxa"/>
          </w:tcPr>
          <w:p w14:paraId="491C30CE" w14:textId="77777777" w:rsidR="00440B8A" w:rsidRDefault="00440B8A" w:rsidP="005A019D">
            <w:pPr>
              <w:rPr>
                <w:rFonts w:ascii="Cambria" w:eastAsia="Cambria" w:hAnsi="Cambria" w:cs="Cambria"/>
                <w:color w:val="000000"/>
                <w:sz w:val="24"/>
                <w:szCs w:val="24"/>
              </w:rPr>
            </w:pPr>
          </w:p>
        </w:tc>
        <w:tc>
          <w:tcPr>
            <w:tcW w:w="540" w:type="dxa"/>
          </w:tcPr>
          <w:p w14:paraId="59891CE9" w14:textId="77777777" w:rsidR="00440B8A" w:rsidRDefault="00440B8A" w:rsidP="005A019D">
            <w:pPr>
              <w:rPr>
                <w:rFonts w:ascii="Cambria" w:eastAsia="Cambria" w:hAnsi="Cambria" w:cs="Cambria"/>
                <w:color w:val="000000"/>
                <w:sz w:val="24"/>
                <w:szCs w:val="24"/>
              </w:rPr>
            </w:pPr>
          </w:p>
        </w:tc>
        <w:tc>
          <w:tcPr>
            <w:tcW w:w="540" w:type="dxa"/>
          </w:tcPr>
          <w:p w14:paraId="7C26FAD2" w14:textId="77777777" w:rsidR="00440B8A" w:rsidRDefault="00440B8A" w:rsidP="005A019D">
            <w:pPr>
              <w:rPr>
                <w:rFonts w:ascii="Cambria" w:eastAsia="Cambria" w:hAnsi="Cambria" w:cs="Cambria"/>
                <w:color w:val="000000"/>
                <w:sz w:val="24"/>
                <w:szCs w:val="24"/>
              </w:rPr>
            </w:pPr>
          </w:p>
        </w:tc>
        <w:tc>
          <w:tcPr>
            <w:tcW w:w="540" w:type="dxa"/>
          </w:tcPr>
          <w:p w14:paraId="7E7144DE" w14:textId="77777777" w:rsidR="00440B8A" w:rsidRDefault="00440B8A" w:rsidP="005A019D">
            <w:pPr>
              <w:rPr>
                <w:rFonts w:ascii="Cambria" w:eastAsia="Cambria" w:hAnsi="Cambria" w:cs="Cambria"/>
                <w:color w:val="000000"/>
                <w:sz w:val="24"/>
                <w:szCs w:val="24"/>
              </w:rPr>
            </w:pPr>
          </w:p>
        </w:tc>
        <w:tc>
          <w:tcPr>
            <w:tcW w:w="540" w:type="dxa"/>
          </w:tcPr>
          <w:p w14:paraId="5A6BFF25" w14:textId="77777777" w:rsidR="00440B8A" w:rsidRDefault="00440B8A" w:rsidP="005A019D">
            <w:pPr>
              <w:rPr>
                <w:rFonts w:ascii="Cambria" w:eastAsia="Cambria" w:hAnsi="Cambria" w:cs="Cambria"/>
                <w:color w:val="000000"/>
                <w:sz w:val="24"/>
                <w:szCs w:val="24"/>
              </w:rPr>
            </w:pPr>
          </w:p>
        </w:tc>
        <w:tc>
          <w:tcPr>
            <w:tcW w:w="540" w:type="dxa"/>
          </w:tcPr>
          <w:p w14:paraId="7C280A13" w14:textId="77777777" w:rsidR="00440B8A" w:rsidRDefault="00440B8A" w:rsidP="005A019D">
            <w:pPr>
              <w:rPr>
                <w:rFonts w:ascii="Cambria" w:eastAsia="Cambria" w:hAnsi="Cambria" w:cs="Cambria"/>
                <w:color w:val="000000"/>
                <w:sz w:val="24"/>
                <w:szCs w:val="24"/>
              </w:rPr>
            </w:pPr>
          </w:p>
        </w:tc>
        <w:tc>
          <w:tcPr>
            <w:tcW w:w="540" w:type="dxa"/>
          </w:tcPr>
          <w:p w14:paraId="271780BA" w14:textId="77777777" w:rsidR="00440B8A" w:rsidRDefault="00440B8A" w:rsidP="005A019D">
            <w:pPr>
              <w:rPr>
                <w:rFonts w:ascii="Cambria" w:eastAsia="Cambria" w:hAnsi="Cambria" w:cs="Cambria"/>
                <w:color w:val="000000"/>
                <w:sz w:val="24"/>
                <w:szCs w:val="24"/>
              </w:rPr>
            </w:pPr>
          </w:p>
        </w:tc>
        <w:tc>
          <w:tcPr>
            <w:tcW w:w="540" w:type="dxa"/>
          </w:tcPr>
          <w:p w14:paraId="4BB222EE" w14:textId="77777777" w:rsidR="00440B8A" w:rsidRDefault="00440B8A" w:rsidP="005A019D">
            <w:pPr>
              <w:rPr>
                <w:rFonts w:ascii="Cambria" w:eastAsia="Cambria" w:hAnsi="Cambria" w:cs="Cambria"/>
                <w:color w:val="000000"/>
                <w:sz w:val="24"/>
                <w:szCs w:val="24"/>
              </w:rPr>
            </w:pPr>
          </w:p>
        </w:tc>
        <w:tc>
          <w:tcPr>
            <w:tcW w:w="540" w:type="dxa"/>
          </w:tcPr>
          <w:p w14:paraId="0BF2E99E" w14:textId="77777777" w:rsidR="00440B8A" w:rsidRDefault="00440B8A" w:rsidP="005A019D">
            <w:pPr>
              <w:rPr>
                <w:rFonts w:ascii="Cambria" w:eastAsia="Cambria" w:hAnsi="Cambria" w:cs="Cambria"/>
                <w:color w:val="000000"/>
                <w:sz w:val="24"/>
                <w:szCs w:val="24"/>
              </w:rPr>
            </w:pPr>
          </w:p>
        </w:tc>
        <w:tc>
          <w:tcPr>
            <w:tcW w:w="540" w:type="dxa"/>
          </w:tcPr>
          <w:p w14:paraId="00F90E1F" w14:textId="77777777" w:rsidR="00440B8A" w:rsidRDefault="00440B8A" w:rsidP="005A019D">
            <w:pPr>
              <w:rPr>
                <w:rFonts w:ascii="Cambria" w:eastAsia="Cambria" w:hAnsi="Cambria" w:cs="Cambria"/>
                <w:color w:val="000000"/>
                <w:sz w:val="24"/>
                <w:szCs w:val="24"/>
              </w:rPr>
            </w:pPr>
          </w:p>
        </w:tc>
        <w:tc>
          <w:tcPr>
            <w:tcW w:w="540" w:type="dxa"/>
          </w:tcPr>
          <w:p w14:paraId="6D9F65D2" w14:textId="77777777" w:rsidR="00440B8A" w:rsidRDefault="00440B8A" w:rsidP="005A019D">
            <w:pPr>
              <w:rPr>
                <w:rFonts w:ascii="Cambria" w:eastAsia="Cambria" w:hAnsi="Cambria" w:cs="Cambria"/>
                <w:color w:val="000000"/>
                <w:sz w:val="24"/>
                <w:szCs w:val="24"/>
              </w:rPr>
            </w:pPr>
          </w:p>
        </w:tc>
        <w:tc>
          <w:tcPr>
            <w:tcW w:w="540" w:type="dxa"/>
          </w:tcPr>
          <w:p w14:paraId="171209BA" w14:textId="77777777" w:rsidR="00440B8A" w:rsidRDefault="00440B8A" w:rsidP="005A019D">
            <w:pPr>
              <w:rPr>
                <w:rFonts w:ascii="Cambria" w:eastAsia="Cambria" w:hAnsi="Cambria" w:cs="Cambria"/>
                <w:color w:val="000000"/>
                <w:sz w:val="24"/>
                <w:szCs w:val="24"/>
              </w:rPr>
            </w:pPr>
          </w:p>
        </w:tc>
        <w:tc>
          <w:tcPr>
            <w:tcW w:w="540" w:type="dxa"/>
          </w:tcPr>
          <w:p w14:paraId="2A0BDAE5" w14:textId="77777777" w:rsidR="00440B8A" w:rsidRDefault="00440B8A" w:rsidP="005A019D">
            <w:pPr>
              <w:rPr>
                <w:rFonts w:ascii="Cambria" w:eastAsia="Cambria" w:hAnsi="Cambria" w:cs="Cambria"/>
                <w:color w:val="000000"/>
                <w:sz w:val="24"/>
                <w:szCs w:val="24"/>
              </w:rPr>
            </w:pPr>
          </w:p>
        </w:tc>
        <w:tc>
          <w:tcPr>
            <w:tcW w:w="540" w:type="dxa"/>
          </w:tcPr>
          <w:p w14:paraId="23D9511E" w14:textId="77777777" w:rsidR="00440B8A" w:rsidRDefault="00440B8A" w:rsidP="005A019D">
            <w:pPr>
              <w:rPr>
                <w:rFonts w:ascii="Cambria" w:eastAsia="Cambria" w:hAnsi="Cambria" w:cs="Cambria"/>
                <w:color w:val="000000"/>
                <w:sz w:val="24"/>
                <w:szCs w:val="24"/>
              </w:rPr>
            </w:pPr>
          </w:p>
        </w:tc>
        <w:tc>
          <w:tcPr>
            <w:tcW w:w="1250" w:type="dxa"/>
          </w:tcPr>
          <w:p w14:paraId="6309C224" w14:textId="77777777" w:rsidR="00440B8A" w:rsidRDefault="00440B8A" w:rsidP="005A019D">
            <w:pPr>
              <w:rPr>
                <w:rFonts w:ascii="Cambria" w:eastAsia="Cambria" w:hAnsi="Cambria" w:cs="Cambria"/>
                <w:color w:val="000000"/>
                <w:sz w:val="24"/>
                <w:szCs w:val="24"/>
              </w:rPr>
            </w:pPr>
          </w:p>
        </w:tc>
      </w:tr>
    </w:tbl>
    <w:p w14:paraId="5B4C7C84" w14:textId="77777777" w:rsidR="00440B8A" w:rsidRDefault="00440B8A">
      <w:pPr>
        <w:spacing w:after="200" w:line="276" w:lineRule="auto"/>
        <w:rPr>
          <w:rFonts w:ascii="Calibri" w:eastAsia="Calibri" w:hAnsi="Calibri" w:cs="Calibri"/>
          <w:sz w:val="22"/>
          <w:szCs w:val="22"/>
        </w:rPr>
      </w:pPr>
    </w:p>
    <w:p w14:paraId="2051B690" w14:textId="77777777" w:rsidR="00440B8A" w:rsidRDefault="00440B8A">
      <w:pPr>
        <w:tabs>
          <w:tab w:val="left" w:pos="1590"/>
          <w:tab w:val="center" w:pos="4320"/>
        </w:tabs>
        <w:spacing w:after="200" w:line="276" w:lineRule="auto"/>
        <w:jc w:val="center"/>
        <w:rPr>
          <w:color w:val="993300"/>
          <w:sz w:val="32"/>
          <w:szCs w:val="32"/>
        </w:rPr>
        <w:sectPr w:rsidR="00440B8A" w:rsidSect="008C1EAB">
          <w:pgSz w:w="15840" w:h="12240" w:orient="landscape"/>
          <w:pgMar w:top="720" w:right="720" w:bottom="720" w:left="720" w:header="706" w:footer="706" w:gutter="0"/>
          <w:cols w:space="720"/>
          <w:docGrid w:linePitch="272"/>
        </w:sectPr>
      </w:pPr>
    </w:p>
    <w:p w14:paraId="79D56749" w14:textId="77777777" w:rsidR="00440B8A" w:rsidRDefault="00440B8A">
      <w:pPr>
        <w:spacing w:after="200" w:line="276" w:lineRule="auto"/>
        <w:jc w:val="center"/>
        <w:rPr>
          <w:sz w:val="32"/>
          <w:szCs w:val="32"/>
        </w:rPr>
      </w:pPr>
      <w:bookmarkStart w:id="1" w:name="_Hlk62154382"/>
      <w:r>
        <w:rPr>
          <w:b/>
          <w:sz w:val="32"/>
          <w:szCs w:val="32"/>
          <w:rtl/>
        </w:rPr>
        <w:lastRenderedPageBreak/>
        <w:t>نموذج وصف المقرر</w:t>
      </w:r>
    </w:p>
    <w:p w14:paraId="0AE84579" w14:textId="77777777" w:rsidR="00440B8A" w:rsidRDefault="00440B8A">
      <w:pPr>
        <w:spacing w:before="240" w:after="200" w:line="276" w:lineRule="auto"/>
        <w:rPr>
          <w:color w:val="1F4E79"/>
          <w:sz w:val="32"/>
          <w:szCs w:val="32"/>
        </w:rPr>
      </w:pPr>
    </w:p>
    <w:p w14:paraId="0BBDE071" w14:textId="77777777" w:rsidR="00440B8A" w:rsidRDefault="00440B8A">
      <w:pPr>
        <w:spacing w:before="240" w:after="200" w:line="276" w:lineRule="auto"/>
        <w:rPr>
          <w:color w:val="000000"/>
          <w:sz w:val="32"/>
          <w:szCs w:val="32"/>
        </w:rPr>
      </w:pPr>
      <w:r>
        <w:rPr>
          <w:b/>
          <w:color w:val="000000"/>
          <w:sz w:val="32"/>
          <w:szCs w:val="32"/>
          <w:rtl/>
        </w:rPr>
        <w:t>وصف المقرر</w:t>
      </w:r>
    </w:p>
    <w:tbl>
      <w:tblPr>
        <w:tblStyle w:val="7"/>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14:paraId="62DE55C5" w14:textId="77777777">
        <w:trPr>
          <w:trHeight w:val="794"/>
          <w:jc w:val="right"/>
        </w:trPr>
        <w:tc>
          <w:tcPr>
            <w:tcW w:w="9720" w:type="dxa"/>
          </w:tcPr>
          <w:p w14:paraId="0E580C58" w14:textId="77777777" w:rsidR="00440B8A" w:rsidRDefault="00440B8A">
            <w:pPr>
              <w:spacing w:before="240" w:after="200" w:line="276" w:lineRule="auto"/>
              <w:jc w:val="both"/>
              <w:rPr>
                <w:rFonts w:ascii="Cambria" w:eastAsia="Cambria" w:hAnsi="Cambria" w:cs="Cambria"/>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068D638D" w14:textId="77777777" w:rsidR="00440B8A" w:rsidRDefault="00440B8A">
      <w:pPr>
        <w:spacing w:before="240" w:after="200" w:line="276" w:lineRule="auto"/>
        <w:ind w:left="-335" w:right="-426"/>
        <w:jc w:val="both"/>
        <w:rPr>
          <w:rFonts w:ascii="Arial" w:eastAsia="Arial" w:hAnsi="Arial" w:cs="Arial"/>
          <w:sz w:val="28"/>
          <w:szCs w:val="28"/>
        </w:rPr>
      </w:pPr>
    </w:p>
    <w:tbl>
      <w:tblPr>
        <w:tblStyle w:val="6"/>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940"/>
      </w:tblGrid>
      <w:tr w:rsidR="00440B8A" w14:paraId="51C7ACE1" w14:textId="77777777">
        <w:trPr>
          <w:trHeight w:val="624"/>
          <w:jc w:val="right"/>
        </w:trPr>
        <w:tc>
          <w:tcPr>
            <w:tcW w:w="3780" w:type="dxa"/>
            <w:vAlign w:val="center"/>
          </w:tcPr>
          <w:p w14:paraId="7930CACC" w14:textId="77777777" w:rsidR="00440B8A" w:rsidRDefault="00440B8A" w:rsidP="00035E13">
            <w:pPr>
              <w:numPr>
                <w:ilvl w:val="0"/>
                <w:numId w:val="29"/>
              </w:numPr>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vAlign w:val="center"/>
          </w:tcPr>
          <w:p w14:paraId="5FE0E540" w14:textId="77777777" w:rsidR="00440B8A" w:rsidRPr="00143C5F" w:rsidRDefault="00440B8A">
            <w:pPr>
              <w:rPr>
                <w:rFonts w:ascii="Cambria" w:eastAsia="Cambria" w:hAnsi="Cambria"/>
                <w:color w:val="D9D9D9"/>
                <w:sz w:val="28"/>
                <w:szCs w:val="28"/>
              </w:rPr>
            </w:pPr>
            <w:r>
              <w:rPr>
                <w:rFonts w:ascii="Cambria" w:eastAsia="Cambria" w:hAnsi="Cambria" w:hint="cs"/>
                <w:sz w:val="28"/>
                <w:szCs w:val="28"/>
                <w:rtl/>
              </w:rPr>
              <w:t>كلية الهادي الجامعة</w:t>
            </w:r>
          </w:p>
        </w:tc>
      </w:tr>
      <w:tr w:rsidR="00440B8A" w14:paraId="6D977B52" w14:textId="77777777">
        <w:trPr>
          <w:trHeight w:val="624"/>
          <w:jc w:val="right"/>
        </w:trPr>
        <w:tc>
          <w:tcPr>
            <w:tcW w:w="3780" w:type="dxa"/>
            <w:vAlign w:val="center"/>
          </w:tcPr>
          <w:p w14:paraId="74400B67" w14:textId="77777777" w:rsidR="00440B8A" w:rsidRDefault="00440B8A" w:rsidP="00035E13">
            <w:pPr>
              <w:numPr>
                <w:ilvl w:val="0"/>
                <w:numId w:val="29"/>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vAlign w:val="center"/>
          </w:tcPr>
          <w:p w14:paraId="58025C30" w14:textId="77777777" w:rsidR="00440B8A" w:rsidRPr="00143C5F" w:rsidRDefault="00440B8A">
            <w:pPr>
              <w:rPr>
                <w:rFonts w:ascii="Cambria" w:eastAsia="Cambria" w:hAnsi="Cambria"/>
                <w:color w:val="000000"/>
                <w:sz w:val="28"/>
                <w:szCs w:val="28"/>
              </w:rPr>
            </w:pPr>
            <w:r>
              <w:rPr>
                <w:rFonts w:ascii="Cambria" w:eastAsia="Cambria" w:hAnsi="Cambria" w:cs="Cambria"/>
                <w:color w:val="000000"/>
                <w:sz w:val="28"/>
                <w:szCs w:val="28"/>
              </w:rPr>
              <w:t xml:space="preserve"> </w:t>
            </w:r>
            <w:r>
              <w:rPr>
                <w:rFonts w:ascii="Cambria" w:eastAsia="Cambria" w:hAnsi="Cambria" w:hint="cs"/>
                <w:color w:val="000000"/>
                <w:sz w:val="28"/>
                <w:szCs w:val="28"/>
                <w:rtl/>
              </w:rPr>
              <w:t>قسم التمريض</w:t>
            </w:r>
          </w:p>
        </w:tc>
      </w:tr>
      <w:tr w:rsidR="00440B8A" w14:paraId="24EFF2F0" w14:textId="77777777">
        <w:trPr>
          <w:trHeight w:val="624"/>
          <w:jc w:val="right"/>
        </w:trPr>
        <w:tc>
          <w:tcPr>
            <w:tcW w:w="3780" w:type="dxa"/>
            <w:vAlign w:val="center"/>
          </w:tcPr>
          <w:p w14:paraId="6762E97B" w14:textId="77777777" w:rsidR="00440B8A" w:rsidRDefault="00440B8A" w:rsidP="00035E13">
            <w:pPr>
              <w:numPr>
                <w:ilvl w:val="0"/>
                <w:numId w:val="29"/>
              </w:numPr>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vAlign w:val="center"/>
          </w:tcPr>
          <w:p w14:paraId="58A3F4B7" w14:textId="77777777" w:rsidR="00440B8A" w:rsidRPr="00143C5F" w:rsidRDefault="00440B8A">
            <w:pPr>
              <w:rPr>
                <w:rFonts w:ascii="Cambria" w:eastAsia="Cambria" w:hAnsi="Cambria" w:cstheme="minorBidi"/>
                <w:color w:val="000000"/>
                <w:sz w:val="28"/>
                <w:szCs w:val="28"/>
                <w:rtl/>
                <w:lang w:bidi="ar-IQ"/>
              </w:rPr>
            </w:pPr>
            <w:r>
              <w:rPr>
                <w:rFonts w:ascii="Cambria" w:eastAsia="Cambria" w:hAnsi="Cambria" w:cstheme="minorBidi" w:hint="cs"/>
                <w:color w:val="000000"/>
                <w:sz w:val="28"/>
                <w:szCs w:val="28"/>
                <w:rtl/>
                <w:lang w:bidi="ar-IQ"/>
              </w:rPr>
              <w:t>تمريض الام والوليد</w:t>
            </w:r>
          </w:p>
        </w:tc>
      </w:tr>
      <w:tr w:rsidR="00440B8A" w14:paraId="72CAE684" w14:textId="77777777">
        <w:trPr>
          <w:trHeight w:val="624"/>
          <w:jc w:val="right"/>
        </w:trPr>
        <w:tc>
          <w:tcPr>
            <w:tcW w:w="3780" w:type="dxa"/>
            <w:vAlign w:val="center"/>
          </w:tcPr>
          <w:p w14:paraId="2447AE97" w14:textId="77777777" w:rsidR="00440B8A" w:rsidRDefault="00440B8A" w:rsidP="00035E13">
            <w:pPr>
              <w:numPr>
                <w:ilvl w:val="0"/>
                <w:numId w:val="29"/>
              </w:numPr>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vAlign w:val="center"/>
          </w:tcPr>
          <w:p w14:paraId="6D01A2AE" w14:textId="77777777" w:rsidR="00440B8A" w:rsidRPr="00B86F72" w:rsidRDefault="00440B8A">
            <w:pPr>
              <w:rPr>
                <w:rFonts w:ascii="Cambria" w:eastAsia="Cambria" w:hAnsi="Cambria"/>
                <w:color w:val="000000"/>
                <w:sz w:val="28"/>
                <w:szCs w:val="28"/>
              </w:rPr>
            </w:pPr>
            <w:r>
              <w:rPr>
                <w:rFonts w:ascii="Cambria" w:eastAsia="Cambria" w:hAnsi="Cambria" w:hint="cs"/>
                <w:color w:val="000000"/>
                <w:sz w:val="28"/>
                <w:szCs w:val="28"/>
                <w:rtl/>
              </w:rPr>
              <w:t xml:space="preserve">حضوري و الكتروني </w:t>
            </w:r>
          </w:p>
        </w:tc>
      </w:tr>
      <w:tr w:rsidR="00440B8A" w14:paraId="02D925DB" w14:textId="77777777">
        <w:trPr>
          <w:trHeight w:val="624"/>
          <w:jc w:val="right"/>
        </w:trPr>
        <w:tc>
          <w:tcPr>
            <w:tcW w:w="3780" w:type="dxa"/>
            <w:vAlign w:val="center"/>
          </w:tcPr>
          <w:p w14:paraId="6CFA5926" w14:textId="77777777" w:rsidR="00440B8A" w:rsidRDefault="00440B8A" w:rsidP="00035E13">
            <w:pPr>
              <w:numPr>
                <w:ilvl w:val="0"/>
                <w:numId w:val="29"/>
              </w:numPr>
              <w:ind w:left="432"/>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vAlign w:val="center"/>
          </w:tcPr>
          <w:p w14:paraId="5B3B091B" w14:textId="77777777" w:rsidR="00440B8A" w:rsidRPr="00143C5F" w:rsidRDefault="00440B8A">
            <w:pPr>
              <w:rPr>
                <w:rFonts w:ascii="Cambria" w:eastAsia="Cambria" w:hAnsi="Cambria"/>
                <w:color w:val="000000"/>
                <w:sz w:val="28"/>
                <w:szCs w:val="28"/>
              </w:rPr>
            </w:pPr>
            <w:r>
              <w:rPr>
                <w:rFonts w:ascii="Cambria" w:eastAsia="Cambria" w:hAnsi="Cambria" w:hint="cs"/>
                <w:color w:val="000000"/>
                <w:sz w:val="28"/>
                <w:szCs w:val="28"/>
                <w:rtl/>
              </w:rPr>
              <w:t>فصلي</w:t>
            </w:r>
          </w:p>
        </w:tc>
      </w:tr>
      <w:tr w:rsidR="00440B8A" w14:paraId="297ACADF" w14:textId="77777777">
        <w:trPr>
          <w:trHeight w:val="624"/>
          <w:jc w:val="right"/>
        </w:trPr>
        <w:tc>
          <w:tcPr>
            <w:tcW w:w="3780" w:type="dxa"/>
            <w:vAlign w:val="center"/>
          </w:tcPr>
          <w:p w14:paraId="5F8DFC40" w14:textId="77777777" w:rsidR="00440B8A" w:rsidRDefault="00440B8A" w:rsidP="00035E13">
            <w:pPr>
              <w:numPr>
                <w:ilvl w:val="0"/>
                <w:numId w:val="29"/>
              </w:numPr>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vAlign w:val="center"/>
          </w:tcPr>
          <w:p w14:paraId="65131E35" w14:textId="77777777" w:rsidR="00440B8A" w:rsidRPr="00143C5F" w:rsidRDefault="00440B8A">
            <w:pPr>
              <w:rPr>
                <w:rFonts w:ascii="Cambria" w:eastAsia="Cambria" w:hAnsi="Cambria"/>
                <w:color w:val="000000"/>
                <w:sz w:val="28"/>
                <w:szCs w:val="28"/>
              </w:rPr>
            </w:pPr>
            <w:r>
              <w:rPr>
                <w:rFonts w:ascii="Cambria" w:eastAsia="Cambria" w:hAnsi="Cambria" w:cs="Cambria" w:hint="cs"/>
                <w:color w:val="000000"/>
                <w:sz w:val="28"/>
                <w:szCs w:val="28"/>
                <w:rtl/>
              </w:rPr>
              <w:t xml:space="preserve">12 </w:t>
            </w:r>
            <w:r>
              <w:rPr>
                <w:rFonts w:ascii="Cambria" w:eastAsia="Cambria" w:hAnsi="Cambria" w:hint="cs"/>
                <w:color w:val="000000"/>
                <w:sz w:val="28"/>
                <w:szCs w:val="28"/>
                <w:rtl/>
              </w:rPr>
              <w:t>عملي + 3 نظري + 2 مختبر</w:t>
            </w:r>
          </w:p>
        </w:tc>
      </w:tr>
      <w:tr w:rsidR="00440B8A" w14:paraId="054136D3" w14:textId="77777777">
        <w:trPr>
          <w:trHeight w:val="624"/>
          <w:jc w:val="right"/>
        </w:trPr>
        <w:tc>
          <w:tcPr>
            <w:tcW w:w="3780" w:type="dxa"/>
            <w:vAlign w:val="center"/>
          </w:tcPr>
          <w:p w14:paraId="66C58AE7" w14:textId="77777777" w:rsidR="00440B8A" w:rsidRDefault="00440B8A" w:rsidP="00035E13">
            <w:pPr>
              <w:numPr>
                <w:ilvl w:val="0"/>
                <w:numId w:val="29"/>
              </w:numPr>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vAlign w:val="center"/>
          </w:tcPr>
          <w:p w14:paraId="436E9B1B" w14:textId="77777777" w:rsidR="00440B8A" w:rsidRDefault="00440B8A">
            <w:pPr>
              <w:ind w:left="360"/>
              <w:rPr>
                <w:rFonts w:ascii="Cambria" w:eastAsia="Cambria" w:hAnsi="Cambria" w:cs="Cambria"/>
                <w:color w:val="000000"/>
                <w:sz w:val="28"/>
                <w:szCs w:val="28"/>
              </w:rPr>
            </w:pPr>
            <w:r>
              <w:rPr>
                <w:rFonts w:ascii="Cambria" w:eastAsia="Cambria" w:hAnsi="Cambria" w:cs="Cambria" w:hint="cs"/>
                <w:color w:val="000000"/>
                <w:sz w:val="28"/>
                <w:szCs w:val="28"/>
                <w:rtl/>
              </w:rPr>
              <w:t>21/</w:t>
            </w:r>
            <w:r>
              <w:rPr>
                <w:rFonts w:ascii="Cambria" w:eastAsia="Cambria" w:hAnsi="Cambria"/>
                <w:color w:val="000000"/>
                <w:sz w:val="28"/>
                <w:szCs w:val="28"/>
                <w:rtl/>
                <w:lang w:val="en-GB"/>
              </w:rPr>
              <w:t>2/2024</w:t>
            </w:r>
          </w:p>
        </w:tc>
      </w:tr>
      <w:tr w:rsidR="00440B8A" w14:paraId="1DB9700B" w14:textId="77777777">
        <w:trPr>
          <w:trHeight w:val="725"/>
          <w:jc w:val="right"/>
        </w:trPr>
        <w:tc>
          <w:tcPr>
            <w:tcW w:w="9720" w:type="dxa"/>
            <w:gridSpan w:val="2"/>
            <w:vAlign w:val="center"/>
          </w:tcPr>
          <w:p w14:paraId="31E0F23A" w14:textId="77777777" w:rsidR="00440B8A" w:rsidRDefault="00440B8A" w:rsidP="00035E13">
            <w:pPr>
              <w:numPr>
                <w:ilvl w:val="0"/>
                <w:numId w:val="29"/>
              </w:numPr>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440B8A" w14:paraId="5EB779EC" w14:textId="77777777">
        <w:trPr>
          <w:trHeight w:val="518"/>
          <w:jc w:val="right"/>
        </w:trPr>
        <w:tc>
          <w:tcPr>
            <w:tcW w:w="9720" w:type="dxa"/>
            <w:gridSpan w:val="2"/>
            <w:vAlign w:val="center"/>
          </w:tcPr>
          <w:p w14:paraId="6E0C08B8" w14:textId="77777777" w:rsidR="00440B8A" w:rsidRPr="0074267A" w:rsidRDefault="00440B8A">
            <w:pPr>
              <w:ind w:left="360"/>
              <w:rPr>
                <w:rFonts w:ascii="Cambria" w:eastAsia="Cambria" w:hAnsi="Cambria" w:cs="Cambria"/>
                <w:sz w:val="28"/>
                <w:szCs w:val="28"/>
              </w:rPr>
            </w:pPr>
          </w:p>
        </w:tc>
      </w:tr>
      <w:tr w:rsidR="00440B8A" w14:paraId="12485E36" w14:textId="77777777">
        <w:trPr>
          <w:trHeight w:val="716"/>
          <w:jc w:val="right"/>
        </w:trPr>
        <w:tc>
          <w:tcPr>
            <w:tcW w:w="9720" w:type="dxa"/>
            <w:gridSpan w:val="2"/>
            <w:vAlign w:val="center"/>
          </w:tcPr>
          <w:p w14:paraId="3FCD2EF9" w14:textId="77777777" w:rsidR="00440B8A" w:rsidRDefault="00440B8A" w:rsidP="0074267A">
            <w:pPr>
              <w:bidi w:val="0"/>
              <w:ind w:left="360"/>
            </w:pPr>
            <w:r>
              <w:t>1.Identify the goals and philosophy of maternal and child health nursing.</w:t>
            </w:r>
          </w:p>
          <w:p w14:paraId="3D8FD0F0" w14:textId="77777777" w:rsidR="00440B8A" w:rsidRDefault="00440B8A" w:rsidP="0074267A">
            <w:pPr>
              <w:bidi w:val="0"/>
              <w:ind w:left="360"/>
            </w:pPr>
            <w:r>
              <w:t xml:space="preserve"> 2. Explain family's structure, function and roles. </w:t>
            </w:r>
          </w:p>
          <w:p w14:paraId="514F4FCB" w14:textId="77777777" w:rsidR="00440B8A" w:rsidRDefault="00440B8A" w:rsidP="0074267A">
            <w:pPr>
              <w:bidi w:val="0"/>
              <w:ind w:left="360"/>
            </w:pPr>
            <w:r>
              <w:t>3. Describe the structure and function of female and male reproductive system.</w:t>
            </w:r>
          </w:p>
          <w:p w14:paraId="6AB4F8F5" w14:textId="77777777" w:rsidR="00440B8A" w:rsidRDefault="00440B8A" w:rsidP="0074267A">
            <w:pPr>
              <w:bidi w:val="0"/>
              <w:ind w:left="360"/>
            </w:pPr>
            <w:r>
              <w:t xml:space="preserve"> 4. Explain the phases of menstrual cycle. </w:t>
            </w:r>
          </w:p>
          <w:p w14:paraId="3BBFC385" w14:textId="77777777" w:rsidR="00440B8A" w:rsidRDefault="00440B8A" w:rsidP="0074267A">
            <w:pPr>
              <w:bidi w:val="0"/>
              <w:ind w:left="360"/>
            </w:pPr>
            <w:r>
              <w:t>5. Identify stages of embryonic and fetal development.</w:t>
            </w:r>
          </w:p>
          <w:p w14:paraId="46BC8A1A" w14:textId="77777777" w:rsidR="00440B8A" w:rsidRDefault="00440B8A" w:rsidP="0074267A">
            <w:pPr>
              <w:bidi w:val="0"/>
              <w:ind w:left="360"/>
            </w:pPr>
            <w:r>
              <w:t xml:space="preserve"> 6. Describe growth and development of fetus by gestational weeks.</w:t>
            </w:r>
          </w:p>
          <w:p w14:paraId="4A0AD78B" w14:textId="77777777" w:rsidR="00440B8A" w:rsidRDefault="00440B8A" w:rsidP="0074267A">
            <w:pPr>
              <w:bidi w:val="0"/>
              <w:ind w:left="360"/>
            </w:pPr>
            <w:r>
              <w:t xml:space="preserve"> 7. Formulate nursing diagnosis related to the needs of pregnant woman and developing fetus.</w:t>
            </w:r>
          </w:p>
          <w:p w14:paraId="1CFBD002" w14:textId="77777777" w:rsidR="00440B8A" w:rsidRDefault="00440B8A" w:rsidP="0074267A">
            <w:pPr>
              <w:bidi w:val="0"/>
              <w:ind w:left="360"/>
            </w:pPr>
            <w:r>
              <w:t xml:space="preserve"> 8. Discuss physiologic and psychologic adaptation to pregnancy.</w:t>
            </w:r>
          </w:p>
          <w:p w14:paraId="03678E68" w14:textId="77777777" w:rsidR="00440B8A" w:rsidRDefault="00440B8A" w:rsidP="0074267A">
            <w:pPr>
              <w:bidi w:val="0"/>
              <w:ind w:left="360"/>
            </w:pPr>
            <w:r>
              <w:t xml:space="preserve"> 9. Describe nutritional needs of pregnant woman. </w:t>
            </w:r>
          </w:p>
          <w:p w14:paraId="36CEEFAB" w14:textId="77777777" w:rsidR="00440B8A" w:rsidRDefault="00440B8A" w:rsidP="0074267A">
            <w:pPr>
              <w:bidi w:val="0"/>
              <w:ind w:left="360"/>
            </w:pPr>
            <w:r>
              <w:t>10. Explain causes and nursing intervention for common discomfort of pregnancy.</w:t>
            </w:r>
          </w:p>
          <w:p w14:paraId="3BCD3C54" w14:textId="77777777" w:rsidR="00440B8A" w:rsidRDefault="00440B8A" w:rsidP="0074267A">
            <w:pPr>
              <w:bidi w:val="0"/>
              <w:ind w:left="360"/>
            </w:pPr>
            <w:r>
              <w:t xml:space="preserve"> 11. Describe potential complications of pregnancy and its management.</w:t>
            </w:r>
          </w:p>
          <w:p w14:paraId="4B9027C0" w14:textId="77777777" w:rsidR="00440B8A" w:rsidRDefault="00440B8A" w:rsidP="0074267A">
            <w:pPr>
              <w:bidi w:val="0"/>
              <w:ind w:left="360"/>
            </w:pPr>
            <w:r>
              <w:t xml:space="preserve"> 12. Describe the stages of labor. </w:t>
            </w:r>
          </w:p>
          <w:p w14:paraId="7451C44B" w14:textId="77777777" w:rsidR="00440B8A" w:rsidRDefault="00440B8A" w:rsidP="0074267A">
            <w:pPr>
              <w:bidi w:val="0"/>
              <w:ind w:left="360"/>
            </w:pPr>
            <w:r>
              <w:t xml:space="preserve">13. List signs of labor. </w:t>
            </w:r>
          </w:p>
          <w:p w14:paraId="7FE45F63" w14:textId="77777777" w:rsidR="00440B8A" w:rsidRDefault="00440B8A" w:rsidP="0074267A">
            <w:pPr>
              <w:bidi w:val="0"/>
              <w:ind w:left="360"/>
            </w:pPr>
            <w:r>
              <w:t>14. Distinguish between false and true labor.</w:t>
            </w:r>
          </w:p>
          <w:p w14:paraId="772C59C3" w14:textId="77777777" w:rsidR="00440B8A" w:rsidRDefault="00440B8A" w:rsidP="0074267A">
            <w:pPr>
              <w:bidi w:val="0"/>
              <w:ind w:left="360"/>
            </w:pPr>
            <w:r>
              <w:t xml:space="preserve"> 15. Describe pregnant physiologic and psychological responses to labor. </w:t>
            </w:r>
          </w:p>
          <w:p w14:paraId="7B7C9754" w14:textId="77777777" w:rsidR="00440B8A" w:rsidRDefault="00440B8A" w:rsidP="0074267A">
            <w:pPr>
              <w:bidi w:val="0"/>
              <w:ind w:left="360"/>
            </w:pPr>
            <w:r>
              <w:t xml:space="preserve">16. Discuss nursing responsibilities towards woman and her family before, during and after normal vaginal </w:t>
            </w:r>
            <w:r>
              <w:lastRenderedPageBreak/>
              <w:t xml:space="preserve">delivery. </w:t>
            </w:r>
          </w:p>
          <w:p w14:paraId="75C67DB4" w14:textId="77777777" w:rsidR="00440B8A" w:rsidRDefault="00440B8A" w:rsidP="0074267A">
            <w:pPr>
              <w:bidi w:val="0"/>
              <w:ind w:left="360"/>
            </w:pPr>
            <w:r>
              <w:t xml:space="preserve">17. Identify possible complications of labor and delivery. </w:t>
            </w:r>
          </w:p>
          <w:p w14:paraId="5AD15CE6" w14:textId="77777777" w:rsidR="00440B8A" w:rsidRDefault="00440B8A" w:rsidP="0074267A">
            <w:pPr>
              <w:bidi w:val="0"/>
              <w:ind w:left="360"/>
            </w:pPr>
            <w:r>
              <w:t xml:space="preserve">18. Explain types, indications, benefits, risk, perception and contra-indications for obstetric operation (episiotomy, forceps, C/S, </w:t>
            </w:r>
            <w:proofErr w:type="spellStart"/>
            <w:r>
              <w:t>aminotomy</w:t>
            </w:r>
            <w:proofErr w:type="spellEnd"/>
            <w:r>
              <w:t xml:space="preserve"> and induction of labor). </w:t>
            </w:r>
          </w:p>
          <w:p w14:paraId="2CE5BCCC" w14:textId="77777777" w:rsidR="00440B8A" w:rsidRDefault="00440B8A" w:rsidP="0074267A">
            <w:pPr>
              <w:bidi w:val="0"/>
              <w:ind w:left="360"/>
            </w:pPr>
            <w:r>
              <w:t xml:space="preserve">19. Describe physiological and psychological changes that normally occur during puerperium. </w:t>
            </w:r>
          </w:p>
          <w:p w14:paraId="04889E67" w14:textId="77777777" w:rsidR="00440B8A" w:rsidRDefault="00440B8A" w:rsidP="0074267A">
            <w:pPr>
              <w:bidi w:val="0"/>
              <w:ind w:left="360"/>
            </w:pPr>
            <w:r>
              <w:t xml:space="preserve">20. Discuss nursing management for normal and complicated puerperium </w:t>
            </w:r>
          </w:p>
          <w:p w14:paraId="0831830E" w14:textId="77777777" w:rsidR="00440B8A" w:rsidRDefault="00440B8A" w:rsidP="0074267A">
            <w:pPr>
              <w:bidi w:val="0"/>
              <w:ind w:left="360"/>
            </w:pPr>
            <w:r>
              <w:t xml:space="preserve">21. Describe normal physical and neurological characteristics of neonate. </w:t>
            </w:r>
          </w:p>
          <w:p w14:paraId="6E7D54F3" w14:textId="77777777" w:rsidR="00440B8A" w:rsidRDefault="00440B8A" w:rsidP="0074267A">
            <w:pPr>
              <w:bidi w:val="0"/>
              <w:ind w:left="360"/>
            </w:pPr>
            <w:r>
              <w:t xml:space="preserve">22. Explain nursing management for immediate and daily newborn baby. </w:t>
            </w:r>
          </w:p>
          <w:p w14:paraId="5930D634" w14:textId="77777777" w:rsidR="00440B8A" w:rsidRDefault="00440B8A" w:rsidP="0074267A">
            <w:pPr>
              <w:bidi w:val="0"/>
              <w:ind w:left="360"/>
            </w:pPr>
            <w:r>
              <w:t xml:space="preserve">23. Identify potential complications and its management for high-risk neonate. </w:t>
            </w:r>
          </w:p>
          <w:p w14:paraId="41966055" w14:textId="77777777" w:rsidR="00440B8A" w:rsidRDefault="00440B8A" w:rsidP="0074267A">
            <w:pPr>
              <w:bidi w:val="0"/>
              <w:ind w:left="360"/>
            </w:pPr>
            <w:r>
              <w:t xml:space="preserve">24. Compare and contrast the advantage and disadvantages and risk factors associated with each methods of family planning. </w:t>
            </w:r>
          </w:p>
          <w:p w14:paraId="40FA75BE" w14:textId="77777777" w:rsidR="00440B8A" w:rsidRDefault="00440B8A" w:rsidP="0074267A">
            <w:pPr>
              <w:bidi w:val="0"/>
              <w:ind w:left="360"/>
            </w:pPr>
            <w:r>
              <w:t xml:space="preserve">25. Identify nursing management for common gynecological disorder. </w:t>
            </w:r>
          </w:p>
          <w:p w14:paraId="6383E432" w14:textId="77777777" w:rsidR="00440B8A" w:rsidRDefault="00440B8A" w:rsidP="0074267A">
            <w:pPr>
              <w:bidi w:val="0"/>
              <w:ind w:left="360"/>
            </w:pPr>
            <w:r>
              <w:t xml:space="preserve">26. Communicate with pregnant women and their family. </w:t>
            </w:r>
          </w:p>
          <w:p w14:paraId="55D63AC3" w14:textId="77777777" w:rsidR="00440B8A" w:rsidRDefault="00440B8A" w:rsidP="0074267A">
            <w:pPr>
              <w:bidi w:val="0"/>
              <w:ind w:left="360"/>
            </w:pPr>
            <w:r>
              <w:t xml:space="preserve">27. Provide immediate and daily newborn care. </w:t>
            </w:r>
          </w:p>
          <w:p w14:paraId="16993A90" w14:textId="77777777" w:rsidR="00440B8A" w:rsidRDefault="00440B8A" w:rsidP="0074267A">
            <w:pPr>
              <w:bidi w:val="0"/>
              <w:ind w:left="360"/>
            </w:pPr>
            <w:r>
              <w:t xml:space="preserve">28. Assist or observe obstetrical procedures. </w:t>
            </w:r>
          </w:p>
          <w:p w14:paraId="0F68531F" w14:textId="77777777" w:rsidR="00440B8A" w:rsidRDefault="00440B8A" w:rsidP="0074267A">
            <w:pPr>
              <w:bidi w:val="0"/>
              <w:ind w:left="360"/>
            </w:pPr>
            <w:r>
              <w:t xml:space="preserve">29. Implemented health education programs related to different maternal aspects during the different childbearing periods. </w:t>
            </w:r>
          </w:p>
          <w:p w14:paraId="30499791" w14:textId="77777777" w:rsidR="00440B8A" w:rsidRDefault="00440B8A" w:rsidP="0074267A">
            <w:pPr>
              <w:bidi w:val="0"/>
              <w:ind w:left="360"/>
              <w:rPr>
                <w:rFonts w:ascii="Cambria" w:eastAsia="Cambria" w:hAnsi="Cambria" w:cs="Cambria"/>
                <w:color w:val="000000"/>
                <w:sz w:val="28"/>
                <w:szCs w:val="28"/>
              </w:rPr>
            </w:pPr>
            <w:r>
              <w:t>30. Participate in counseling related to health maintenance and promotion of women and their family ( family planning clinic, primary health care center)</w:t>
            </w:r>
          </w:p>
        </w:tc>
      </w:tr>
      <w:tr w:rsidR="00440B8A" w14:paraId="70FB02C5" w14:textId="77777777">
        <w:trPr>
          <w:trHeight w:val="203"/>
          <w:jc w:val="right"/>
        </w:trPr>
        <w:tc>
          <w:tcPr>
            <w:tcW w:w="9720" w:type="dxa"/>
            <w:gridSpan w:val="2"/>
            <w:vAlign w:val="center"/>
          </w:tcPr>
          <w:p w14:paraId="7D52EA7F" w14:textId="77777777" w:rsidR="00440B8A" w:rsidRDefault="00440B8A">
            <w:pPr>
              <w:ind w:left="360"/>
              <w:rPr>
                <w:rFonts w:ascii="Cambria" w:eastAsia="Cambria" w:hAnsi="Cambria" w:cs="Cambria"/>
                <w:color w:val="000000"/>
                <w:sz w:val="28"/>
                <w:szCs w:val="28"/>
              </w:rPr>
            </w:pPr>
          </w:p>
        </w:tc>
      </w:tr>
    </w:tbl>
    <w:p w14:paraId="68A62A7D" w14:textId="77777777" w:rsidR="00440B8A" w:rsidRDefault="00440B8A"/>
    <w:tbl>
      <w:tblPr>
        <w:tblStyle w:val="5"/>
        <w:bidiVisual/>
        <w:tblW w:w="98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8"/>
      </w:tblGrid>
      <w:tr w:rsidR="00440B8A" w:rsidRPr="00937FE8" w14:paraId="54517679" w14:textId="77777777">
        <w:trPr>
          <w:trHeight w:val="653"/>
          <w:jc w:val="right"/>
        </w:trPr>
        <w:tc>
          <w:tcPr>
            <w:tcW w:w="9818" w:type="dxa"/>
            <w:vAlign w:val="center"/>
          </w:tcPr>
          <w:p w14:paraId="49B8DF0B" w14:textId="77777777" w:rsidR="00440B8A" w:rsidRPr="00937FE8" w:rsidRDefault="00440B8A" w:rsidP="00035E13">
            <w:pPr>
              <w:numPr>
                <w:ilvl w:val="0"/>
                <w:numId w:val="29"/>
              </w:numPr>
              <w:tabs>
                <w:tab w:val="left" w:pos="507"/>
              </w:tabs>
              <w:rPr>
                <w:rFonts w:asciiTheme="majorHAnsi" w:eastAsia="Cambria" w:hAnsiTheme="majorHAnsi" w:cstheme="majorHAnsi"/>
                <w:color w:val="000000"/>
                <w:sz w:val="28"/>
                <w:szCs w:val="28"/>
              </w:rPr>
            </w:pPr>
            <w:r w:rsidRPr="00937FE8">
              <w:rPr>
                <w:rFonts w:asciiTheme="majorHAnsi" w:eastAsia="Cambria" w:hAnsiTheme="majorHAnsi"/>
                <w:sz w:val="28"/>
                <w:szCs w:val="28"/>
                <w:rtl/>
              </w:rPr>
              <w:t>مخرجات المقرر وطرائق التعليم والتعلم والتقييم</w:t>
            </w:r>
          </w:p>
        </w:tc>
      </w:tr>
      <w:tr w:rsidR="00440B8A" w:rsidRPr="00937FE8" w14:paraId="5107BFA2" w14:textId="77777777">
        <w:trPr>
          <w:trHeight w:val="2490"/>
          <w:jc w:val="right"/>
        </w:trPr>
        <w:tc>
          <w:tcPr>
            <w:tcW w:w="9818" w:type="dxa"/>
            <w:vAlign w:val="center"/>
          </w:tcPr>
          <w:p w14:paraId="543AD2C0" w14:textId="77777777" w:rsidR="00440B8A" w:rsidRPr="00937FE8" w:rsidRDefault="00440B8A" w:rsidP="00143C5F">
            <w:pPr>
              <w:ind w:left="432"/>
              <w:rPr>
                <w:rFonts w:asciiTheme="majorHAnsi" w:eastAsia="Cambria" w:hAnsiTheme="majorHAnsi" w:cstheme="majorHAnsi"/>
                <w:sz w:val="28"/>
                <w:szCs w:val="28"/>
              </w:rPr>
            </w:pPr>
            <w:r w:rsidRPr="00937FE8">
              <w:rPr>
                <w:rFonts w:asciiTheme="majorHAnsi" w:eastAsia="Cambria" w:hAnsiTheme="majorHAnsi"/>
                <w:sz w:val="28"/>
                <w:szCs w:val="28"/>
                <w:rtl/>
              </w:rPr>
              <w:lastRenderedPageBreak/>
              <w:t>أ</w:t>
            </w:r>
            <w:r w:rsidRPr="00937FE8">
              <w:rPr>
                <w:rFonts w:asciiTheme="majorHAnsi" w:eastAsia="Cambria" w:hAnsiTheme="majorHAnsi" w:cstheme="majorHAnsi"/>
                <w:sz w:val="28"/>
                <w:szCs w:val="28"/>
                <w:rtl/>
              </w:rPr>
              <w:t xml:space="preserve">- </w:t>
            </w:r>
            <w:r w:rsidRPr="00937FE8">
              <w:rPr>
                <w:rFonts w:asciiTheme="majorHAnsi" w:eastAsia="Cambria" w:hAnsiTheme="majorHAnsi"/>
                <w:sz w:val="28"/>
                <w:szCs w:val="28"/>
                <w:rtl/>
              </w:rPr>
              <w:t xml:space="preserve">الاهداف المعرفية </w:t>
            </w:r>
          </w:p>
          <w:p w14:paraId="6FB404EF" w14:textId="77777777" w:rsidR="00440B8A" w:rsidRPr="00937FE8" w:rsidRDefault="00440B8A"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أ</w:t>
            </w:r>
            <w:r w:rsidRPr="00937FE8">
              <w:rPr>
                <w:rFonts w:asciiTheme="majorHAnsi" w:hAnsiTheme="majorHAnsi" w:cstheme="majorHAnsi"/>
                <w:sz w:val="28"/>
                <w:szCs w:val="28"/>
                <w:rtl/>
              </w:rPr>
              <w:t xml:space="preserve">1- </w:t>
            </w:r>
            <w:r w:rsidRPr="00937FE8">
              <w:rPr>
                <w:rFonts w:asciiTheme="majorHAnsi" w:hAnsiTheme="majorHAnsi"/>
                <w:sz w:val="28"/>
                <w:szCs w:val="28"/>
                <w:rtl/>
              </w:rPr>
              <w:t>يعرف تشريح وفسلجة الجهاز التناسلي</w:t>
            </w:r>
          </w:p>
          <w:p w14:paraId="682E4852" w14:textId="77777777" w:rsidR="00440B8A" w:rsidRPr="00937FE8" w:rsidRDefault="00440B8A"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أ</w:t>
            </w:r>
            <w:r w:rsidRPr="00937FE8">
              <w:rPr>
                <w:rFonts w:asciiTheme="majorHAnsi" w:hAnsiTheme="majorHAnsi" w:cstheme="majorHAnsi"/>
                <w:sz w:val="28"/>
                <w:szCs w:val="28"/>
                <w:rtl/>
              </w:rPr>
              <w:t xml:space="preserve">2- </w:t>
            </w:r>
            <w:r w:rsidRPr="00937FE8">
              <w:rPr>
                <w:rFonts w:asciiTheme="majorHAnsi" w:hAnsiTheme="majorHAnsi"/>
                <w:sz w:val="28"/>
                <w:szCs w:val="28"/>
                <w:rtl/>
              </w:rPr>
              <w:t>يعرف مراحل الحمل ومضاعفاته</w:t>
            </w:r>
          </w:p>
          <w:p w14:paraId="52996999" w14:textId="77777777" w:rsidR="00440B8A" w:rsidRPr="00937FE8" w:rsidRDefault="00440B8A"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أ</w:t>
            </w:r>
            <w:r w:rsidRPr="00937FE8">
              <w:rPr>
                <w:rFonts w:asciiTheme="majorHAnsi" w:hAnsiTheme="majorHAnsi" w:cstheme="majorHAnsi"/>
                <w:sz w:val="28"/>
                <w:szCs w:val="28"/>
                <w:rtl/>
              </w:rPr>
              <w:t xml:space="preserve">3- </w:t>
            </w:r>
            <w:r w:rsidRPr="00937FE8">
              <w:rPr>
                <w:rFonts w:asciiTheme="majorHAnsi" w:hAnsiTheme="majorHAnsi"/>
                <w:sz w:val="28"/>
                <w:szCs w:val="28"/>
                <w:rtl/>
              </w:rPr>
              <w:t>يعدد مراحل الولادة الطبيعية</w:t>
            </w:r>
          </w:p>
          <w:p w14:paraId="6274FD6E" w14:textId="77777777" w:rsidR="00440B8A" w:rsidRPr="00937FE8" w:rsidRDefault="00440B8A"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أ</w:t>
            </w:r>
            <w:r w:rsidRPr="00937FE8">
              <w:rPr>
                <w:rFonts w:asciiTheme="majorHAnsi" w:hAnsiTheme="majorHAnsi" w:cstheme="majorHAnsi"/>
                <w:sz w:val="28"/>
                <w:szCs w:val="28"/>
                <w:rtl/>
              </w:rPr>
              <w:t xml:space="preserve">4- </w:t>
            </w:r>
            <w:r>
              <w:rPr>
                <w:rFonts w:asciiTheme="majorHAnsi" w:hAnsiTheme="majorHAnsi" w:hint="cs"/>
                <w:sz w:val="28"/>
                <w:szCs w:val="28"/>
                <w:rtl/>
              </w:rPr>
              <w:t>يعرف</w:t>
            </w:r>
            <w:r w:rsidRPr="00937FE8">
              <w:rPr>
                <w:rFonts w:asciiTheme="majorHAnsi" w:hAnsiTheme="majorHAnsi"/>
                <w:sz w:val="28"/>
                <w:szCs w:val="28"/>
                <w:rtl/>
              </w:rPr>
              <w:t xml:space="preserve"> طرق الولادة الصناعية</w:t>
            </w:r>
          </w:p>
          <w:p w14:paraId="3D2B3F8D" w14:textId="77777777" w:rsidR="00440B8A" w:rsidRPr="00937FE8" w:rsidRDefault="00440B8A"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أ</w:t>
            </w:r>
            <w:r w:rsidRPr="00937FE8">
              <w:rPr>
                <w:rFonts w:asciiTheme="majorHAnsi" w:hAnsiTheme="majorHAnsi" w:cstheme="majorHAnsi"/>
                <w:sz w:val="28"/>
                <w:szCs w:val="28"/>
                <w:rtl/>
              </w:rPr>
              <w:t xml:space="preserve">5- </w:t>
            </w:r>
            <w:r w:rsidRPr="00937FE8">
              <w:rPr>
                <w:rFonts w:asciiTheme="majorHAnsi" w:hAnsiTheme="majorHAnsi"/>
                <w:sz w:val="28"/>
                <w:szCs w:val="28"/>
                <w:rtl/>
              </w:rPr>
              <w:t>يشرح فتره النفاس ومضاعفاتها</w:t>
            </w:r>
          </w:p>
          <w:p w14:paraId="3F31CEDA" w14:textId="77777777" w:rsidR="00440B8A" w:rsidRPr="00937FE8" w:rsidRDefault="00440B8A"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أ</w:t>
            </w:r>
            <w:r w:rsidRPr="00937FE8">
              <w:rPr>
                <w:rFonts w:asciiTheme="majorHAnsi" w:hAnsiTheme="majorHAnsi" w:cstheme="majorHAnsi"/>
                <w:sz w:val="28"/>
                <w:szCs w:val="28"/>
                <w:rtl/>
              </w:rPr>
              <w:t xml:space="preserve">6-  </w:t>
            </w:r>
            <w:r w:rsidRPr="00937FE8">
              <w:rPr>
                <w:rFonts w:asciiTheme="majorHAnsi" w:hAnsiTheme="majorHAnsi"/>
                <w:sz w:val="28"/>
                <w:szCs w:val="28"/>
                <w:rtl/>
              </w:rPr>
              <w:t>يعرف الامراض والتهابات الجهاز التناسلي</w:t>
            </w:r>
          </w:p>
          <w:p w14:paraId="74D957BC" w14:textId="77777777" w:rsidR="00440B8A" w:rsidRPr="00937FE8" w:rsidRDefault="00440B8A" w:rsidP="00143C5F">
            <w:pPr>
              <w:ind w:left="612"/>
              <w:rPr>
                <w:rFonts w:asciiTheme="majorHAnsi" w:eastAsia="Cambria" w:hAnsiTheme="majorHAnsi" w:cstheme="majorHAnsi"/>
                <w:sz w:val="28"/>
                <w:szCs w:val="28"/>
              </w:rPr>
            </w:pPr>
          </w:p>
        </w:tc>
      </w:tr>
      <w:tr w:rsidR="00440B8A" w:rsidRPr="00937FE8" w14:paraId="22773958" w14:textId="77777777">
        <w:trPr>
          <w:trHeight w:val="1631"/>
          <w:jc w:val="right"/>
        </w:trPr>
        <w:tc>
          <w:tcPr>
            <w:tcW w:w="9818" w:type="dxa"/>
            <w:vAlign w:val="center"/>
          </w:tcPr>
          <w:p w14:paraId="314F78E7" w14:textId="77777777" w:rsidR="00440B8A" w:rsidRPr="00937FE8" w:rsidRDefault="00440B8A">
            <w:pPr>
              <w:ind w:left="360"/>
              <w:rPr>
                <w:rFonts w:asciiTheme="majorHAnsi" w:eastAsia="Cambria" w:hAnsiTheme="majorHAnsi" w:cstheme="majorHAnsi"/>
                <w:color w:val="000000"/>
                <w:sz w:val="28"/>
                <w:szCs w:val="28"/>
              </w:rPr>
            </w:pPr>
            <w:r w:rsidRPr="00937FE8">
              <w:rPr>
                <w:rFonts w:asciiTheme="majorHAnsi" w:eastAsia="Cambria" w:hAnsiTheme="majorHAnsi"/>
                <w:color w:val="000000"/>
                <w:sz w:val="28"/>
                <w:szCs w:val="28"/>
                <w:rtl/>
              </w:rPr>
              <w:t xml:space="preserve">ب </w:t>
            </w:r>
            <w:r w:rsidRPr="00937FE8">
              <w:rPr>
                <w:rFonts w:asciiTheme="majorHAnsi" w:eastAsia="Cambria" w:hAnsiTheme="majorHAnsi" w:cstheme="majorHAnsi"/>
                <w:color w:val="000000"/>
                <w:sz w:val="28"/>
                <w:szCs w:val="28"/>
                <w:rtl/>
              </w:rPr>
              <w:t xml:space="preserve">-  </w:t>
            </w:r>
            <w:r w:rsidRPr="00937FE8">
              <w:rPr>
                <w:rFonts w:asciiTheme="majorHAnsi" w:eastAsia="Cambria" w:hAnsiTheme="majorHAnsi"/>
                <w:color w:val="000000"/>
                <w:sz w:val="28"/>
                <w:szCs w:val="28"/>
                <w:rtl/>
              </w:rPr>
              <w:t xml:space="preserve">الاهداف المهاراتية الخاصة بالمقرر </w:t>
            </w:r>
          </w:p>
          <w:p w14:paraId="50DE0198" w14:textId="77777777" w:rsidR="00440B8A" w:rsidRPr="00937FE8" w:rsidRDefault="00440B8A" w:rsidP="00143C5F">
            <w:pPr>
              <w:pStyle w:val="NormalWeb"/>
              <w:shd w:val="clear" w:color="auto" w:fill="FCFCFC"/>
              <w:bidi/>
              <w:spacing w:before="0" w:beforeAutospacing="0" w:after="225" w:afterAutospacing="0"/>
              <w:jc w:val="both"/>
              <w:textAlignment w:val="baseline"/>
              <w:rPr>
                <w:rFonts w:asciiTheme="majorHAnsi" w:hAnsiTheme="majorHAnsi" w:cstheme="majorHAnsi"/>
                <w:sz w:val="28"/>
                <w:szCs w:val="28"/>
              </w:rPr>
            </w:pPr>
            <w:r w:rsidRPr="00937FE8">
              <w:rPr>
                <w:rFonts w:asciiTheme="majorHAnsi" w:eastAsia="Cambria" w:hAnsiTheme="majorHAnsi"/>
                <w:sz w:val="28"/>
                <w:szCs w:val="28"/>
                <w:rtl/>
              </w:rPr>
              <w:t>ب</w:t>
            </w:r>
            <w:r w:rsidRPr="00937FE8">
              <w:rPr>
                <w:rFonts w:asciiTheme="majorHAnsi" w:eastAsia="Cambria" w:hAnsiTheme="majorHAnsi" w:cstheme="majorHAnsi"/>
                <w:sz w:val="28"/>
                <w:szCs w:val="28"/>
                <w:rtl/>
              </w:rPr>
              <w:t>1 -</w:t>
            </w:r>
            <w:r w:rsidRPr="00937FE8">
              <w:rPr>
                <w:rFonts w:asciiTheme="majorHAnsi" w:hAnsiTheme="majorHAnsi"/>
                <w:sz w:val="28"/>
                <w:szCs w:val="28"/>
                <w:rtl/>
              </w:rPr>
              <w:t>يطبق العملية التمريضية في العناية بالام والطفل</w:t>
            </w:r>
          </w:p>
          <w:p w14:paraId="6FF00F97" w14:textId="77777777" w:rsidR="00440B8A" w:rsidRPr="00937FE8" w:rsidRDefault="00440B8A" w:rsidP="00143C5F">
            <w:pPr>
              <w:pStyle w:val="NormalWeb"/>
              <w:shd w:val="clear" w:color="auto" w:fill="FCFCFC"/>
              <w:bidi/>
              <w:spacing w:before="0" w:beforeAutospacing="0" w:after="225" w:afterAutospacing="0"/>
              <w:jc w:val="both"/>
              <w:textAlignment w:val="baseline"/>
              <w:rPr>
                <w:rFonts w:asciiTheme="majorHAnsi" w:hAnsiTheme="majorHAnsi" w:cstheme="majorHAnsi"/>
                <w:sz w:val="28"/>
                <w:szCs w:val="28"/>
              </w:rPr>
            </w:pPr>
            <w:r w:rsidRPr="00937FE8">
              <w:rPr>
                <w:rFonts w:asciiTheme="majorHAnsi" w:hAnsiTheme="majorHAnsi"/>
                <w:sz w:val="28"/>
                <w:szCs w:val="28"/>
                <w:rtl/>
              </w:rPr>
              <w:t>ب</w:t>
            </w:r>
            <w:r w:rsidRPr="00937FE8">
              <w:rPr>
                <w:rFonts w:asciiTheme="majorHAnsi" w:hAnsiTheme="majorHAnsi" w:cstheme="majorHAnsi"/>
                <w:sz w:val="28"/>
                <w:szCs w:val="28"/>
                <w:rtl/>
              </w:rPr>
              <w:t xml:space="preserve">2 – </w:t>
            </w:r>
            <w:r w:rsidRPr="00937FE8">
              <w:rPr>
                <w:rFonts w:asciiTheme="majorHAnsi" w:hAnsiTheme="majorHAnsi"/>
                <w:sz w:val="28"/>
                <w:szCs w:val="28"/>
                <w:rtl/>
              </w:rPr>
              <w:t>يقيس ويسجل نبض الجنين</w:t>
            </w:r>
          </w:p>
          <w:p w14:paraId="6792F8DB" w14:textId="77777777" w:rsidR="00440B8A" w:rsidRPr="00937FE8" w:rsidRDefault="00440B8A" w:rsidP="00143C5F">
            <w:pPr>
              <w:pStyle w:val="NormalWeb"/>
              <w:shd w:val="clear" w:color="auto" w:fill="FCFCFC"/>
              <w:bidi/>
              <w:spacing w:before="0" w:beforeAutospacing="0" w:after="225" w:afterAutospacing="0"/>
              <w:jc w:val="both"/>
              <w:textAlignment w:val="baseline"/>
              <w:rPr>
                <w:rFonts w:asciiTheme="majorHAnsi" w:hAnsiTheme="majorHAnsi" w:cstheme="majorHAnsi"/>
                <w:sz w:val="28"/>
                <w:szCs w:val="28"/>
              </w:rPr>
            </w:pPr>
            <w:r w:rsidRPr="00937FE8">
              <w:rPr>
                <w:rFonts w:asciiTheme="majorHAnsi" w:hAnsiTheme="majorHAnsi"/>
                <w:sz w:val="28"/>
                <w:szCs w:val="28"/>
                <w:rtl/>
              </w:rPr>
              <w:t>ب</w:t>
            </w:r>
            <w:r w:rsidRPr="00937FE8">
              <w:rPr>
                <w:rFonts w:asciiTheme="majorHAnsi" w:hAnsiTheme="majorHAnsi" w:cstheme="majorHAnsi"/>
                <w:sz w:val="28"/>
                <w:szCs w:val="28"/>
                <w:rtl/>
              </w:rPr>
              <w:t xml:space="preserve">3 – </w:t>
            </w:r>
            <w:r w:rsidRPr="00937FE8">
              <w:rPr>
                <w:rFonts w:asciiTheme="majorHAnsi" w:hAnsiTheme="majorHAnsi"/>
                <w:sz w:val="28"/>
                <w:szCs w:val="28"/>
                <w:rtl/>
              </w:rPr>
              <w:t>يستخدم مخطط الولادة</w:t>
            </w:r>
          </w:p>
          <w:p w14:paraId="0C61E412" w14:textId="77777777" w:rsidR="00440B8A" w:rsidRPr="00937FE8" w:rsidRDefault="00440B8A" w:rsidP="0074267A">
            <w:pPr>
              <w:jc w:val="both"/>
              <w:rPr>
                <w:rFonts w:asciiTheme="majorHAnsi" w:eastAsia="Cambria" w:hAnsiTheme="majorHAnsi" w:cstheme="majorHAnsi"/>
                <w:color w:val="000000"/>
                <w:sz w:val="28"/>
                <w:szCs w:val="28"/>
              </w:rPr>
            </w:pPr>
            <w:r w:rsidRPr="00937FE8">
              <w:rPr>
                <w:rFonts w:asciiTheme="majorHAnsi" w:eastAsia="Cambria" w:hAnsiTheme="majorHAnsi"/>
                <w:color w:val="000000"/>
                <w:sz w:val="28"/>
                <w:szCs w:val="28"/>
                <w:rtl/>
              </w:rPr>
              <w:t>ب</w:t>
            </w:r>
            <w:r w:rsidRPr="00937FE8">
              <w:rPr>
                <w:rFonts w:asciiTheme="majorHAnsi" w:eastAsia="Cambria" w:hAnsiTheme="majorHAnsi" w:cstheme="majorHAnsi"/>
                <w:color w:val="000000"/>
                <w:sz w:val="28"/>
                <w:szCs w:val="28"/>
                <w:rtl/>
              </w:rPr>
              <w:t xml:space="preserve">4-  </w:t>
            </w:r>
            <w:r w:rsidRPr="00937FE8">
              <w:rPr>
                <w:rFonts w:asciiTheme="majorHAnsi" w:eastAsia="Cambria" w:hAnsiTheme="majorHAnsi"/>
                <w:color w:val="000000"/>
                <w:sz w:val="28"/>
                <w:szCs w:val="28"/>
                <w:rtl/>
                <w:lang w:bidi="ar-IQ"/>
              </w:rPr>
              <w:t xml:space="preserve">قادر على تقديم الرعاية التمريضية للحالات الطارئة النسائية </w:t>
            </w:r>
            <w:r w:rsidRPr="00937FE8">
              <w:rPr>
                <w:rFonts w:asciiTheme="majorHAnsi" w:eastAsia="Cambria" w:hAnsiTheme="majorHAnsi" w:cstheme="majorHAnsi"/>
                <w:color w:val="000000"/>
                <w:sz w:val="28"/>
                <w:szCs w:val="28"/>
                <w:rtl/>
              </w:rPr>
              <w:t xml:space="preserve">  </w:t>
            </w:r>
          </w:p>
        </w:tc>
      </w:tr>
      <w:tr w:rsidR="00440B8A" w:rsidRPr="00937FE8" w14:paraId="67C854FF" w14:textId="77777777">
        <w:trPr>
          <w:trHeight w:val="423"/>
          <w:jc w:val="right"/>
        </w:trPr>
        <w:tc>
          <w:tcPr>
            <w:tcW w:w="9818" w:type="dxa"/>
            <w:vAlign w:val="center"/>
          </w:tcPr>
          <w:p w14:paraId="52DF9E4A" w14:textId="77777777" w:rsidR="00440B8A" w:rsidRPr="00937FE8" w:rsidRDefault="00440B8A">
            <w:pPr>
              <w:ind w:left="360"/>
              <w:rPr>
                <w:rFonts w:asciiTheme="majorHAnsi" w:eastAsia="Cambria" w:hAnsiTheme="majorHAnsi" w:cstheme="majorHAnsi"/>
                <w:b/>
                <w:bCs/>
                <w:color w:val="000000"/>
                <w:sz w:val="28"/>
                <w:szCs w:val="28"/>
              </w:rPr>
            </w:pPr>
            <w:r w:rsidRPr="00937FE8">
              <w:rPr>
                <w:rFonts w:asciiTheme="majorHAnsi" w:eastAsia="Cambria" w:hAnsiTheme="majorHAnsi"/>
                <w:b/>
                <w:bCs/>
                <w:sz w:val="28"/>
                <w:szCs w:val="28"/>
                <w:rtl/>
              </w:rPr>
              <w:lastRenderedPageBreak/>
              <w:t xml:space="preserve">     طرائق التعليم والتعلم </w:t>
            </w:r>
          </w:p>
        </w:tc>
      </w:tr>
      <w:tr w:rsidR="00440B8A" w:rsidRPr="00937FE8" w14:paraId="1933812B" w14:textId="77777777">
        <w:trPr>
          <w:trHeight w:val="624"/>
          <w:jc w:val="right"/>
        </w:trPr>
        <w:tc>
          <w:tcPr>
            <w:tcW w:w="9818" w:type="dxa"/>
            <w:vAlign w:val="center"/>
          </w:tcPr>
          <w:p w14:paraId="0B71ABDB" w14:textId="77777777" w:rsidR="00440B8A" w:rsidRPr="00937FE8" w:rsidRDefault="00440B8A" w:rsidP="00143C5F">
            <w:pPr>
              <w:rPr>
                <w:rFonts w:asciiTheme="majorHAnsi" w:hAnsiTheme="majorHAnsi" w:cstheme="majorHAnsi"/>
                <w:sz w:val="28"/>
                <w:szCs w:val="28"/>
              </w:rPr>
            </w:pPr>
            <w:r w:rsidRPr="00937FE8">
              <w:rPr>
                <w:rFonts w:asciiTheme="majorHAnsi" w:hAnsiTheme="majorHAnsi" w:cstheme="majorHAnsi"/>
                <w:sz w:val="28"/>
                <w:szCs w:val="28"/>
                <w:shd w:val="clear" w:color="auto" w:fill="FCFCFC"/>
                <w:rtl/>
              </w:rPr>
              <w:t>1-</w:t>
            </w:r>
            <w:r w:rsidRPr="00937FE8">
              <w:rPr>
                <w:rFonts w:asciiTheme="majorHAnsi" w:hAnsiTheme="majorHAnsi" w:cstheme="majorHAnsi"/>
                <w:sz w:val="28"/>
                <w:szCs w:val="28"/>
                <w:shd w:val="clear" w:color="auto" w:fill="FCFCFC"/>
              </w:rPr>
              <w:t xml:space="preserve">   </w:t>
            </w:r>
            <w:r w:rsidRPr="00937FE8">
              <w:rPr>
                <w:rFonts w:asciiTheme="majorHAnsi" w:hAnsiTheme="majorHAnsi"/>
                <w:sz w:val="28"/>
                <w:szCs w:val="28"/>
                <w:shd w:val="clear" w:color="auto" w:fill="FCFCFC"/>
                <w:rtl/>
              </w:rPr>
              <w:t>المحاضرة</w:t>
            </w:r>
          </w:p>
          <w:p w14:paraId="22DAB5A5" w14:textId="77777777" w:rsidR="00440B8A" w:rsidRPr="00937FE8" w:rsidRDefault="00440B8A" w:rsidP="00937FE8">
            <w:pPr>
              <w:shd w:val="clear" w:color="auto" w:fill="FCFCFC"/>
              <w:spacing w:after="225"/>
              <w:textAlignment w:val="baseline"/>
              <w:rPr>
                <w:rFonts w:asciiTheme="majorHAnsi" w:hAnsiTheme="majorHAnsi"/>
                <w:sz w:val="28"/>
                <w:szCs w:val="28"/>
                <w:rtl/>
              </w:rPr>
            </w:pPr>
            <w:r w:rsidRPr="00937FE8">
              <w:rPr>
                <w:rFonts w:asciiTheme="majorHAnsi" w:hAnsiTheme="majorHAnsi" w:cstheme="majorHAnsi"/>
                <w:sz w:val="28"/>
                <w:szCs w:val="28"/>
                <w:rtl/>
              </w:rPr>
              <w:t xml:space="preserve">2-    </w:t>
            </w:r>
            <w:r w:rsidRPr="00937FE8">
              <w:rPr>
                <w:rFonts w:asciiTheme="majorHAnsi" w:hAnsiTheme="majorHAnsi"/>
                <w:sz w:val="28"/>
                <w:szCs w:val="28"/>
                <w:rtl/>
              </w:rPr>
              <w:t>المختبر</w:t>
            </w:r>
          </w:p>
          <w:p w14:paraId="3B77408D" w14:textId="77777777" w:rsidR="00440B8A" w:rsidRPr="00937FE8" w:rsidRDefault="00440B8A" w:rsidP="00937FE8">
            <w:pPr>
              <w:shd w:val="clear" w:color="auto" w:fill="FCFCFC"/>
              <w:spacing w:after="225"/>
              <w:textAlignment w:val="baseline"/>
              <w:rPr>
                <w:rFonts w:asciiTheme="majorHAnsi" w:hAnsiTheme="majorHAnsi" w:cstheme="majorHAnsi"/>
                <w:sz w:val="28"/>
                <w:szCs w:val="28"/>
              </w:rPr>
            </w:pPr>
            <w:r w:rsidRPr="00937FE8">
              <w:rPr>
                <w:rFonts w:asciiTheme="majorHAnsi" w:hAnsiTheme="majorHAnsi" w:cstheme="majorHAnsi"/>
                <w:sz w:val="28"/>
                <w:szCs w:val="28"/>
                <w:rtl/>
              </w:rPr>
              <w:t>3-</w:t>
            </w:r>
            <w:r w:rsidRPr="00937FE8">
              <w:rPr>
                <w:rFonts w:asciiTheme="majorHAnsi" w:hAnsiTheme="majorHAnsi" w:cstheme="majorHAnsi"/>
                <w:sz w:val="28"/>
                <w:szCs w:val="28"/>
              </w:rPr>
              <w:t xml:space="preserve">    </w:t>
            </w:r>
            <w:r w:rsidRPr="00937FE8">
              <w:rPr>
                <w:rFonts w:asciiTheme="majorHAnsi" w:hAnsiTheme="majorHAnsi"/>
                <w:sz w:val="28"/>
                <w:szCs w:val="28"/>
                <w:rtl/>
              </w:rPr>
              <w:t>دراسة الحالات</w:t>
            </w:r>
          </w:p>
          <w:p w14:paraId="68F4313E" w14:textId="77777777" w:rsidR="00440B8A" w:rsidRPr="00937FE8" w:rsidRDefault="00440B8A" w:rsidP="00143C5F">
            <w:pPr>
              <w:shd w:val="clear" w:color="auto" w:fill="FCFCFC"/>
              <w:spacing w:after="225"/>
              <w:textAlignment w:val="baseline"/>
              <w:rPr>
                <w:rFonts w:asciiTheme="majorHAnsi" w:hAnsiTheme="majorHAnsi" w:cstheme="majorHAnsi"/>
                <w:sz w:val="28"/>
                <w:szCs w:val="28"/>
              </w:rPr>
            </w:pPr>
            <w:r w:rsidRPr="00937FE8">
              <w:rPr>
                <w:rFonts w:asciiTheme="majorHAnsi" w:hAnsiTheme="majorHAnsi" w:cstheme="majorHAnsi"/>
                <w:sz w:val="28"/>
                <w:szCs w:val="28"/>
                <w:rtl/>
              </w:rPr>
              <w:t>4-</w:t>
            </w:r>
            <w:r w:rsidRPr="00937FE8">
              <w:rPr>
                <w:rFonts w:asciiTheme="majorHAnsi" w:hAnsiTheme="majorHAnsi" w:cstheme="majorHAnsi"/>
                <w:sz w:val="28"/>
                <w:szCs w:val="28"/>
              </w:rPr>
              <w:t xml:space="preserve">    </w:t>
            </w:r>
            <w:r w:rsidRPr="00937FE8">
              <w:rPr>
                <w:rFonts w:asciiTheme="majorHAnsi" w:hAnsiTheme="majorHAnsi"/>
                <w:sz w:val="28"/>
                <w:szCs w:val="28"/>
                <w:rtl/>
              </w:rPr>
              <w:t>سمينارات</w:t>
            </w:r>
          </w:p>
          <w:p w14:paraId="7B12176C" w14:textId="77777777" w:rsidR="00440B8A" w:rsidRPr="00937FE8" w:rsidRDefault="00440B8A" w:rsidP="00143C5F">
            <w:pPr>
              <w:shd w:val="clear" w:color="auto" w:fill="FCFCFC"/>
              <w:spacing w:after="225"/>
              <w:textAlignment w:val="baseline"/>
              <w:rPr>
                <w:rFonts w:asciiTheme="majorHAnsi" w:hAnsiTheme="majorHAnsi" w:cstheme="majorHAnsi"/>
                <w:sz w:val="28"/>
                <w:szCs w:val="28"/>
              </w:rPr>
            </w:pPr>
            <w:r w:rsidRPr="00937FE8">
              <w:rPr>
                <w:rFonts w:asciiTheme="majorHAnsi" w:hAnsiTheme="majorHAnsi" w:cstheme="majorHAnsi"/>
                <w:sz w:val="28"/>
                <w:szCs w:val="28"/>
                <w:rtl/>
              </w:rPr>
              <w:t>5-</w:t>
            </w:r>
            <w:r w:rsidRPr="00937FE8">
              <w:rPr>
                <w:rFonts w:asciiTheme="majorHAnsi" w:hAnsiTheme="majorHAnsi" w:cstheme="majorHAnsi"/>
                <w:sz w:val="28"/>
                <w:szCs w:val="28"/>
              </w:rPr>
              <w:t xml:space="preserve">    </w:t>
            </w:r>
            <w:r w:rsidRPr="00937FE8">
              <w:rPr>
                <w:rFonts w:asciiTheme="majorHAnsi" w:hAnsiTheme="majorHAnsi"/>
                <w:sz w:val="28"/>
                <w:szCs w:val="28"/>
                <w:rtl/>
              </w:rPr>
              <w:t>التدريس المنهجي</w:t>
            </w:r>
          </w:p>
          <w:p w14:paraId="00198CC4" w14:textId="77777777" w:rsidR="00440B8A" w:rsidRPr="00937FE8" w:rsidRDefault="00440B8A" w:rsidP="00143C5F">
            <w:pPr>
              <w:shd w:val="clear" w:color="auto" w:fill="FCFCFC"/>
              <w:spacing w:after="225"/>
              <w:textAlignment w:val="baseline"/>
              <w:rPr>
                <w:rFonts w:asciiTheme="majorHAnsi" w:hAnsiTheme="majorHAnsi" w:cstheme="majorHAnsi"/>
                <w:sz w:val="28"/>
                <w:szCs w:val="28"/>
              </w:rPr>
            </w:pPr>
            <w:r w:rsidRPr="00937FE8">
              <w:rPr>
                <w:rFonts w:asciiTheme="majorHAnsi" w:hAnsiTheme="majorHAnsi" w:cstheme="majorHAnsi"/>
                <w:sz w:val="28"/>
                <w:szCs w:val="28"/>
                <w:rtl/>
              </w:rPr>
              <w:t>6-</w:t>
            </w:r>
            <w:r w:rsidRPr="00937FE8">
              <w:rPr>
                <w:rFonts w:asciiTheme="majorHAnsi" w:hAnsiTheme="majorHAnsi" w:cstheme="majorHAnsi"/>
                <w:sz w:val="28"/>
                <w:szCs w:val="28"/>
              </w:rPr>
              <w:t xml:space="preserve">    </w:t>
            </w:r>
            <w:r w:rsidRPr="00937FE8">
              <w:rPr>
                <w:rFonts w:asciiTheme="majorHAnsi" w:hAnsiTheme="majorHAnsi"/>
                <w:sz w:val="28"/>
                <w:szCs w:val="28"/>
                <w:rtl/>
              </w:rPr>
              <w:t>التدريب الصيفي</w:t>
            </w:r>
          </w:p>
          <w:p w14:paraId="6F39D87F" w14:textId="77777777" w:rsidR="00440B8A" w:rsidRPr="00937FE8" w:rsidRDefault="00440B8A" w:rsidP="004831A2">
            <w:pPr>
              <w:ind w:left="360"/>
              <w:rPr>
                <w:rFonts w:asciiTheme="majorHAnsi" w:eastAsia="Cambria" w:hAnsiTheme="majorHAnsi" w:cstheme="majorHAnsi"/>
                <w:color w:val="000000"/>
                <w:sz w:val="28"/>
                <w:szCs w:val="28"/>
              </w:rPr>
            </w:pPr>
          </w:p>
        </w:tc>
      </w:tr>
      <w:tr w:rsidR="00440B8A" w:rsidRPr="00937FE8" w14:paraId="5805012F" w14:textId="77777777">
        <w:trPr>
          <w:trHeight w:val="400"/>
          <w:jc w:val="right"/>
        </w:trPr>
        <w:tc>
          <w:tcPr>
            <w:tcW w:w="9818" w:type="dxa"/>
            <w:vAlign w:val="center"/>
          </w:tcPr>
          <w:p w14:paraId="67EF07A4" w14:textId="77777777" w:rsidR="00440B8A" w:rsidRPr="00937FE8" w:rsidRDefault="00440B8A">
            <w:pPr>
              <w:ind w:left="360"/>
              <w:rPr>
                <w:rFonts w:asciiTheme="majorHAnsi" w:eastAsia="Cambria" w:hAnsiTheme="majorHAnsi" w:cstheme="majorHAnsi"/>
                <w:b/>
                <w:bCs/>
                <w:color w:val="000000"/>
                <w:sz w:val="28"/>
                <w:szCs w:val="28"/>
              </w:rPr>
            </w:pPr>
            <w:r w:rsidRPr="00937FE8">
              <w:rPr>
                <w:rFonts w:asciiTheme="majorHAnsi" w:eastAsia="Cambria" w:hAnsiTheme="majorHAnsi"/>
                <w:b/>
                <w:bCs/>
                <w:color w:val="000000"/>
                <w:sz w:val="28"/>
                <w:szCs w:val="28"/>
                <w:rtl/>
              </w:rPr>
              <w:t xml:space="preserve">     طرائق التقييم </w:t>
            </w:r>
          </w:p>
        </w:tc>
      </w:tr>
      <w:tr w:rsidR="00440B8A" w:rsidRPr="00937FE8" w14:paraId="760E256E" w14:textId="77777777">
        <w:trPr>
          <w:trHeight w:val="624"/>
          <w:jc w:val="right"/>
        </w:trPr>
        <w:tc>
          <w:tcPr>
            <w:tcW w:w="9818" w:type="dxa"/>
            <w:vAlign w:val="center"/>
          </w:tcPr>
          <w:p w14:paraId="530B4369" w14:textId="77777777" w:rsidR="00440B8A" w:rsidRPr="00937FE8" w:rsidRDefault="00440B8A" w:rsidP="00201B8C">
            <w:pPr>
              <w:spacing w:after="240"/>
              <w:rPr>
                <w:rFonts w:asciiTheme="majorHAnsi" w:hAnsiTheme="majorHAnsi" w:cstheme="majorHAnsi"/>
                <w:sz w:val="28"/>
                <w:szCs w:val="28"/>
              </w:rPr>
            </w:pPr>
            <w:r w:rsidRPr="00937FE8">
              <w:rPr>
                <w:rFonts w:asciiTheme="majorHAnsi" w:hAnsiTheme="majorHAnsi" w:cstheme="majorHAnsi"/>
                <w:sz w:val="28"/>
                <w:szCs w:val="28"/>
                <w:shd w:val="clear" w:color="auto" w:fill="FCFCFC"/>
                <w:rtl/>
              </w:rPr>
              <w:t>1-</w:t>
            </w:r>
            <w:r w:rsidRPr="00937FE8">
              <w:rPr>
                <w:rFonts w:asciiTheme="majorHAnsi" w:hAnsiTheme="majorHAnsi" w:cstheme="majorHAnsi"/>
                <w:sz w:val="28"/>
                <w:szCs w:val="28"/>
                <w:shd w:val="clear" w:color="auto" w:fill="FCFCFC"/>
              </w:rPr>
              <w:t xml:space="preserve">    </w:t>
            </w:r>
            <w:r w:rsidRPr="00937FE8">
              <w:rPr>
                <w:rFonts w:asciiTheme="majorHAnsi" w:hAnsiTheme="majorHAnsi"/>
                <w:sz w:val="28"/>
                <w:szCs w:val="28"/>
                <w:shd w:val="clear" w:color="auto" w:fill="FCFCFC"/>
                <w:rtl/>
              </w:rPr>
              <w:t>الاختبارات الشفهية</w:t>
            </w:r>
          </w:p>
          <w:p w14:paraId="7225FD17" w14:textId="77777777" w:rsidR="00440B8A" w:rsidRPr="00937FE8" w:rsidRDefault="00440B8A" w:rsidP="00201B8C">
            <w:pPr>
              <w:shd w:val="clear" w:color="auto" w:fill="FCFCFC"/>
              <w:spacing w:after="240"/>
              <w:textAlignment w:val="baseline"/>
              <w:rPr>
                <w:rFonts w:asciiTheme="majorHAnsi" w:hAnsiTheme="majorHAnsi" w:cstheme="majorHAnsi"/>
                <w:sz w:val="28"/>
                <w:szCs w:val="28"/>
              </w:rPr>
            </w:pPr>
            <w:r w:rsidRPr="00937FE8">
              <w:rPr>
                <w:rFonts w:asciiTheme="majorHAnsi" w:hAnsiTheme="majorHAnsi" w:cstheme="majorHAnsi"/>
                <w:sz w:val="28"/>
                <w:szCs w:val="28"/>
                <w:rtl/>
              </w:rPr>
              <w:t xml:space="preserve">2- </w:t>
            </w:r>
            <w:r w:rsidRPr="00937FE8">
              <w:rPr>
                <w:rFonts w:asciiTheme="majorHAnsi" w:hAnsiTheme="majorHAnsi"/>
                <w:sz w:val="28"/>
                <w:szCs w:val="28"/>
                <w:rtl/>
              </w:rPr>
              <w:t>لاختبارات التحريرية</w:t>
            </w:r>
          </w:p>
          <w:p w14:paraId="366B556A" w14:textId="77777777" w:rsidR="00440B8A" w:rsidRPr="00937FE8" w:rsidRDefault="00440B8A" w:rsidP="00201B8C">
            <w:pPr>
              <w:shd w:val="clear" w:color="auto" w:fill="FCFCFC"/>
              <w:spacing w:after="240"/>
              <w:textAlignment w:val="baseline"/>
              <w:rPr>
                <w:rFonts w:asciiTheme="majorHAnsi" w:hAnsiTheme="majorHAnsi" w:cstheme="majorHAnsi"/>
                <w:sz w:val="28"/>
                <w:szCs w:val="28"/>
              </w:rPr>
            </w:pPr>
            <w:r w:rsidRPr="00937FE8">
              <w:rPr>
                <w:rFonts w:asciiTheme="majorHAnsi" w:hAnsiTheme="majorHAnsi" w:cstheme="majorHAnsi"/>
                <w:sz w:val="28"/>
                <w:szCs w:val="28"/>
                <w:rtl/>
              </w:rPr>
              <w:t>3-</w:t>
            </w:r>
            <w:r w:rsidRPr="00937FE8">
              <w:rPr>
                <w:rFonts w:asciiTheme="majorHAnsi" w:hAnsiTheme="majorHAnsi" w:cstheme="majorHAnsi"/>
                <w:sz w:val="28"/>
                <w:szCs w:val="28"/>
              </w:rPr>
              <w:t xml:space="preserve">    </w:t>
            </w:r>
            <w:r w:rsidRPr="00937FE8">
              <w:rPr>
                <w:rFonts w:asciiTheme="majorHAnsi" w:hAnsiTheme="majorHAnsi"/>
                <w:sz w:val="28"/>
                <w:szCs w:val="28"/>
                <w:rtl/>
              </w:rPr>
              <w:t>تقارير اسبوعية</w:t>
            </w:r>
          </w:p>
          <w:p w14:paraId="4EB8994D" w14:textId="77777777" w:rsidR="00440B8A" w:rsidRPr="00937FE8" w:rsidRDefault="00440B8A" w:rsidP="00201B8C">
            <w:pPr>
              <w:shd w:val="clear" w:color="auto" w:fill="FCFCFC"/>
              <w:spacing w:after="240"/>
              <w:textAlignment w:val="baseline"/>
              <w:rPr>
                <w:rFonts w:asciiTheme="majorHAnsi" w:hAnsiTheme="majorHAnsi" w:cstheme="majorHAnsi"/>
                <w:sz w:val="28"/>
                <w:szCs w:val="28"/>
              </w:rPr>
            </w:pPr>
            <w:r w:rsidRPr="00937FE8">
              <w:rPr>
                <w:rFonts w:asciiTheme="majorHAnsi" w:hAnsiTheme="majorHAnsi" w:cstheme="majorHAnsi"/>
                <w:sz w:val="28"/>
                <w:szCs w:val="28"/>
                <w:rtl/>
              </w:rPr>
              <w:t>4-</w:t>
            </w:r>
            <w:r w:rsidRPr="00937FE8">
              <w:rPr>
                <w:rFonts w:asciiTheme="majorHAnsi" w:hAnsiTheme="majorHAnsi" w:cstheme="majorHAnsi"/>
                <w:sz w:val="28"/>
                <w:szCs w:val="28"/>
              </w:rPr>
              <w:t xml:space="preserve">    </w:t>
            </w:r>
            <w:r w:rsidRPr="00937FE8">
              <w:rPr>
                <w:rFonts w:asciiTheme="majorHAnsi" w:hAnsiTheme="majorHAnsi"/>
                <w:sz w:val="28"/>
                <w:szCs w:val="28"/>
                <w:rtl/>
              </w:rPr>
              <w:t>التقويم اليومي</w:t>
            </w:r>
          </w:p>
          <w:p w14:paraId="1ADDF7FD" w14:textId="77777777" w:rsidR="00440B8A" w:rsidRPr="00937FE8" w:rsidRDefault="00440B8A" w:rsidP="00201B8C">
            <w:pPr>
              <w:shd w:val="clear" w:color="auto" w:fill="FCFCFC"/>
              <w:spacing w:after="240"/>
              <w:textAlignment w:val="baseline"/>
              <w:rPr>
                <w:rFonts w:asciiTheme="majorHAnsi" w:hAnsiTheme="majorHAnsi" w:cstheme="majorHAnsi"/>
                <w:sz w:val="28"/>
                <w:szCs w:val="28"/>
              </w:rPr>
            </w:pPr>
            <w:r w:rsidRPr="00937FE8">
              <w:rPr>
                <w:rFonts w:asciiTheme="majorHAnsi" w:hAnsiTheme="majorHAnsi" w:cstheme="majorHAnsi"/>
                <w:sz w:val="28"/>
                <w:szCs w:val="28"/>
                <w:rtl/>
              </w:rPr>
              <w:lastRenderedPageBreak/>
              <w:t>5-</w:t>
            </w:r>
            <w:r w:rsidRPr="00937FE8">
              <w:rPr>
                <w:rFonts w:asciiTheme="majorHAnsi" w:hAnsiTheme="majorHAnsi" w:cstheme="majorHAnsi"/>
                <w:sz w:val="28"/>
                <w:szCs w:val="28"/>
              </w:rPr>
              <w:t xml:space="preserve">-    </w:t>
            </w:r>
            <w:r w:rsidRPr="00937FE8">
              <w:rPr>
                <w:rFonts w:asciiTheme="majorHAnsi" w:hAnsiTheme="majorHAnsi"/>
                <w:sz w:val="28"/>
                <w:szCs w:val="28"/>
                <w:rtl/>
              </w:rPr>
              <w:t>تقديم سيمنارات</w:t>
            </w:r>
          </w:p>
          <w:p w14:paraId="507F76A8" w14:textId="77777777" w:rsidR="00440B8A" w:rsidRPr="00937FE8" w:rsidRDefault="00440B8A" w:rsidP="00201B8C">
            <w:pPr>
              <w:shd w:val="clear" w:color="auto" w:fill="FCFCFC"/>
              <w:spacing w:after="240"/>
              <w:textAlignment w:val="baseline"/>
              <w:rPr>
                <w:rFonts w:asciiTheme="majorHAnsi" w:hAnsiTheme="majorHAnsi" w:cstheme="majorHAnsi"/>
                <w:sz w:val="28"/>
                <w:szCs w:val="28"/>
              </w:rPr>
            </w:pPr>
            <w:r w:rsidRPr="00937FE8">
              <w:rPr>
                <w:rFonts w:asciiTheme="majorHAnsi" w:hAnsiTheme="majorHAnsi" w:cstheme="majorHAnsi"/>
                <w:sz w:val="28"/>
                <w:szCs w:val="28"/>
                <w:rtl/>
              </w:rPr>
              <w:t>6-</w:t>
            </w:r>
            <w:r w:rsidRPr="00937FE8">
              <w:rPr>
                <w:rFonts w:asciiTheme="majorHAnsi" w:hAnsiTheme="majorHAnsi" w:cstheme="majorHAnsi"/>
                <w:sz w:val="28"/>
                <w:szCs w:val="28"/>
              </w:rPr>
              <w:t xml:space="preserve">   </w:t>
            </w:r>
            <w:r w:rsidRPr="00937FE8">
              <w:rPr>
                <w:rFonts w:asciiTheme="majorHAnsi" w:hAnsiTheme="majorHAnsi"/>
                <w:sz w:val="28"/>
                <w:szCs w:val="28"/>
                <w:rtl/>
              </w:rPr>
              <w:t>الامتحان النهائي</w:t>
            </w:r>
          </w:p>
          <w:p w14:paraId="44F7EB64" w14:textId="77777777" w:rsidR="00440B8A" w:rsidRPr="00937FE8" w:rsidRDefault="00440B8A" w:rsidP="004831A2">
            <w:pPr>
              <w:ind w:left="360"/>
              <w:rPr>
                <w:rFonts w:asciiTheme="majorHAnsi" w:eastAsia="Cambria" w:hAnsiTheme="majorHAnsi" w:cstheme="majorHAnsi"/>
                <w:color w:val="000000"/>
                <w:sz w:val="28"/>
                <w:szCs w:val="28"/>
              </w:rPr>
            </w:pPr>
          </w:p>
        </w:tc>
      </w:tr>
      <w:tr w:rsidR="00440B8A" w:rsidRPr="00937FE8" w14:paraId="5126F515" w14:textId="77777777">
        <w:trPr>
          <w:trHeight w:val="1290"/>
          <w:jc w:val="right"/>
        </w:trPr>
        <w:tc>
          <w:tcPr>
            <w:tcW w:w="9818" w:type="dxa"/>
            <w:vAlign w:val="center"/>
          </w:tcPr>
          <w:p w14:paraId="17BEDF74" w14:textId="77777777" w:rsidR="00440B8A" w:rsidRPr="00937FE8" w:rsidRDefault="00440B8A">
            <w:pPr>
              <w:ind w:left="360"/>
              <w:rPr>
                <w:rFonts w:asciiTheme="majorHAnsi" w:eastAsia="Cambria" w:hAnsiTheme="majorHAnsi" w:cstheme="majorHAnsi"/>
                <w:color w:val="000000"/>
                <w:sz w:val="28"/>
                <w:szCs w:val="28"/>
              </w:rPr>
            </w:pPr>
            <w:r w:rsidRPr="00937FE8">
              <w:rPr>
                <w:rFonts w:asciiTheme="majorHAnsi" w:eastAsia="Cambria" w:hAnsiTheme="majorHAnsi"/>
                <w:color w:val="000000"/>
                <w:sz w:val="28"/>
                <w:szCs w:val="28"/>
                <w:rtl/>
              </w:rPr>
              <w:lastRenderedPageBreak/>
              <w:t>ج</w:t>
            </w:r>
            <w:r w:rsidRPr="00937FE8">
              <w:rPr>
                <w:rFonts w:asciiTheme="majorHAnsi" w:eastAsia="Cambria" w:hAnsiTheme="majorHAnsi" w:cstheme="majorHAnsi"/>
                <w:color w:val="000000"/>
                <w:sz w:val="28"/>
                <w:szCs w:val="28"/>
                <w:rtl/>
              </w:rPr>
              <w:t xml:space="preserve">- </w:t>
            </w:r>
            <w:r w:rsidRPr="00937FE8">
              <w:rPr>
                <w:rFonts w:asciiTheme="majorHAnsi" w:eastAsia="Cambria" w:hAnsiTheme="majorHAnsi"/>
                <w:color w:val="000000"/>
                <w:sz w:val="28"/>
                <w:szCs w:val="28"/>
                <w:rtl/>
              </w:rPr>
              <w:t>الاهداف الوجدانية والقيمية</w:t>
            </w:r>
          </w:p>
          <w:p w14:paraId="108F2D99" w14:textId="77777777" w:rsidR="00440B8A" w:rsidRPr="00937FE8" w:rsidRDefault="00440B8A"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eastAsia="Cambria" w:hAnsiTheme="majorHAnsi"/>
                <w:color w:val="000000"/>
                <w:sz w:val="28"/>
                <w:szCs w:val="28"/>
                <w:rtl/>
              </w:rPr>
              <w:t>ج</w:t>
            </w:r>
            <w:r w:rsidRPr="00937FE8">
              <w:rPr>
                <w:rFonts w:asciiTheme="majorHAnsi" w:eastAsia="Cambria" w:hAnsiTheme="majorHAnsi" w:cstheme="majorHAnsi"/>
                <w:color w:val="000000"/>
                <w:sz w:val="28"/>
                <w:szCs w:val="28"/>
                <w:rtl/>
              </w:rPr>
              <w:t>1-</w:t>
            </w:r>
            <w:r w:rsidRPr="00937FE8">
              <w:rPr>
                <w:rFonts w:asciiTheme="majorHAnsi" w:hAnsiTheme="majorHAnsi"/>
                <w:sz w:val="28"/>
                <w:szCs w:val="28"/>
                <w:rtl/>
              </w:rPr>
              <w:t xml:space="preserve"> يحافظ على الاسرار الصحية للمريض</w:t>
            </w:r>
          </w:p>
          <w:p w14:paraId="5FD512DB" w14:textId="77777777" w:rsidR="00440B8A" w:rsidRPr="00937FE8" w:rsidRDefault="00440B8A"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ج</w:t>
            </w:r>
            <w:r w:rsidRPr="00937FE8">
              <w:rPr>
                <w:rFonts w:asciiTheme="majorHAnsi" w:hAnsiTheme="majorHAnsi" w:cstheme="majorHAnsi"/>
                <w:sz w:val="28"/>
                <w:szCs w:val="28"/>
                <w:rtl/>
              </w:rPr>
              <w:t xml:space="preserve">2- </w:t>
            </w:r>
            <w:r w:rsidRPr="00937FE8">
              <w:rPr>
                <w:rFonts w:asciiTheme="majorHAnsi" w:hAnsiTheme="majorHAnsi"/>
                <w:sz w:val="28"/>
                <w:szCs w:val="28"/>
                <w:rtl/>
              </w:rPr>
              <w:t>يطور علاقته مع زملائه</w:t>
            </w:r>
          </w:p>
          <w:p w14:paraId="0C415851" w14:textId="77777777" w:rsidR="00440B8A" w:rsidRPr="00937FE8" w:rsidRDefault="00440B8A"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ج</w:t>
            </w:r>
            <w:r w:rsidRPr="00937FE8">
              <w:rPr>
                <w:rFonts w:asciiTheme="majorHAnsi" w:hAnsiTheme="majorHAnsi" w:cstheme="majorHAnsi"/>
                <w:sz w:val="28"/>
                <w:szCs w:val="28"/>
                <w:rtl/>
              </w:rPr>
              <w:t xml:space="preserve">3- </w:t>
            </w:r>
            <w:r w:rsidRPr="00937FE8">
              <w:rPr>
                <w:rFonts w:asciiTheme="majorHAnsi" w:hAnsiTheme="majorHAnsi"/>
                <w:sz w:val="28"/>
                <w:szCs w:val="28"/>
                <w:rtl/>
              </w:rPr>
              <w:t>يظهر المعاملة الانسانية مع المريض</w:t>
            </w:r>
          </w:p>
          <w:p w14:paraId="41E5DF76" w14:textId="77777777" w:rsidR="00440B8A" w:rsidRPr="00937FE8" w:rsidRDefault="00440B8A" w:rsidP="00DA43E4">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ج</w:t>
            </w:r>
            <w:r w:rsidRPr="00937FE8">
              <w:rPr>
                <w:rFonts w:asciiTheme="majorHAnsi" w:hAnsiTheme="majorHAnsi" w:cstheme="majorHAnsi"/>
                <w:sz w:val="28"/>
                <w:szCs w:val="28"/>
                <w:rtl/>
              </w:rPr>
              <w:t xml:space="preserve">4- </w:t>
            </w:r>
            <w:r>
              <w:rPr>
                <w:rFonts w:asciiTheme="majorHAnsi" w:hAnsiTheme="majorHAnsi" w:hint="cs"/>
                <w:sz w:val="28"/>
                <w:szCs w:val="28"/>
                <w:rtl/>
              </w:rPr>
              <w:t>يحترم خصوصية وحقوق المريض</w:t>
            </w:r>
          </w:p>
          <w:p w14:paraId="2ABA8903" w14:textId="77777777" w:rsidR="00440B8A" w:rsidRPr="00937FE8" w:rsidRDefault="00440B8A" w:rsidP="00143C5F">
            <w:pPr>
              <w:pStyle w:val="NormalWeb"/>
              <w:bidi/>
              <w:spacing w:before="0" w:beforeAutospacing="0" w:after="225" w:afterAutospacing="0"/>
              <w:textAlignment w:val="baseline"/>
              <w:rPr>
                <w:rFonts w:asciiTheme="majorHAnsi" w:hAnsiTheme="majorHAnsi" w:cstheme="majorHAnsi"/>
                <w:color w:val="626262"/>
                <w:sz w:val="28"/>
                <w:szCs w:val="28"/>
              </w:rPr>
            </w:pPr>
            <w:r w:rsidRPr="00937FE8">
              <w:rPr>
                <w:rFonts w:asciiTheme="majorHAnsi" w:hAnsiTheme="majorHAnsi" w:cstheme="majorHAnsi"/>
                <w:color w:val="626262"/>
                <w:sz w:val="28"/>
                <w:szCs w:val="28"/>
              </w:rPr>
              <w:t> </w:t>
            </w:r>
            <w:r w:rsidRPr="00937FE8">
              <w:rPr>
                <w:rFonts w:asciiTheme="majorHAnsi" w:eastAsia="Cambria" w:hAnsiTheme="majorHAnsi" w:cstheme="majorHAnsi"/>
                <w:color w:val="000000"/>
                <w:sz w:val="28"/>
                <w:szCs w:val="28"/>
              </w:rPr>
              <w:t xml:space="preserve"> </w:t>
            </w:r>
          </w:p>
        </w:tc>
      </w:tr>
      <w:tr w:rsidR="00440B8A" w:rsidRPr="00937FE8" w14:paraId="146B16D7" w14:textId="77777777">
        <w:trPr>
          <w:trHeight w:val="471"/>
          <w:jc w:val="right"/>
        </w:trPr>
        <w:tc>
          <w:tcPr>
            <w:tcW w:w="9818" w:type="dxa"/>
            <w:vAlign w:val="center"/>
          </w:tcPr>
          <w:p w14:paraId="5E94FAEC" w14:textId="77777777" w:rsidR="00440B8A" w:rsidRPr="00937FE8" w:rsidRDefault="00440B8A">
            <w:pPr>
              <w:tabs>
                <w:tab w:val="left" w:pos="612"/>
              </w:tabs>
              <w:ind w:left="360"/>
              <w:rPr>
                <w:rFonts w:asciiTheme="majorHAnsi" w:eastAsia="Cambria" w:hAnsiTheme="majorHAnsi" w:cstheme="majorHAnsi"/>
                <w:b/>
                <w:bCs/>
                <w:color w:val="000000"/>
                <w:sz w:val="28"/>
                <w:szCs w:val="28"/>
              </w:rPr>
            </w:pPr>
            <w:r w:rsidRPr="00937FE8">
              <w:rPr>
                <w:rFonts w:asciiTheme="majorHAnsi" w:eastAsia="Cambria" w:hAnsiTheme="majorHAnsi"/>
                <w:b/>
                <w:bCs/>
                <w:color w:val="000000"/>
                <w:sz w:val="28"/>
                <w:szCs w:val="28"/>
                <w:rtl/>
              </w:rPr>
              <w:t xml:space="preserve">    طرائق التعليم والتعلم </w:t>
            </w:r>
          </w:p>
        </w:tc>
      </w:tr>
      <w:tr w:rsidR="00440B8A" w:rsidRPr="00937FE8" w14:paraId="5F64A316" w14:textId="77777777">
        <w:trPr>
          <w:trHeight w:val="624"/>
          <w:jc w:val="right"/>
        </w:trPr>
        <w:tc>
          <w:tcPr>
            <w:tcW w:w="9818" w:type="dxa"/>
            <w:vAlign w:val="center"/>
          </w:tcPr>
          <w:p w14:paraId="6B57E72E" w14:textId="77777777" w:rsidR="00440B8A" w:rsidRPr="00937FE8" w:rsidRDefault="00440B8A" w:rsidP="00937FE8">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cstheme="majorHAnsi" w:hint="cs"/>
                <w:sz w:val="28"/>
                <w:szCs w:val="28"/>
                <w:rtl/>
              </w:rPr>
              <w:t>1-</w:t>
            </w:r>
            <w:r w:rsidRPr="00937FE8">
              <w:rPr>
                <w:rFonts w:asciiTheme="majorHAnsi" w:hAnsiTheme="majorHAnsi" w:cstheme="majorHAnsi"/>
                <w:sz w:val="28"/>
                <w:szCs w:val="28"/>
              </w:rPr>
              <w:t xml:space="preserve">  </w:t>
            </w:r>
            <w:r w:rsidRPr="00937FE8">
              <w:rPr>
                <w:rFonts w:asciiTheme="majorHAnsi" w:hAnsiTheme="majorHAnsi"/>
                <w:sz w:val="28"/>
                <w:szCs w:val="28"/>
                <w:rtl/>
              </w:rPr>
              <w:t>المحاضرات</w:t>
            </w:r>
          </w:p>
          <w:p w14:paraId="264CCEF1" w14:textId="77777777" w:rsidR="00440B8A" w:rsidRPr="00937FE8" w:rsidRDefault="00440B8A" w:rsidP="00877B94">
            <w:pPr>
              <w:pStyle w:val="NormalWeb"/>
              <w:bidi/>
              <w:spacing w:before="0" w:beforeAutospacing="0" w:after="225" w:afterAutospacing="0"/>
              <w:textAlignment w:val="baseline"/>
              <w:rPr>
                <w:rFonts w:asciiTheme="majorHAnsi" w:hAnsiTheme="majorHAnsi"/>
                <w:sz w:val="28"/>
                <w:szCs w:val="28"/>
                <w:rtl/>
              </w:rPr>
            </w:pPr>
            <w:r w:rsidRPr="00937FE8">
              <w:rPr>
                <w:rFonts w:asciiTheme="majorHAnsi" w:hAnsiTheme="majorHAnsi" w:cstheme="majorHAnsi"/>
                <w:sz w:val="28"/>
                <w:szCs w:val="28"/>
                <w:rtl/>
              </w:rPr>
              <w:t xml:space="preserve">2- </w:t>
            </w:r>
            <w:r w:rsidRPr="00937FE8">
              <w:rPr>
                <w:rFonts w:asciiTheme="majorHAnsi" w:hAnsiTheme="majorHAnsi"/>
                <w:sz w:val="28"/>
                <w:szCs w:val="28"/>
                <w:rtl/>
              </w:rPr>
              <w:t>المواقف</w:t>
            </w:r>
          </w:p>
          <w:p w14:paraId="6BABB782" w14:textId="77777777" w:rsidR="00440B8A" w:rsidRPr="00937FE8" w:rsidRDefault="00440B8A" w:rsidP="00877B94">
            <w:pPr>
              <w:pStyle w:val="NormalWeb"/>
              <w:bidi/>
              <w:spacing w:before="0" w:beforeAutospacing="0" w:after="225" w:afterAutospacing="0"/>
              <w:textAlignment w:val="baseline"/>
              <w:rPr>
                <w:rFonts w:asciiTheme="majorHAnsi" w:hAnsiTheme="majorHAnsi"/>
                <w:sz w:val="28"/>
                <w:szCs w:val="28"/>
                <w:rtl/>
              </w:rPr>
            </w:pPr>
            <w:r w:rsidRPr="00937FE8">
              <w:rPr>
                <w:rFonts w:asciiTheme="majorHAnsi" w:hAnsiTheme="majorHAnsi" w:cstheme="majorHAnsi"/>
                <w:sz w:val="28"/>
                <w:szCs w:val="28"/>
                <w:rtl/>
              </w:rPr>
              <w:t xml:space="preserve">3- </w:t>
            </w:r>
            <w:r w:rsidRPr="00937FE8">
              <w:rPr>
                <w:rFonts w:asciiTheme="majorHAnsi" w:hAnsiTheme="majorHAnsi"/>
                <w:sz w:val="28"/>
                <w:szCs w:val="28"/>
                <w:rtl/>
              </w:rPr>
              <w:t>السمنارات</w:t>
            </w:r>
          </w:p>
          <w:p w14:paraId="35ABECC4" w14:textId="77777777" w:rsidR="00440B8A" w:rsidRPr="00937FE8" w:rsidRDefault="00440B8A" w:rsidP="00877B94">
            <w:pPr>
              <w:pStyle w:val="NormalWeb"/>
              <w:bidi/>
              <w:spacing w:before="0" w:beforeAutospacing="0" w:after="225" w:afterAutospacing="0"/>
              <w:textAlignment w:val="baseline"/>
              <w:rPr>
                <w:rFonts w:asciiTheme="majorHAnsi" w:hAnsiTheme="majorHAnsi" w:cstheme="majorHAnsi"/>
                <w:sz w:val="28"/>
                <w:szCs w:val="28"/>
              </w:rPr>
            </w:pPr>
          </w:p>
          <w:p w14:paraId="1FA6DC78" w14:textId="77777777" w:rsidR="00440B8A" w:rsidRPr="00937FE8" w:rsidRDefault="00440B8A" w:rsidP="004831A2">
            <w:pPr>
              <w:pStyle w:val="NormalWeb"/>
              <w:bidi/>
              <w:spacing w:before="0" w:beforeAutospacing="0" w:after="225" w:afterAutospacing="0"/>
              <w:textAlignment w:val="baseline"/>
              <w:rPr>
                <w:rFonts w:asciiTheme="majorHAnsi" w:eastAsia="Cambria" w:hAnsiTheme="majorHAnsi" w:cstheme="majorHAnsi"/>
                <w:color w:val="000000"/>
                <w:sz w:val="28"/>
                <w:szCs w:val="28"/>
              </w:rPr>
            </w:pPr>
            <w:r w:rsidRPr="00937FE8">
              <w:rPr>
                <w:rFonts w:asciiTheme="majorHAnsi" w:hAnsiTheme="majorHAnsi" w:cstheme="majorHAnsi"/>
                <w:sz w:val="28"/>
                <w:szCs w:val="28"/>
              </w:rPr>
              <w:t> </w:t>
            </w:r>
          </w:p>
        </w:tc>
      </w:tr>
      <w:tr w:rsidR="00440B8A" w:rsidRPr="00937FE8" w14:paraId="262ADA4F" w14:textId="77777777">
        <w:trPr>
          <w:trHeight w:val="425"/>
          <w:jc w:val="right"/>
        </w:trPr>
        <w:tc>
          <w:tcPr>
            <w:tcW w:w="9818" w:type="dxa"/>
            <w:vAlign w:val="center"/>
          </w:tcPr>
          <w:p w14:paraId="32D16560" w14:textId="77777777" w:rsidR="00440B8A" w:rsidRPr="00937FE8" w:rsidRDefault="00440B8A">
            <w:pPr>
              <w:ind w:left="360"/>
              <w:rPr>
                <w:rFonts w:asciiTheme="majorHAnsi" w:eastAsia="Cambria" w:hAnsiTheme="majorHAnsi" w:cstheme="majorHAnsi"/>
                <w:b/>
                <w:bCs/>
                <w:color w:val="000000"/>
                <w:sz w:val="28"/>
                <w:szCs w:val="28"/>
              </w:rPr>
            </w:pPr>
            <w:r w:rsidRPr="00937FE8">
              <w:rPr>
                <w:rFonts w:asciiTheme="majorHAnsi" w:eastAsia="Cambria" w:hAnsiTheme="majorHAnsi" w:cstheme="majorHAnsi"/>
                <w:color w:val="000000"/>
                <w:sz w:val="28"/>
                <w:szCs w:val="28"/>
                <w:rtl/>
              </w:rPr>
              <w:lastRenderedPageBreak/>
              <w:t xml:space="preserve">   </w:t>
            </w:r>
            <w:r w:rsidRPr="00937FE8">
              <w:rPr>
                <w:rFonts w:asciiTheme="majorHAnsi" w:eastAsia="Cambria" w:hAnsiTheme="majorHAnsi"/>
                <w:b/>
                <w:bCs/>
                <w:color w:val="000000"/>
                <w:sz w:val="28"/>
                <w:szCs w:val="28"/>
                <w:rtl/>
              </w:rPr>
              <w:t xml:space="preserve">طرائق التقييم </w:t>
            </w:r>
          </w:p>
        </w:tc>
      </w:tr>
      <w:tr w:rsidR="00440B8A" w:rsidRPr="00937FE8" w14:paraId="153D871D" w14:textId="77777777">
        <w:trPr>
          <w:trHeight w:val="624"/>
          <w:jc w:val="right"/>
        </w:trPr>
        <w:tc>
          <w:tcPr>
            <w:tcW w:w="9818" w:type="dxa"/>
            <w:vAlign w:val="center"/>
          </w:tcPr>
          <w:p w14:paraId="5505D8A6" w14:textId="77777777" w:rsidR="00440B8A" w:rsidRPr="00937FE8" w:rsidRDefault="00440B8A" w:rsidP="00035E13">
            <w:pPr>
              <w:pStyle w:val="ListParagraph"/>
              <w:numPr>
                <w:ilvl w:val="0"/>
                <w:numId w:val="32"/>
              </w:numPr>
              <w:jc w:val="both"/>
              <w:rPr>
                <w:rFonts w:asciiTheme="majorHAnsi" w:hAnsiTheme="majorHAnsi" w:cstheme="majorHAnsi"/>
                <w:sz w:val="28"/>
                <w:szCs w:val="28"/>
              </w:rPr>
            </w:pPr>
            <w:r w:rsidRPr="00937FE8">
              <w:rPr>
                <w:rFonts w:asciiTheme="majorHAnsi" w:hAnsiTheme="majorHAnsi"/>
                <w:sz w:val="28"/>
                <w:szCs w:val="28"/>
                <w:rtl/>
              </w:rPr>
              <w:t>الملاحظة</w:t>
            </w:r>
          </w:p>
          <w:p w14:paraId="5C552AE0" w14:textId="77777777" w:rsidR="00440B8A" w:rsidRPr="00937FE8" w:rsidRDefault="00440B8A" w:rsidP="00035E13">
            <w:pPr>
              <w:pStyle w:val="ListParagraph"/>
              <w:numPr>
                <w:ilvl w:val="0"/>
                <w:numId w:val="32"/>
              </w:numPr>
              <w:spacing w:after="225"/>
              <w:jc w:val="both"/>
              <w:textAlignment w:val="baseline"/>
              <w:rPr>
                <w:rFonts w:asciiTheme="majorHAnsi" w:hAnsiTheme="majorHAnsi" w:cstheme="majorHAnsi"/>
                <w:sz w:val="28"/>
                <w:szCs w:val="28"/>
              </w:rPr>
            </w:pPr>
            <w:r w:rsidRPr="00937FE8">
              <w:rPr>
                <w:rFonts w:asciiTheme="majorHAnsi" w:hAnsiTheme="majorHAnsi"/>
                <w:sz w:val="28"/>
                <w:szCs w:val="28"/>
                <w:rtl/>
              </w:rPr>
              <w:t>المقابلة</w:t>
            </w:r>
          </w:p>
          <w:p w14:paraId="4A5AB3A8" w14:textId="77777777" w:rsidR="00440B8A" w:rsidRPr="00937FE8" w:rsidRDefault="00440B8A" w:rsidP="00035E13">
            <w:pPr>
              <w:pStyle w:val="ListParagraph"/>
              <w:numPr>
                <w:ilvl w:val="0"/>
                <w:numId w:val="32"/>
              </w:numPr>
              <w:spacing w:after="225"/>
              <w:jc w:val="both"/>
              <w:textAlignment w:val="baseline"/>
              <w:rPr>
                <w:rFonts w:asciiTheme="majorHAnsi" w:hAnsiTheme="majorHAnsi" w:cstheme="majorHAnsi"/>
                <w:sz w:val="28"/>
                <w:szCs w:val="28"/>
              </w:rPr>
            </w:pPr>
            <w:r w:rsidRPr="00937FE8">
              <w:rPr>
                <w:rFonts w:asciiTheme="majorHAnsi" w:hAnsiTheme="majorHAnsi"/>
                <w:sz w:val="28"/>
                <w:szCs w:val="28"/>
                <w:rtl/>
              </w:rPr>
              <w:t>السجل التراكمي للطالب</w:t>
            </w:r>
          </w:p>
          <w:p w14:paraId="14AB1D89" w14:textId="77777777" w:rsidR="00440B8A" w:rsidRPr="00937FE8" w:rsidRDefault="00440B8A">
            <w:pPr>
              <w:ind w:left="360"/>
              <w:rPr>
                <w:rFonts w:asciiTheme="majorHAnsi" w:eastAsia="Cambria" w:hAnsiTheme="majorHAnsi" w:cstheme="majorHAnsi"/>
                <w:color w:val="000000"/>
                <w:sz w:val="28"/>
                <w:szCs w:val="28"/>
              </w:rPr>
            </w:pPr>
          </w:p>
          <w:p w14:paraId="0398BAA9" w14:textId="77777777" w:rsidR="00440B8A" w:rsidRPr="00937FE8" w:rsidRDefault="00440B8A">
            <w:pPr>
              <w:ind w:left="360"/>
              <w:rPr>
                <w:rFonts w:asciiTheme="majorHAnsi" w:eastAsia="Cambria" w:hAnsiTheme="majorHAnsi" w:cstheme="majorHAnsi"/>
                <w:color w:val="000000"/>
                <w:sz w:val="28"/>
                <w:szCs w:val="28"/>
              </w:rPr>
            </w:pPr>
          </w:p>
        </w:tc>
      </w:tr>
      <w:tr w:rsidR="00440B8A" w:rsidRPr="00937FE8" w14:paraId="438C4EA1" w14:textId="77777777">
        <w:trPr>
          <w:trHeight w:val="1584"/>
          <w:jc w:val="right"/>
        </w:trPr>
        <w:tc>
          <w:tcPr>
            <w:tcW w:w="9818" w:type="dxa"/>
            <w:vAlign w:val="center"/>
          </w:tcPr>
          <w:p w14:paraId="74753355" w14:textId="77777777" w:rsidR="00440B8A" w:rsidRPr="00937FE8" w:rsidRDefault="00440B8A">
            <w:pPr>
              <w:ind w:left="432"/>
              <w:rPr>
                <w:rFonts w:asciiTheme="majorHAnsi" w:eastAsia="Cambria" w:hAnsiTheme="majorHAnsi" w:cstheme="majorHAnsi"/>
                <w:b/>
                <w:bCs/>
                <w:color w:val="000000"/>
                <w:sz w:val="28"/>
                <w:szCs w:val="28"/>
              </w:rPr>
            </w:pPr>
            <w:r w:rsidRPr="00937FE8">
              <w:rPr>
                <w:rFonts w:asciiTheme="majorHAnsi" w:eastAsia="Cambria" w:hAnsiTheme="majorHAnsi"/>
                <w:b/>
                <w:bCs/>
                <w:color w:val="000000"/>
                <w:sz w:val="28"/>
                <w:szCs w:val="28"/>
                <w:rtl/>
              </w:rPr>
              <w:t xml:space="preserve">د </w:t>
            </w:r>
            <w:r w:rsidRPr="00937FE8">
              <w:rPr>
                <w:rFonts w:asciiTheme="majorHAnsi" w:eastAsia="Cambria" w:hAnsiTheme="majorHAnsi" w:cstheme="majorHAnsi"/>
                <w:b/>
                <w:bCs/>
                <w:color w:val="000000"/>
                <w:sz w:val="28"/>
                <w:szCs w:val="28"/>
                <w:rtl/>
              </w:rPr>
              <w:t xml:space="preserve">- </w:t>
            </w:r>
            <w:r w:rsidRPr="00937FE8">
              <w:rPr>
                <w:rFonts w:asciiTheme="majorHAnsi" w:eastAsia="Cambria" w:hAnsiTheme="majorHAnsi"/>
                <w:b/>
                <w:bCs/>
                <w:color w:val="000000"/>
                <w:sz w:val="28"/>
                <w:szCs w:val="28"/>
                <w:rtl/>
              </w:rPr>
              <w:t xml:space="preserve">المهارات  العامة والتأهيلية المنقولة </w:t>
            </w:r>
            <w:r w:rsidRPr="00937FE8">
              <w:rPr>
                <w:rFonts w:asciiTheme="majorHAnsi" w:eastAsia="Cambria" w:hAnsiTheme="majorHAnsi" w:cstheme="majorHAnsi"/>
                <w:b/>
                <w:bCs/>
                <w:color w:val="000000"/>
                <w:sz w:val="28"/>
                <w:szCs w:val="28"/>
                <w:rtl/>
              </w:rPr>
              <w:t xml:space="preserve">( </w:t>
            </w:r>
            <w:r w:rsidRPr="00937FE8">
              <w:rPr>
                <w:rFonts w:asciiTheme="majorHAnsi" w:eastAsia="Cambria" w:hAnsiTheme="majorHAnsi"/>
                <w:b/>
                <w:bCs/>
                <w:color w:val="000000"/>
                <w:sz w:val="28"/>
                <w:szCs w:val="28"/>
                <w:rtl/>
              </w:rPr>
              <w:t xml:space="preserve">المهارات الأخرى المتعلقة بقابلية التوظيف والتطور الشخصي </w:t>
            </w:r>
            <w:r w:rsidRPr="00937FE8">
              <w:rPr>
                <w:rFonts w:asciiTheme="majorHAnsi" w:eastAsia="Cambria" w:hAnsiTheme="majorHAnsi" w:cstheme="majorHAnsi"/>
                <w:b/>
                <w:bCs/>
                <w:color w:val="000000"/>
                <w:sz w:val="28"/>
                <w:szCs w:val="28"/>
                <w:rtl/>
              </w:rPr>
              <w:t>).</w:t>
            </w:r>
          </w:p>
          <w:p w14:paraId="4F3F2EE0" w14:textId="77777777" w:rsidR="00440B8A" w:rsidRPr="00937FE8" w:rsidRDefault="00440B8A" w:rsidP="00877B94">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eastAsia="Cambria" w:hAnsiTheme="majorHAnsi"/>
                <w:color w:val="000000"/>
                <w:sz w:val="28"/>
                <w:szCs w:val="28"/>
                <w:rtl/>
              </w:rPr>
              <w:t>د</w:t>
            </w:r>
            <w:r w:rsidRPr="00937FE8">
              <w:rPr>
                <w:rFonts w:asciiTheme="majorHAnsi" w:eastAsia="Cambria" w:hAnsiTheme="majorHAnsi" w:cstheme="majorHAnsi"/>
                <w:color w:val="000000"/>
                <w:sz w:val="28"/>
                <w:szCs w:val="28"/>
                <w:rtl/>
              </w:rPr>
              <w:t>1-</w:t>
            </w:r>
            <w:r w:rsidRPr="00937FE8">
              <w:rPr>
                <w:rFonts w:asciiTheme="majorHAnsi" w:hAnsiTheme="majorHAnsi"/>
                <w:sz w:val="28"/>
                <w:szCs w:val="28"/>
                <w:rtl/>
              </w:rPr>
              <w:t>ستخدم الاجهزة الحديثة في تقييم الحالة الصحية للام والجنين</w:t>
            </w:r>
          </w:p>
          <w:p w14:paraId="45F62FE6" w14:textId="77777777" w:rsidR="00440B8A" w:rsidRPr="00937FE8" w:rsidRDefault="00440B8A" w:rsidP="00877B94">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د</w:t>
            </w:r>
            <w:r w:rsidRPr="00937FE8">
              <w:rPr>
                <w:rFonts w:asciiTheme="majorHAnsi" w:hAnsiTheme="majorHAnsi" w:cstheme="majorHAnsi"/>
                <w:sz w:val="28"/>
                <w:szCs w:val="28"/>
                <w:rtl/>
              </w:rPr>
              <w:t xml:space="preserve">2- </w:t>
            </w:r>
            <w:r w:rsidRPr="00937FE8">
              <w:rPr>
                <w:rFonts w:asciiTheme="majorHAnsi" w:hAnsiTheme="majorHAnsi"/>
                <w:sz w:val="28"/>
                <w:szCs w:val="28"/>
                <w:rtl/>
              </w:rPr>
              <w:t>يطبق البرامج الحديثة للحاسوب في ادخال بيانات المريض</w:t>
            </w:r>
          </w:p>
          <w:p w14:paraId="1098734F" w14:textId="77777777" w:rsidR="00440B8A" w:rsidRPr="00937FE8" w:rsidRDefault="00440B8A">
            <w:pPr>
              <w:tabs>
                <w:tab w:val="left" w:pos="687"/>
              </w:tabs>
              <w:ind w:left="612"/>
              <w:rPr>
                <w:rFonts w:asciiTheme="majorHAnsi" w:eastAsia="Cambria" w:hAnsiTheme="majorHAnsi" w:cstheme="majorHAnsi"/>
                <w:color w:val="000000"/>
                <w:sz w:val="28"/>
                <w:szCs w:val="28"/>
              </w:rPr>
            </w:pPr>
          </w:p>
        </w:tc>
      </w:tr>
    </w:tbl>
    <w:p w14:paraId="78B1416A" w14:textId="77777777" w:rsidR="00440B8A" w:rsidRDefault="00440B8A">
      <w:pPr>
        <w:spacing w:after="200" w:line="276" w:lineRule="auto"/>
        <w:rPr>
          <w:sz w:val="28"/>
          <w:szCs w:val="28"/>
        </w:rPr>
      </w:pPr>
    </w:p>
    <w:tbl>
      <w:tblPr>
        <w:tblStyle w:val="4"/>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260"/>
        <w:gridCol w:w="2160"/>
        <w:gridCol w:w="2160"/>
        <w:gridCol w:w="1440"/>
        <w:gridCol w:w="1440"/>
      </w:tblGrid>
      <w:tr w:rsidR="00440B8A" w14:paraId="5B4A52A9" w14:textId="77777777">
        <w:trPr>
          <w:trHeight w:val="538"/>
          <w:jc w:val="right"/>
        </w:trPr>
        <w:tc>
          <w:tcPr>
            <w:tcW w:w="9720" w:type="dxa"/>
            <w:gridSpan w:val="6"/>
            <w:vAlign w:val="center"/>
          </w:tcPr>
          <w:p w14:paraId="432771EC" w14:textId="77777777" w:rsidR="00440B8A" w:rsidRPr="00937FE8" w:rsidRDefault="00440B8A" w:rsidP="00035E13">
            <w:pPr>
              <w:numPr>
                <w:ilvl w:val="0"/>
                <w:numId w:val="29"/>
              </w:numPr>
              <w:tabs>
                <w:tab w:val="left" w:pos="432"/>
              </w:tabs>
              <w:rPr>
                <w:rFonts w:ascii="Cambria" w:eastAsia="Cambria" w:hAnsi="Cambria" w:cs="Cambria"/>
                <w:b/>
                <w:bCs/>
                <w:color w:val="000000"/>
                <w:sz w:val="28"/>
                <w:szCs w:val="28"/>
              </w:rPr>
            </w:pPr>
            <w:r w:rsidRPr="00937FE8">
              <w:rPr>
                <w:rFonts w:ascii="Cambria" w:eastAsia="Cambria" w:hAnsi="Cambria"/>
                <w:b/>
                <w:bCs/>
                <w:color w:val="000000"/>
                <w:sz w:val="28"/>
                <w:szCs w:val="28"/>
                <w:rtl/>
              </w:rPr>
              <w:t>بنية المقرر</w:t>
            </w:r>
          </w:p>
        </w:tc>
      </w:tr>
      <w:tr w:rsidR="00440B8A" w14:paraId="247A91E7" w14:textId="77777777">
        <w:trPr>
          <w:trHeight w:val="907"/>
          <w:jc w:val="right"/>
        </w:trPr>
        <w:tc>
          <w:tcPr>
            <w:tcW w:w="1260" w:type="dxa"/>
            <w:vAlign w:val="center"/>
          </w:tcPr>
          <w:p w14:paraId="4D51F4C3" w14:textId="77777777" w:rsidR="00440B8A" w:rsidRDefault="00440B8A">
            <w:pPr>
              <w:jc w:val="center"/>
              <w:rPr>
                <w:rFonts w:ascii="Cambria" w:eastAsia="Cambria" w:hAnsi="Cambria" w:cs="Cambria"/>
                <w:color w:val="000000"/>
                <w:sz w:val="28"/>
                <w:szCs w:val="28"/>
              </w:rPr>
            </w:pPr>
            <w:r>
              <w:rPr>
                <w:rFonts w:ascii="Cambria" w:eastAsia="Cambria" w:hAnsi="Cambria"/>
                <w:color w:val="000000"/>
                <w:sz w:val="28"/>
                <w:szCs w:val="28"/>
                <w:rtl/>
              </w:rPr>
              <w:lastRenderedPageBreak/>
              <w:t>الأسبوع</w:t>
            </w:r>
          </w:p>
        </w:tc>
        <w:tc>
          <w:tcPr>
            <w:tcW w:w="1260" w:type="dxa"/>
            <w:vAlign w:val="center"/>
          </w:tcPr>
          <w:p w14:paraId="5C27AEBC" w14:textId="77777777" w:rsidR="00440B8A" w:rsidRDefault="00440B8A">
            <w:pPr>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2160" w:type="dxa"/>
            <w:vAlign w:val="center"/>
          </w:tcPr>
          <w:p w14:paraId="79675097" w14:textId="77777777" w:rsidR="00440B8A" w:rsidRDefault="00440B8A">
            <w:pPr>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160" w:type="dxa"/>
            <w:vAlign w:val="center"/>
          </w:tcPr>
          <w:p w14:paraId="0B8B9916" w14:textId="77777777" w:rsidR="00440B8A" w:rsidRDefault="00440B8A">
            <w:pPr>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vAlign w:val="center"/>
          </w:tcPr>
          <w:p w14:paraId="057C8796" w14:textId="77777777" w:rsidR="00440B8A" w:rsidRDefault="00440B8A">
            <w:pPr>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vAlign w:val="center"/>
          </w:tcPr>
          <w:p w14:paraId="156A2783" w14:textId="77777777" w:rsidR="00440B8A" w:rsidRDefault="00440B8A">
            <w:pPr>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440B8A" w14:paraId="07FE2376" w14:textId="77777777">
        <w:trPr>
          <w:trHeight w:val="399"/>
          <w:jc w:val="right"/>
        </w:trPr>
        <w:tc>
          <w:tcPr>
            <w:tcW w:w="1260" w:type="dxa"/>
            <w:vAlign w:val="center"/>
          </w:tcPr>
          <w:p w14:paraId="0D3BFF12" w14:textId="77777777" w:rsidR="00440B8A" w:rsidRDefault="00440B8A">
            <w:pPr>
              <w:tabs>
                <w:tab w:val="left" w:pos="642"/>
              </w:tabs>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1260" w:type="dxa"/>
            <w:vAlign w:val="center"/>
          </w:tcPr>
          <w:p w14:paraId="51B51933" w14:textId="77777777" w:rsidR="00440B8A" w:rsidRDefault="00440B8A">
            <w:pPr>
              <w:tabs>
                <w:tab w:val="left" w:pos="642"/>
              </w:tabs>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vAlign w:val="center"/>
          </w:tcPr>
          <w:p w14:paraId="2B949431" w14:textId="77777777" w:rsidR="00440B8A" w:rsidRPr="00C65CDC" w:rsidRDefault="00440B8A">
            <w:pPr>
              <w:tabs>
                <w:tab w:val="left" w:pos="642"/>
              </w:tabs>
              <w:rPr>
                <w:rFonts w:ascii="Cambria" w:eastAsia="Cambria" w:hAnsi="Cambria"/>
                <w:color w:val="000000"/>
                <w:sz w:val="28"/>
                <w:szCs w:val="28"/>
              </w:rPr>
            </w:pPr>
            <w:r>
              <w:rPr>
                <w:rFonts w:ascii="Cambria" w:eastAsia="Cambria" w:hAnsi="Cambria" w:hint="cs"/>
                <w:color w:val="000000"/>
                <w:sz w:val="28"/>
                <w:szCs w:val="28"/>
                <w:rtl/>
              </w:rPr>
              <w:t xml:space="preserve">فهم فلسفة تمريض الام والوليد وفلسفة العائلة في المحتمع </w:t>
            </w:r>
          </w:p>
        </w:tc>
        <w:tc>
          <w:tcPr>
            <w:tcW w:w="2160" w:type="dxa"/>
            <w:vAlign w:val="center"/>
          </w:tcPr>
          <w:p w14:paraId="7E05ED65" w14:textId="77777777" w:rsidR="00440B8A" w:rsidRPr="00E3511D" w:rsidRDefault="00440B8A" w:rsidP="00BC608D">
            <w:pPr>
              <w:rPr>
                <w:b/>
                <w:bCs/>
                <w:lang w:bidi="ar-IQ"/>
              </w:rPr>
            </w:pPr>
            <w:r w:rsidRPr="00E3511D">
              <w:rPr>
                <w:b/>
                <w:bCs/>
                <w:lang w:bidi="ar-IQ"/>
              </w:rPr>
              <w:t>Introduction To Maternal &amp;Neonatal Nursing:</w:t>
            </w:r>
          </w:p>
          <w:p w14:paraId="4471347A" w14:textId="77777777" w:rsidR="00440B8A" w:rsidRPr="00E3511D" w:rsidRDefault="00440B8A" w:rsidP="00035E13">
            <w:pPr>
              <w:numPr>
                <w:ilvl w:val="0"/>
                <w:numId w:val="35"/>
              </w:numPr>
              <w:bidi w:val="0"/>
              <w:rPr>
                <w:lang w:bidi="ar-IQ"/>
              </w:rPr>
            </w:pPr>
            <w:r w:rsidRPr="00E3511D">
              <w:rPr>
                <w:lang w:bidi="ar-IQ"/>
              </w:rPr>
              <w:t>Definition of maternal and neonatal</w:t>
            </w:r>
          </w:p>
          <w:p w14:paraId="45F6FEAB" w14:textId="77777777" w:rsidR="00440B8A" w:rsidRPr="00E3511D" w:rsidRDefault="00440B8A" w:rsidP="00035E13">
            <w:pPr>
              <w:numPr>
                <w:ilvl w:val="0"/>
                <w:numId w:val="35"/>
              </w:numPr>
              <w:bidi w:val="0"/>
              <w:rPr>
                <w:lang w:bidi="ar-IQ"/>
              </w:rPr>
            </w:pPr>
            <w:r w:rsidRPr="00E3511D">
              <w:rPr>
                <w:lang w:bidi="ar-IQ"/>
              </w:rPr>
              <w:t>Objective</w:t>
            </w:r>
          </w:p>
          <w:p w14:paraId="2F94B180" w14:textId="77777777" w:rsidR="00440B8A" w:rsidRPr="00E3511D" w:rsidRDefault="00440B8A" w:rsidP="00035E13">
            <w:pPr>
              <w:numPr>
                <w:ilvl w:val="0"/>
                <w:numId w:val="35"/>
              </w:numPr>
              <w:bidi w:val="0"/>
              <w:rPr>
                <w:lang w:bidi="ar-IQ"/>
              </w:rPr>
            </w:pPr>
            <w:r w:rsidRPr="00E3511D">
              <w:rPr>
                <w:lang w:bidi="ar-IQ"/>
              </w:rPr>
              <w:t>Philosophy of maternal and neonatal</w:t>
            </w:r>
          </w:p>
          <w:p w14:paraId="766A4AFF" w14:textId="77777777" w:rsidR="00440B8A" w:rsidRPr="00E3511D" w:rsidRDefault="00440B8A" w:rsidP="00035E13">
            <w:pPr>
              <w:numPr>
                <w:ilvl w:val="0"/>
                <w:numId w:val="35"/>
              </w:numPr>
              <w:bidi w:val="0"/>
              <w:rPr>
                <w:lang w:bidi="ar-IQ"/>
              </w:rPr>
            </w:pPr>
            <w:r w:rsidRPr="00E3511D">
              <w:rPr>
                <w:lang w:bidi="ar-IQ"/>
              </w:rPr>
              <w:t>Family center nursing role</w:t>
            </w:r>
          </w:p>
          <w:p w14:paraId="66CC0E1F" w14:textId="77777777" w:rsidR="00440B8A" w:rsidRPr="00E3511D" w:rsidRDefault="00440B8A" w:rsidP="00035E13">
            <w:pPr>
              <w:numPr>
                <w:ilvl w:val="0"/>
                <w:numId w:val="35"/>
              </w:numPr>
              <w:bidi w:val="0"/>
              <w:rPr>
                <w:b/>
                <w:bCs/>
                <w:lang w:bidi="ar-IQ"/>
              </w:rPr>
            </w:pPr>
            <w:r w:rsidRPr="00E3511D">
              <w:rPr>
                <w:lang w:bidi="ar-IQ"/>
              </w:rPr>
              <w:t>Setting</w:t>
            </w:r>
          </w:p>
          <w:p w14:paraId="3D46B445" w14:textId="77777777" w:rsidR="00440B8A" w:rsidRPr="00E3511D" w:rsidRDefault="00440B8A" w:rsidP="00035E13">
            <w:pPr>
              <w:pStyle w:val="ListParagraph"/>
              <w:numPr>
                <w:ilvl w:val="0"/>
                <w:numId w:val="36"/>
              </w:numPr>
              <w:bidi w:val="0"/>
              <w:rPr>
                <w:lang w:bidi="ar-IQ"/>
              </w:rPr>
            </w:pPr>
            <w:r w:rsidRPr="00E3511D">
              <w:rPr>
                <w:lang w:bidi="ar-IQ"/>
              </w:rPr>
              <w:t>Family Concept.</w:t>
            </w:r>
          </w:p>
          <w:p w14:paraId="5C7EA251" w14:textId="77777777" w:rsidR="00440B8A" w:rsidRPr="00E3511D" w:rsidRDefault="00440B8A" w:rsidP="00035E13">
            <w:pPr>
              <w:pStyle w:val="ListParagraph"/>
              <w:numPr>
                <w:ilvl w:val="0"/>
                <w:numId w:val="36"/>
              </w:numPr>
              <w:bidi w:val="0"/>
              <w:rPr>
                <w:lang w:bidi="ar-IQ"/>
              </w:rPr>
            </w:pPr>
            <w:r w:rsidRPr="00E3511D">
              <w:rPr>
                <w:lang w:bidi="ar-IQ"/>
              </w:rPr>
              <w:t>Family centered maternity care.</w:t>
            </w:r>
          </w:p>
          <w:p w14:paraId="0125E2CF" w14:textId="77777777" w:rsidR="00440B8A" w:rsidRPr="00E3511D" w:rsidRDefault="00440B8A" w:rsidP="00035E13">
            <w:pPr>
              <w:pStyle w:val="ListParagraph"/>
              <w:numPr>
                <w:ilvl w:val="0"/>
                <w:numId w:val="36"/>
              </w:numPr>
              <w:bidi w:val="0"/>
              <w:rPr>
                <w:lang w:bidi="ar-IQ"/>
              </w:rPr>
            </w:pPr>
            <w:r w:rsidRPr="00E3511D">
              <w:rPr>
                <w:lang w:bidi="ar-IQ"/>
              </w:rPr>
              <w:t>Care for family as part of community.</w:t>
            </w:r>
          </w:p>
          <w:p w14:paraId="257AC976" w14:textId="77777777" w:rsidR="00440B8A" w:rsidRDefault="00440B8A" w:rsidP="00BC608D">
            <w:pPr>
              <w:tabs>
                <w:tab w:val="left" w:pos="642"/>
              </w:tabs>
              <w:rPr>
                <w:rtl/>
                <w:lang w:bidi="ar-IQ"/>
              </w:rPr>
            </w:pPr>
            <w:r w:rsidRPr="00E3511D">
              <w:rPr>
                <w:lang w:bidi="ar-IQ"/>
              </w:rPr>
              <w:t>Preconception</w:t>
            </w:r>
          </w:p>
          <w:p w14:paraId="728F786D" w14:textId="77777777" w:rsidR="00440B8A" w:rsidRPr="00E3511D" w:rsidRDefault="00440B8A" w:rsidP="00423AC6">
            <w:pPr>
              <w:rPr>
                <w:b/>
                <w:bCs/>
                <w:lang w:bidi="ar-IQ"/>
              </w:rPr>
            </w:pPr>
            <w:r w:rsidRPr="00E3511D">
              <w:rPr>
                <w:b/>
                <w:bCs/>
                <w:lang w:bidi="ar-IQ"/>
              </w:rPr>
              <w:t>Reproductive system:</w:t>
            </w:r>
          </w:p>
          <w:p w14:paraId="050BDAA9" w14:textId="77777777" w:rsidR="00440B8A" w:rsidRPr="00E3511D" w:rsidRDefault="00440B8A" w:rsidP="00035E13">
            <w:pPr>
              <w:pStyle w:val="ListParagraph"/>
              <w:numPr>
                <w:ilvl w:val="0"/>
                <w:numId w:val="37"/>
              </w:numPr>
              <w:bidi w:val="0"/>
              <w:ind w:left="432"/>
              <w:rPr>
                <w:lang w:bidi="ar-IQ"/>
              </w:rPr>
            </w:pPr>
            <w:r w:rsidRPr="00E3511D">
              <w:rPr>
                <w:lang w:bidi="ar-IQ"/>
              </w:rPr>
              <w:t xml:space="preserve">Revision of anatomy &amp; physiology of reproductive system (male &amp; </w:t>
            </w:r>
            <w:r w:rsidRPr="00E3511D">
              <w:rPr>
                <w:lang w:bidi="ar-IQ"/>
              </w:rPr>
              <w:lastRenderedPageBreak/>
              <w:t>female)</w:t>
            </w:r>
          </w:p>
          <w:p w14:paraId="32D0343A" w14:textId="77777777" w:rsidR="00440B8A" w:rsidRDefault="00440B8A" w:rsidP="00423AC6">
            <w:pPr>
              <w:tabs>
                <w:tab w:val="left" w:pos="642"/>
              </w:tabs>
              <w:rPr>
                <w:rFonts w:ascii="Cambria" w:eastAsia="Cambria" w:hAnsi="Cambria" w:cs="Cambria"/>
                <w:color w:val="000000"/>
                <w:sz w:val="28"/>
                <w:szCs w:val="28"/>
              </w:rPr>
            </w:pPr>
            <w:r w:rsidRPr="00E3511D">
              <w:rPr>
                <w:lang w:bidi="ar-IQ"/>
              </w:rPr>
              <w:t>Menstrual cycle.</w:t>
            </w:r>
          </w:p>
        </w:tc>
        <w:tc>
          <w:tcPr>
            <w:tcW w:w="1440" w:type="dxa"/>
            <w:vAlign w:val="center"/>
          </w:tcPr>
          <w:p w14:paraId="78705CB3" w14:textId="77777777" w:rsidR="00440B8A" w:rsidRPr="00423AC6" w:rsidRDefault="00440B8A">
            <w:pPr>
              <w:tabs>
                <w:tab w:val="left" w:pos="642"/>
              </w:tabs>
              <w:rPr>
                <w:rFonts w:ascii="Cambria" w:eastAsia="Cambria" w:hAnsi="Cambria"/>
                <w:color w:val="000000"/>
                <w:sz w:val="28"/>
                <w:szCs w:val="28"/>
              </w:rPr>
            </w:pPr>
            <w:r>
              <w:rPr>
                <w:rFonts w:ascii="Cambria" w:eastAsia="Cambria" w:hAnsi="Cambria" w:hint="cs"/>
                <w:color w:val="000000"/>
                <w:sz w:val="28"/>
                <w:szCs w:val="28"/>
                <w:rtl/>
              </w:rPr>
              <w:lastRenderedPageBreak/>
              <w:t>المحاضرات التفاعلية الالكترونية + فديوات توضيحية +المناقشة</w:t>
            </w:r>
          </w:p>
        </w:tc>
        <w:tc>
          <w:tcPr>
            <w:tcW w:w="1440" w:type="dxa"/>
            <w:vAlign w:val="center"/>
          </w:tcPr>
          <w:p w14:paraId="09A131BF" w14:textId="77777777" w:rsidR="00440B8A" w:rsidRPr="00423AC6" w:rsidRDefault="00440B8A">
            <w:pPr>
              <w:tabs>
                <w:tab w:val="left" w:pos="642"/>
              </w:tabs>
              <w:rPr>
                <w:rFonts w:ascii="Cambria" w:eastAsia="Cambria" w:hAnsi="Cambria"/>
                <w:color w:val="000000"/>
                <w:sz w:val="28"/>
                <w:szCs w:val="28"/>
              </w:rPr>
            </w:pPr>
            <w:r>
              <w:rPr>
                <w:rFonts w:ascii="Cambria" w:eastAsia="Cambria" w:hAnsi="Cambria" w:hint="cs"/>
                <w:color w:val="000000"/>
                <w:sz w:val="28"/>
                <w:szCs w:val="28"/>
                <w:rtl/>
              </w:rPr>
              <w:t xml:space="preserve">عمل كوز عن المحاضرة اضافة الى الاختبارات الشهرية </w:t>
            </w:r>
          </w:p>
        </w:tc>
      </w:tr>
      <w:tr w:rsidR="00440B8A" w14:paraId="1BF5D3C7" w14:textId="77777777">
        <w:trPr>
          <w:trHeight w:val="339"/>
          <w:jc w:val="right"/>
        </w:trPr>
        <w:tc>
          <w:tcPr>
            <w:tcW w:w="1260" w:type="dxa"/>
            <w:vAlign w:val="center"/>
          </w:tcPr>
          <w:p w14:paraId="3BA32CC0"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1260" w:type="dxa"/>
            <w:vAlign w:val="center"/>
          </w:tcPr>
          <w:p w14:paraId="7DF89524"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vAlign w:val="center"/>
          </w:tcPr>
          <w:p w14:paraId="447E8CA6" w14:textId="77777777" w:rsidR="00440B8A" w:rsidRPr="00C65CDC" w:rsidRDefault="00440B8A">
            <w:pPr>
              <w:rPr>
                <w:rFonts w:ascii="Cambria" w:eastAsia="Cambria" w:hAnsi="Cambria"/>
                <w:color w:val="000000"/>
                <w:sz w:val="28"/>
                <w:szCs w:val="28"/>
              </w:rPr>
            </w:pPr>
            <w:r>
              <w:rPr>
                <w:rFonts w:ascii="Cambria" w:eastAsia="Cambria" w:hAnsi="Cambria" w:hint="cs"/>
                <w:color w:val="000000"/>
                <w:sz w:val="28"/>
                <w:szCs w:val="28"/>
                <w:rtl/>
              </w:rPr>
              <w:t>يميز العلامات الرئيسية للحمل والتغيرات التي تحدث في جسم الام</w:t>
            </w:r>
          </w:p>
        </w:tc>
        <w:tc>
          <w:tcPr>
            <w:tcW w:w="2160" w:type="dxa"/>
            <w:vAlign w:val="center"/>
          </w:tcPr>
          <w:p w14:paraId="45E69ED6" w14:textId="77777777" w:rsidR="00440B8A" w:rsidRPr="00E3511D" w:rsidRDefault="00440B8A" w:rsidP="00423AC6">
            <w:pPr>
              <w:rPr>
                <w:b/>
                <w:bCs/>
                <w:lang w:bidi="ar-IQ"/>
              </w:rPr>
            </w:pPr>
            <w:r w:rsidRPr="00EB1733">
              <w:rPr>
                <w:b/>
                <w:bCs/>
                <w:lang w:bidi="ar-IQ"/>
              </w:rPr>
              <w:t>Normal Pregnancy</w:t>
            </w:r>
            <w:r w:rsidRPr="00E3511D">
              <w:rPr>
                <w:lang w:bidi="ar-IQ"/>
              </w:rPr>
              <w:t xml:space="preserve"> </w:t>
            </w:r>
          </w:p>
          <w:p w14:paraId="3B684C1D" w14:textId="77777777" w:rsidR="00440B8A" w:rsidRPr="00E3511D" w:rsidRDefault="00440B8A" w:rsidP="00035E13">
            <w:pPr>
              <w:pStyle w:val="ListParagraph"/>
              <w:numPr>
                <w:ilvl w:val="0"/>
                <w:numId w:val="38"/>
              </w:numPr>
              <w:bidi w:val="0"/>
              <w:rPr>
                <w:lang w:bidi="ar-IQ"/>
              </w:rPr>
            </w:pPr>
            <w:r w:rsidRPr="00E3511D">
              <w:rPr>
                <w:lang w:bidi="ar-IQ"/>
              </w:rPr>
              <w:t>Development &amp; physiology of fetus.</w:t>
            </w:r>
          </w:p>
          <w:p w14:paraId="2B3CBC3E" w14:textId="77777777" w:rsidR="00440B8A" w:rsidRPr="00911D8D" w:rsidRDefault="00440B8A" w:rsidP="00035E13">
            <w:pPr>
              <w:pStyle w:val="ListParagraph"/>
              <w:numPr>
                <w:ilvl w:val="0"/>
                <w:numId w:val="38"/>
              </w:numPr>
              <w:bidi w:val="0"/>
              <w:ind w:left="342"/>
              <w:rPr>
                <w:lang w:bidi="ar-IQ"/>
              </w:rPr>
            </w:pPr>
            <w:r w:rsidRPr="00911D8D">
              <w:rPr>
                <w:lang w:bidi="ar-IQ"/>
              </w:rPr>
              <w:t>physiological &amp; p</w:t>
            </w:r>
            <w:r>
              <w:rPr>
                <w:lang w:bidi="ar-IQ"/>
              </w:rPr>
              <w:t>s</w:t>
            </w:r>
            <w:r w:rsidRPr="00911D8D">
              <w:rPr>
                <w:lang w:bidi="ar-IQ"/>
              </w:rPr>
              <w:t>y</w:t>
            </w:r>
            <w:r>
              <w:rPr>
                <w:lang w:bidi="ar-IQ"/>
              </w:rPr>
              <w:t>c</w:t>
            </w:r>
            <w:r w:rsidRPr="00911D8D">
              <w:rPr>
                <w:lang w:bidi="ar-IQ"/>
              </w:rPr>
              <w:t>hological changes</w:t>
            </w:r>
          </w:p>
          <w:p w14:paraId="540E69D8" w14:textId="77777777" w:rsidR="00440B8A" w:rsidRDefault="00440B8A" w:rsidP="00423AC6">
            <w:pPr>
              <w:rPr>
                <w:rFonts w:ascii="Cambria" w:eastAsia="Cambria" w:hAnsi="Cambria" w:cs="Cambria"/>
                <w:color w:val="000000"/>
                <w:sz w:val="28"/>
                <w:szCs w:val="28"/>
              </w:rPr>
            </w:pPr>
            <w:r w:rsidRPr="00E3511D">
              <w:rPr>
                <w:lang w:bidi="ar-IQ"/>
              </w:rPr>
              <w:t>Prenatal care.</w:t>
            </w:r>
          </w:p>
        </w:tc>
        <w:tc>
          <w:tcPr>
            <w:tcW w:w="1440" w:type="dxa"/>
            <w:vAlign w:val="center"/>
          </w:tcPr>
          <w:p w14:paraId="47FF5CB5" w14:textId="77777777" w:rsidR="00440B8A" w:rsidRDefault="00440B8A">
            <w:pPr>
              <w:rPr>
                <w:rFonts w:ascii="Cambria" w:eastAsia="Cambria" w:hAnsi="Cambria" w:cs="Cambria"/>
                <w:color w:val="000000"/>
                <w:sz w:val="28"/>
                <w:szCs w:val="28"/>
              </w:rPr>
            </w:pPr>
          </w:p>
        </w:tc>
        <w:tc>
          <w:tcPr>
            <w:tcW w:w="1440" w:type="dxa"/>
            <w:vAlign w:val="center"/>
          </w:tcPr>
          <w:p w14:paraId="2A947268" w14:textId="77777777" w:rsidR="00440B8A" w:rsidRDefault="00440B8A">
            <w:pPr>
              <w:rPr>
                <w:rFonts w:ascii="Cambria" w:eastAsia="Cambria" w:hAnsi="Cambria" w:cs="Cambria"/>
                <w:color w:val="000000"/>
                <w:sz w:val="28"/>
                <w:szCs w:val="28"/>
              </w:rPr>
            </w:pPr>
          </w:p>
        </w:tc>
      </w:tr>
      <w:tr w:rsidR="00440B8A" w14:paraId="703FC556" w14:textId="77777777">
        <w:trPr>
          <w:trHeight w:val="320"/>
          <w:jc w:val="right"/>
        </w:trPr>
        <w:tc>
          <w:tcPr>
            <w:tcW w:w="1260" w:type="dxa"/>
            <w:vAlign w:val="center"/>
          </w:tcPr>
          <w:p w14:paraId="40CA4485"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260" w:type="dxa"/>
            <w:vAlign w:val="center"/>
          </w:tcPr>
          <w:p w14:paraId="2AB38A3E"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vAlign w:val="center"/>
          </w:tcPr>
          <w:p w14:paraId="44CB43E4" w14:textId="77777777" w:rsidR="00440B8A" w:rsidRPr="00C65CDC" w:rsidRDefault="00440B8A">
            <w:pPr>
              <w:rPr>
                <w:rFonts w:ascii="Cambria" w:eastAsia="Cambria" w:hAnsi="Cambria"/>
                <w:color w:val="000000"/>
                <w:sz w:val="28"/>
                <w:szCs w:val="28"/>
              </w:rPr>
            </w:pPr>
            <w:r>
              <w:rPr>
                <w:rFonts w:ascii="Cambria" w:eastAsia="Cambria" w:hAnsi="Cambria" w:hint="cs"/>
                <w:color w:val="000000"/>
                <w:sz w:val="28"/>
                <w:szCs w:val="28"/>
                <w:rtl/>
              </w:rPr>
              <w:t>يكون قادر على ان يتعامل تمريضيا مع مضاعفات الحمل</w:t>
            </w:r>
          </w:p>
        </w:tc>
        <w:tc>
          <w:tcPr>
            <w:tcW w:w="2160" w:type="dxa"/>
            <w:vAlign w:val="center"/>
          </w:tcPr>
          <w:p w14:paraId="44F853BA" w14:textId="77777777" w:rsidR="00440B8A" w:rsidRPr="00EB1733" w:rsidRDefault="00440B8A" w:rsidP="00C65CDC">
            <w:pPr>
              <w:pStyle w:val="ListParagraph"/>
              <w:bidi w:val="0"/>
              <w:ind w:left="90"/>
              <w:rPr>
                <w:b/>
                <w:bCs/>
                <w:lang w:bidi="ar-IQ"/>
              </w:rPr>
            </w:pPr>
            <w:r w:rsidRPr="00EB1733">
              <w:rPr>
                <w:b/>
                <w:bCs/>
                <w:lang w:bidi="ar-IQ"/>
              </w:rPr>
              <w:t xml:space="preserve">Complications of pregnancy </w:t>
            </w:r>
          </w:p>
          <w:p w14:paraId="05B0CE81" w14:textId="77777777" w:rsidR="00440B8A" w:rsidRDefault="00440B8A" w:rsidP="00C65CDC">
            <w:pPr>
              <w:bidi w:val="0"/>
              <w:rPr>
                <w:rFonts w:ascii="Cambria" w:eastAsia="Cambria" w:hAnsi="Cambria" w:cs="Cambria"/>
                <w:color w:val="000000"/>
                <w:sz w:val="28"/>
                <w:szCs w:val="28"/>
              </w:rPr>
            </w:pPr>
            <w:r w:rsidRPr="00911D8D">
              <w:rPr>
                <w:lang w:bidi="ar-IQ"/>
              </w:rPr>
              <w:t>Nursing care during (Ant partum</w:t>
            </w:r>
            <w:r>
              <w:rPr>
                <w:lang w:bidi="ar-IQ"/>
              </w:rPr>
              <w:t xml:space="preserve"> </w:t>
            </w:r>
            <w:r w:rsidRPr="00426239">
              <w:rPr>
                <w:lang w:bidi="ar-IQ"/>
              </w:rPr>
              <w:t>Hemorrhage,</w:t>
            </w:r>
            <w:r>
              <w:rPr>
                <w:lang w:bidi="ar-IQ"/>
              </w:rPr>
              <w:t xml:space="preserve"> </w:t>
            </w:r>
            <w:r w:rsidRPr="00426239">
              <w:rPr>
                <w:lang w:bidi="ar-IQ"/>
              </w:rPr>
              <w:t>pregnancy Induced Hypertension,</w:t>
            </w:r>
            <w:r>
              <w:rPr>
                <w:lang w:bidi="ar-IQ"/>
              </w:rPr>
              <w:t xml:space="preserve"> </w:t>
            </w:r>
            <w:r w:rsidRPr="00426239">
              <w:rPr>
                <w:lang w:bidi="ar-IQ"/>
              </w:rPr>
              <w:t>Gestational</w:t>
            </w:r>
            <w:r>
              <w:rPr>
                <w:lang w:bidi="ar-IQ"/>
              </w:rPr>
              <w:t xml:space="preserve"> </w:t>
            </w:r>
            <w:r w:rsidRPr="00426239">
              <w:rPr>
                <w:lang w:bidi="ar-IQ"/>
              </w:rPr>
              <w:t>Diabetes,</w:t>
            </w:r>
            <w:r>
              <w:rPr>
                <w:lang w:bidi="ar-IQ"/>
              </w:rPr>
              <w:t xml:space="preserve"> </w:t>
            </w:r>
            <w:r w:rsidRPr="00426239">
              <w:rPr>
                <w:lang w:bidi="ar-IQ"/>
              </w:rPr>
              <w:t>Urinary Tract Infection,</w:t>
            </w:r>
            <w:r>
              <w:rPr>
                <w:lang w:bidi="ar-IQ"/>
              </w:rPr>
              <w:t xml:space="preserve"> </w:t>
            </w:r>
            <w:r w:rsidRPr="00426239">
              <w:rPr>
                <w:lang w:bidi="ar-IQ"/>
              </w:rPr>
              <w:t>anemia).</w:t>
            </w:r>
          </w:p>
        </w:tc>
        <w:tc>
          <w:tcPr>
            <w:tcW w:w="1440" w:type="dxa"/>
            <w:vAlign w:val="center"/>
          </w:tcPr>
          <w:p w14:paraId="6AEEECB9" w14:textId="77777777" w:rsidR="00440B8A" w:rsidRDefault="00440B8A">
            <w:pPr>
              <w:rPr>
                <w:rFonts w:ascii="Cambria" w:eastAsia="Cambria" w:hAnsi="Cambria" w:cs="Cambria"/>
                <w:color w:val="000000"/>
                <w:sz w:val="28"/>
                <w:szCs w:val="28"/>
              </w:rPr>
            </w:pPr>
          </w:p>
        </w:tc>
        <w:tc>
          <w:tcPr>
            <w:tcW w:w="1440" w:type="dxa"/>
            <w:vAlign w:val="center"/>
          </w:tcPr>
          <w:p w14:paraId="6AFC6872" w14:textId="77777777" w:rsidR="00440B8A" w:rsidRDefault="00440B8A">
            <w:pPr>
              <w:rPr>
                <w:rFonts w:ascii="Cambria" w:eastAsia="Cambria" w:hAnsi="Cambria" w:cs="Cambria"/>
                <w:color w:val="000000"/>
                <w:sz w:val="28"/>
                <w:szCs w:val="28"/>
              </w:rPr>
            </w:pPr>
          </w:p>
        </w:tc>
      </w:tr>
      <w:tr w:rsidR="00440B8A" w14:paraId="2BCDE5C0" w14:textId="77777777">
        <w:trPr>
          <w:trHeight w:val="331"/>
          <w:jc w:val="right"/>
        </w:trPr>
        <w:tc>
          <w:tcPr>
            <w:tcW w:w="1260" w:type="dxa"/>
            <w:vAlign w:val="center"/>
          </w:tcPr>
          <w:p w14:paraId="5982720C"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4</w:t>
            </w:r>
          </w:p>
        </w:tc>
        <w:tc>
          <w:tcPr>
            <w:tcW w:w="1260" w:type="dxa"/>
            <w:vAlign w:val="center"/>
          </w:tcPr>
          <w:p w14:paraId="7C5E0F4C"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vAlign w:val="center"/>
          </w:tcPr>
          <w:p w14:paraId="3F7DC7C0" w14:textId="77777777" w:rsidR="00440B8A" w:rsidRDefault="00440B8A">
            <w:pPr>
              <w:rPr>
                <w:rFonts w:ascii="Cambria" w:eastAsia="Cambria" w:hAnsi="Cambria" w:cs="Cambria"/>
                <w:color w:val="000000"/>
                <w:sz w:val="28"/>
                <w:szCs w:val="28"/>
              </w:rPr>
            </w:pPr>
          </w:p>
        </w:tc>
        <w:tc>
          <w:tcPr>
            <w:tcW w:w="2160" w:type="dxa"/>
            <w:vAlign w:val="center"/>
          </w:tcPr>
          <w:p w14:paraId="5764F561" w14:textId="77777777" w:rsidR="00440B8A" w:rsidRDefault="00440B8A">
            <w:pPr>
              <w:rPr>
                <w:rFonts w:ascii="Cambria" w:eastAsia="Cambria" w:hAnsi="Cambria" w:cs="Cambria"/>
                <w:color w:val="000000"/>
                <w:sz w:val="28"/>
                <w:szCs w:val="28"/>
              </w:rPr>
            </w:pPr>
            <w:r w:rsidRPr="00911D8D">
              <w:rPr>
                <w:sz w:val="28"/>
                <w:szCs w:val="28"/>
              </w:rPr>
              <w:t>First midterm examination</w:t>
            </w:r>
          </w:p>
        </w:tc>
        <w:tc>
          <w:tcPr>
            <w:tcW w:w="1440" w:type="dxa"/>
            <w:vAlign w:val="center"/>
          </w:tcPr>
          <w:p w14:paraId="572661E7" w14:textId="77777777" w:rsidR="00440B8A" w:rsidRDefault="00440B8A">
            <w:pPr>
              <w:rPr>
                <w:rFonts w:ascii="Cambria" w:eastAsia="Cambria" w:hAnsi="Cambria" w:cs="Cambria"/>
                <w:color w:val="000000"/>
                <w:sz w:val="28"/>
                <w:szCs w:val="28"/>
              </w:rPr>
            </w:pPr>
          </w:p>
        </w:tc>
        <w:tc>
          <w:tcPr>
            <w:tcW w:w="1440" w:type="dxa"/>
            <w:vAlign w:val="center"/>
          </w:tcPr>
          <w:p w14:paraId="7686C8AF" w14:textId="77777777" w:rsidR="00440B8A" w:rsidRDefault="00440B8A">
            <w:pPr>
              <w:rPr>
                <w:rFonts w:ascii="Cambria" w:eastAsia="Cambria" w:hAnsi="Cambria" w:cs="Cambria"/>
                <w:color w:val="000000"/>
                <w:sz w:val="28"/>
                <w:szCs w:val="28"/>
              </w:rPr>
            </w:pPr>
          </w:p>
        </w:tc>
      </w:tr>
      <w:tr w:rsidR="00440B8A" w14:paraId="1E2569B2" w14:textId="77777777">
        <w:trPr>
          <w:trHeight w:val="340"/>
          <w:jc w:val="right"/>
        </w:trPr>
        <w:tc>
          <w:tcPr>
            <w:tcW w:w="1260" w:type="dxa"/>
            <w:vAlign w:val="center"/>
          </w:tcPr>
          <w:p w14:paraId="14F3BA1D"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5</w:t>
            </w:r>
          </w:p>
        </w:tc>
        <w:tc>
          <w:tcPr>
            <w:tcW w:w="1260" w:type="dxa"/>
            <w:vAlign w:val="center"/>
          </w:tcPr>
          <w:p w14:paraId="6537A953"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vMerge w:val="restart"/>
            <w:vAlign w:val="center"/>
          </w:tcPr>
          <w:p w14:paraId="2367B73C" w14:textId="77777777" w:rsidR="00440B8A" w:rsidRPr="00C65CDC" w:rsidRDefault="00440B8A" w:rsidP="00035E13">
            <w:pPr>
              <w:pStyle w:val="ListParagraph"/>
              <w:numPr>
                <w:ilvl w:val="0"/>
                <w:numId w:val="42"/>
              </w:numPr>
              <w:rPr>
                <w:rFonts w:ascii="Cambria" w:eastAsia="Cambria" w:hAnsi="Cambria"/>
                <w:color w:val="000000"/>
                <w:sz w:val="28"/>
                <w:szCs w:val="28"/>
                <w:rtl/>
              </w:rPr>
            </w:pPr>
            <w:r w:rsidRPr="00C65CDC">
              <w:rPr>
                <w:rFonts w:ascii="Cambria" w:eastAsia="Cambria" w:hAnsi="Cambria" w:hint="cs"/>
                <w:color w:val="000000"/>
                <w:sz w:val="28"/>
                <w:szCs w:val="28"/>
                <w:rtl/>
              </w:rPr>
              <w:t xml:space="preserve">فهم ميكانيكية الولادة وعلاماتها الحقيقية والرعاية التمريضية الواجب تقديمها </w:t>
            </w:r>
            <w:r w:rsidRPr="00C65CDC">
              <w:rPr>
                <w:rFonts w:ascii="Cambria" w:eastAsia="Cambria" w:hAnsi="Cambria" w:hint="cs"/>
                <w:color w:val="000000"/>
                <w:sz w:val="28"/>
                <w:szCs w:val="28"/>
                <w:rtl/>
              </w:rPr>
              <w:lastRenderedPageBreak/>
              <w:t>خلال مراحل الولادة</w:t>
            </w:r>
          </w:p>
          <w:p w14:paraId="5CED49B8" w14:textId="77777777" w:rsidR="00440B8A" w:rsidRPr="00C65CDC" w:rsidRDefault="00440B8A" w:rsidP="00035E13">
            <w:pPr>
              <w:pStyle w:val="ListParagraph"/>
              <w:numPr>
                <w:ilvl w:val="0"/>
                <w:numId w:val="42"/>
              </w:numPr>
              <w:rPr>
                <w:rFonts w:ascii="Cambria" w:eastAsia="Cambria" w:hAnsi="Cambria"/>
                <w:color w:val="000000"/>
                <w:sz w:val="28"/>
                <w:szCs w:val="28"/>
              </w:rPr>
            </w:pPr>
            <w:r w:rsidRPr="00C65CDC">
              <w:rPr>
                <w:rFonts w:ascii="Cambria" w:eastAsia="Cambria" w:hAnsi="Cambria" w:hint="cs"/>
                <w:color w:val="000000"/>
                <w:sz w:val="28"/>
                <w:szCs w:val="28"/>
                <w:rtl/>
              </w:rPr>
              <w:t>يكون قادرا على تطبيق مخطط الولادة بشكل جيد</w:t>
            </w:r>
          </w:p>
        </w:tc>
        <w:tc>
          <w:tcPr>
            <w:tcW w:w="2160" w:type="dxa"/>
            <w:vAlign w:val="center"/>
          </w:tcPr>
          <w:p w14:paraId="1631F848" w14:textId="77777777" w:rsidR="00440B8A" w:rsidRPr="00E3511D" w:rsidRDefault="00440B8A" w:rsidP="00C65CDC">
            <w:pPr>
              <w:bidi w:val="0"/>
              <w:rPr>
                <w:b/>
                <w:bCs/>
                <w:lang w:bidi="ar-IQ"/>
              </w:rPr>
            </w:pPr>
            <w:r w:rsidRPr="00E3511D">
              <w:rPr>
                <w:b/>
                <w:bCs/>
                <w:lang w:bidi="ar-IQ"/>
              </w:rPr>
              <w:lastRenderedPageBreak/>
              <w:t>Labor &amp; delivery:(Normal)</w:t>
            </w:r>
          </w:p>
          <w:p w14:paraId="160E8CDE" w14:textId="77777777" w:rsidR="00440B8A" w:rsidRPr="00E3511D" w:rsidRDefault="00440B8A" w:rsidP="00035E13">
            <w:pPr>
              <w:pStyle w:val="ListParagraph"/>
              <w:numPr>
                <w:ilvl w:val="0"/>
                <w:numId w:val="39"/>
              </w:numPr>
              <w:bidi w:val="0"/>
              <w:ind w:left="342"/>
              <w:rPr>
                <w:lang w:bidi="ar-IQ"/>
              </w:rPr>
            </w:pPr>
            <w:r w:rsidRPr="00E3511D">
              <w:rPr>
                <w:lang w:bidi="ar-IQ"/>
              </w:rPr>
              <w:t>Theories of labor onset.</w:t>
            </w:r>
          </w:p>
          <w:p w14:paraId="473EE8A8" w14:textId="77777777" w:rsidR="00440B8A" w:rsidRPr="00E3511D" w:rsidRDefault="00440B8A" w:rsidP="00035E13">
            <w:pPr>
              <w:pStyle w:val="ListParagraph"/>
              <w:numPr>
                <w:ilvl w:val="0"/>
                <w:numId w:val="39"/>
              </w:numPr>
              <w:bidi w:val="0"/>
              <w:ind w:left="342"/>
              <w:rPr>
                <w:lang w:bidi="ar-IQ"/>
              </w:rPr>
            </w:pPr>
            <w:r w:rsidRPr="00E3511D">
              <w:rPr>
                <w:lang w:bidi="ar-IQ"/>
              </w:rPr>
              <w:t>Signs of labor.</w:t>
            </w:r>
          </w:p>
          <w:p w14:paraId="53703DDC" w14:textId="77777777" w:rsidR="00440B8A" w:rsidRPr="00E3511D" w:rsidRDefault="00440B8A" w:rsidP="00035E13">
            <w:pPr>
              <w:pStyle w:val="ListParagraph"/>
              <w:numPr>
                <w:ilvl w:val="0"/>
                <w:numId w:val="39"/>
              </w:numPr>
              <w:bidi w:val="0"/>
              <w:ind w:left="342"/>
              <w:rPr>
                <w:lang w:bidi="ar-IQ"/>
              </w:rPr>
            </w:pPr>
            <w:r w:rsidRPr="00E3511D">
              <w:rPr>
                <w:lang w:bidi="ar-IQ"/>
              </w:rPr>
              <w:t>Components of labor.</w:t>
            </w:r>
          </w:p>
          <w:p w14:paraId="1402100B" w14:textId="77777777" w:rsidR="00440B8A" w:rsidRPr="00E3511D" w:rsidRDefault="00440B8A" w:rsidP="00035E13">
            <w:pPr>
              <w:pStyle w:val="ListParagraph"/>
              <w:numPr>
                <w:ilvl w:val="0"/>
                <w:numId w:val="39"/>
              </w:numPr>
              <w:bidi w:val="0"/>
              <w:ind w:left="342"/>
              <w:rPr>
                <w:lang w:bidi="ar-IQ"/>
              </w:rPr>
            </w:pPr>
            <w:r w:rsidRPr="00E3511D">
              <w:rPr>
                <w:lang w:bidi="ar-IQ"/>
              </w:rPr>
              <w:lastRenderedPageBreak/>
              <w:t>Stages of labor.</w:t>
            </w:r>
          </w:p>
          <w:p w14:paraId="2E2E37C9" w14:textId="77777777" w:rsidR="00440B8A" w:rsidRDefault="00440B8A" w:rsidP="00C65CDC">
            <w:pPr>
              <w:bidi w:val="0"/>
              <w:rPr>
                <w:rFonts w:ascii="Cambria" w:eastAsia="Cambria" w:hAnsi="Cambria" w:cs="Cambria"/>
                <w:color w:val="000000"/>
                <w:sz w:val="28"/>
                <w:szCs w:val="28"/>
              </w:rPr>
            </w:pPr>
            <w:r w:rsidRPr="00E3511D">
              <w:rPr>
                <w:lang w:bidi="ar-IQ"/>
              </w:rPr>
              <w:t>Nursing management of each stage of labor.</w:t>
            </w:r>
          </w:p>
        </w:tc>
        <w:tc>
          <w:tcPr>
            <w:tcW w:w="1440" w:type="dxa"/>
            <w:vAlign w:val="center"/>
          </w:tcPr>
          <w:p w14:paraId="3E1EDFEE" w14:textId="77777777" w:rsidR="00440B8A" w:rsidRDefault="00440B8A">
            <w:pPr>
              <w:rPr>
                <w:rFonts w:ascii="Cambria" w:eastAsia="Cambria" w:hAnsi="Cambria" w:cs="Cambria"/>
                <w:color w:val="000000"/>
                <w:sz w:val="28"/>
                <w:szCs w:val="28"/>
              </w:rPr>
            </w:pPr>
          </w:p>
        </w:tc>
        <w:tc>
          <w:tcPr>
            <w:tcW w:w="1440" w:type="dxa"/>
            <w:vAlign w:val="center"/>
          </w:tcPr>
          <w:p w14:paraId="418172FF" w14:textId="77777777" w:rsidR="00440B8A" w:rsidRDefault="00440B8A">
            <w:pPr>
              <w:rPr>
                <w:rFonts w:ascii="Cambria" w:eastAsia="Cambria" w:hAnsi="Cambria" w:cs="Cambria"/>
                <w:color w:val="000000"/>
                <w:sz w:val="28"/>
                <w:szCs w:val="28"/>
              </w:rPr>
            </w:pPr>
          </w:p>
        </w:tc>
      </w:tr>
      <w:tr w:rsidR="00440B8A" w14:paraId="35696D47" w14:textId="77777777">
        <w:trPr>
          <w:trHeight w:val="323"/>
          <w:jc w:val="right"/>
        </w:trPr>
        <w:tc>
          <w:tcPr>
            <w:tcW w:w="1260" w:type="dxa"/>
            <w:vAlign w:val="center"/>
          </w:tcPr>
          <w:p w14:paraId="1C5488F7"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6</w:t>
            </w:r>
          </w:p>
        </w:tc>
        <w:tc>
          <w:tcPr>
            <w:tcW w:w="1260" w:type="dxa"/>
            <w:vAlign w:val="center"/>
          </w:tcPr>
          <w:p w14:paraId="72172127"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vMerge/>
            <w:vAlign w:val="center"/>
          </w:tcPr>
          <w:p w14:paraId="7C5FC28F" w14:textId="77777777" w:rsidR="00440B8A" w:rsidRDefault="00440B8A">
            <w:pPr>
              <w:rPr>
                <w:rFonts w:ascii="Cambria" w:eastAsia="Cambria" w:hAnsi="Cambria" w:cs="Cambria"/>
                <w:color w:val="000000"/>
                <w:sz w:val="28"/>
                <w:szCs w:val="28"/>
              </w:rPr>
            </w:pPr>
          </w:p>
        </w:tc>
        <w:tc>
          <w:tcPr>
            <w:tcW w:w="2160" w:type="dxa"/>
            <w:vAlign w:val="center"/>
          </w:tcPr>
          <w:p w14:paraId="00B7EFA6" w14:textId="77777777" w:rsidR="00440B8A" w:rsidRPr="00911D8D" w:rsidRDefault="00440B8A" w:rsidP="00035E13">
            <w:pPr>
              <w:pStyle w:val="ListParagraph"/>
              <w:numPr>
                <w:ilvl w:val="0"/>
                <w:numId w:val="39"/>
              </w:numPr>
              <w:bidi w:val="0"/>
              <w:ind w:left="342"/>
              <w:rPr>
                <w:lang w:bidi="ar-IQ"/>
              </w:rPr>
            </w:pPr>
            <w:r w:rsidRPr="00911D8D">
              <w:rPr>
                <w:lang w:bidi="ar-IQ"/>
              </w:rPr>
              <w:t>Role of the nurse in delivery room</w:t>
            </w:r>
          </w:p>
          <w:p w14:paraId="2B7164FC" w14:textId="77777777" w:rsidR="00440B8A" w:rsidRDefault="00440B8A" w:rsidP="00035E13">
            <w:pPr>
              <w:pStyle w:val="ListParagraph"/>
              <w:numPr>
                <w:ilvl w:val="0"/>
                <w:numId w:val="39"/>
              </w:numPr>
              <w:bidi w:val="0"/>
              <w:ind w:left="342" w:hanging="378"/>
              <w:rPr>
                <w:lang w:bidi="ar-IQ"/>
              </w:rPr>
            </w:pPr>
            <w:r w:rsidRPr="00911D8D">
              <w:rPr>
                <w:lang w:bidi="ar-IQ"/>
              </w:rPr>
              <w:t>.Infection and pollution prevention &amp;</w:t>
            </w:r>
            <w:r w:rsidRPr="00911D8D">
              <w:rPr>
                <w:rtl/>
                <w:lang w:bidi="ar-IQ"/>
              </w:rPr>
              <w:t xml:space="preserve"> </w:t>
            </w:r>
            <w:r w:rsidRPr="00911D8D">
              <w:rPr>
                <w:lang w:bidi="ar-IQ"/>
              </w:rPr>
              <w:t>control in the delivery Room.</w:t>
            </w:r>
          </w:p>
          <w:p w14:paraId="383BDB6F" w14:textId="77777777" w:rsidR="00440B8A" w:rsidRDefault="00440B8A" w:rsidP="00C65CDC">
            <w:pPr>
              <w:bidi w:val="0"/>
              <w:rPr>
                <w:rFonts w:ascii="Cambria" w:eastAsia="Cambria" w:hAnsi="Cambria" w:cs="Cambria"/>
                <w:color w:val="000000"/>
                <w:sz w:val="28"/>
                <w:szCs w:val="28"/>
              </w:rPr>
            </w:pPr>
            <w:r w:rsidRPr="00911D8D">
              <w:rPr>
                <w:lang w:bidi="ar-IQ"/>
              </w:rPr>
              <w:t>Using of partograph in labor.</w:t>
            </w:r>
          </w:p>
        </w:tc>
        <w:tc>
          <w:tcPr>
            <w:tcW w:w="1440" w:type="dxa"/>
            <w:vAlign w:val="center"/>
          </w:tcPr>
          <w:p w14:paraId="6B5E0607" w14:textId="77777777" w:rsidR="00440B8A" w:rsidRDefault="00440B8A">
            <w:pPr>
              <w:rPr>
                <w:rFonts w:ascii="Cambria" w:eastAsia="Cambria" w:hAnsi="Cambria" w:cs="Cambria"/>
                <w:color w:val="000000"/>
                <w:sz w:val="28"/>
                <w:szCs w:val="28"/>
              </w:rPr>
            </w:pPr>
          </w:p>
        </w:tc>
        <w:tc>
          <w:tcPr>
            <w:tcW w:w="1440" w:type="dxa"/>
            <w:vAlign w:val="center"/>
          </w:tcPr>
          <w:p w14:paraId="111A34D4" w14:textId="77777777" w:rsidR="00440B8A" w:rsidRDefault="00440B8A">
            <w:pPr>
              <w:rPr>
                <w:rFonts w:ascii="Cambria" w:eastAsia="Cambria" w:hAnsi="Cambria" w:cs="Cambria"/>
                <w:color w:val="000000"/>
                <w:sz w:val="28"/>
                <w:szCs w:val="28"/>
              </w:rPr>
            </w:pPr>
          </w:p>
        </w:tc>
      </w:tr>
      <w:tr w:rsidR="00440B8A" w14:paraId="17B838B2" w14:textId="77777777">
        <w:trPr>
          <w:trHeight w:val="319"/>
          <w:jc w:val="right"/>
        </w:trPr>
        <w:tc>
          <w:tcPr>
            <w:tcW w:w="1260" w:type="dxa"/>
            <w:vAlign w:val="center"/>
          </w:tcPr>
          <w:p w14:paraId="2892027A"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7</w:t>
            </w:r>
          </w:p>
        </w:tc>
        <w:tc>
          <w:tcPr>
            <w:tcW w:w="1260" w:type="dxa"/>
            <w:vAlign w:val="center"/>
          </w:tcPr>
          <w:p w14:paraId="0475D951"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vMerge/>
            <w:vAlign w:val="center"/>
          </w:tcPr>
          <w:p w14:paraId="381EA77B" w14:textId="77777777" w:rsidR="00440B8A" w:rsidRDefault="00440B8A">
            <w:pPr>
              <w:rPr>
                <w:rFonts w:ascii="Cambria" w:eastAsia="Cambria" w:hAnsi="Cambria" w:cs="Cambria"/>
                <w:color w:val="000000"/>
                <w:sz w:val="28"/>
                <w:szCs w:val="28"/>
              </w:rPr>
            </w:pPr>
          </w:p>
        </w:tc>
        <w:tc>
          <w:tcPr>
            <w:tcW w:w="2160" w:type="dxa"/>
            <w:vAlign w:val="center"/>
          </w:tcPr>
          <w:p w14:paraId="0B0BF639" w14:textId="77777777" w:rsidR="00440B8A" w:rsidRPr="009E0661" w:rsidRDefault="00440B8A" w:rsidP="00035E13">
            <w:pPr>
              <w:pStyle w:val="ListParagraph"/>
              <w:numPr>
                <w:ilvl w:val="0"/>
                <w:numId w:val="39"/>
              </w:numPr>
              <w:bidi w:val="0"/>
              <w:ind w:left="360"/>
              <w:rPr>
                <w:b/>
                <w:bCs/>
                <w:lang w:bidi="ar-IQ"/>
              </w:rPr>
            </w:pPr>
            <w:r w:rsidRPr="00E3511D">
              <w:rPr>
                <w:lang w:bidi="ar-IQ"/>
              </w:rPr>
              <w:t>Using of partograph in labor.</w:t>
            </w:r>
          </w:p>
          <w:p w14:paraId="64F1A8B2" w14:textId="77777777" w:rsidR="00440B8A" w:rsidRPr="00E3511D" w:rsidRDefault="00440B8A" w:rsidP="00035E13">
            <w:pPr>
              <w:pStyle w:val="ListParagraph"/>
              <w:numPr>
                <w:ilvl w:val="0"/>
                <w:numId w:val="39"/>
              </w:numPr>
              <w:bidi w:val="0"/>
              <w:ind w:left="360"/>
              <w:rPr>
                <w:lang w:bidi="ar-IQ"/>
              </w:rPr>
            </w:pPr>
            <w:r w:rsidRPr="00E3511D">
              <w:rPr>
                <w:lang w:bidi="ar-IQ"/>
              </w:rPr>
              <w:t>Nursing management during complicated labor and   delivery.</w:t>
            </w:r>
          </w:p>
          <w:p w14:paraId="25E19327" w14:textId="77777777" w:rsidR="00440B8A" w:rsidRPr="00423AC6" w:rsidRDefault="00440B8A" w:rsidP="00C65CDC">
            <w:pPr>
              <w:bidi w:val="0"/>
              <w:rPr>
                <w:rFonts w:ascii="Cambria" w:eastAsia="Cambria" w:hAnsi="Cambria" w:cs="Cambria"/>
                <w:color w:val="000000"/>
                <w:sz w:val="28"/>
                <w:szCs w:val="28"/>
              </w:rPr>
            </w:pPr>
          </w:p>
        </w:tc>
        <w:tc>
          <w:tcPr>
            <w:tcW w:w="1440" w:type="dxa"/>
            <w:vAlign w:val="center"/>
          </w:tcPr>
          <w:p w14:paraId="59D6F484" w14:textId="77777777" w:rsidR="00440B8A" w:rsidRDefault="00440B8A">
            <w:pPr>
              <w:rPr>
                <w:rFonts w:ascii="Cambria" w:eastAsia="Cambria" w:hAnsi="Cambria" w:cs="Cambria"/>
                <w:color w:val="000000"/>
                <w:sz w:val="28"/>
                <w:szCs w:val="28"/>
              </w:rPr>
            </w:pPr>
          </w:p>
        </w:tc>
        <w:tc>
          <w:tcPr>
            <w:tcW w:w="1440" w:type="dxa"/>
            <w:vAlign w:val="center"/>
          </w:tcPr>
          <w:p w14:paraId="266F5262" w14:textId="77777777" w:rsidR="00440B8A" w:rsidRDefault="00440B8A">
            <w:pPr>
              <w:rPr>
                <w:rFonts w:ascii="Cambria" w:eastAsia="Cambria" w:hAnsi="Cambria" w:cs="Cambria"/>
                <w:color w:val="000000"/>
                <w:sz w:val="28"/>
                <w:szCs w:val="28"/>
              </w:rPr>
            </w:pPr>
          </w:p>
        </w:tc>
      </w:tr>
      <w:tr w:rsidR="00440B8A" w14:paraId="3961204A" w14:textId="77777777">
        <w:trPr>
          <w:trHeight w:val="319"/>
          <w:jc w:val="right"/>
        </w:trPr>
        <w:tc>
          <w:tcPr>
            <w:tcW w:w="1260" w:type="dxa"/>
            <w:vAlign w:val="center"/>
          </w:tcPr>
          <w:p w14:paraId="1163B5E5" w14:textId="77777777" w:rsidR="00440B8A" w:rsidRDefault="00440B8A">
            <w:pPr>
              <w:rPr>
                <w:rFonts w:ascii="Cambria" w:eastAsia="Cambria" w:hAnsi="Cambria"/>
                <w:color w:val="000000"/>
                <w:sz w:val="28"/>
                <w:szCs w:val="28"/>
                <w:rtl/>
              </w:rPr>
            </w:pPr>
            <w:r>
              <w:rPr>
                <w:rFonts w:ascii="Cambria" w:eastAsia="Cambria" w:hAnsi="Cambria" w:cs="Cambria" w:hint="cs"/>
                <w:color w:val="000000"/>
                <w:sz w:val="28"/>
                <w:szCs w:val="28"/>
                <w:rtl/>
              </w:rPr>
              <w:t>8</w:t>
            </w:r>
          </w:p>
        </w:tc>
        <w:tc>
          <w:tcPr>
            <w:tcW w:w="1260" w:type="dxa"/>
            <w:vAlign w:val="center"/>
          </w:tcPr>
          <w:p w14:paraId="3945D2A1" w14:textId="77777777" w:rsidR="00440B8A" w:rsidRDefault="00440B8A">
            <w:pPr>
              <w:rPr>
                <w:rFonts w:ascii="Cambria" w:eastAsia="Cambria" w:hAnsi="Cambria"/>
                <w:color w:val="000000"/>
                <w:sz w:val="28"/>
                <w:szCs w:val="28"/>
                <w:rtl/>
              </w:rPr>
            </w:pPr>
            <w:r>
              <w:rPr>
                <w:rFonts w:ascii="Cambria" w:eastAsia="Cambria" w:hAnsi="Cambria" w:cs="Cambria" w:hint="cs"/>
                <w:color w:val="000000"/>
                <w:sz w:val="28"/>
                <w:szCs w:val="28"/>
                <w:rtl/>
              </w:rPr>
              <w:t>3</w:t>
            </w:r>
          </w:p>
        </w:tc>
        <w:tc>
          <w:tcPr>
            <w:tcW w:w="2160" w:type="dxa"/>
            <w:vAlign w:val="center"/>
          </w:tcPr>
          <w:p w14:paraId="46AE4C6B" w14:textId="77777777" w:rsidR="00440B8A" w:rsidRDefault="00440B8A">
            <w:pPr>
              <w:rPr>
                <w:rFonts w:ascii="Cambria" w:eastAsia="Cambria" w:hAnsi="Cambria" w:cs="Cambria"/>
                <w:color w:val="000000"/>
                <w:sz w:val="28"/>
                <w:szCs w:val="28"/>
              </w:rPr>
            </w:pPr>
          </w:p>
        </w:tc>
        <w:tc>
          <w:tcPr>
            <w:tcW w:w="2160" w:type="dxa"/>
            <w:vAlign w:val="center"/>
          </w:tcPr>
          <w:p w14:paraId="27B68E39" w14:textId="77777777" w:rsidR="00440B8A" w:rsidRDefault="00440B8A" w:rsidP="00423AC6">
            <w:pPr>
              <w:rPr>
                <w:lang w:bidi="ar-IQ"/>
              </w:rPr>
            </w:pPr>
            <w:r w:rsidRPr="00E3511D">
              <w:rPr>
                <w:b/>
                <w:bCs/>
                <w:lang w:bidi="ar-IQ"/>
              </w:rPr>
              <w:t>Obstetrical operation</w:t>
            </w:r>
            <w:r w:rsidRPr="00E3511D">
              <w:rPr>
                <w:lang w:bidi="ar-IQ"/>
              </w:rPr>
              <w:t>:</w:t>
            </w:r>
            <w:r>
              <w:rPr>
                <w:lang w:bidi="ar-IQ"/>
              </w:rPr>
              <w:t xml:space="preserve"> </w:t>
            </w:r>
            <w:r w:rsidRPr="00E3511D">
              <w:rPr>
                <w:lang w:bidi="ar-IQ"/>
              </w:rPr>
              <w:t xml:space="preserve">Nursing care during obstetrical operation </w:t>
            </w:r>
          </w:p>
          <w:p w14:paraId="217AE305" w14:textId="77777777" w:rsidR="00440B8A" w:rsidRDefault="00440B8A" w:rsidP="00035E13">
            <w:pPr>
              <w:pStyle w:val="ListParagraph"/>
              <w:numPr>
                <w:ilvl w:val="0"/>
                <w:numId w:val="39"/>
              </w:numPr>
              <w:bidi w:val="0"/>
              <w:jc w:val="both"/>
              <w:rPr>
                <w:lang w:bidi="ar-IQ"/>
              </w:rPr>
            </w:pPr>
            <w:r w:rsidRPr="00E3511D">
              <w:rPr>
                <w:lang w:bidi="ar-IQ"/>
              </w:rPr>
              <w:t>Episiotomy, forceps</w:t>
            </w:r>
            <w:r>
              <w:rPr>
                <w:rFonts w:hint="cs"/>
                <w:rtl/>
                <w:lang w:bidi="ar-IQ"/>
              </w:rPr>
              <w:t xml:space="preserve"> </w:t>
            </w:r>
            <w:r>
              <w:rPr>
                <w:lang w:bidi="ar-IQ"/>
              </w:rPr>
              <w:t>delivery</w:t>
            </w:r>
          </w:p>
          <w:p w14:paraId="02640725" w14:textId="77777777" w:rsidR="00440B8A" w:rsidRPr="00B07C41" w:rsidRDefault="00440B8A" w:rsidP="00035E13">
            <w:pPr>
              <w:pStyle w:val="ListParagraph"/>
              <w:numPr>
                <w:ilvl w:val="0"/>
                <w:numId w:val="39"/>
              </w:numPr>
              <w:bidi w:val="0"/>
              <w:jc w:val="both"/>
              <w:rPr>
                <w:lang w:bidi="ar-IQ"/>
              </w:rPr>
            </w:pPr>
            <w:r w:rsidRPr="00E3511D">
              <w:rPr>
                <w:lang w:bidi="ar-IQ"/>
              </w:rPr>
              <w:t xml:space="preserve"> c /s </w:t>
            </w:r>
          </w:p>
          <w:p w14:paraId="5272BF20" w14:textId="77777777" w:rsidR="00440B8A" w:rsidRPr="00E3511D" w:rsidRDefault="00440B8A" w:rsidP="00035E13">
            <w:pPr>
              <w:pStyle w:val="ListParagraph"/>
              <w:numPr>
                <w:ilvl w:val="0"/>
                <w:numId w:val="39"/>
              </w:numPr>
              <w:bidi w:val="0"/>
              <w:rPr>
                <w:lang w:bidi="ar-IQ"/>
              </w:rPr>
            </w:pPr>
            <w:r w:rsidRPr="00E3511D">
              <w:rPr>
                <w:lang w:bidi="ar-IQ"/>
              </w:rPr>
              <w:t xml:space="preserve">induction </w:t>
            </w:r>
            <w:r>
              <w:rPr>
                <w:lang w:bidi="ar-IQ"/>
              </w:rPr>
              <w:t xml:space="preserve"> and </w:t>
            </w:r>
            <w:r w:rsidRPr="00B07C41">
              <w:rPr>
                <w:lang w:bidi="ar-IQ"/>
              </w:rPr>
              <w:lastRenderedPageBreak/>
              <w:t>Augmentation of labor</w:t>
            </w:r>
          </w:p>
        </w:tc>
        <w:tc>
          <w:tcPr>
            <w:tcW w:w="1440" w:type="dxa"/>
            <w:vAlign w:val="center"/>
          </w:tcPr>
          <w:p w14:paraId="171B20AC" w14:textId="77777777" w:rsidR="00440B8A" w:rsidRDefault="00440B8A">
            <w:pPr>
              <w:rPr>
                <w:rFonts w:ascii="Cambria" w:eastAsia="Cambria" w:hAnsi="Cambria" w:cs="Cambria"/>
                <w:color w:val="000000"/>
                <w:sz w:val="28"/>
                <w:szCs w:val="28"/>
              </w:rPr>
            </w:pPr>
          </w:p>
        </w:tc>
        <w:tc>
          <w:tcPr>
            <w:tcW w:w="1440" w:type="dxa"/>
            <w:vAlign w:val="center"/>
          </w:tcPr>
          <w:p w14:paraId="06C11C23" w14:textId="77777777" w:rsidR="00440B8A" w:rsidRDefault="00440B8A">
            <w:pPr>
              <w:rPr>
                <w:rFonts w:ascii="Cambria" w:eastAsia="Cambria" w:hAnsi="Cambria" w:cs="Cambria"/>
                <w:color w:val="000000"/>
                <w:sz w:val="28"/>
                <w:szCs w:val="28"/>
              </w:rPr>
            </w:pPr>
          </w:p>
        </w:tc>
      </w:tr>
      <w:tr w:rsidR="00440B8A" w14:paraId="2E6FB046" w14:textId="77777777">
        <w:trPr>
          <w:trHeight w:val="319"/>
          <w:jc w:val="right"/>
        </w:trPr>
        <w:tc>
          <w:tcPr>
            <w:tcW w:w="1260" w:type="dxa"/>
            <w:vAlign w:val="center"/>
          </w:tcPr>
          <w:p w14:paraId="5E208BDA" w14:textId="77777777" w:rsidR="00440B8A" w:rsidRDefault="00440B8A">
            <w:pPr>
              <w:rPr>
                <w:rFonts w:ascii="Cambria" w:eastAsia="Cambria" w:hAnsi="Cambria"/>
                <w:color w:val="000000"/>
                <w:sz w:val="28"/>
                <w:szCs w:val="28"/>
                <w:rtl/>
              </w:rPr>
            </w:pPr>
            <w:r>
              <w:rPr>
                <w:rFonts w:ascii="Cambria" w:eastAsia="Cambria" w:hAnsi="Cambria" w:cs="Cambria" w:hint="cs"/>
                <w:color w:val="000000"/>
                <w:sz w:val="28"/>
                <w:szCs w:val="28"/>
                <w:rtl/>
              </w:rPr>
              <w:t>9</w:t>
            </w:r>
          </w:p>
        </w:tc>
        <w:tc>
          <w:tcPr>
            <w:tcW w:w="1260" w:type="dxa"/>
            <w:vAlign w:val="center"/>
          </w:tcPr>
          <w:p w14:paraId="21A2034A" w14:textId="77777777" w:rsidR="00440B8A" w:rsidRDefault="00440B8A">
            <w:pPr>
              <w:rPr>
                <w:rFonts w:ascii="Cambria" w:eastAsia="Cambria" w:hAnsi="Cambria"/>
                <w:color w:val="000000"/>
                <w:sz w:val="28"/>
                <w:szCs w:val="28"/>
                <w:rtl/>
              </w:rPr>
            </w:pPr>
            <w:r>
              <w:rPr>
                <w:rFonts w:ascii="Cambria" w:eastAsia="Cambria" w:hAnsi="Cambria" w:cs="Cambria" w:hint="cs"/>
                <w:color w:val="000000"/>
                <w:sz w:val="28"/>
                <w:szCs w:val="28"/>
                <w:rtl/>
              </w:rPr>
              <w:t>3</w:t>
            </w:r>
          </w:p>
        </w:tc>
        <w:tc>
          <w:tcPr>
            <w:tcW w:w="2160" w:type="dxa"/>
            <w:vMerge w:val="restart"/>
            <w:vAlign w:val="center"/>
          </w:tcPr>
          <w:p w14:paraId="5F64E03C" w14:textId="77777777" w:rsidR="00440B8A" w:rsidRPr="00C65CDC" w:rsidRDefault="00440B8A">
            <w:pPr>
              <w:rPr>
                <w:rFonts w:ascii="Cambria" w:eastAsia="Cambria" w:hAnsi="Cambria"/>
                <w:color w:val="000000"/>
                <w:sz w:val="28"/>
                <w:szCs w:val="28"/>
              </w:rPr>
            </w:pPr>
            <w:r>
              <w:rPr>
                <w:rFonts w:ascii="Cambria" w:eastAsia="Cambria" w:hAnsi="Cambria" w:hint="cs"/>
                <w:color w:val="000000"/>
                <w:sz w:val="28"/>
                <w:szCs w:val="28"/>
                <w:rtl/>
              </w:rPr>
              <w:t>فهم التغيرات الحاصلة خلال فترة النفاس وكيفية التعامل مع المضاعفات التي تحدث خلال هذه الفترة</w:t>
            </w:r>
          </w:p>
        </w:tc>
        <w:tc>
          <w:tcPr>
            <w:tcW w:w="2160" w:type="dxa"/>
            <w:vAlign w:val="center"/>
          </w:tcPr>
          <w:p w14:paraId="3BFB3A09" w14:textId="77777777" w:rsidR="00440B8A" w:rsidRPr="00E3511D" w:rsidRDefault="00440B8A" w:rsidP="00EA5CD5">
            <w:pPr>
              <w:jc w:val="right"/>
              <w:rPr>
                <w:b/>
                <w:bCs/>
                <w:lang w:bidi="ar-IQ"/>
              </w:rPr>
            </w:pPr>
            <w:r w:rsidRPr="00E3511D">
              <w:rPr>
                <w:b/>
                <w:bCs/>
                <w:lang w:bidi="ar-IQ"/>
              </w:rPr>
              <w:t>Puerperium</w:t>
            </w:r>
            <w:r w:rsidRPr="00E3511D">
              <w:rPr>
                <w:lang w:bidi="ar-IQ"/>
              </w:rPr>
              <w:t>:</w:t>
            </w:r>
            <w:r>
              <w:rPr>
                <w:lang w:bidi="ar-IQ"/>
              </w:rPr>
              <w:t xml:space="preserve"> </w:t>
            </w:r>
            <w:r w:rsidRPr="00E3511D">
              <w:rPr>
                <w:lang w:bidi="ar-IQ"/>
              </w:rPr>
              <w:t>Physiologic and psychological changes during puerperium</w:t>
            </w:r>
          </w:p>
        </w:tc>
        <w:tc>
          <w:tcPr>
            <w:tcW w:w="1440" w:type="dxa"/>
            <w:vAlign w:val="center"/>
          </w:tcPr>
          <w:p w14:paraId="2FEE35C0" w14:textId="77777777" w:rsidR="00440B8A" w:rsidRDefault="00440B8A">
            <w:pPr>
              <w:rPr>
                <w:rFonts w:ascii="Cambria" w:eastAsia="Cambria" w:hAnsi="Cambria" w:cs="Cambria"/>
                <w:color w:val="000000"/>
                <w:sz w:val="28"/>
                <w:szCs w:val="28"/>
              </w:rPr>
            </w:pPr>
          </w:p>
        </w:tc>
        <w:tc>
          <w:tcPr>
            <w:tcW w:w="1440" w:type="dxa"/>
            <w:vAlign w:val="center"/>
          </w:tcPr>
          <w:p w14:paraId="6090CF5B" w14:textId="77777777" w:rsidR="00440B8A" w:rsidRDefault="00440B8A">
            <w:pPr>
              <w:rPr>
                <w:rFonts w:ascii="Cambria" w:eastAsia="Cambria" w:hAnsi="Cambria" w:cs="Cambria"/>
                <w:color w:val="000000"/>
                <w:sz w:val="28"/>
                <w:szCs w:val="28"/>
              </w:rPr>
            </w:pPr>
          </w:p>
        </w:tc>
      </w:tr>
      <w:tr w:rsidR="00440B8A" w14:paraId="5978F110" w14:textId="77777777">
        <w:trPr>
          <w:trHeight w:val="319"/>
          <w:jc w:val="right"/>
        </w:trPr>
        <w:tc>
          <w:tcPr>
            <w:tcW w:w="1260" w:type="dxa"/>
            <w:vAlign w:val="center"/>
          </w:tcPr>
          <w:p w14:paraId="0DCA3B95" w14:textId="77777777" w:rsidR="00440B8A" w:rsidRDefault="00440B8A">
            <w:pPr>
              <w:rPr>
                <w:rFonts w:ascii="Cambria" w:eastAsia="Cambria" w:hAnsi="Cambria"/>
                <w:color w:val="000000"/>
                <w:sz w:val="28"/>
                <w:szCs w:val="28"/>
                <w:rtl/>
              </w:rPr>
            </w:pPr>
            <w:r>
              <w:rPr>
                <w:rFonts w:ascii="Cambria" w:eastAsia="Cambria" w:hAnsi="Cambria" w:cs="Cambria" w:hint="cs"/>
                <w:color w:val="000000"/>
                <w:sz w:val="28"/>
                <w:szCs w:val="28"/>
                <w:rtl/>
              </w:rPr>
              <w:t>10</w:t>
            </w:r>
          </w:p>
        </w:tc>
        <w:tc>
          <w:tcPr>
            <w:tcW w:w="1260" w:type="dxa"/>
            <w:vAlign w:val="center"/>
          </w:tcPr>
          <w:p w14:paraId="225C87EA" w14:textId="77777777" w:rsidR="00440B8A" w:rsidRDefault="00440B8A">
            <w:pPr>
              <w:rPr>
                <w:rFonts w:ascii="Cambria" w:eastAsia="Cambria" w:hAnsi="Cambria"/>
                <w:color w:val="000000"/>
                <w:sz w:val="28"/>
                <w:szCs w:val="28"/>
                <w:rtl/>
              </w:rPr>
            </w:pPr>
            <w:r>
              <w:rPr>
                <w:rFonts w:ascii="Cambria" w:eastAsia="Cambria" w:hAnsi="Cambria" w:cs="Cambria" w:hint="cs"/>
                <w:color w:val="000000"/>
                <w:sz w:val="28"/>
                <w:szCs w:val="28"/>
                <w:rtl/>
              </w:rPr>
              <w:t>3</w:t>
            </w:r>
          </w:p>
        </w:tc>
        <w:tc>
          <w:tcPr>
            <w:tcW w:w="2160" w:type="dxa"/>
            <w:vMerge/>
            <w:vAlign w:val="center"/>
          </w:tcPr>
          <w:p w14:paraId="52D6EC1B" w14:textId="77777777" w:rsidR="00440B8A" w:rsidRDefault="00440B8A">
            <w:pPr>
              <w:rPr>
                <w:rFonts w:ascii="Cambria" w:eastAsia="Cambria" w:hAnsi="Cambria" w:cs="Cambria"/>
                <w:color w:val="000000"/>
                <w:sz w:val="28"/>
                <w:szCs w:val="28"/>
              </w:rPr>
            </w:pPr>
          </w:p>
        </w:tc>
        <w:tc>
          <w:tcPr>
            <w:tcW w:w="2160" w:type="dxa"/>
            <w:vAlign w:val="center"/>
          </w:tcPr>
          <w:p w14:paraId="1A2CA852" w14:textId="77777777" w:rsidR="00440B8A" w:rsidRPr="00E3511D" w:rsidRDefault="00440B8A" w:rsidP="00EA5CD5">
            <w:pPr>
              <w:jc w:val="right"/>
              <w:rPr>
                <w:lang w:bidi="ar-IQ"/>
              </w:rPr>
            </w:pPr>
            <w:r w:rsidRPr="00E3511D">
              <w:rPr>
                <w:lang w:bidi="ar-IQ"/>
              </w:rPr>
              <w:t>Nursing management during normal puerperium.</w:t>
            </w:r>
          </w:p>
          <w:p w14:paraId="3E420378" w14:textId="77777777" w:rsidR="00440B8A" w:rsidRPr="00E3511D" w:rsidRDefault="00440B8A" w:rsidP="00EA5CD5">
            <w:pPr>
              <w:jc w:val="right"/>
              <w:rPr>
                <w:b/>
                <w:bCs/>
                <w:lang w:bidi="ar-IQ"/>
              </w:rPr>
            </w:pPr>
            <w:r w:rsidRPr="00E3511D">
              <w:rPr>
                <w:lang w:bidi="ar-IQ"/>
              </w:rPr>
              <w:t>Nursing management during complicated puerperium (</w:t>
            </w:r>
            <w:proofErr w:type="spellStart"/>
            <w:r w:rsidRPr="00E3511D">
              <w:rPr>
                <w:lang w:bidi="ar-IQ"/>
              </w:rPr>
              <w:t>ppH</w:t>
            </w:r>
            <w:proofErr w:type="spellEnd"/>
            <w:r w:rsidRPr="00E3511D">
              <w:rPr>
                <w:lang w:bidi="ar-IQ"/>
              </w:rPr>
              <w:t>),</w:t>
            </w:r>
          </w:p>
        </w:tc>
        <w:tc>
          <w:tcPr>
            <w:tcW w:w="1440" w:type="dxa"/>
            <w:vAlign w:val="center"/>
          </w:tcPr>
          <w:p w14:paraId="058BD67C" w14:textId="77777777" w:rsidR="00440B8A" w:rsidRDefault="00440B8A">
            <w:pPr>
              <w:rPr>
                <w:rFonts w:ascii="Cambria" w:eastAsia="Cambria" w:hAnsi="Cambria" w:cs="Cambria"/>
                <w:color w:val="000000"/>
                <w:sz w:val="28"/>
                <w:szCs w:val="28"/>
              </w:rPr>
            </w:pPr>
          </w:p>
        </w:tc>
        <w:tc>
          <w:tcPr>
            <w:tcW w:w="1440" w:type="dxa"/>
            <w:vAlign w:val="center"/>
          </w:tcPr>
          <w:p w14:paraId="60AFF5E3" w14:textId="77777777" w:rsidR="00440B8A" w:rsidRDefault="00440B8A">
            <w:pPr>
              <w:rPr>
                <w:rFonts w:ascii="Cambria" w:eastAsia="Cambria" w:hAnsi="Cambria" w:cs="Cambria"/>
                <w:color w:val="000000"/>
                <w:sz w:val="28"/>
                <w:szCs w:val="28"/>
              </w:rPr>
            </w:pPr>
          </w:p>
        </w:tc>
      </w:tr>
      <w:tr w:rsidR="00440B8A" w14:paraId="6E075248" w14:textId="77777777">
        <w:trPr>
          <w:trHeight w:val="319"/>
          <w:jc w:val="right"/>
        </w:trPr>
        <w:tc>
          <w:tcPr>
            <w:tcW w:w="1260" w:type="dxa"/>
            <w:vAlign w:val="center"/>
          </w:tcPr>
          <w:p w14:paraId="0FC4C65C" w14:textId="77777777" w:rsidR="00440B8A" w:rsidRDefault="00440B8A" w:rsidP="00EA5CD5">
            <w:pPr>
              <w:rPr>
                <w:rFonts w:ascii="Cambria" w:eastAsia="Cambria" w:hAnsi="Cambria"/>
                <w:color w:val="000000"/>
                <w:sz w:val="28"/>
                <w:szCs w:val="28"/>
                <w:rtl/>
              </w:rPr>
            </w:pPr>
            <w:r>
              <w:rPr>
                <w:rFonts w:ascii="Cambria" w:eastAsia="Cambria" w:hAnsi="Cambria" w:cs="Cambria" w:hint="cs"/>
                <w:color w:val="000000"/>
                <w:sz w:val="28"/>
                <w:szCs w:val="28"/>
                <w:rtl/>
              </w:rPr>
              <w:t>11</w:t>
            </w:r>
          </w:p>
        </w:tc>
        <w:tc>
          <w:tcPr>
            <w:tcW w:w="1260" w:type="dxa"/>
            <w:vAlign w:val="center"/>
          </w:tcPr>
          <w:p w14:paraId="0AFA7F35" w14:textId="77777777" w:rsidR="00440B8A" w:rsidRDefault="00440B8A" w:rsidP="00EA5CD5">
            <w:pPr>
              <w:rPr>
                <w:rFonts w:ascii="Cambria" w:eastAsia="Cambria" w:hAnsi="Cambria"/>
                <w:color w:val="000000"/>
                <w:sz w:val="28"/>
                <w:szCs w:val="28"/>
                <w:rtl/>
              </w:rPr>
            </w:pPr>
            <w:r>
              <w:rPr>
                <w:rFonts w:ascii="Cambria" w:eastAsia="Cambria" w:hAnsi="Cambria" w:cs="Cambria" w:hint="cs"/>
                <w:color w:val="000000"/>
                <w:sz w:val="28"/>
                <w:szCs w:val="28"/>
                <w:rtl/>
              </w:rPr>
              <w:t>3</w:t>
            </w:r>
          </w:p>
        </w:tc>
        <w:tc>
          <w:tcPr>
            <w:tcW w:w="2160" w:type="dxa"/>
            <w:vMerge w:val="restart"/>
            <w:vAlign w:val="center"/>
          </w:tcPr>
          <w:p w14:paraId="46EEC82E" w14:textId="77777777" w:rsidR="00440B8A" w:rsidRDefault="00440B8A" w:rsidP="00EA5CD5">
            <w:pPr>
              <w:rPr>
                <w:rFonts w:ascii="Cambria" w:eastAsia="Cambria" w:hAnsi="Cambria" w:cs="Cambria"/>
                <w:color w:val="000000"/>
                <w:sz w:val="28"/>
                <w:szCs w:val="28"/>
              </w:rPr>
            </w:pPr>
          </w:p>
        </w:tc>
        <w:tc>
          <w:tcPr>
            <w:tcW w:w="2160" w:type="dxa"/>
            <w:vAlign w:val="center"/>
          </w:tcPr>
          <w:p w14:paraId="518261D4" w14:textId="77777777" w:rsidR="00440B8A" w:rsidRPr="00A74BC3" w:rsidRDefault="00440B8A" w:rsidP="00EA5CD5">
            <w:pPr>
              <w:rPr>
                <w:lang w:bidi="ar-IQ"/>
              </w:rPr>
            </w:pPr>
            <w:r w:rsidRPr="00A74BC3">
              <w:rPr>
                <w:lang w:bidi="ar-IQ"/>
              </w:rPr>
              <w:t>Neonatal nursing care:</w:t>
            </w:r>
          </w:p>
          <w:p w14:paraId="11EFE90C" w14:textId="77777777" w:rsidR="00440B8A" w:rsidRPr="00A74BC3" w:rsidRDefault="00440B8A" w:rsidP="00035E13">
            <w:pPr>
              <w:numPr>
                <w:ilvl w:val="0"/>
                <w:numId w:val="40"/>
              </w:numPr>
              <w:bidi w:val="0"/>
              <w:ind w:left="438"/>
              <w:rPr>
                <w:lang w:bidi="ar-IQ"/>
              </w:rPr>
            </w:pPr>
            <w:r w:rsidRPr="00A74BC3">
              <w:rPr>
                <w:lang w:bidi="ar-IQ"/>
              </w:rPr>
              <w:t>Physiological changes and adaptation to extra uterine environment.</w:t>
            </w:r>
          </w:p>
          <w:p w14:paraId="3BCC1B78" w14:textId="77777777" w:rsidR="00440B8A" w:rsidRPr="00A74BC3" w:rsidRDefault="00440B8A" w:rsidP="00035E13">
            <w:pPr>
              <w:numPr>
                <w:ilvl w:val="0"/>
                <w:numId w:val="40"/>
              </w:numPr>
              <w:bidi w:val="0"/>
              <w:ind w:left="438"/>
              <w:rPr>
                <w:lang w:bidi="ar-IQ"/>
              </w:rPr>
            </w:pPr>
            <w:r w:rsidRPr="00A74BC3">
              <w:rPr>
                <w:lang w:bidi="ar-IQ"/>
              </w:rPr>
              <w:t>Nursing assessment and management of neonate.</w:t>
            </w:r>
          </w:p>
          <w:p w14:paraId="2046A795" w14:textId="77777777" w:rsidR="00440B8A" w:rsidRPr="00E3511D" w:rsidRDefault="00440B8A" w:rsidP="00EA5CD5">
            <w:pPr>
              <w:jc w:val="right"/>
              <w:rPr>
                <w:lang w:bidi="ar-IQ"/>
              </w:rPr>
            </w:pPr>
            <w:r w:rsidRPr="00A74BC3">
              <w:rPr>
                <w:lang w:bidi="ar-IQ"/>
              </w:rPr>
              <w:t>Immediate and daily neonatal care.</w:t>
            </w:r>
          </w:p>
        </w:tc>
        <w:tc>
          <w:tcPr>
            <w:tcW w:w="1440" w:type="dxa"/>
            <w:vAlign w:val="center"/>
          </w:tcPr>
          <w:p w14:paraId="5197C290" w14:textId="77777777" w:rsidR="00440B8A" w:rsidRDefault="00440B8A" w:rsidP="00EA5CD5">
            <w:pPr>
              <w:rPr>
                <w:rFonts w:ascii="Cambria" w:eastAsia="Cambria" w:hAnsi="Cambria" w:cs="Cambria"/>
                <w:color w:val="000000"/>
                <w:sz w:val="28"/>
                <w:szCs w:val="28"/>
              </w:rPr>
            </w:pPr>
          </w:p>
        </w:tc>
        <w:tc>
          <w:tcPr>
            <w:tcW w:w="1440" w:type="dxa"/>
            <w:vAlign w:val="center"/>
          </w:tcPr>
          <w:p w14:paraId="460FFA6F" w14:textId="77777777" w:rsidR="00440B8A" w:rsidRDefault="00440B8A" w:rsidP="00EA5CD5">
            <w:pPr>
              <w:rPr>
                <w:rFonts w:ascii="Cambria" w:eastAsia="Cambria" w:hAnsi="Cambria" w:cs="Cambria"/>
                <w:color w:val="000000"/>
                <w:sz w:val="28"/>
                <w:szCs w:val="28"/>
              </w:rPr>
            </w:pPr>
          </w:p>
        </w:tc>
      </w:tr>
      <w:tr w:rsidR="00440B8A" w14:paraId="443D5BBE" w14:textId="77777777">
        <w:trPr>
          <w:trHeight w:val="319"/>
          <w:jc w:val="right"/>
        </w:trPr>
        <w:tc>
          <w:tcPr>
            <w:tcW w:w="1260" w:type="dxa"/>
            <w:vAlign w:val="center"/>
          </w:tcPr>
          <w:p w14:paraId="29EC8BD2" w14:textId="77777777" w:rsidR="00440B8A" w:rsidRDefault="00440B8A" w:rsidP="00EA5CD5">
            <w:pPr>
              <w:rPr>
                <w:rFonts w:ascii="Cambria" w:eastAsia="Cambria" w:hAnsi="Cambria"/>
                <w:color w:val="000000"/>
                <w:sz w:val="28"/>
                <w:szCs w:val="28"/>
                <w:rtl/>
              </w:rPr>
            </w:pPr>
            <w:r>
              <w:rPr>
                <w:rFonts w:ascii="Cambria" w:eastAsia="Cambria" w:hAnsi="Cambria" w:cs="Cambria" w:hint="cs"/>
                <w:color w:val="000000"/>
                <w:sz w:val="28"/>
                <w:szCs w:val="28"/>
                <w:rtl/>
              </w:rPr>
              <w:t>12</w:t>
            </w:r>
          </w:p>
        </w:tc>
        <w:tc>
          <w:tcPr>
            <w:tcW w:w="1260" w:type="dxa"/>
            <w:vAlign w:val="center"/>
          </w:tcPr>
          <w:p w14:paraId="72BCADE9" w14:textId="77777777" w:rsidR="00440B8A" w:rsidRDefault="00440B8A" w:rsidP="00EA5CD5">
            <w:pPr>
              <w:rPr>
                <w:rFonts w:ascii="Cambria" w:eastAsia="Cambria" w:hAnsi="Cambria"/>
                <w:color w:val="000000"/>
                <w:sz w:val="28"/>
                <w:szCs w:val="28"/>
                <w:rtl/>
              </w:rPr>
            </w:pPr>
            <w:r>
              <w:rPr>
                <w:rFonts w:ascii="Cambria" w:eastAsia="Cambria" w:hAnsi="Cambria" w:cs="Cambria" w:hint="cs"/>
                <w:color w:val="000000"/>
                <w:sz w:val="28"/>
                <w:szCs w:val="28"/>
                <w:rtl/>
              </w:rPr>
              <w:t>3</w:t>
            </w:r>
          </w:p>
        </w:tc>
        <w:tc>
          <w:tcPr>
            <w:tcW w:w="2160" w:type="dxa"/>
            <w:vMerge/>
            <w:vAlign w:val="center"/>
          </w:tcPr>
          <w:p w14:paraId="4B68AD71" w14:textId="77777777" w:rsidR="00440B8A" w:rsidRDefault="00440B8A" w:rsidP="00EA5CD5">
            <w:pPr>
              <w:rPr>
                <w:rFonts w:ascii="Cambria" w:eastAsia="Cambria" w:hAnsi="Cambria" w:cs="Cambria"/>
                <w:color w:val="000000"/>
                <w:sz w:val="28"/>
                <w:szCs w:val="28"/>
              </w:rPr>
            </w:pPr>
          </w:p>
        </w:tc>
        <w:tc>
          <w:tcPr>
            <w:tcW w:w="2160" w:type="dxa"/>
            <w:vAlign w:val="center"/>
          </w:tcPr>
          <w:p w14:paraId="09D2B42D" w14:textId="77777777" w:rsidR="00440B8A" w:rsidRPr="00A74BC3" w:rsidRDefault="00440B8A" w:rsidP="00EA5CD5">
            <w:pPr>
              <w:tabs>
                <w:tab w:val="left" w:pos="4726"/>
              </w:tabs>
              <w:ind w:left="-12"/>
              <w:rPr>
                <w:rtl/>
                <w:lang w:bidi="ar-IQ"/>
              </w:rPr>
            </w:pPr>
            <w:r w:rsidRPr="00A74BC3">
              <w:rPr>
                <w:lang w:bidi="ar-IQ"/>
              </w:rPr>
              <w:t>Nursing assessment and management of high risk neonate.</w:t>
            </w:r>
          </w:p>
          <w:p w14:paraId="7356D9F1" w14:textId="77777777" w:rsidR="00440B8A" w:rsidRPr="00A74BC3" w:rsidRDefault="00440B8A" w:rsidP="00EA5CD5">
            <w:pPr>
              <w:rPr>
                <w:lang w:bidi="ar-IQ"/>
              </w:rPr>
            </w:pPr>
            <w:r w:rsidRPr="00A74BC3">
              <w:rPr>
                <w:lang w:bidi="ar-IQ"/>
              </w:rPr>
              <w:t xml:space="preserve">Regulation of birth and death certificate for </w:t>
            </w:r>
            <w:r w:rsidRPr="00A74BC3">
              <w:rPr>
                <w:lang w:bidi="ar-IQ"/>
              </w:rPr>
              <w:lastRenderedPageBreak/>
              <w:t>newborn and its importance</w:t>
            </w:r>
          </w:p>
        </w:tc>
        <w:tc>
          <w:tcPr>
            <w:tcW w:w="1440" w:type="dxa"/>
            <w:vAlign w:val="center"/>
          </w:tcPr>
          <w:p w14:paraId="65F3EA36" w14:textId="77777777" w:rsidR="00440B8A" w:rsidRDefault="00440B8A" w:rsidP="00EA5CD5">
            <w:pPr>
              <w:rPr>
                <w:rFonts w:ascii="Cambria" w:eastAsia="Cambria" w:hAnsi="Cambria" w:cs="Cambria"/>
                <w:color w:val="000000"/>
                <w:sz w:val="28"/>
                <w:szCs w:val="28"/>
              </w:rPr>
            </w:pPr>
          </w:p>
        </w:tc>
        <w:tc>
          <w:tcPr>
            <w:tcW w:w="1440" w:type="dxa"/>
            <w:vAlign w:val="center"/>
          </w:tcPr>
          <w:p w14:paraId="596CF69A" w14:textId="77777777" w:rsidR="00440B8A" w:rsidRDefault="00440B8A" w:rsidP="00EA5CD5">
            <w:pPr>
              <w:rPr>
                <w:rFonts w:ascii="Cambria" w:eastAsia="Cambria" w:hAnsi="Cambria" w:cs="Cambria"/>
                <w:color w:val="000000"/>
                <w:sz w:val="28"/>
                <w:szCs w:val="28"/>
              </w:rPr>
            </w:pPr>
          </w:p>
        </w:tc>
      </w:tr>
      <w:tr w:rsidR="00440B8A" w14:paraId="5F813B89" w14:textId="77777777">
        <w:trPr>
          <w:trHeight w:val="319"/>
          <w:jc w:val="right"/>
        </w:trPr>
        <w:tc>
          <w:tcPr>
            <w:tcW w:w="1260" w:type="dxa"/>
            <w:vAlign w:val="center"/>
          </w:tcPr>
          <w:p w14:paraId="00F57426" w14:textId="77777777" w:rsidR="00440B8A" w:rsidRDefault="00440B8A" w:rsidP="00EA5CD5">
            <w:pPr>
              <w:rPr>
                <w:rFonts w:ascii="Cambria" w:eastAsia="Cambria" w:hAnsi="Cambria"/>
                <w:color w:val="000000"/>
                <w:sz w:val="28"/>
                <w:szCs w:val="28"/>
                <w:rtl/>
              </w:rPr>
            </w:pPr>
            <w:r>
              <w:rPr>
                <w:rFonts w:ascii="Cambria" w:eastAsia="Cambria" w:hAnsi="Cambria" w:cs="Cambria" w:hint="cs"/>
                <w:color w:val="000000"/>
                <w:sz w:val="28"/>
                <w:szCs w:val="28"/>
                <w:rtl/>
              </w:rPr>
              <w:t>13</w:t>
            </w:r>
          </w:p>
        </w:tc>
        <w:tc>
          <w:tcPr>
            <w:tcW w:w="1260" w:type="dxa"/>
            <w:vAlign w:val="center"/>
          </w:tcPr>
          <w:p w14:paraId="63758D66" w14:textId="77777777" w:rsidR="00440B8A" w:rsidRDefault="00440B8A" w:rsidP="00EA5CD5">
            <w:pPr>
              <w:rPr>
                <w:rFonts w:ascii="Cambria" w:eastAsia="Cambria" w:hAnsi="Cambria"/>
                <w:color w:val="000000"/>
                <w:sz w:val="28"/>
                <w:szCs w:val="28"/>
                <w:rtl/>
              </w:rPr>
            </w:pPr>
            <w:r>
              <w:rPr>
                <w:rFonts w:ascii="Cambria" w:eastAsia="Cambria" w:hAnsi="Cambria" w:cs="Cambria" w:hint="cs"/>
                <w:color w:val="000000"/>
                <w:sz w:val="28"/>
                <w:szCs w:val="28"/>
                <w:rtl/>
              </w:rPr>
              <w:t>3</w:t>
            </w:r>
          </w:p>
        </w:tc>
        <w:tc>
          <w:tcPr>
            <w:tcW w:w="2160" w:type="dxa"/>
            <w:vAlign w:val="center"/>
          </w:tcPr>
          <w:p w14:paraId="2FBE79B8" w14:textId="77777777" w:rsidR="00440B8A" w:rsidRDefault="00440B8A" w:rsidP="00EA5CD5">
            <w:pPr>
              <w:rPr>
                <w:rFonts w:ascii="Cambria" w:eastAsia="Cambria" w:hAnsi="Cambria" w:cs="Cambria"/>
                <w:color w:val="000000"/>
                <w:sz w:val="28"/>
                <w:szCs w:val="28"/>
              </w:rPr>
            </w:pPr>
          </w:p>
        </w:tc>
        <w:tc>
          <w:tcPr>
            <w:tcW w:w="2160" w:type="dxa"/>
            <w:vAlign w:val="center"/>
          </w:tcPr>
          <w:p w14:paraId="395049DB" w14:textId="77777777" w:rsidR="00440B8A" w:rsidRPr="00A74BC3" w:rsidRDefault="00440B8A" w:rsidP="00EA5CD5">
            <w:pPr>
              <w:tabs>
                <w:tab w:val="left" w:pos="4726"/>
              </w:tabs>
              <w:ind w:left="-12"/>
              <w:rPr>
                <w:lang w:bidi="ar-IQ"/>
              </w:rPr>
            </w:pPr>
            <w:r>
              <w:rPr>
                <w:sz w:val="28"/>
                <w:szCs w:val="28"/>
                <w:lang w:bidi="ar-IQ"/>
              </w:rPr>
              <w:t>Second midterm examination</w:t>
            </w:r>
          </w:p>
        </w:tc>
        <w:tc>
          <w:tcPr>
            <w:tcW w:w="1440" w:type="dxa"/>
            <w:vAlign w:val="center"/>
          </w:tcPr>
          <w:p w14:paraId="582E315F" w14:textId="77777777" w:rsidR="00440B8A" w:rsidRDefault="00440B8A" w:rsidP="00EA5CD5">
            <w:pPr>
              <w:rPr>
                <w:rFonts w:ascii="Cambria" w:eastAsia="Cambria" w:hAnsi="Cambria" w:cs="Cambria"/>
                <w:color w:val="000000"/>
                <w:sz w:val="28"/>
                <w:szCs w:val="28"/>
              </w:rPr>
            </w:pPr>
          </w:p>
        </w:tc>
        <w:tc>
          <w:tcPr>
            <w:tcW w:w="1440" w:type="dxa"/>
            <w:vAlign w:val="center"/>
          </w:tcPr>
          <w:p w14:paraId="7F28E90B" w14:textId="77777777" w:rsidR="00440B8A" w:rsidRDefault="00440B8A" w:rsidP="00EA5CD5">
            <w:pPr>
              <w:rPr>
                <w:rFonts w:ascii="Cambria" w:eastAsia="Cambria" w:hAnsi="Cambria" w:cs="Cambria"/>
                <w:color w:val="000000"/>
                <w:sz w:val="28"/>
                <w:szCs w:val="28"/>
              </w:rPr>
            </w:pPr>
          </w:p>
        </w:tc>
      </w:tr>
      <w:tr w:rsidR="00440B8A" w14:paraId="0DA16B4E" w14:textId="77777777">
        <w:trPr>
          <w:trHeight w:val="319"/>
          <w:jc w:val="right"/>
        </w:trPr>
        <w:tc>
          <w:tcPr>
            <w:tcW w:w="1260" w:type="dxa"/>
            <w:vAlign w:val="center"/>
          </w:tcPr>
          <w:p w14:paraId="7BD5F060" w14:textId="77777777" w:rsidR="00440B8A" w:rsidRDefault="00440B8A" w:rsidP="00EA5CD5">
            <w:pPr>
              <w:rPr>
                <w:rFonts w:ascii="Cambria" w:eastAsia="Cambria" w:hAnsi="Cambria"/>
                <w:color w:val="000000"/>
                <w:sz w:val="28"/>
                <w:szCs w:val="28"/>
                <w:rtl/>
              </w:rPr>
            </w:pPr>
            <w:r>
              <w:rPr>
                <w:rFonts w:ascii="Cambria" w:eastAsia="Cambria" w:hAnsi="Cambria" w:cs="Cambria" w:hint="cs"/>
                <w:color w:val="000000"/>
                <w:sz w:val="28"/>
                <w:szCs w:val="28"/>
                <w:rtl/>
              </w:rPr>
              <w:t>14</w:t>
            </w:r>
          </w:p>
        </w:tc>
        <w:tc>
          <w:tcPr>
            <w:tcW w:w="1260" w:type="dxa"/>
            <w:vAlign w:val="center"/>
          </w:tcPr>
          <w:p w14:paraId="59738B82" w14:textId="77777777" w:rsidR="00440B8A" w:rsidRDefault="00440B8A" w:rsidP="00EA5CD5">
            <w:pPr>
              <w:rPr>
                <w:rFonts w:ascii="Cambria" w:eastAsia="Cambria" w:hAnsi="Cambria"/>
                <w:color w:val="000000"/>
                <w:sz w:val="28"/>
                <w:szCs w:val="28"/>
                <w:rtl/>
              </w:rPr>
            </w:pPr>
            <w:r>
              <w:rPr>
                <w:rFonts w:ascii="Cambria" w:eastAsia="Cambria" w:hAnsi="Cambria" w:cs="Cambria" w:hint="cs"/>
                <w:color w:val="000000"/>
                <w:sz w:val="28"/>
                <w:szCs w:val="28"/>
                <w:rtl/>
              </w:rPr>
              <w:t>3</w:t>
            </w:r>
          </w:p>
        </w:tc>
        <w:tc>
          <w:tcPr>
            <w:tcW w:w="2160" w:type="dxa"/>
            <w:vAlign w:val="center"/>
          </w:tcPr>
          <w:p w14:paraId="40BBE526" w14:textId="77777777" w:rsidR="00440B8A" w:rsidRPr="00937FE8" w:rsidRDefault="00440B8A" w:rsidP="00EA5CD5">
            <w:pPr>
              <w:rPr>
                <w:rFonts w:ascii="Cambria" w:eastAsia="Cambria" w:hAnsi="Cambria"/>
                <w:color w:val="000000"/>
                <w:sz w:val="28"/>
                <w:szCs w:val="28"/>
              </w:rPr>
            </w:pPr>
            <w:r>
              <w:rPr>
                <w:rFonts w:ascii="Cambria" w:eastAsia="Cambria" w:hAnsi="Cambria" w:hint="cs"/>
                <w:color w:val="000000"/>
                <w:sz w:val="28"/>
                <w:szCs w:val="28"/>
                <w:rtl/>
              </w:rPr>
              <w:t>يميز انواع موانع الحمل وماهي العواض الجانبية التي تحدث عند استعمال كل نوع</w:t>
            </w:r>
          </w:p>
        </w:tc>
        <w:tc>
          <w:tcPr>
            <w:tcW w:w="2160" w:type="dxa"/>
            <w:vAlign w:val="center"/>
          </w:tcPr>
          <w:p w14:paraId="0352C45E" w14:textId="77777777" w:rsidR="00440B8A" w:rsidRPr="00E3511D" w:rsidRDefault="00440B8A" w:rsidP="00035E13">
            <w:pPr>
              <w:numPr>
                <w:ilvl w:val="0"/>
                <w:numId w:val="41"/>
              </w:numPr>
              <w:bidi w:val="0"/>
              <w:ind w:left="360"/>
              <w:rPr>
                <w:lang w:bidi="ar-IQ"/>
              </w:rPr>
            </w:pPr>
            <w:r w:rsidRPr="00E3511D">
              <w:rPr>
                <w:b/>
                <w:bCs/>
                <w:lang w:bidi="ar-IQ"/>
              </w:rPr>
              <w:t>Family planning:</w:t>
            </w:r>
          </w:p>
          <w:p w14:paraId="1943EA4C" w14:textId="77777777" w:rsidR="00440B8A" w:rsidRPr="00E3511D" w:rsidRDefault="00440B8A" w:rsidP="00035E13">
            <w:pPr>
              <w:numPr>
                <w:ilvl w:val="0"/>
                <w:numId w:val="41"/>
              </w:numPr>
              <w:bidi w:val="0"/>
              <w:ind w:left="360"/>
              <w:rPr>
                <w:lang w:bidi="ar-IQ"/>
              </w:rPr>
            </w:pPr>
            <w:r w:rsidRPr="00E3511D">
              <w:rPr>
                <w:lang w:bidi="ar-IQ"/>
              </w:rPr>
              <w:t>.Objectives of family planning in Iraq.</w:t>
            </w:r>
          </w:p>
          <w:p w14:paraId="5D80162A" w14:textId="77777777" w:rsidR="00440B8A" w:rsidRPr="00E3511D" w:rsidRDefault="00440B8A" w:rsidP="00035E13">
            <w:pPr>
              <w:numPr>
                <w:ilvl w:val="0"/>
                <w:numId w:val="41"/>
              </w:numPr>
              <w:bidi w:val="0"/>
              <w:ind w:left="360"/>
              <w:rPr>
                <w:lang w:bidi="ar-IQ"/>
              </w:rPr>
            </w:pPr>
            <w:r w:rsidRPr="00E3511D">
              <w:rPr>
                <w:lang w:bidi="ar-IQ"/>
              </w:rPr>
              <w:t>.Contraceptive methods in Iraq, including emergency contraceptive.</w:t>
            </w:r>
          </w:p>
          <w:p w14:paraId="15DF2EB7" w14:textId="77777777" w:rsidR="00440B8A" w:rsidRPr="00E3511D" w:rsidRDefault="00440B8A" w:rsidP="00035E13">
            <w:pPr>
              <w:numPr>
                <w:ilvl w:val="0"/>
                <w:numId w:val="41"/>
              </w:numPr>
              <w:bidi w:val="0"/>
              <w:ind w:left="360"/>
              <w:rPr>
                <w:lang w:bidi="ar-IQ"/>
              </w:rPr>
            </w:pPr>
            <w:r w:rsidRPr="00E3511D">
              <w:rPr>
                <w:lang w:bidi="ar-IQ"/>
              </w:rPr>
              <w:t>.Advantages and disadvantages of each method.</w:t>
            </w:r>
          </w:p>
          <w:p w14:paraId="2E0FD3B6" w14:textId="77777777" w:rsidR="00440B8A" w:rsidRDefault="00440B8A" w:rsidP="00EA5CD5">
            <w:pPr>
              <w:tabs>
                <w:tab w:val="left" w:pos="4726"/>
              </w:tabs>
              <w:ind w:left="-12"/>
              <w:rPr>
                <w:sz w:val="28"/>
                <w:szCs w:val="28"/>
                <w:lang w:bidi="ar-IQ"/>
              </w:rPr>
            </w:pPr>
            <w:r w:rsidRPr="00E3511D">
              <w:rPr>
                <w:lang w:bidi="ar-IQ"/>
              </w:rPr>
              <w:t>.Role of nurse in family planning in primary health care centers and hospitals, including health education and counseling.</w:t>
            </w:r>
          </w:p>
        </w:tc>
        <w:tc>
          <w:tcPr>
            <w:tcW w:w="1440" w:type="dxa"/>
            <w:vAlign w:val="center"/>
          </w:tcPr>
          <w:p w14:paraId="3039AD8F" w14:textId="77777777" w:rsidR="00440B8A" w:rsidRDefault="00440B8A" w:rsidP="00EA5CD5">
            <w:pPr>
              <w:rPr>
                <w:rFonts w:ascii="Cambria" w:eastAsia="Cambria" w:hAnsi="Cambria" w:cs="Cambria"/>
                <w:color w:val="000000"/>
                <w:sz w:val="28"/>
                <w:szCs w:val="28"/>
              </w:rPr>
            </w:pPr>
          </w:p>
        </w:tc>
        <w:tc>
          <w:tcPr>
            <w:tcW w:w="1440" w:type="dxa"/>
            <w:vAlign w:val="center"/>
          </w:tcPr>
          <w:p w14:paraId="2FC40285" w14:textId="77777777" w:rsidR="00440B8A" w:rsidRDefault="00440B8A" w:rsidP="00EA5CD5">
            <w:pPr>
              <w:rPr>
                <w:rFonts w:ascii="Cambria" w:eastAsia="Cambria" w:hAnsi="Cambria" w:cs="Cambria"/>
                <w:color w:val="000000"/>
                <w:sz w:val="28"/>
                <w:szCs w:val="28"/>
              </w:rPr>
            </w:pPr>
          </w:p>
        </w:tc>
      </w:tr>
      <w:tr w:rsidR="00440B8A" w14:paraId="7B17EB27" w14:textId="77777777">
        <w:trPr>
          <w:trHeight w:val="319"/>
          <w:jc w:val="right"/>
        </w:trPr>
        <w:tc>
          <w:tcPr>
            <w:tcW w:w="1260" w:type="dxa"/>
            <w:vAlign w:val="center"/>
          </w:tcPr>
          <w:p w14:paraId="049E51A7" w14:textId="77777777" w:rsidR="00440B8A" w:rsidRDefault="00440B8A" w:rsidP="00EA5CD5">
            <w:pPr>
              <w:rPr>
                <w:rFonts w:ascii="Cambria" w:eastAsia="Cambria" w:hAnsi="Cambria"/>
                <w:color w:val="000000"/>
                <w:sz w:val="28"/>
                <w:szCs w:val="28"/>
                <w:rtl/>
              </w:rPr>
            </w:pPr>
            <w:r>
              <w:rPr>
                <w:rFonts w:ascii="Cambria" w:eastAsia="Cambria" w:hAnsi="Cambria" w:cs="Cambria" w:hint="cs"/>
                <w:color w:val="000000"/>
                <w:sz w:val="28"/>
                <w:szCs w:val="28"/>
                <w:rtl/>
              </w:rPr>
              <w:t>15</w:t>
            </w:r>
          </w:p>
        </w:tc>
        <w:tc>
          <w:tcPr>
            <w:tcW w:w="1260" w:type="dxa"/>
            <w:vAlign w:val="center"/>
          </w:tcPr>
          <w:p w14:paraId="48AF1DA1" w14:textId="77777777" w:rsidR="00440B8A" w:rsidRDefault="00440B8A" w:rsidP="00EA5CD5">
            <w:pPr>
              <w:rPr>
                <w:rFonts w:ascii="Cambria" w:eastAsia="Cambria" w:hAnsi="Cambria"/>
                <w:color w:val="000000"/>
                <w:sz w:val="28"/>
                <w:szCs w:val="28"/>
                <w:rtl/>
              </w:rPr>
            </w:pPr>
            <w:r>
              <w:rPr>
                <w:rFonts w:ascii="Cambria" w:eastAsia="Cambria" w:hAnsi="Cambria" w:cs="Cambria" w:hint="cs"/>
                <w:color w:val="000000"/>
                <w:sz w:val="28"/>
                <w:szCs w:val="28"/>
                <w:rtl/>
              </w:rPr>
              <w:t>3</w:t>
            </w:r>
          </w:p>
        </w:tc>
        <w:tc>
          <w:tcPr>
            <w:tcW w:w="2160" w:type="dxa"/>
            <w:vAlign w:val="center"/>
          </w:tcPr>
          <w:p w14:paraId="0110788B" w14:textId="77777777" w:rsidR="00440B8A" w:rsidRPr="00937FE8" w:rsidRDefault="00440B8A" w:rsidP="00EA5CD5">
            <w:pPr>
              <w:rPr>
                <w:rFonts w:ascii="Cambria" w:eastAsia="Cambria" w:hAnsi="Cambria"/>
                <w:color w:val="000000"/>
                <w:sz w:val="28"/>
                <w:szCs w:val="28"/>
              </w:rPr>
            </w:pPr>
            <w:r>
              <w:rPr>
                <w:rFonts w:ascii="Cambria" w:eastAsia="Cambria" w:hAnsi="Cambria" w:hint="cs"/>
                <w:color w:val="000000"/>
                <w:sz w:val="28"/>
                <w:szCs w:val="28"/>
                <w:rtl/>
              </w:rPr>
              <w:t xml:space="preserve">معرفة وتمييز الحالات المرضية التي تصيب المرأة خلال فترة حياتها </w:t>
            </w:r>
          </w:p>
        </w:tc>
        <w:tc>
          <w:tcPr>
            <w:tcW w:w="2160" w:type="dxa"/>
            <w:vAlign w:val="center"/>
          </w:tcPr>
          <w:p w14:paraId="6FED11CF" w14:textId="77777777" w:rsidR="00440B8A" w:rsidRPr="00E3511D" w:rsidRDefault="00440B8A" w:rsidP="00035E13">
            <w:pPr>
              <w:numPr>
                <w:ilvl w:val="0"/>
                <w:numId w:val="41"/>
              </w:numPr>
              <w:bidi w:val="0"/>
              <w:ind w:left="360"/>
              <w:rPr>
                <w:b/>
                <w:bCs/>
                <w:lang w:bidi="ar-IQ"/>
              </w:rPr>
            </w:pPr>
            <w:r w:rsidRPr="00E3511D">
              <w:rPr>
                <w:b/>
                <w:bCs/>
                <w:lang w:bidi="ar-IQ"/>
              </w:rPr>
              <w:t>Gynecological disorders:</w:t>
            </w:r>
          </w:p>
          <w:p w14:paraId="74D11D92" w14:textId="77777777" w:rsidR="00440B8A" w:rsidRDefault="00440B8A" w:rsidP="00EA5CD5">
            <w:pPr>
              <w:ind w:left="360"/>
              <w:jc w:val="right"/>
              <w:rPr>
                <w:rtl/>
                <w:lang w:bidi="ar-IQ"/>
              </w:rPr>
            </w:pPr>
            <w:r w:rsidRPr="00E3511D">
              <w:rPr>
                <w:lang w:bidi="ar-IQ"/>
              </w:rPr>
              <w:t xml:space="preserve">.Nursing care for common gynecological disorders </w:t>
            </w:r>
          </w:p>
          <w:p w14:paraId="15685AA9" w14:textId="77777777" w:rsidR="00440B8A" w:rsidRPr="00B07C41" w:rsidRDefault="00440B8A" w:rsidP="00035E13">
            <w:pPr>
              <w:numPr>
                <w:ilvl w:val="0"/>
                <w:numId w:val="41"/>
              </w:numPr>
              <w:bidi w:val="0"/>
              <w:ind w:left="360"/>
              <w:rPr>
                <w:b/>
                <w:bCs/>
                <w:lang w:bidi="ar-IQ"/>
              </w:rPr>
            </w:pPr>
            <w:r w:rsidRPr="00E3511D">
              <w:rPr>
                <w:lang w:bidi="ar-IQ"/>
              </w:rPr>
              <w:t xml:space="preserve">prolapsed of the </w:t>
            </w:r>
            <w:r w:rsidRPr="00E3511D">
              <w:rPr>
                <w:lang w:bidi="ar-IQ"/>
              </w:rPr>
              <w:lastRenderedPageBreak/>
              <w:t>genital tract</w:t>
            </w:r>
          </w:p>
          <w:p w14:paraId="5F6AB92B" w14:textId="77777777" w:rsidR="00440B8A" w:rsidRPr="00B07C41" w:rsidRDefault="00440B8A" w:rsidP="00035E13">
            <w:pPr>
              <w:numPr>
                <w:ilvl w:val="0"/>
                <w:numId w:val="41"/>
              </w:numPr>
              <w:bidi w:val="0"/>
              <w:ind w:left="360"/>
              <w:rPr>
                <w:b/>
                <w:bCs/>
                <w:lang w:bidi="ar-IQ"/>
              </w:rPr>
            </w:pPr>
            <w:r w:rsidRPr="00E3511D">
              <w:rPr>
                <w:lang w:bidi="ar-IQ"/>
              </w:rPr>
              <w:t xml:space="preserve">benign and malignancy of genital tract </w:t>
            </w:r>
          </w:p>
          <w:p w14:paraId="1C4E942B" w14:textId="77777777" w:rsidR="00440B8A" w:rsidRPr="00B07C41" w:rsidRDefault="00440B8A" w:rsidP="00035E13">
            <w:pPr>
              <w:numPr>
                <w:ilvl w:val="0"/>
                <w:numId w:val="41"/>
              </w:numPr>
              <w:bidi w:val="0"/>
              <w:ind w:left="360"/>
              <w:rPr>
                <w:b/>
                <w:bCs/>
                <w:lang w:bidi="ar-IQ"/>
              </w:rPr>
            </w:pPr>
            <w:r w:rsidRPr="00E3511D">
              <w:rPr>
                <w:lang w:bidi="ar-IQ"/>
              </w:rPr>
              <w:t>menstrual disorders</w:t>
            </w:r>
          </w:p>
          <w:p w14:paraId="0D96FE88" w14:textId="77777777" w:rsidR="00440B8A" w:rsidRPr="00E3511D" w:rsidRDefault="00440B8A" w:rsidP="00035E13">
            <w:pPr>
              <w:numPr>
                <w:ilvl w:val="0"/>
                <w:numId w:val="41"/>
              </w:numPr>
              <w:bidi w:val="0"/>
              <w:ind w:left="360"/>
              <w:rPr>
                <w:b/>
                <w:bCs/>
                <w:lang w:bidi="ar-IQ"/>
              </w:rPr>
            </w:pPr>
            <w:r w:rsidRPr="00E3511D">
              <w:rPr>
                <w:lang w:bidi="ar-IQ"/>
              </w:rPr>
              <w:t xml:space="preserve"> Infertility</w:t>
            </w:r>
          </w:p>
        </w:tc>
        <w:tc>
          <w:tcPr>
            <w:tcW w:w="1440" w:type="dxa"/>
            <w:vAlign w:val="center"/>
          </w:tcPr>
          <w:p w14:paraId="74AF50C4" w14:textId="77777777" w:rsidR="00440B8A" w:rsidRDefault="00440B8A" w:rsidP="00EA5CD5">
            <w:pPr>
              <w:rPr>
                <w:rFonts w:ascii="Cambria" w:eastAsia="Cambria" w:hAnsi="Cambria" w:cs="Cambria"/>
                <w:color w:val="000000"/>
                <w:sz w:val="28"/>
                <w:szCs w:val="28"/>
              </w:rPr>
            </w:pPr>
          </w:p>
        </w:tc>
        <w:tc>
          <w:tcPr>
            <w:tcW w:w="1440" w:type="dxa"/>
            <w:vAlign w:val="center"/>
          </w:tcPr>
          <w:p w14:paraId="04BA533D" w14:textId="77777777" w:rsidR="00440B8A" w:rsidRDefault="00440B8A" w:rsidP="00EA5CD5">
            <w:pPr>
              <w:rPr>
                <w:rFonts w:ascii="Cambria" w:eastAsia="Cambria" w:hAnsi="Cambria" w:cs="Cambria"/>
                <w:color w:val="000000"/>
                <w:sz w:val="28"/>
                <w:szCs w:val="28"/>
              </w:rPr>
            </w:pPr>
          </w:p>
        </w:tc>
      </w:tr>
      <w:tr w:rsidR="00440B8A" w14:paraId="1BDD4396" w14:textId="77777777">
        <w:trPr>
          <w:trHeight w:val="319"/>
          <w:jc w:val="right"/>
        </w:trPr>
        <w:tc>
          <w:tcPr>
            <w:tcW w:w="1260" w:type="dxa"/>
            <w:vAlign w:val="center"/>
          </w:tcPr>
          <w:p w14:paraId="5FA52683" w14:textId="77777777" w:rsidR="00440B8A" w:rsidRDefault="00440B8A" w:rsidP="00EA5CD5">
            <w:pPr>
              <w:rPr>
                <w:rFonts w:ascii="Cambria" w:eastAsia="Cambria" w:hAnsi="Cambria"/>
                <w:color w:val="000000"/>
                <w:sz w:val="28"/>
                <w:szCs w:val="28"/>
                <w:rtl/>
              </w:rPr>
            </w:pPr>
          </w:p>
        </w:tc>
        <w:tc>
          <w:tcPr>
            <w:tcW w:w="1260" w:type="dxa"/>
            <w:vAlign w:val="center"/>
          </w:tcPr>
          <w:p w14:paraId="5DC3466E" w14:textId="77777777" w:rsidR="00440B8A" w:rsidRDefault="00440B8A" w:rsidP="00EA5CD5">
            <w:pPr>
              <w:rPr>
                <w:rFonts w:ascii="Cambria" w:eastAsia="Cambria" w:hAnsi="Cambria"/>
                <w:color w:val="000000"/>
                <w:sz w:val="28"/>
                <w:szCs w:val="28"/>
                <w:rtl/>
              </w:rPr>
            </w:pPr>
          </w:p>
        </w:tc>
        <w:tc>
          <w:tcPr>
            <w:tcW w:w="2160" w:type="dxa"/>
            <w:vAlign w:val="center"/>
          </w:tcPr>
          <w:p w14:paraId="2771D7CF" w14:textId="77777777" w:rsidR="00440B8A" w:rsidRDefault="00440B8A" w:rsidP="00EA5CD5">
            <w:pPr>
              <w:rPr>
                <w:rFonts w:ascii="Cambria" w:eastAsia="Cambria" w:hAnsi="Cambria" w:cs="Cambria"/>
                <w:color w:val="000000"/>
                <w:sz w:val="28"/>
                <w:szCs w:val="28"/>
              </w:rPr>
            </w:pPr>
          </w:p>
        </w:tc>
        <w:tc>
          <w:tcPr>
            <w:tcW w:w="2160" w:type="dxa"/>
            <w:vAlign w:val="center"/>
          </w:tcPr>
          <w:p w14:paraId="5570DE9D" w14:textId="77777777" w:rsidR="00440B8A" w:rsidRPr="00E3511D" w:rsidRDefault="00440B8A" w:rsidP="00035E13">
            <w:pPr>
              <w:numPr>
                <w:ilvl w:val="0"/>
                <w:numId w:val="41"/>
              </w:numPr>
              <w:bidi w:val="0"/>
              <w:ind w:left="360"/>
              <w:rPr>
                <w:b/>
                <w:bCs/>
                <w:lang w:bidi="ar-IQ"/>
              </w:rPr>
            </w:pPr>
          </w:p>
        </w:tc>
        <w:tc>
          <w:tcPr>
            <w:tcW w:w="1440" w:type="dxa"/>
            <w:vAlign w:val="center"/>
          </w:tcPr>
          <w:p w14:paraId="661912A3" w14:textId="77777777" w:rsidR="00440B8A" w:rsidRDefault="00440B8A" w:rsidP="00EA5CD5">
            <w:pPr>
              <w:rPr>
                <w:rFonts w:ascii="Cambria" w:eastAsia="Cambria" w:hAnsi="Cambria" w:cs="Cambria"/>
                <w:color w:val="000000"/>
                <w:sz w:val="28"/>
                <w:szCs w:val="28"/>
              </w:rPr>
            </w:pPr>
          </w:p>
        </w:tc>
        <w:tc>
          <w:tcPr>
            <w:tcW w:w="1440" w:type="dxa"/>
            <w:vAlign w:val="center"/>
          </w:tcPr>
          <w:p w14:paraId="6AECDCBE" w14:textId="77777777" w:rsidR="00440B8A" w:rsidRDefault="00440B8A" w:rsidP="00EA5CD5">
            <w:pPr>
              <w:rPr>
                <w:rFonts w:ascii="Cambria" w:eastAsia="Cambria" w:hAnsi="Cambria" w:cs="Cambria"/>
                <w:color w:val="000000"/>
                <w:sz w:val="28"/>
                <w:szCs w:val="28"/>
              </w:rPr>
            </w:pPr>
          </w:p>
        </w:tc>
      </w:tr>
    </w:tbl>
    <w:p w14:paraId="12768DF6" w14:textId="77777777" w:rsidR="00440B8A" w:rsidRDefault="00440B8A"/>
    <w:tbl>
      <w:tblPr>
        <w:tblStyle w:val="3"/>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713"/>
      </w:tblGrid>
      <w:tr w:rsidR="00440B8A" w14:paraId="1317AE7A" w14:textId="77777777">
        <w:trPr>
          <w:trHeight w:val="477"/>
          <w:jc w:val="right"/>
        </w:trPr>
        <w:tc>
          <w:tcPr>
            <w:tcW w:w="9720" w:type="dxa"/>
            <w:gridSpan w:val="2"/>
            <w:vAlign w:val="center"/>
          </w:tcPr>
          <w:p w14:paraId="6930E03F" w14:textId="77777777" w:rsidR="00440B8A" w:rsidRPr="00937FE8" w:rsidRDefault="00440B8A" w:rsidP="00035E13">
            <w:pPr>
              <w:numPr>
                <w:ilvl w:val="0"/>
                <w:numId w:val="29"/>
              </w:numPr>
              <w:tabs>
                <w:tab w:val="left" w:pos="252"/>
                <w:tab w:val="left" w:pos="432"/>
              </w:tabs>
              <w:rPr>
                <w:rFonts w:asciiTheme="majorHAnsi" w:eastAsia="Cambria" w:hAnsiTheme="majorHAnsi" w:cstheme="majorHAnsi"/>
                <w:b/>
                <w:bCs/>
                <w:color w:val="000000"/>
                <w:sz w:val="28"/>
                <w:szCs w:val="28"/>
              </w:rPr>
            </w:pPr>
            <w:r w:rsidRPr="00937FE8">
              <w:rPr>
                <w:rFonts w:asciiTheme="majorHAnsi" w:eastAsia="Cambria" w:hAnsiTheme="majorHAnsi"/>
                <w:b/>
                <w:bCs/>
                <w:color w:val="000000"/>
                <w:sz w:val="28"/>
                <w:szCs w:val="28"/>
                <w:rtl/>
              </w:rPr>
              <w:t xml:space="preserve">البنية التحتية </w:t>
            </w:r>
          </w:p>
        </w:tc>
      </w:tr>
      <w:tr w:rsidR="00440B8A" w14:paraId="473A8B5F" w14:textId="77777777">
        <w:trPr>
          <w:trHeight w:val="1175"/>
          <w:jc w:val="right"/>
        </w:trPr>
        <w:tc>
          <w:tcPr>
            <w:tcW w:w="4007" w:type="dxa"/>
            <w:vAlign w:val="center"/>
          </w:tcPr>
          <w:p w14:paraId="0E8D2CC7" w14:textId="77777777" w:rsidR="00440B8A" w:rsidRPr="00937FE8" w:rsidRDefault="00440B8A" w:rsidP="00035E13">
            <w:pPr>
              <w:numPr>
                <w:ilvl w:val="0"/>
                <w:numId w:val="30"/>
              </w:numPr>
              <w:rPr>
                <w:rFonts w:asciiTheme="majorHAnsi" w:eastAsia="Cambria" w:hAnsiTheme="majorHAnsi" w:cstheme="majorHAnsi"/>
                <w:color w:val="000000"/>
                <w:sz w:val="28"/>
                <w:szCs w:val="28"/>
              </w:rPr>
            </w:pPr>
            <w:r w:rsidRPr="00937FE8">
              <w:rPr>
                <w:rFonts w:asciiTheme="majorHAnsi" w:eastAsia="Cambria" w:hAnsiTheme="majorHAnsi"/>
                <w:color w:val="000000"/>
                <w:sz w:val="28"/>
                <w:szCs w:val="28"/>
                <w:rtl/>
              </w:rPr>
              <w:t>الكتب المقررة المطلوبة</w:t>
            </w:r>
          </w:p>
        </w:tc>
        <w:tc>
          <w:tcPr>
            <w:tcW w:w="5713" w:type="dxa"/>
            <w:vAlign w:val="center"/>
          </w:tcPr>
          <w:p w14:paraId="58FB9972" w14:textId="77777777" w:rsidR="00440B8A" w:rsidRPr="00E932AA" w:rsidRDefault="00440B8A">
            <w:pPr>
              <w:rPr>
                <w:rFonts w:ascii="Cambria" w:eastAsia="Cambria" w:hAnsi="Cambria"/>
                <w:color w:val="000000"/>
                <w:sz w:val="28"/>
                <w:szCs w:val="28"/>
              </w:rPr>
            </w:pPr>
            <w:r>
              <w:rPr>
                <w:rFonts w:ascii="Cambria" w:eastAsia="Cambria" w:hAnsi="Cambria" w:hint="cs"/>
                <w:color w:val="000000"/>
                <w:sz w:val="28"/>
                <w:szCs w:val="28"/>
                <w:rtl/>
              </w:rPr>
              <w:t xml:space="preserve">مجانية التعليم </w:t>
            </w:r>
          </w:p>
        </w:tc>
      </w:tr>
      <w:tr w:rsidR="00440B8A" w14:paraId="0AC8F54C" w14:textId="77777777">
        <w:trPr>
          <w:trHeight w:val="716"/>
          <w:jc w:val="right"/>
        </w:trPr>
        <w:tc>
          <w:tcPr>
            <w:tcW w:w="4007" w:type="dxa"/>
            <w:vAlign w:val="center"/>
          </w:tcPr>
          <w:p w14:paraId="2C019700" w14:textId="77777777" w:rsidR="00440B8A" w:rsidRPr="00937FE8" w:rsidRDefault="00440B8A" w:rsidP="00035E13">
            <w:pPr>
              <w:numPr>
                <w:ilvl w:val="0"/>
                <w:numId w:val="30"/>
              </w:numPr>
              <w:rPr>
                <w:rFonts w:asciiTheme="majorHAnsi" w:eastAsia="Cambria" w:hAnsiTheme="majorHAnsi" w:cstheme="majorHAnsi"/>
                <w:color w:val="000000"/>
                <w:sz w:val="28"/>
                <w:szCs w:val="28"/>
              </w:rPr>
            </w:pPr>
            <w:r w:rsidRPr="00937FE8">
              <w:rPr>
                <w:rFonts w:asciiTheme="majorHAnsi" w:eastAsia="Cambria" w:hAnsiTheme="majorHAnsi"/>
                <w:color w:val="000000"/>
                <w:sz w:val="28"/>
                <w:szCs w:val="28"/>
                <w:rtl/>
              </w:rPr>
              <w:t xml:space="preserve">المراجع الرئيسية </w:t>
            </w:r>
            <w:r w:rsidRPr="00937FE8">
              <w:rPr>
                <w:rFonts w:asciiTheme="majorHAnsi" w:eastAsia="Cambria" w:hAnsiTheme="majorHAnsi" w:cstheme="majorHAnsi"/>
                <w:color w:val="000000"/>
                <w:sz w:val="28"/>
                <w:szCs w:val="28"/>
                <w:rtl/>
              </w:rPr>
              <w:t>(</w:t>
            </w:r>
            <w:r w:rsidRPr="00937FE8">
              <w:rPr>
                <w:rFonts w:asciiTheme="majorHAnsi" w:eastAsia="Cambria" w:hAnsiTheme="majorHAnsi"/>
                <w:color w:val="000000"/>
                <w:sz w:val="28"/>
                <w:szCs w:val="28"/>
                <w:rtl/>
              </w:rPr>
              <w:t>المصادر</w:t>
            </w:r>
            <w:r w:rsidRPr="00937FE8">
              <w:rPr>
                <w:rFonts w:asciiTheme="majorHAnsi" w:eastAsia="Cambria" w:hAnsiTheme="majorHAnsi" w:cstheme="majorHAnsi"/>
                <w:color w:val="000000"/>
                <w:sz w:val="28"/>
                <w:szCs w:val="28"/>
                <w:rtl/>
              </w:rPr>
              <w:t>)</w:t>
            </w:r>
          </w:p>
        </w:tc>
        <w:tc>
          <w:tcPr>
            <w:tcW w:w="5713" w:type="dxa"/>
            <w:vAlign w:val="center"/>
          </w:tcPr>
          <w:p w14:paraId="540AAC85" w14:textId="77777777" w:rsidR="00440B8A" w:rsidRDefault="00440B8A" w:rsidP="00035E13">
            <w:pPr>
              <w:pStyle w:val="ListParagraph"/>
              <w:numPr>
                <w:ilvl w:val="0"/>
                <w:numId w:val="33"/>
              </w:numPr>
              <w:bidi w:val="0"/>
            </w:pPr>
            <w:proofErr w:type="spellStart"/>
            <w:r>
              <w:t>Pillitteri,A</w:t>
            </w:r>
            <w:proofErr w:type="spellEnd"/>
            <w:r>
              <w:t xml:space="preserve">.: Maternal and Child health Nursing: Care of the Childbearing and Childrearing Family, sixth Edition, By Lippincott Williams &amp; Wilkins Publishers. Philadelphia, 2007. </w:t>
            </w:r>
          </w:p>
          <w:p w14:paraId="38895C22" w14:textId="77777777" w:rsidR="00440B8A" w:rsidRDefault="00440B8A" w:rsidP="00035E13">
            <w:pPr>
              <w:pStyle w:val="ListParagraph"/>
              <w:numPr>
                <w:ilvl w:val="0"/>
                <w:numId w:val="33"/>
              </w:numPr>
              <w:bidi w:val="0"/>
              <w:rPr>
                <w:rtl/>
              </w:rPr>
            </w:pPr>
            <w:r>
              <w:t xml:space="preserve"> </w:t>
            </w:r>
            <w:proofErr w:type="spellStart"/>
            <w:r>
              <w:t>Ricci,S.S</w:t>
            </w:r>
            <w:proofErr w:type="spellEnd"/>
            <w:r>
              <w:t>.: Essentials Of Maternity, Newborn, &amp; Women’s Health Nursing, 2nd edition, Lippincott Williams &amp; Wilkins, Philadelphia,2013.</w:t>
            </w:r>
          </w:p>
          <w:p w14:paraId="08A05AD3" w14:textId="77777777" w:rsidR="00440B8A" w:rsidRDefault="00440B8A">
            <w:pPr>
              <w:rPr>
                <w:rFonts w:ascii="Cambria" w:eastAsia="Cambria" w:hAnsi="Cambria" w:cs="Cambria"/>
                <w:color w:val="000000"/>
                <w:sz w:val="28"/>
                <w:szCs w:val="28"/>
              </w:rPr>
            </w:pPr>
          </w:p>
        </w:tc>
      </w:tr>
      <w:tr w:rsidR="00440B8A" w14:paraId="5B536194" w14:textId="77777777">
        <w:trPr>
          <w:trHeight w:val="1247"/>
          <w:jc w:val="right"/>
        </w:trPr>
        <w:tc>
          <w:tcPr>
            <w:tcW w:w="4007" w:type="dxa"/>
            <w:vAlign w:val="center"/>
          </w:tcPr>
          <w:p w14:paraId="5A771144" w14:textId="77777777" w:rsidR="00440B8A" w:rsidRPr="00937FE8" w:rsidRDefault="00440B8A" w:rsidP="00035E13">
            <w:pPr>
              <w:numPr>
                <w:ilvl w:val="0"/>
                <w:numId w:val="31"/>
              </w:numPr>
              <w:rPr>
                <w:rFonts w:asciiTheme="majorHAnsi" w:eastAsia="Cambria" w:hAnsiTheme="majorHAnsi" w:cstheme="majorHAnsi"/>
                <w:color w:val="000000"/>
                <w:sz w:val="28"/>
                <w:szCs w:val="28"/>
              </w:rPr>
            </w:pPr>
            <w:r w:rsidRPr="00937FE8">
              <w:rPr>
                <w:rFonts w:asciiTheme="majorHAnsi" w:eastAsia="Cambria" w:hAnsiTheme="majorHAnsi"/>
                <w:color w:val="000000"/>
                <w:sz w:val="28"/>
                <w:szCs w:val="28"/>
                <w:rtl/>
              </w:rPr>
              <w:t xml:space="preserve">الكتب والمراجع التي يوصى بها </w:t>
            </w:r>
            <w:r w:rsidRPr="00937FE8">
              <w:rPr>
                <w:rFonts w:asciiTheme="majorHAnsi" w:eastAsia="Cambria" w:hAnsiTheme="majorHAnsi" w:cstheme="majorHAnsi"/>
                <w:color w:val="000000"/>
                <w:sz w:val="28"/>
                <w:szCs w:val="28"/>
                <w:rtl/>
              </w:rPr>
              <w:t>(</w:t>
            </w:r>
            <w:r w:rsidRPr="00937FE8">
              <w:rPr>
                <w:rFonts w:asciiTheme="majorHAnsi" w:eastAsia="Cambria" w:hAnsiTheme="majorHAnsi"/>
                <w:color w:val="000000"/>
                <w:sz w:val="28"/>
                <w:szCs w:val="28"/>
                <w:rtl/>
              </w:rPr>
              <w:t>المجلات العلمية ،التقارير ،</w:t>
            </w:r>
            <w:r w:rsidRPr="00937FE8">
              <w:rPr>
                <w:rFonts w:asciiTheme="majorHAnsi" w:eastAsia="Cambria" w:hAnsiTheme="majorHAnsi" w:cstheme="majorHAnsi"/>
                <w:color w:val="000000"/>
                <w:sz w:val="28"/>
                <w:szCs w:val="28"/>
                <w:rtl/>
              </w:rPr>
              <w:t xml:space="preserve">.....) </w:t>
            </w:r>
          </w:p>
        </w:tc>
        <w:tc>
          <w:tcPr>
            <w:tcW w:w="5713" w:type="dxa"/>
            <w:vAlign w:val="center"/>
          </w:tcPr>
          <w:p w14:paraId="24DE416F" w14:textId="77777777" w:rsidR="00440B8A" w:rsidRPr="00AC0641" w:rsidRDefault="00440B8A" w:rsidP="00035E13">
            <w:pPr>
              <w:pStyle w:val="ListParagraph"/>
              <w:numPr>
                <w:ilvl w:val="0"/>
                <w:numId w:val="34"/>
              </w:numPr>
              <w:bidi w:val="0"/>
              <w:rPr>
                <w:rFonts w:ascii="Cambria" w:eastAsia="Cambria" w:hAnsi="Cambria" w:cs="Cambria"/>
                <w:color w:val="000000"/>
                <w:sz w:val="28"/>
                <w:szCs w:val="28"/>
              </w:rPr>
            </w:pPr>
            <w:r>
              <w:t xml:space="preserve">Keith D. Edmonds.2007, Dewhurst’s Textbook of Obstetrics &amp; </w:t>
            </w:r>
            <w:proofErr w:type="spellStart"/>
            <w:r>
              <w:t>Gynaecology</w:t>
            </w:r>
            <w:proofErr w:type="spellEnd"/>
            <w:r>
              <w:t xml:space="preserve"> ,seven edition , by Blackwell .</w:t>
            </w:r>
          </w:p>
          <w:p w14:paraId="7D811018" w14:textId="77777777" w:rsidR="00440B8A" w:rsidRPr="00AC0641" w:rsidRDefault="00440B8A" w:rsidP="00035E13">
            <w:pPr>
              <w:pStyle w:val="ListParagraph"/>
              <w:numPr>
                <w:ilvl w:val="0"/>
                <w:numId w:val="34"/>
              </w:numPr>
              <w:bidi w:val="0"/>
              <w:rPr>
                <w:rFonts w:ascii="Cambria" w:eastAsia="Cambria" w:hAnsi="Cambria" w:cs="Cambria"/>
                <w:color w:val="000000"/>
                <w:sz w:val="28"/>
                <w:szCs w:val="28"/>
              </w:rPr>
            </w:pPr>
            <w:r>
              <w:t>Publishing in Australia, 2- Leifer G, Maternity Nursing an introduction text, 11 ed.2012.</w:t>
            </w:r>
          </w:p>
        </w:tc>
      </w:tr>
      <w:tr w:rsidR="00440B8A" w14:paraId="38354E8F" w14:textId="77777777">
        <w:trPr>
          <w:trHeight w:val="1247"/>
          <w:jc w:val="right"/>
        </w:trPr>
        <w:tc>
          <w:tcPr>
            <w:tcW w:w="4007" w:type="dxa"/>
            <w:vAlign w:val="center"/>
          </w:tcPr>
          <w:p w14:paraId="28D34428" w14:textId="77777777" w:rsidR="00440B8A" w:rsidRDefault="00440B8A" w:rsidP="00035E13">
            <w:pPr>
              <w:numPr>
                <w:ilvl w:val="0"/>
                <w:numId w:val="31"/>
              </w:numPr>
              <w:rPr>
                <w:rFonts w:ascii="Cambria" w:eastAsia="Cambria" w:hAnsi="Cambria" w:cs="Cambria"/>
                <w:color w:val="000000"/>
                <w:sz w:val="28"/>
                <w:szCs w:val="28"/>
              </w:rPr>
            </w:pPr>
            <w:r>
              <w:rPr>
                <w:rFonts w:ascii="Cambria" w:eastAsia="Cambria" w:hAnsi="Cambria"/>
                <w:color w:val="000000"/>
                <w:sz w:val="28"/>
                <w:szCs w:val="28"/>
                <w:rtl/>
              </w:rPr>
              <w:lastRenderedPageBreak/>
              <w:t>المراجع الالكترونية ،مواقع الانترنيت ،</w:t>
            </w:r>
            <w:r>
              <w:rPr>
                <w:rFonts w:ascii="Cambria" w:eastAsia="Cambria" w:hAnsi="Cambria" w:cs="Cambria"/>
                <w:color w:val="000000"/>
                <w:sz w:val="28"/>
                <w:szCs w:val="28"/>
                <w:rtl/>
              </w:rPr>
              <w:t>.....</w:t>
            </w:r>
          </w:p>
        </w:tc>
        <w:tc>
          <w:tcPr>
            <w:tcW w:w="5713" w:type="dxa"/>
            <w:vAlign w:val="center"/>
          </w:tcPr>
          <w:p w14:paraId="4BEA80C2" w14:textId="77777777" w:rsidR="00440B8A" w:rsidRDefault="00440B8A" w:rsidP="00AC0641">
            <w:pPr>
              <w:bidi w:val="0"/>
              <w:rPr>
                <w:rFonts w:ascii="Cambria" w:eastAsia="Cambria" w:hAnsi="Cambria" w:cs="Cambria"/>
                <w:color w:val="000000"/>
                <w:sz w:val="28"/>
                <w:szCs w:val="28"/>
              </w:rPr>
            </w:pPr>
            <w:hyperlink r:id="rId22" w:history="1">
              <w:r w:rsidRPr="001434C7">
                <w:rPr>
                  <w:rStyle w:val="Hyperlink"/>
                  <w:rFonts w:ascii="Cambria" w:eastAsia="Cambria" w:hAnsi="Cambria" w:cs="Cambria"/>
                  <w:sz w:val="28"/>
                  <w:szCs w:val="28"/>
                </w:rPr>
                <w:t>https://play.google.com/store/apps/details?id=salehagroup.guidetonewborncare&amp;hl=ar</w:t>
              </w:r>
            </w:hyperlink>
          </w:p>
          <w:p w14:paraId="7E5A5E3A" w14:textId="77777777" w:rsidR="00440B8A" w:rsidRDefault="00440B8A" w:rsidP="00AC0641">
            <w:pPr>
              <w:bidi w:val="0"/>
              <w:rPr>
                <w:rFonts w:ascii="Cambria" w:eastAsia="Cambria" w:hAnsi="Cambria" w:cs="Cambria"/>
                <w:color w:val="000000"/>
                <w:sz w:val="28"/>
                <w:szCs w:val="28"/>
              </w:rPr>
            </w:pPr>
          </w:p>
          <w:p w14:paraId="6BDDC969" w14:textId="77777777" w:rsidR="00440B8A" w:rsidRDefault="00440B8A" w:rsidP="00AC0641">
            <w:pPr>
              <w:bidi w:val="0"/>
              <w:rPr>
                <w:rFonts w:ascii="Cambria" w:eastAsia="Cambria" w:hAnsi="Cambria" w:cs="Cambria"/>
                <w:color w:val="000000"/>
                <w:sz w:val="28"/>
                <w:szCs w:val="28"/>
              </w:rPr>
            </w:pPr>
            <w:hyperlink r:id="rId23" w:history="1">
              <w:r w:rsidRPr="001434C7">
                <w:rPr>
                  <w:rStyle w:val="Hyperlink"/>
                  <w:rFonts w:ascii="Cambria" w:eastAsia="Cambria" w:hAnsi="Cambria" w:cs="Cambria"/>
                  <w:sz w:val="28"/>
                  <w:szCs w:val="28"/>
                </w:rPr>
                <w:t>https://play.google.com/store/apps/details?id=com.afra.maternalandnewbornnursingcareplans&amp;hl=ar</w:t>
              </w:r>
            </w:hyperlink>
          </w:p>
          <w:p w14:paraId="3684A22D" w14:textId="77777777" w:rsidR="00440B8A" w:rsidRDefault="00440B8A" w:rsidP="0025052D">
            <w:pPr>
              <w:bidi w:val="0"/>
              <w:rPr>
                <w:rFonts w:ascii="Cambria" w:eastAsia="Cambria" w:hAnsi="Cambria" w:cs="Cambria"/>
                <w:color w:val="000000"/>
                <w:sz w:val="28"/>
                <w:szCs w:val="28"/>
              </w:rPr>
            </w:pPr>
          </w:p>
          <w:p w14:paraId="194E7AE2" w14:textId="77777777" w:rsidR="00440B8A" w:rsidRDefault="00440B8A" w:rsidP="0025052D">
            <w:pPr>
              <w:bidi w:val="0"/>
              <w:rPr>
                <w:rFonts w:ascii="Cambria" w:eastAsia="Cambria" w:hAnsi="Cambria" w:cs="Cambria"/>
                <w:color w:val="000000"/>
                <w:sz w:val="28"/>
                <w:szCs w:val="28"/>
              </w:rPr>
            </w:pPr>
            <w:hyperlink r:id="rId24" w:history="1">
              <w:r w:rsidRPr="001434C7">
                <w:rPr>
                  <w:rStyle w:val="Hyperlink"/>
                  <w:rFonts w:ascii="Cambria" w:eastAsia="Cambria" w:hAnsi="Cambria" w:cs="Cambria"/>
                  <w:sz w:val="28"/>
                  <w:szCs w:val="28"/>
                </w:rPr>
                <w:t>https://play.google.com/store/apps/details?id=com.medicalapps.obstetrics.gynecology.mnemonics&amp;hl=ar</w:t>
              </w:r>
            </w:hyperlink>
          </w:p>
          <w:p w14:paraId="72CCDE1B" w14:textId="77777777" w:rsidR="00440B8A" w:rsidRDefault="00440B8A" w:rsidP="0025052D">
            <w:pPr>
              <w:bidi w:val="0"/>
              <w:rPr>
                <w:rFonts w:ascii="Cambria" w:eastAsia="Cambria" w:hAnsi="Cambria" w:cs="Cambria"/>
                <w:color w:val="000000"/>
                <w:sz w:val="28"/>
                <w:szCs w:val="28"/>
              </w:rPr>
            </w:pPr>
          </w:p>
          <w:p w14:paraId="38719FE1" w14:textId="77777777" w:rsidR="00440B8A" w:rsidRDefault="00440B8A" w:rsidP="0025052D">
            <w:pPr>
              <w:bidi w:val="0"/>
              <w:rPr>
                <w:rFonts w:ascii="Cambria" w:eastAsia="Cambria" w:hAnsi="Cambria" w:cs="Cambria"/>
                <w:color w:val="000000"/>
                <w:sz w:val="28"/>
                <w:szCs w:val="28"/>
              </w:rPr>
            </w:pPr>
            <w:hyperlink r:id="rId25" w:history="1">
              <w:r w:rsidRPr="001434C7">
                <w:rPr>
                  <w:rStyle w:val="Hyperlink"/>
                  <w:rFonts w:ascii="Cambria" w:eastAsia="Cambria" w:hAnsi="Cambria" w:cs="Cambria"/>
                  <w:sz w:val="28"/>
                  <w:szCs w:val="28"/>
                </w:rPr>
                <w:t>https://play.google.com/store/apps/details?id=com.medpresso.Lonestar.saundersdx&amp;hl=ar</w:t>
              </w:r>
            </w:hyperlink>
          </w:p>
          <w:p w14:paraId="7A0F4E21" w14:textId="77777777" w:rsidR="00440B8A" w:rsidRDefault="00440B8A" w:rsidP="0025052D">
            <w:pPr>
              <w:bidi w:val="0"/>
              <w:rPr>
                <w:rFonts w:ascii="Cambria" w:eastAsia="Cambria" w:hAnsi="Cambria" w:cs="Cambria"/>
                <w:color w:val="000000"/>
                <w:sz w:val="28"/>
                <w:szCs w:val="28"/>
              </w:rPr>
            </w:pPr>
          </w:p>
        </w:tc>
      </w:tr>
    </w:tbl>
    <w:p w14:paraId="7013A67A" w14:textId="77777777" w:rsidR="00440B8A" w:rsidRDefault="00440B8A"/>
    <w:tbl>
      <w:tblPr>
        <w:tblStyle w:val="2"/>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14:paraId="74578DF0" w14:textId="77777777">
        <w:trPr>
          <w:trHeight w:val="419"/>
          <w:jc w:val="right"/>
        </w:trPr>
        <w:tc>
          <w:tcPr>
            <w:tcW w:w="9720" w:type="dxa"/>
            <w:vAlign w:val="center"/>
          </w:tcPr>
          <w:p w14:paraId="3CE6910E" w14:textId="77777777" w:rsidR="00440B8A" w:rsidRPr="00937FE8" w:rsidRDefault="00440B8A" w:rsidP="00035E13">
            <w:pPr>
              <w:numPr>
                <w:ilvl w:val="0"/>
                <w:numId w:val="29"/>
              </w:numPr>
              <w:tabs>
                <w:tab w:val="left" w:pos="507"/>
              </w:tabs>
              <w:rPr>
                <w:rFonts w:ascii="Cambria" w:eastAsia="Cambria" w:hAnsi="Cambria" w:cs="Cambria"/>
                <w:b/>
                <w:bCs/>
                <w:color w:val="000000"/>
                <w:sz w:val="28"/>
                <w:szCs w:val="28"/>
              </w:rPr>
            </w:pPr>
            <w:r w:rsidRPr="00937FE8">
              <w:rPr>
                <w:rFonts w:ascii="Cambria" w:eastAsia="Cambria" w:hAnsi="Cambria"/>
                <w:b/>
                <w:bCs/>
                <w:color w:val="000000"/>
                <w:sz w:val="28"/>
                <w:szCs w:val="28"/>
                <w:rtl/>
              </w:rPr>
              <w:t>خطة تطوير المقرر الدراسي</w:t>
            </w:r>
            <w:r w:rsidRPr="00937FE8">
              <w:rPr>
                <w:rFonts w:ascii="Cambria" w:eastAsia="Cambria" w:hAnsi="Cambria" w:cs="Cambria" w:hint="cs"/>
                <w:b/>
                <w:bCs/>
                <w:color w:val="000000"/>
                <w:sz w:val="28"/>
                <w:szCs w:val="28"/>
                <w:rtl/>
              </w:rPr>
              <w:t>:</w:t>
            </w:r>
            <w:r w:rsidRPr="00937FE8">
              <w:rPr>
                <w:rFonts w:ascii="Arial" w:hAnsi="Arial" w:cs="Arial"/>
                <w:b/>
                <w:bCs/>
                <w:color w:val="626262"/>
                <w:rtl/>
              </w:rPr>
              <w:t xml:space="preserve"> </w:t>
            </w:r>
          </w:p>
        </w:tc>
      </w:tr>
      <w:tr w:rsidR="00440B8A" w14:paraId="7082D158" w14:textId="77777777">
        <w:trPr>
          <w:trHeight w:val="1505"/>
          <w:jc w:val="right"/>
        </w:trPr>
        <w:tc>
          <w:tcPr>
            <w:tcW w:w="9720" w:type="dxa"/>
            <w:vAlign w:val="center"/>
          </w:tcPr>
          <w:p w14:paraId="5DED37CE" w14:textId="77777777" w:rsidR="00440B8A" w:rsidRDefault="00440B8A">
            <w:pPr>
              <w:rPr>
                <w:rFonts w:ascii="Cambria" w:eastAsia="Cambria" w:hAnsi="Cambria" w:cs="Cambria"/>
                <w:color w:val="000000"/>
                <w:sz w:val="28"/>
                <w:szCs w:val="28"/>
              </w:rPr>
            </w:pPr>
            <w:r w:rsidRPr="00EA5CD5">
              <w:rPr>
                <w:rFonts w:ascii="Arial" w:hAnsi="Arial" w:cs="Arial"/>
                <w:sz w:val="24"/>
                <w:szCs w:val="24"/>
                <w:rtl/>
              </w:rPr>
              <w:lastRenderedPageBreak/>
              <w:t>اعادة النظر بتطوير المناهج  بشكل دوري على ضوء المستجدات الحديثة</w:t>
            </w:r>
            <w:r>
              <w:rPr>
                <w:rFonts w:ascii="Arial" w:hAnsi="Arial" w:cs="Arial" w:hint="cs"/>
                <w:sz w:val="24"/>
                <w:szCs w:val="24"/>
                <w:rtl/>
              </w:rPr>
              <w:t xml:space="preserve"> والتطور الحاصل بالعالم </w:t>
            </w:r>
          </w:p>
        </w:tc>
      </w:tr>
      <w:bookmarkEnd w:id="1"/>
    </w:tbl>
    <w:p w14:paraId="65A6124E" w14:textId="77777777" w:rsidR="00440B8A" w:rsidRDefault="00440B8A">
      <w:pPr>
        <w:spacing w:after="240" w:line="276" w:lineRule="auto"/>
        <w:rPr>
          <w:sz w:val="24"/>
          <w:szCs w:val="24"/>
        </w:rPr>
      </w:pPr>
    </w:p>
    <w:p w14:paraId="2F19258F" w14:textId="77777777" w:rsidR="00440B8A" w:rsidRDefault="00440B8A">
      <w:pPr>
        <w:spacing w:after="200" w:line="276" w:lineRule="auto"/>
        <w:rPr>
          <w:rFonts w:ascii="Calibri" w:eastAsia="Calibri" w:hAnsi="Calibri" w:cs="Calibri"/>
          <w:sz w:val="22"/>
          <w:szCs w:val="22"/>
        </w:rPr>
      </w:pPr>
    </w:p>
    <w:p w14:paraId="467AA4C7" w14:textId="77777777" w:rsidR="00440B8A" w:rsidRDefault="00440B8A" w:rsidP="00063AD7">
      <w:pPr>
        <w:pStyle w:val="Heading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Pr>
          <w:rFonts w:ascii="Simplified Arabic" w:hAnsi="Simplified Arabic" w:cs="Simplified Arabic"/>
          <w:sz w:val="28"/>
          <w:szCs w:val="28"/>
          <w:u w:val="none"/>
          <w:rtl/>
        </w:rPr>
        <w:t>وزارة التعليم العالي والبـحث العلمي</w:t>
      </w:r>
    </w:p>
    <w:p w14:paraId="6A10350A" w14:textId="77777777" w:rsidR="00440B8A" w:rsidRDefault="00440B8A" w:rsidP="00063AD7">
      <w:pPr>
        <w:pStyle w:val="Heading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14:paraId="0ACFBD2B" w14:textId="77777777" w:rsidR="00440B8A" w:rsidRDefault="00440B8A"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14:paraId="5E98C9C0" w14:textId="77777777" w:rsidR="00440B8A" w:rsidRDefault="00440B8A" w:rsidP="009C2C08">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w:t>
      </w:r>
    </w:p>
    <w:p w14:paraId="2680AE42" w14:textId="77777777" w:rsidR="00440B8A" w:rsidRDefault="00440B8A" w:rsidP="00063AD7">
      <w:pPr>
        <w:rPr>
          <w:sz w:val="16"/>
          <w:szCs w:val="16"/>
          <w:rtl/>
        </w:rPr>
      </w:pPr>
    </w:p>
    <w:p w14:paraId="31A9D5D8" w14:textId="77777777" w:rsidR="00440B8A" w:rsidRDefault="00440B8A" w:rsidP="00182552">
      <w:pPr>
        <w:rPr>
          <w:rFonts w:hint="cs"/>
          <w:rtl/>
        </w:rPr>
      </w:pPr>
    </w:p>
    <w:p w14:paraId="5B7D9E54" w14:textId="77777777" w:rsidR="00440B8A" w:rsidRDefault="00440B8A" w:rsidP="00182552">
      <w:pPr>
        <w:rPr>
          <w:rFonts w:hint="cs"/>
          <w:rtl/>
          <w:lang w:bidi="ar-IQ"/>
        </w:rPr>
      </w:pPr>
    </w:p>
    <w:p w14:paraId="7D2FD4B4" w14:textId="77777777" w:rsidR="00440B8A" w:rsidRDefault="00440B8A" w:rsidP="00182552">
      <w:pPr>
        <w:rPr>
          <w:rtl/>
          <w:lang w:bidi="ar-IQ"/>
        </w:rPr>
      </w:pPr>
    </w:p>
    <w:p w14:paraId="2EFFF594" w14:textId="77777777" w:rsidR="00440B8A" w:rsidRPr="00291AF6" w:rsidRDefault="00440B8A" w:rsidP="00063AD7">
      <w:pPr>
        <w:jc w:val="center"/>
        <w:rPr>
          <w:b/>
          <w:bCs/>
          <w:kern w:val="96"/>
          <w:sz w:val="56"/>
          <w:szCs w:val="56"/>
          <w:rtl/>
        </w:rPr>
      </w:pPr>
      <w:r w:rsidRPr="00291AF6">
        <w:rPr>
          <w:b/>
          <w:bCs/>
          <w:kern w:val="96"/>
          <w:sz w:val="56"/>
          <w:szCs w:val="56"/>
          <w:rtl/>
        </w:rPr>
        <w:t>ا</w:t>
      </w:r>
      <w:r>
        <w:rPr>
          <w:rFonts w:hint="cs"/>
          <w:b/>
          <w:bCs/>
          <w:kern w:val="96"/>
          <w:sz w:val="56"/>
          <w:szCs w:val="56"/>
          <w:rtl/>
        </w:rPr>
        <w:t>ستمارة وصف البرنامج الأكاديمي</w:t>
      </w:r>
      <w:r>
        <w:rPr>
          <w:b/>
          <w:bCs/>
          <w:kern w:val="96"/>
          <w:sz w:val="56"/>
          <w:szCs w:val="56"/>
          <w:rtl/>
        </w:rPr>
        <w:t xml:space="preserve"> </w:t>
      </w:r>
      <w:r>
        <w:rPr>
          <w:rFonts w:hint="cs"/>
          <w:b/>
          <w:bCs/>
          <w:kern w:val="96"/>
          <w:sz w:val="56"/>
          <w:szCs w:val="56"/>
          <w:rtl/>
        </w:rPr>
        <w:t>لل</w:t>
      </w:r>
      <w:r w:rsidRPr="00291AF6">
        <w:rPr>
          <w:b/>
          <w:bCs/>
          <w:kern w:val="96"/>
          <w:sz w:val="56"/>
          <w:szCs w:val="56"/>
          <w:rtl/>
        </w:rPr>
        <w:t xml:space="preserve">كليات </w:t>
      </w:r>
      <w:r>
        <w:rPr>
          <w:rFonts w:hint="cs"/>
          <w:b/>
          <w:bCs/>
          <w:kern w:val="96"/>
          <w:sz w:val="56"/>
          <w:szCs w:val="56"/>
          <w:rtl/>
        </w:rPr>
        <w:t>والمعاهد</w:t>
      </w:r>
    </w:p>
    <w:p w14:paraId="2C7CEFBB" w14:textId="77777777" w:rsidR="00440B8A" w:rsidRPr="00077102" w:rsidRDefault="00440B8A" w:rsidP="003E55DB">
      <w:pPr>
        <w:jc w:val="center"/>
        <w:rPr>
          <w:rFonts w:hint="cs"/>
          <w:b/>
          <w:bCs/>
          <w:rtl/>
          <w:lang w:bidi="ar-IQ"/>
        </w:rPr>
      </w:pPr>
      <w:r w:rsidRPr="00291AF6">
        <w:rPr>
          <w:b/>
          <w:bCs/>
          <w:kern w:val="96"/>
          <w:sz w:val="56"/>
          <w:szCs w:val="56"/>
          <w:rtl/>
        </w:rPr>
        <w:t>للعام الدراسي</w:t>
      </w:r>
      <w:r>
        <w:rPr>
          <w:b/>
          <w:bCs/>
          <w:sz w:val="24"/>
          <w:szCs w:val="24"/>
          <w:rtl/>
          <w:lang w:bidi="ar-IQ"/>
        </w:rPr>
        <w:tab/>
      </w:r>
    </w:p>
    <w:p w14:paraId="50059EEA" w14:textId="77777777" w:rsidR="00440B8A" w:rsidRPr="003315C4" w:rsidRDefault="00440B8A" w:rsidP="009A07B9">
      <w:pPr>
        <w:ind w:hanging="766"/>
        <w:rPr>
          <w:rFonts w:ascii="Traditional Arabic" w:hAnsi="Traditional Arabic"/>
          <w:b/>
          <w:bCs/>
          <w:sz w:val="32"/>
          <w:szCs w:val="32"/>
          <w:rtl/>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 </w:t>
      </w:r>
      <w:r>
        <w:rPr>
          <w:rFonts w:ascii="Traditional Arabic" w:hAnsi="Traditional Arabic" w:hint="cs"/>
          <w:b/>
          <w:bCs/>
          <w:sz w:val="32"/>
          <w:szCs w:val="32"/>
          <w:rtl/>
        </w:rPr>
        <w:t xml:space="preserve">كليه الهادي </w:t>
      </w:r>
      <w:proofErr w:type="spellStart"/>
      <w:r>
        <w:rPr>
          <w:rFonts w:ascii="Traditional Arabic" w:hAnsi="Traditional Arabic" w:hint="cs"/>
          <w:b/>
          <w:bCs/>
          <w:sz w:val="32"/>
          <w:szCs w:val="32"/>
          <w:rtl/>
        </w:rPr>
        <w:t>الجامعه</w:t>
      </w:r>
      <w:proofErr w:type="spellEnd"/>
    </w:p>
    <w:p w14:paraId="02AE69E0" w14:textId="77777777" w:rsidR="00440B8A" w:rsidRPr="003315C4" w:rsidRDefault="00440B8A" w:rsidP="009A07B9">
      <w:pPr>
        <w:ind w:hanging="766"/>
        <w:rPr>
          <w:rFonts w:ascii="Traditional Arabic" w:hAnsi="Traditional Arabic"/>
          <w:b/>
          <w:bCs/>
          <w:sz w:val="32"/>
          <w:szCs w:val="32"/>
          <w:rtl/>
        </w:rPr>
      </w:pPr>
      <w:r>
        <w:rPr>
          <w:rFonts w:ascii="Traditional Arabic" w:hAnsi="Traditional Arabic"/>
          <w:b/>
          <w:bCs/>
          <w:sz w:val="32"/>
          <w:szCs w:val="32"/>
          <w:rtl/>
        </w:rPr>
        <w:lastRenderedPageBreak/>
        <w:t>الكلي</w:t>
      </w:r>
      <w:r>
        <w:rPr>
          <w:rFonts w:ascii="Traditional Arabic" w:hAnsi="Traditional Arabic" w:hint="cs"/>
          <w:b/>
          <w:bCs/>
          <w:sz w:val="32"/>
          <w:szCs w:val="32"/>
          <w:rtl/>
        </w:rPr>
        <w:t xml:space="preserve">ة /المعهد </w:t>
      </w:r>
      <w:r w:rsidRPr="003315C4">
        <w:rPr>
          <w:rFonts w:ascii="Traditional Arabic" w:hAnsi="Traditional Arabic"/>
          <w:b/>
          <w:bCs/>
          <w:sz w:val="32"/>
          <w:szCs w:val="32"/>
          <w:rtl/>
        </w:rPr>
        <w:t xml:space="preserve">:  </w:t>
      </w:r>
    </w:p>
    <w:p w14:paraId="78207B4E" w14:textId="77777777" w:rsidR="00440B8A" w:rsidRPr="003315C4" w:rsidRDefault="00440B8A" w:rsidP="009A07B9">
      <w:pPr>
        <w:ind w:hanging="766"/>
        <w:rPr>
          <w:rFonts w:ascii="Traditional Arabic" w:hAnsi="Traditional Arabic" w:hint="cs"/>
          <w:b/>
          <w:bCs/>
          <w:sz w:val="32"/>
          <w:szCs w:val="32"/>
          <w:rtl/>
        </w:rPr>
      </w:pPr>
      <w:r>
        <w:rPr>
          <w:rFonts w:ascii="Traditional Arabic" w:hAnsi="Traditional Arabic" w:hint="cs"/>
          <w:b/>
          <w:bCs/>
          <w:sz w:val="32"/>
          <w:szCs w:val="32"/>
          <w:rtl/>
        </w:rPr>
        <w:t>القسم العلمي</w:t>
      </w:r>
      <w:r w:rsidRPr="003315C4">
        <w:rPr>
          <w:rFonts w:ascii="Traditional Arabic" w:hAnsi="Traditional Arabic"/>
          <w:b/>
          <w:bCs/>
          <w:sz w:val="32"/>
          <w:szCs w:val="32"/>
          <w:rtl/>
        </w:rPr>
        <w:t xml:space="preserve"> </w:t>
      </w:r>
      <w:r>
        <w:rPr>
          <w:rFonts w:ascii="Traditional Arabic" w:hAnsi="Traditional Arabic"/>
          <w:b/>
          <w:bCs/>
          <w:sz w:val="32"/>
          <w:szCs w:val="32"/>
          <w:rtl/>
        </w:rPr>
        <w:t xml:space="preserve">  : </w:t>
      </w:r>
      <w:r>
        <w:rPr>
          <w:rFonts w:ascii="Traditional Arabic" w:hAnsi="Traditional Arabic" w:hint="cs"/>
          <w:b/>
          <w:bCs/>
          <w:sz w:val="32"/>
          <w:szCs w:val="32"/>
          <w:rtl/>
        </w:rPr>
        <w:t xml:space="preserve">التمريض </w:t>
      </w:r>
    </w:p>
    <w:p w14:paraId="112763BD" w14:textId="77777777" w:rsidR="00440B8A" w:rsidRPr="003315C4" w:rsidRDefault="00440B8A" w:rsidP="009A07B9">
      <w:pPr>
        <w:ind w:hanging="766"/>
        <w:rPr>
          <w:rFonts w:ascii="Traditional Arabic" w:hAnsi="Traditional Arabic"/>
          <w:b/>
          <w:bCs/>
          <w:sz w:val="32"/>
          <w:szCs w:val="32"/>
          <w:rtl/>
        </w:rPr>
      </w:pPr>
      <w:r w:rsidRPr="003315C4">
        <w:rPr>
          <w:rFonts w:ascii="Traditional Arabic" w:hAnsi="Traditional Arabic"/>
          <w:b/>
          <w:bCs/>
          <w:sz w:val="32"/>
          <w:szCs w:val="32"/>
          <w:rtl/>
        </w:rPr>
        <w:t xml:space="preserve">تاريخ ملء الملف : </w:t>
      </w:r>
      <w:r>
        <w:rPr>
          <w:rFonts w:ascii="Traditional Arabic" w:hAnsi="Traditional Arabic" w:hint="cs"/>
          <w:b/>
          <w:bCs/>
          <w:sz w:val="32"/>
          <w:szCs w:val="32"/>
          <w:rtl/>
        </w:rPr>
        <w:t>24_2-2024</w:t>
      </w:r>
      <w:r w:rsidRPr="003315C4">
        <w:rPr>
          <w:rFonts w:ascii="Traditional Arabic" w:hAnsi="Traditional Arabic"/>
          <w:b/>
          <w:bCs/>
          <w:sz w:val="32"/>
          <w:szCs w:val="32"/>
          <w:rtl/>
        </w:rPr>
        <w:t xml:space="preserve"> </w:t>
      </w:r>
    </w:p>
    <w:p w14:paraId="2F2A1291" w14:textId="77777777" w:rsidR="00440B8A" w:rsidRDefault="00440B8A" w:rsidP="00182552">
      <w:pPr>
        <w:tabs>
          <w:tab w:val="left" w:pos="306"/>
        </w:tabs>
        <w:ind w:right="-1080" w:hanging="874"/>
        <w:rPr>
          <w:rFonts w:ascii="Traditional Arabic" w:hAnsi="Traditional Arabic" w:hint="cs"/>
          <w:b/>
          <w:bCs/>
          <w:sz w:val="28"/>
          <w:szCs w:val="28"/>
          <w:rtl/>
        </w:rPr>
      </w:pPr>
    </w:p>
    <w:p w14:paraId="7C171465" w14:textId="77777777" w:rsidR="00440B8A" w:rsidRDefault="00440B8A" w:rsidP="00182552">
      <w:pPr>
        <w:tabs>
          <w:tab w:val="left" w:pos="306"/>
        </w:tabs>
        <w:ind w:right="-1080" w:hanging="874"/>
        <w:rPr>
          <w:rFonts w:ascii="Traditional Arabic" w:hAnsi="Traditional Arabic" w:hint="cs"/>
          <w:b/>
          <w:bCs/>
          <w:sz w:val="28"/>
          <w:szCs w:val="28"/>
          <w:rtl/>
        </w:rPr>
      </w:pPr>
    </w:p>
    <w:p w14:paraId="1C767116" w14:textId="77777777" w:rsidR="00440B8A" w:rsidRDefault="00440B8A" w:rsidP="00182552">
      <w:pPr>
        <w:rPr>
          <w:rFonts w:ascii="Traditional Arabic" w:hAnsi="Traditional Arabic"/>
          <w:b/>
          <w:bCs/>
          <w:sz w:val="32"/>
          <w:szCs w:val="32"/>
          <w:rtl/>
        </w:rPr>
      </w:pPr>
    </w:p>
    <w:tbl>
      <w:tblPr>
        <w:bidiVisual/>
        <w:tblW w:w="0" w:type="auto"/>
        <w:tblLook w:val="04A0" w:firstRow="1" w:lastRow="0" w:firstColumn="1" w:lastColumn="0" w:noHBand="0" w:noVBand="1"/>
      </w:tblPr>
      <w:tblGrid>
        <w:gridCol w:w="4878"/>
        <w:gridCol w:w="4878"/>
      </w:tblGrid>
      <w:tr w:rsidR="00440B8A" w:rsidRPr="003C2E50" w14:paraId="1E702B8B" w14:textId="77777777" w:rsidTr="003C2E50">
        <w:tc>
          <w:tcPr>
            <w:tcW w:w="4878" w:type="dxa"/>
            <w:shd w:val="clear" w:color="auto" w:fill="auto"/>
          </w:tcPr>
          <w:p w14:paraId="06DD1F5B"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c>
          <w:tcPr>
            <w:tcW w:w="4878" w:type="dxa"/>
            <w:shd w:val="clear" w:color="auto" w:fill="auto"/>
          </w:tcPr>
          <w:p w14:paraId="6C0888AC"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r>
      <w:tr w:rsidR="00440B8A" w:rsidRPr="003C2E50" w14:paraId="31A8E66A" w14:textId="77777777" w:rsidTr="003C2E50">
        <w:tc>
          <w:tcPr>
            <w:tcW w:w="4878" w:type="dxa"/>
            <w:shd w:val="clear" w:color="auto" w:fill="auto"/>
          </w:tcPr>
          <w:p w14:paraId="50432D1E"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رئيس القسم :</w:t>
            </w:r>
          </w:p>
        </w:tc>
        <w:tc>
          <w:tcPr>
            <w:tcW w:w="4878" w:type="dxa"/>
            <w:shd w:val="clear" w:color="auto" w:fill="auto"/>
          </w:tcPr>
          <w:p w14:paraId="3C26A586"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المعاون العلمي :</w:t>
            </w:r>
          </w:p>
        </w:tc>
      </w:tr>
      <w:tr w:rsidR="00440B8A" w:rsidRPr="003C2E50" w14:paraId="632553DA" w14:textId="77777777" w:rsidTr="003C2E50">
        <w:tc>
          <w:tcPr>
            <w:tcW w:w="4878" w:type="dxa"/>
            <w:shd w:val="clear" w:color="auto" w:fill="auto"/>
          </w:tcPr>
          <w:p w14:paraId="379C3717"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c>
          <w:tcPr>
            <w:tcW w:w="4878" w:type="dxa"/>
            <w:shd w:val="clear" w:color="auto" w:fill="auto"/>
          </w:tcPr>
          <w:p w14:paraId="7EFA4B3D"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r>
    </w:tbl>
    <w:p w14:paraId="2A0EB33B" w14:textId="77777777" w:rsidR="00440B8A" w:rsidRDefault="00440B8A" w:rsidP="00182552">
      <w:pPr>
        <w:rPr>
          <w:rFonts w:ascii="Traditional Arabic" w:hAnsi="Traditional Arabic"/>
          <w:b/>
          <w:bCs/>
          <w:sz w:val="32"/>
          <w:szCs w:val="32"/>
          <w:rtl/>
        </w:rPr>
      </w:pPr>
    </w:p>
    <w:p w14:paraId="10FE9A87" w14:textId="77777777" w:rsidR="00440B8A" w:rsidRPr="00525490" w:rsidRDefault="00440B8A" w:rsidP="00182552">
      <w:pPr>
        <w:rPr>
          <w:rFonts w:ascii="Traditional Arabic" w:hAnsi="Traditional Arabic"/>
          <w:b/>
          <w:bCs/>
          <w:sz w:val="28"/>
          <w:szCs w:val="28"/>
          <w:rtl/>
        </w:rPr>
      </w:pPr>
    </w:p>
    <w:p w14:paraId="127AFA72" w14:textId="77777777" w:rsidR="00440B8A" w:rsidRPr="003315C4" w:rsidRDefault="00440B8A"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دقـق الملف من قبل </w:t>
      </w:r>
    </w:p>
    <w:p w14:paraId="12E6B33F" w14:textId="77777777" w:rsidR="00440B8A" w:rsidRPr="003315C4" w:rsidRDefault="00440B8A" w:rsidP="00182552">
      <w:pPr>
        <w:ind w:left="-625"/>
        <w:rPr>
          <w:rFonts w:ascii="Traditional Arabic" w:hAnsi="Traditional Arabic"/>
          <w:b/>
          <w:bCs/>
          <w:sz w:val="32"/>
          <w:szCs w:val="32"/>
          <w:rtl/>
        </w:rPr>
      </w:pPr>
      <w:r>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والأداء الجامعي</w:t>
      </w:r>
    </w:p>
    <w:p w14:paraId="37772478" w14:textId="77777777" w:rsidR="00440B8A" w:rsidRPr="003315C4" w:rsidRDefault="00440B8A"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اسم مدير </w:t>
      </w:r>
      <w:r>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w:t>
      </w:r>
      <w:r w:rsidRPr="003315C4">
        <w:rPr>
          <w:rFonts w:ascii="Traditional Arabic" w:hAnsi="Traditional Arabic" w:hint="cs"/>
          <w:b/>
          <w:bCs/>
          <w:sz w:val="32"/>
          <w:szCs w:val="32"/>
          <w:rtl/>
        </w:rPr>
        <w:t>والأداء الجامعي:</w:t>
      </w:r>
    </w:p>
    <w:p w14:paraId="70BEEC5A" w14:textId="77777777" w:rsidR="00440B8A" w:rsidRPr="00525490" w:rsidRDefault="00440B8A" w:rsidP="00182552">
      <w:pPr>
        <w:ind w:left="-625"/>
        <w:rPr>
          <w:rFonts w:ascii="Traditional Arabic" w:hAnsi="Traditional Arabic"/>
          <w:b/>
          <w:bCs/>
          <w:sz w:val="28"/>
          <w:szCs w:val="28"/>
          <w:rtl/>
        </w:rPr>
      </w:pPr>
      <w:r w:rsidRPr="003315C4">
        <w:rPr>
          <w:rFonts w:ascii="Traditional Arabic" w:hAnsi="Traditional Arabic"/>
          <w:b/>
          <w:bCs/>
          <w:sz w:val="32"/>
          <w:szCs w:val="32"/>
          <w:rtl/>
        </w:rPr>
        <w:t>التاريخ     /     /</w:t>
      </w:r>
      <w:r w:rsidRPr="00525490">
        <w:rPr>
          <w:rFonts w:ascii="Traditional Arabic" w:hAnsi="Traditional Arabic"/>
          <w:b/>
          <w:bCs/>
          <w:sz w:val="28"/>
          <w:szCs w:val="28"/>
          <w:rtl/>
        </w:rPr>
        <w:t xml:space="preserve">                 </w:t>
      </w:r>
    </w:p>
    <w:p w14:paraId="677E33F3" w14:textId="77777777" w:rsidR="00440B8A" w:rsidRDefault="00440B8A" w:rsidP="00F71046">
      <w:pPr>
        <w:tabs>
          <w:tab w:val="left" w:pos="7275"/>
        </w:tabs>
        <w:ind w:left="-625"/>
        <w:rPr>
          <w:rFonts w:ascii="Traditional Arabic" w:hAnsi="Traditional Arabic"/>
          <w:b/>
          <w:bCs/>
          <w:sz w:val="28"/>
          <w:szCs w:val="28"/>
          <w:rtl/>
        </w:rPr>
      </w:pPr>
      <w:r w:rsidRPr="00525490">
        <w:rPr>
          <w:rFonts w:ascii="Traditional Arabic" w:hAnsi="Traditional Arabic"/>
          <w:b/>
          <w:bCs/>
          <w:sz w:val="28"/>
          <w:szCs w:val="28"/>
          <w:rtl/>
        </w:rPr>
        <w:t>التوقيع</w:t>
      </w:r>
      <w:r>
        <w:rPr>
          <w:rFonts w:ascii="Traditional Arabic" w:hAnsi="Traditional Arabic"/>
          <w:b/>
          <w:bCs/>
          <w:sz w:val="28"/>
          <w:szCs w:val="28"/>
          <w:rtl/>
        </w:rPr>
        <w:tab/>
      </w:r>
    </w:p>
    <w:p w14:paraId="6F9BE9D6" w14:textId="77777777" w:rsidR="00440B8A" w:rsidRDefault="00440B8A" w:rsidP="00F71046">
      <w:pPr>
        <w:tabs>
          <w:tab w:val="left" w:pos="7275"/>
        </w:tabs>
        <w:ind w:left="-625"/>
        <w:jc w:val="right"/>
        <w:rPr>
          <w:rFonts w:ascii="Traditional Arabic" w:hAnsi="Traditional Arabic" w:hint="cs"/>
          <w:b/>
          <w:bCs/>
          <w:sz w:val="28"/>
          <w:szCs w:val="28"/>
          <w:rtl/>
        </w:rPr>
      </w:pPr>
      <w:r w:rsidRPr="00F71046">
        <w:rPr>
          <w:rFonts w:ascii="Traditional Arabic" w:hAnsi="Traditional Arabic" w:hint="cs"/>
          <w:b/>
          <w:bCs/>
          <w:sz w:val="36"/>
          <w:szCs w:val="36"/>
          <w:rtl/>
        </w:rPr>
        <w:t>مصادقة السيد العميد</w:t>
      </w:r>
    </w:p>
    <w:p w14:paraId="4B669A8C" w14:textId="77777777" w:rsidR="00440B8A" w:rsidRDefault="00440B8A" w:rsidP="00182552">
      <w:pPr>
        <w:ind w:left="-625"/>
        <w:rPr>
          <w:rFonts w:ascii="Traditional Arabic" w:hAnsi="Traditional Arabic" w:hint="cs"/>
          <w:b/>
          <w:bCs/>
          <w:sz w:val="28"/>
          <w:szCs w:val="28"/>
          <w:rtl/>
        </w:rPr>
      </w:pPr>
    </w:p>
    <w:p w14:paraId="3A43C49A" w14:textId="77777777" w:rsidR="00440B8A" w:rsidRPr="00E4594B" w:rsidRDefault="00440B8A" w:rsidP="00F80574">
      <w:pPr>
        <w:tabs>
          <w:tab w:val="left" w:pos="1590"/>
          <w:tab w:val="center" w:pos="4320"/>
        </w:tabs>
        <w:autoSpaceDE w:val="0"/>
        <w:autoSpaceDN w:val="0"/>
        <w:adjustRightInd w:val="0"/>
        <w:spacing w:after="200" w:line="276" w:lineRule="auto"/>
        <w:jc w:val="center"/>
        <w:rPr>
          <w:b/>
          <w:bCs/>
          <w:color w:val="365F91"/>
          <w:sz w:val="32"/>
          <w:szCs w:val="32"/>
          <w:rtl/>
          <w:lang w:bidi="ar-IQ"/>
        </w:rPr>
      </w:pPr>
    </w:p>
    <w:p w14:paraId="54DA1652" w14:textId="77777777" w:rsidR="00440B8A" w:rsidRPr="003C2E50" w:rsidRDefault="00440B8A" w:rsidP="00DC5FB3">
      <w:pPr>
        <w:autoSpaceDE w:val="0"/>
        <w:autoSpaceDN w:val="0"/>
        <w:adjustRightInd w:val="0"/>
        <w:spacing w:before="240" w:after="200" w:line="276" w:lineRule="auto"/>
        <w:rPr>
          <w:b/>
          <w:bCs/>
          <w:color w:val="000000"/>
          <w:sz w:val="32"/>
          <w:szCs w:val="32"/>
          <w:rtl/>
          <w:lang w:bidi="ar-IQ"/>
        </w:rPr>
      </w:pPr>
      <w:r w:rsidRPr="003C2E50">
        <w:rPr>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E4594B" w14:paraId="39EC2F6B" w14:textId="77777777" w:rsidTr="001571C8">
        <w:trPr>
          <w:trHeight w:val="1120"/>
        </w:trPr>
        <w:tc>
          <w:tcPr>
            <w:tcW w:w="9720" w:type="dxa"/>
            <w:shd w:val="clear" w:color="auto" w:fill="auto"/>
            <w:vAlign w:val="center"/>
          </w:tcPr>
          <w:p w14:paraId="4D97217A" w14:textId="77777777" w:rsidR="00440B8A" w:rsidRPr="00E4594B" w:rsidRDefault="00440B8A" w:rsidP="00E4594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14:paraId="34E3FD81" w14:textId="77777777" w:rsidR="00440B8A" w:rsidRPr="00E779AA" w:rsidRDefault="00440B8A" w:rsidP="00F80574">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440B8A" w:rsidRPr="00E4594B" w14:paraId="5A99CD3E" w14:textId="77777777" w:rsidTr="001571C8">
        <w:trPr>
          <w:trHeight w:val="624"/>
        </w:trPr>
        <w:tc>
          <w:tcPr>
            <w:tcW w:w="3127" w:type="dxa"/>
            <w:shd w:val="clear" w:color="auto" w:fill="auto"/>
            <w:vAlign w:val="center"/>
          </w:tcPr>
          <w:p w14:paraId="29810B57" w14:textId="77777777" w:rsidR="00440B8A" w:rsidRPr="00E4594B" w:rsidRDefault="00440B8A" w:rsidP="00440B8A">
            <w:pPr>
              <w:numPr>
                <w:ilvl w:val="0"/>
                <w:numId w:val="15"/>
              </w:numPr>
              <w:tabs>
                <w:tab w:val="clear" w:pos="360"/>
                <w:tab w:val="num" w:pos="432"/>
              </w:tabs>
              <w:autoSpaceDE w:val="0"/>
              <w:autoSpaceDN w:val="0"/>
              <w:adjustRightInd w:val="0"/>
              <w:ind w:left="432"/>
              <w:rPr>
                <w:sz w:val="28"/>
                <w:szCs w:val="28"/>
                <w:lang w:bidi="ar-IQ"/>
              </w:rPr>
            </w:pPr>
            <w:r w:rsidRPr="00E4594B">
              <w:rPr>
                <w:sz w:val="28"/>
                <w:szCs w:val="28"/>
                <w:rtl/>
                <w:lang w:bidi="ar-IQ"/>
              </w:rPr>
              <w:t>المؤسسة التعليمية</w:t>
            </w:r>
          </w:p>
        </w:tc>
        <w:tc>
          <w:tcPr>
            <w:tcW w:w="6593" w:type="dxa"/>
            <w:shd w:val="clear" w:color="auto" w:fill="auto"/>
            <w:vAlign w:val="center"/>
          </w:tcPr>
          <w:p w14:paraId="569CDB66" w14:textId="77777777" w:rsidR="00440B8A" w:rsidRPr="004424E6" w:rsidRDefault="00440B8A" w:rsidP="00E4594B">
            <w:pPr>
              <w:autoSpaceDE w:val="0"/>
              <w:autoSpaceDN w:val="0"/>
              <w:adjustRightInd w:val="0"/>
              <w:rPr>
                <w:sz w:val="28"/>
                <w:szCs w:val="28"/>
                <w:lang w:bidi="ar-IQ"/>
              </w:rPr>
            </w:pPr>
            <w:r w:rsidRPr="004424E6">
              <w:rPr>
                <w:rFonts w:hint="cs"/>
                <w:sz w:val="28"/>
                <w:szCs w:val="28"/>
                <w:rtl/>
                <w:lang w:bidi="ar-IQ"/>
              </w:rPr>
              <w:t xml:space="preserve">كليه </w:t>
            </w:r>
            <w:r>
              <w:rPr>
                <w:rFonts w:hint="cs"/>
                <w:sz w:val="28"/>
                <w:szCs w:val="28"/>
                <w:rtl/>
                <w:lang w:bidi="ar-IQ"/>
              </w:rPr>
              <w:t xml:space="preserve">الهادي </w:t>
            </w:r>
            <w:proofErr w:type="spellStart"/>
            <w:r>
              <w:rPr>
                <w:rFonts w:hint="cs"/>
                <w:sz w:val="28"/>
                <w:szCs w:val="28"/>
                <w:rtl/>
                <w:lang w:bidi="ar-IQ"/>
              </w:rPr>
              <w:t>الجامعه</w:t>
            </w:r>
            <w:proofErr w:type="spellEnd"/>
            <w:r>
              <w:rPr>
                <w:rFonts w:hint="cs"/>
                <w:sz w:val="28"/>
                <w:szCs w:val="28"/>
                <w:rtl/>
                <w:lang w:bidi="ar-IQ"/>
              </w:rPr>
              <w:t xml:space="preserve"> </w:t>
            </w:r>
          </w:p>
        </w:tc>
      </w:tr>
      <w:tr w:rsidR="00440B8A" w:rsidRPr="00E4594B" w14:paraId="3DB5F715" w14:textId="77777777" w:rsidTr="001571C8">
        <w:trPr>
          <w:trHeight w:val="624"/>
        </w:trPr>
        <w:tc>
          <w:tcPr>
            <w:tcW w:w="3127" w:type="dxa"/>
            <w:shd w:val="clear" w:color="auto" w:fill="auto"/>
            <w:vAlign w:val="center"/>
          </w:tcPr>
          <w:p w14:paraId="5963A0A8" w14:textId="77777777" w:rsidR="00440B8A" w:rsidRPr="00E4594B" w:rsidRDefault="00440B8A" w:rsidP="00440B8A">
            <w:pPr>
              <w:numPr>
                <w:ilvl w:val="0"/>
                <w:numId w:val="15"/>
              </w:numPr>
              <w:tabs>
                <w:tab w:val="num" w:pos="432"/>
              </w:tabs>
              <w:autoSpaceDE w:val="0"/>
              <w:autoSpaceDN w:val="0"/>
              <w:adjustRightInd w:val="0"/>
              <w:ind w:left="432"/>
              <w:rPr>
                <w:sz w:val="28"/>
                <w:szCs w:val="28"/>
                <w:lang w:bidi="ar-IQ"/>
              </w:rPr>
            </w:pPr>
            <w:r w:rsidRPr="00E4594B">
              <w:rPr>
                <w:sz w:val="28"/>
                <w:szCs w:val="28"/>
                <w:rtl/>
                <w:lang w:bidi="ar-IQ"/>
              </w:rPr>
              <w:t>القسم ال</w:t>
            </w:r>
            <w:r>
              <w:rPr>
                <w:rFonts w:hint="cs"/>
                <w:sz w:val="28"/>
                <w:szCs w:val="28"/>
                <w:rtl/>
                <w:lang w:bidi="ar-IQ"/>
              </w:rPr>
              <w:t>علمي</w:t>
            </w:r>
            <w:r w:rsidRPr="00E4594B">
              <w:rPr>
                <w:sz w:val="28"/>
                <w:szCs w:val="28"/>
                <w:rtl/>
                <w:lang w:bidi="ar-IQ"/>
              </w:rPr>
              <w:t xml:space="preserve"> / المركز </w:t>
            </w:r>
          </w:p>
        </w:tc>
        <w:tc>
          <w:tcPr>
            <w:tcW w:w="6593" w:type="dxa"/>
            <w:shd w:val="clear" w:color="auto" w:fill="auto"/>
            <w:vAlign w:val="center"/>
          </w:tcPr>
          <w:p w14:paraId="5E1744C4" w14:textId="77777777" w:rsidR="00440B8A" w:rsidRPr="00E4594B" w:rsidRDefault="00440B8A" w:rsidP="00E4594B">
            <w:pPr>
              <w:autoSpaceDE w:val="0"/>
              <w:autoSpaceDN w:val="0"/>
              <w:adjustRightInd w:val="0"/>
              <w:rPr>
                <w:color w:val="000000"/>
                <w:sz w:val="28"/>
                <w:szCs w:val="28"/>
                <w:lang w:bidi="ar-IQ"/>
              </w:rPr>
            </w:pPr>
            <w:r>
              <w:rPr>
                <w:rFonts w:hint="cs"/>
                <w:color w:val="000000"/>
                <w:sz w:val="28"/>
                <w:szCs w:val="28"/>
                <w:rtl/>
                <w:lang w:bidi="ar-IQ"/>
              </w:rPr>
              <w:t xml:space="preserve">التمريض </w:t>
            </w:r>
          </w:p>
        </w:tc>
      </w:tr>
      <w:tr w:rsidR="00440B8A" w:rsidRPr="00E4594B" w14:paraId="49EE6FFC" w14:textId="77777777" w:rsidTr="001571C8">
        <w:trPr>
          <w:trHeight w:val="624"/>
        </w:trPr>
        <w:tc>
          <w:tcPr>
            <w:tcW w:w="3127" w:type="dxa"/>
            <w:shd w:val="clear" w:color="auto" w:fill="auto"/>
            <w:vAlign w:val="center"/>
          </w:tcPr>
          <w:p w14:paraId="08D4BF58" w14:textId="77777777" w:rsidR="00440B8A" w:rsidRPr="00E4594B" w:rsidRDefault="00440B8A" w:rsidP="00440B8A">
            <w:pPr>
              <w:numPr>
                <w:ilvl w:val="0"/>
                <w:numId w:val="15"/>
              </w:numPr>
              <w:tabs>
                <w:tab w:val="num" w:pos="432"/>
              </w:tabs>
              <w:autoSpaceDE w:val="0"/>
              <w:autoSpaceDN w:val="0"/>
              <w:adjustRightInd w:val="0"/>
              <w:ind w:left="432"/>
              <w:rPr>
                <w:sz w:val="28"/>
                <w:szCs w:val="28"/>
                <w:lang w:bidi="ar-IQ"/>
              </w:rPr>
            </w:pPr>
            <w:r w:rsidRPr="00E4594B">
              <w:rPr>
                <w:sz w:val="28"/>
                <w:szCs w:val="28"/>
                <w:rtl/>
                <w:lang w:bidi="ar-IQ"/>
              </w:rPr>
              <w:t xml:space="preserve">اسم البرنامج الأكاديمي </w:t>
            </w:r>
            <w:r>
              <w:rPr>
                <w:rFonts w:hint="cs"/>
                <w:sz w:val="28"/>
                <w:szCs w:val="28"/>
                <w:rtl/>
                <w:lang w:bidi="ar-IQ"/>
              </w:rPr>
              <w:t>او المهني</w:t>
            </w:r>
          </w:p>
        </w:tc>
        <w:tc>
          <w:tcPr>
            <w:tcW w:w="6593" w:type="dxa"/>
            <w:shd w:val="clear" w:color="auto" w:fill="auto"/>
            <w:vAlign w:val="center"/>
          </w:tcPr>
          <w:p w14:paraId="64BD36DC" w14:textId="77777777" w:rsidR="00440B8A" w:rsidRPr="004424E6" w:rsidRDefault="00440B8A" w:rsidP="00E4594B">
            <w:pPr>
              <w:autoSpaceDE w:val="0"/>
              <w:autoSpaceDN w:val="0"/>
              <w:adjustRightInd w:val="0"/>
              <w:rPr>
                <w:sz w:val="28"/>
                <w:szCs w:val="28"/>
                <w:lang w:bidi="ar-IQ"/>
              </w:rPr>
            </w:pPr>
            <w:r>
              <w:rPr>
                <w:rFonts w:hint="cs"/>
                <w:sz w:val="28"/>
                <w:szCs w:val="28"/>
                <w:rtl/>
                <w:lang w:bidi="ar-IQ"/>
              </w:rPr>
              <w:t xml:space="preserve">تمريض البالغين </w:t>
            </w:r>
            <w:r w:rsidRPr="004424E6">
              <w:rPr>
                <w:rFonts w:hint="cs"/>
                <w:sz w:val="28"/>
                <w:szCs w:val="28"/>
                <w:rtl/>
                <w:lang w:bidi="ar-IQ"/>
              </w:rPr>
              <w:t xml:space="preserve"> </w:t>
            </w:r>
          </w:p>
        </w:tc>
      </w:tr>
      <w:tr w:rsidR="00440B8A" w:rsidRPr="00E4594B" w14:paraId="5AC3B304" w14:textId="77777777" w:rsidTr="001571C8">
        <w:trPr>
          <w:trHeight w:val="624"/>
        </w:trPr>
        <w:tc>
          <w:tcPr>
            <w:tcW w:w="3127" w:type="dxa"/>
            <w:shd w:val="clear" w:color="auto" w:fill="auto"/>
            <w:vAlign w:val="center"/>
          </w:tcPr>
          <w:p w14:paraId="5B4AFD1F" w14:textId="77777777" w:rsidR="00440B8A" w:rsidRPr="00E4594B" w:rsidRDefault="00440B8A" w:rsidP="00440B8A">
            <w:pPr>
              <w:numPr>
                <w:ilvl w:val="0"/>
                <w:numId w:val="15"/>
              </w:numPr>
              <w:tabs>
                <w:tab w:val="num" w:pos="432"/>
              </w:tabs>
              <w:autoSpaceDE w:val="0"/>
              <w:autoSpaceDN w:val="0"/>
              <w:adjustRightInd w:val="0"/>
              <w:ind w:left="432"/>
              <w:rPr>
                <w:sz w:val="28"/>
                <w:szCs w:val="28"/>
                <w:lang w:bidi="ar-IQ"/>
              </w:rPr>
            </w:pPr>
            <w:r w:rsidRPr="00E4594B">
              <w:rPr>
                <w:sz w:val="28"/>
                <w:szCs w:val="28"/>
                <w:rtl/>
                <w:lang w:bidi="ar-IQ"/>
              </w:rPr>
              <w:t xml:space="preserve">اسم الشهادة النهائية </w:t>
            </w:r>
          </w:p>
        </w:tc>
        <w:tc>
          <w:tcPr>
            <w:tcW w:w="6593" w:type="dxa"/>
            <w:shd w:val="clear" w:color="auto" w:fill="auto"/>
            <w:vAlign w:val="center"/>
          </w:tcPr>
          <w:p w14:paraId="66DD81A6" w14:textId="77777777" w:rsidR="00440B8A" w:rsidRPr="0020555A" w:rsidRDefault="00440B8A" w:rsidP="00E4594B">
            <w:pPr>
              <w:autoSpaceDE w:val="0"/>
              <w:autoSpaceDN w:val="0"/>
              <w:adjustRightInd w:val="0"/>
              <w:rPr>
                <w:color w:val="D9D9D9"/>
                <w:sz w:val="28"/>
                <w:szCs w:val="28"/>
                <w:lang w:bidi="ar-IQ"/>
              </w:rPr>
            </w:pPr>
          </w:p>
        </w:tc>
      </w:tr>
      <w:tr w:rsidR="00440B8A" w:rsidRPr="00E4594B" w14:paraId="7CAB8C2B" w14:textId="77777777" w:rsidTr="001571C8">
        <w:trPr>
          <w:trHeight w:val="624"/>
        </w:trPr>
        <w:tc>
          <w:tcPr>
            <w:tcW w:w="3127" w:type="dxa"/>
            <w:shd w:val="clear" w:color="auto" w:fill="auto"/>
            <w:vAlign w:val="center"/>
          </w:tcPr>
          <w:p w14:paraId="20B78802" w14:textId="77777777" w:rsidR="00440B8A" w:rsidRDefault="00440B8A" w:rsidP="00440B8A">
            <w:pPr>
              <w:numPr>
                <w:ilvl w:val="0"/>
                <w:numId w:val="15"/>
              </w:numPr>
              <w:tabs>
                <w:tab w:val="num" w:pos="432"/>
              </w:tabs>
              <w:autoSpaceDE w:val="0"/>
              <w:autoSpaceDN w:val="0"/>
              <w:adjustRightInd w:val="0"/>
              <w:ind w:left="432"/>
              <w:rPr>
                <w:sz w:val="28"/>
                <w:szCs w:val="28"/>
                <w:lang w:bidi="ar-IQ"/>
              </w:rPr>
            </w:pPr>
            <w:r w:rsidRPr="00E4594B">
              <w:rPr>
                <w:sz w:val="28"/>
                <w:szCs w:val="28"/>
                <w:rtl/>
                <w:lang w:bidi="ar-IQ"/>
              </w:rPr>
              <w:t xml:space="preserve">النظام الدراسي </w:t>
            </w:r>
            <w:r>
              <w:rPr>
                <w:rFonts w:hint="cs"/>
                <w:sz w:val="28"/>
                <w:szCs w:val="28"/>
                <w:rtl/>
                <w:lang w:bidi="ar-IQ"/>
              </w:rPr>
              <w:t>:</w:t>
            </w:r>
          </w:p>
          <w:p w14:paraId="3BE96940" w14:textId="77777777" w:rsidR="00440B8A" w:rsidRPr="00E4594B" w:rsidRDefault="00440B8A" w:rsidP="00955C4B">
            <w:pPr>
              <w:tabs>
                <w:tab w:val="num" w:pos="432"/>
              </w:tabs>
              <w:autoSpaceDE w:val="0"/>
              <w:autoSpaceDN w:val="0"/>
              <w:adjustRightInd w:val="0"/>
              <w:ind w:left="432"/>
              <w:rPr>
                <w:sz w:val="28"/>
                <w:szCs w:val="28"/>
                <w:lang w:bidi="ar-IQ"/>
              </w:rPr>
            </w:pPr>
            <w:r>
              <w:rPr>
                <w:rFonts w:hint="cs"/>
                <w:sz w:val="28"/>
                <w:szCs w:val="28"/>
                <w:rtl/>
                <w:lang w:bidi="ar-IQ"/>
              </w:rPr>
              <w:t xml:space="preserve">سنوي /مقررات/اخرى </w:t>
            </w:r>
            <w:r w:rsidRPr="00E4594B">
              <w:rPr>
                <w:sz w:val="28"/>
                <w:szCs w:val="28"/>
                <w:rtl/>
                <w:lang w:bidi="ar-IQ"/>
              </w:rPr>
              <w:t xml:space="preserve"> </w:t>
            </w:r>
          </w:p>
        </w:tc>
        <w:tc>
          <w:tcPr>
            <w:tcW w:w="6593" w:type="dxa"/>
            <w:shd w:val="clear" w:color="auto" w:fill="auto"/>
            <w:vAlign w:val="center"/>
          </w:tcPr>
          <w:p w14:paraId="0477A2C2" w14:textId="77777777" w:rsidR="00440B8A" w:rsidRPr="004424E6" w:rsidRDefault="00440B8A" w:rsidP="00E4594B">
            <w:pPr>
              <w:autoSpaceDE w:val="0"/>
              <w:autoSpaceDN w:val="0"/>
              <w:adjustRightInd w:val="0"/>
              <w:rPr>
                <w:sz w:val="28"/>
                <w:szCs w:val="28"/>
                <w:lang w:bidi="ar-IQ"/>
              </w:rPr>
            </w:pPr>
            <w:r w:rsidRPr="004424E6">
              <w:rPr>
                <w:rFonts w:hint="cs"/>
                <w:sz w:val="28"/>
                <w:szCs w:val="28"/>
                <w:rtl/>
                <w:lang w:bidi="ar-IQ"/>
              </w:rPr>
              <w:t xml:space="preserve">مقررات </w:t>
            </w:r>
          </w:p>
        </w:tc>
      </w:tr>
      <w:tr w:rsidR="00440B8A" w:rsidRPr="00E4594B" w14:paraId="39ED0594" w14:textId="77777777" w:rsidTr="001571C8">
        <w:trPr>
          <w:trHeight w:val="624"/>
        </w:trPr>
        <w:tc>
          <w:tcPr>
            <w:tcW w:w="3127" w:type="dxa"/>
            <w:shd w:val="clear" w:color="auto" w:fill="auto"/>
            <w:vAlign w:val="center"/>
          </w:tcPr>
          <w:p w14:paraId="5C2D4774" w14:textId="77777777" w:rsidR="00440B8A" w:rsidRPr="00E4594B" w:rsidRDefault="00440B8A" w:rsidP="00440B8A">
            <w:pPr>
              <w:numPr>
                <w:ilvl w:val="0"/>
                <w:numId w:val="15"/>
              </w:numPr>
              <w:tabs>
                <w:tab w:val="num" w:pos="432"/>
              </w:tabs>
              <w:autoSpaceDE w:val="0"/>
              <w:autoSpaceDN w:val="0"/>
              <w:adjustRightInd w:val="0"/>
              <w:ind w:left="432"/>
              <w:rPr>
                <w:sz w:val="28"/>
                <w:szCs w:val="28"/>
                <w:lang w:bidi="ar-IQ"/>
              </w:rPr>
            </w:pPr>
            <w:r w:rsidRPr="00E4594B">
              <w:rPr>
                <w:rFonts w:hint="cs"/>
                <w:sz w:val="28"/>
                <w:szCs w:val="28"/>
                <w:rtl/>
                <w:lang w:bidi="ar-IQ"/>
              </w:rPr>
              <w:t>برنامج الاعتماد</w:t>
            </w:r>
            <w:r w:rsidRPr="00E4594B">
              <w:rPr>
                <w:sz w:val="28"/>
                <w:szCs w:val="28"/>
                <w:rtl/>
                <w:lang w:bidi="ar-IQ"/>
              </w:rPr>
              <w:t xml:space="preserve"> المعتمد  </w:t>
            </w:r>
          </w:p>
        </w:tc>
        <w:tc>
          <w:tcPr>
            <w:tcW w:w="6593" w:type="dxa"/>
            <w:shd w:val="clear" w:color="auto" w:fill="auto"/>
            <w:vAlign w:val="center"/>
          </w:tcPr>
          <w:p w14:paraId="501B1477" w14:textId="77777777" w:rsidR="00440B8A" w:rsidRPr="0020555A" w:rsidRDefault="00440B8A" w:rsidP="00E4594B">
            <w:pPr>
              <w:autoSpaceDE w:val="0"/>
              <w:autoSpaceDN w:val="0"/>
              <w:adjustRightInd w:val="0"/>
              <w:rPr>
                <w:color w:val="D9D9D9"/>
                <w:sz w:val="28"/>
                <w:szCs w:val="28"/>
                <w:rtl/>
                <w:lang w:bidi="ar-IQ"/>
              </w:rPr>
            </w:pPr>
          </w:p>
        </w:tc>
      </w:tr>
      <w:tr w:rsidR="00440B8A" w:rsidRPr="00E4594B" w14:paraId="742B6D08" w14:textId="77777777" w:rsidTr="001571C8">
        <w:trPr>
          <w:trHeight w:val="624"/>
        </w:trPr>
        <w:tc>
          <w:tcPr>
            <w:tcW w:w="3127" w:type="dxa"/>
            <w:shd w:val="clear" w:color="auto" w:fill="auto"/>
            <w:vAlign w:val="center"/>
          </w:tcPr>
          <w:p w14:paraId="54FBCB44" w14:textId="77777777" w:rsidR="00440B8A" w:rsidRPr="00E4594B" w:rsidRDefault="00440B8A" w:rsidP="00440B8A">
            <w:pPr>
              <w:numPr>
                <w:ilvl w:val="0"/>
                <w:numId w:val="15"/>
              </w:numPr>
              <w:tabs>
                <w:tab w:val="num" w:pos="432"/>
              </w:tabs>
              <w:autoSpaceDE w:val="0"/>
              <w:autoSpaceDN w:val="0"/>
              <w:adjustRightInd w:val="0"/>
              <w:ind w:left="432"/>
              <w:rPr>
                <w:sz w:val="28"/>
                <w:szCs w:val="28"/>
                <w:lang w:bidi="ar-IQ"/>
              </w:rPr>
            </w:pPr>
            <w:r w:rsidRPr="00E4594B">
              <w:rPr>
                <w:sz w:val="28"/>
                <w:szCs w:val="28"/>
                <w:rtl/>
                <w:lang w:bidi="ar-IQ"/>
              </w:rPr>
              <w:lastRenderedPageBreak/>
              <w:t xml:space="preserve">المؤثرات الخارجية الأخرى </w:t>
            </w:r>
          </w:p>
        </w:tc>
        <w:tc>
          <w:tcPr>
            <w:tcW w:w="6593" w:type="dxa"/>
            <w:shd w:val="clear" w:color="auto" w:fill="auto"/>
            <w:vAlign w:val="center"/>
          </w:tcPr>
          <w:p w14:paraId="5AB1DB00" w14:textId="77777777" w:rsidR="00440B8A" w:rsidRPr="0020555A" w:rsidRDefault="00440B8A" w:rsidP="00E4594B">
            <w:pPr>
              <w:autoSpaceDE w:val="0"/>
              <w:autoSpaceDN w:val="0"/>
              <w:adjustRightInd w:val="0"/>
              <w:rPr>
                <w:color w:val="D9D9D9"/>
                <w:sz w:val="28"/>
                <w:szCs w:val="28"/>
                <w:lang w:bidi="ar-IQ"/>
              </w:rPr>
            </w:pPr>
          </w:p>
        </w:tc>
      </w:tr>
      <w:tr w:rsidR="00440B8A" w:rsidRPr="00E4594B" w14:paraId="3ADA8AE5" w14:textId="77777777" w:rsidTr="001571C8">
        <w:trPr>
          <w:trHeight w:val="624"/>
        </w:trPr>
        <w:tc>
          <w:tcPr>
            <w:tcW w:w="3127" w:type="dxa"/>
            <w:shd w:val="clear" w:color="auto" w:fill="auto"/>
            <w:vAlign w:val="center"/>
          </w:tcPr>
          <w:p w14:paraId="4102CA89" w14:textId="77777777" w:rsidR="00440B8A" w:rsidRPr="00E4594B" w:rsidRDefault="00440B8A" w:rsidP="00440B8A">
            <w:pPr>
              <w:numPr>
                <w:ilvl w:val="0"/>
                <w:numId w:val="15"/>
              </w:numPr>
              <w:autoSpaceDE w:val="0"/>
              <w:autoSpaceDN w:val="0"/>
              <w:adjustRightInd w:val="0"/>
              <w:rPr>
                <w:sz w:val="28"/>
                <w:szCs w:val="28"/>
                <w:lang w:bidi="ar-IQ"/>
              </w:rPr>
            </w:pPr>
            <w:r w:rsidRPr="00E4594B">
              <w:rPr>
                <w:sz w:val="28"/>
                <w:szCs w:val="28"/>
                <w:rtl/>
                <w:lang w:bidi="ar-IQ"/>
              </w:rPr>
              <w:t xml:space="preserve">تاريخ إعداد الوصف </w:t>
            </w:r>
          </w:p>
        </w:tc>
        <w:tc>
          <w:tcPr>
            <w:tcW w:w="6593" w:type="dxa"/>
            <w:shd w:val="clear" w:color="auto" w:fill="auto"/>
            <w:vAlign w:val="center"/>
          </w:tcPr>
          <w:p w14:paraId="2320C2B6" w14:textId="77777777" w:rsidR="00440B8A" w:rsidRPr="0020555A" w:rsidRDefault="00440B8A" w:rsidP="00E4594B">
            <w:pPr>
              <w:autoSpaceDE w:val="0"/>
              <w:autoSpaceDN w:val="0"/>
              <w:adjustRightInd w:val="0"/>
              <w:rPr>
                <w:color w:val="D9D9D9"/>
                <w:sz w:val="28"/>
                <w:szCs w:val="28"/>
                <w:rtl/>
                <w:lang w:bidi="ar-IQ"/>
              </w:rPr>
            </w:pPr>
          </w:p>
        </w:tc>
      </w:tr>
      <w:tr w:rsidR="00440B8A" w:rsidRPr="00E4594B" w14:paraId="00A32B38" w14:textId="77777777" w:rsidTr="001571C8">
        <w:trPr>
          <w:trHeight w:val="725"/>
        </w:trPr>
        <w:tc>
          <w:tcPr>
            <w:tcW w:w="9720" w:type="dxa"/>
            <w:gridSpan w:val="2"/>
            <w:shd w:val="clear" w:color="auto" w:fill="auto"/>
            <w:vAlign w:val="center"/>
          </w:tcPr>
          <w:p w14:paraId="6D0F57AB" w14:textId="77777777" w:rsidR="00440B8A" w:rsidRPr="00E4594B" w:rsidRDefault="00440B8A" w:rsidP="00440B8A">
            <w:pPr>
              <w:numPr>
                <w:ilvl w:val="0"/>
                <w:numId w:val="15"/>
              </w:numPr>
              <w:autoSpaceDE w:val="0"/>
              <w:autoSpaceDN w:val="0"/>
              <w:adjustRightInd w:val="0"/>
              <w:rPr>
                <w:sz w:val="28"/>
                <w:szCs w:val="28"/>
                <w:lang w:bidi="ar-IQ"/>
              </w:rPr>
            </w:pPr>
            <w:r w:rsidRPr="00E4594B">
              <w:rPr>
                <w:sz w:val="28"/>
                <w:szCs w:val="28"/>
                <w:rtl/>
                <w:lang w:bidi="ar-IQ"/>
              </w:rPr>
              <w:t>أهداف البرنامج الأكاديمي</w:t>
            </w:r>
          </w:p>
        </w:tc>
      </w:tr>
      <w:tr w:rsidR="00440B8A" w:rsidRPr="00E4594B" w14:paraId="1D94798E" w14:textId="77777777" w:rsidTr="001571C8">
        <w:trPr>
          <w:trHeight w:val="567"/>
        </w:trPr>
        <w:tc>
          <w:tcPr>
            <w:tcW w:w="9720" w:type="dxa"/>
            <w:gridSpan w:val="2"/>
            <w:shd w:val="clear" w:color="auto" w:fill="auto"/>
            <w:vAlign w:val="center"/>
          </w:tcPr>
          <w:p w14:paraId="0EBDACA2" w14:textId="77777777" w:rsidR="00440B8A" w:rsidRPr="00E4594B" w:rsidRDefault="00440B8A" w:rsidP="00DC5FB3">
            <w:pPr>
              <w:autoSpaceDE w:val="0"/>
              <w:autoSpaceDN w:val="0"/>
              <w:adjustRightInd w:val="0"/>
              <w:rPr>
                <w:sz w:val="28"/>
                <w:szCs w:val="28"/>
                <w:lang w:bidi="ar-IQ"/>
              </w:rPr>
            </w:pPr>
          </w:p>
        </w:tc>
      </w:tr>
      <w:tr w:rsidR="00440B8A" w:rsidRPr="00E4594B" w14:paraId="1EFA7E47" w14:textId="77777777" w:rsidTr="001571C8">
        <w:trPr>
          <w:trHeight w:val="510"/>
        </w:trPr>
        <w:tc>
          <w:tcPr>
            <w:tcW w:w="9720" w:type="dxa"/>
            <w:gridSpan w:val="2"/>
            <w:shd w:val="clear" w:color="auto" w:fill="auto"/>
            <w:vAlign w:val="center"/>
          </w:tcPr>
          <w:p w14:paraId="6407EC20" w14:textId="77777777" w:rsidR="00440B8A" w:rsidRPr="00E4594B" w:rsidRDefault="00440B8A" w:rsidP="00DC5FB3">
            <w:pPr>
              <w:autoSpaceDE w:val="0"/>
              <w:autoSpaceDN w:val="0"/>
              <w:adjustRightInd w:val="0"/>
              <w:rPr>
                <w:sz w:val="28"/>
                <w:szCs w:val="28"/>
                <w:lang w:bidi="ar-IQ"/>
              </w:rPr>
            </w:pPr>
          </w:p>
        </w:tc>
      </w:tr>
      <w:tr w:rsidR="00440B8A" w:rsidRPr="00E4594B" w14:paraId="2DE98955" w14:textId="77777777" w:rsidTr="001571C8">
        <w:trPr>
          <w:trHeight w:val="510"/>
        </w:trPr>
        <w:tc>
          <w:tcPr>
            <w:tcW w:w="9720" w:type="dxa"/>
            <w:gridSpan w:val="2"/>
            <w:shd w:val="clear" w:color="auto" w:fill="auto"/>
            <w:vAlign w:val="center"/>
          </w:tcPr>
          <w:p w14:paraId="0ACB2225" w14:textId="77777777" w:rsidR="00440B8A" w:rsidRPr="00E4594B" w:rsidRDefault="00440B8A" w:rsidP="00DC5FB3">
            <w:pPr>
              <w:autoSpaceDE w:val="0"/>
              <w:autoSpaceDN w:val="0"/>
              <w:adjustRightInd w:val="0"/>
              <w:rPr>
                <w:sz w:val="28"/>
                <w:szCs w:val="28"/>
                <w:lang w:bidi="ar-IQ"/>
              </w:rPr>
            </w:pPr>
          </w:p>
        </w:tc>
      </w:tr>
      <w:tr w:rsidR="00440B8A" w:rsidRPr="00E4594B" w14:paraId="6D421320" w14:textId="77777777" w:rsidTr="001571C8">
        <w:trPr>
          <w:trHeight w:val="510"/>
        </w:trPr>
        <w:tc>
          <w:tcPr>
            <w:tcW w:w="9720" w:type="dxa"/>
            <w:gridSpan w:val="2"/>
            <w:shd w:val="clear" w:color="auto" w:fill="auto"/>
            <w:vAlign w:val="center"/>
          </w:tcPr>
          <w:p w14:paraId="73465BF1" w14:textId="77777777" w:rsidR="00440B8A" w:rsidRPr="00E4594B" w:rsidRDefault="00440B8A" w:rsidP="00DC5FB3">
            <w:pPr>
              <w:autoSpaceDE w:val="0"/>
              <w:autoSpaceDN w:val="0"/>
              <w:adjustRightInd w:val="0"/>
              <w:rPr>
                <w:sz w:val="28"/>
                <w:szCs w:val="28"/>
                <w:lang w:bidi="ar-IQ"/>
              </w:rPr>
            </w:pPr>
          </w:p>
        </w:tc>
      </w:tr>
      <w:tr w:rsidR="00440B8A" w:rsidRPr="00E4594B" w14:paraId="50C496BF" w14:textId="77777777" w:rsidTr="001571C8">
        <w:trPr>
          <w:trHeight w:val="510"/>
        </w:trPr>
        <w:tc>
          <w:tcPr>
            <w:tcW w:w="9720" w:type="dxa"/>
            <w:gridSpan w:val="2"/>
            <w:shd w:val="clear" w:color="auto" w:fill="auto"/>
            <w:vAlign w:val="center"/>
          </w:tcPr>
          <w:p w14:paraId="1AE4A618" w14:textId="77777777" w:rsidR="00440B8A" w:rsidRPr="00E4594B" w:rsidRDefault="00440B8A" w:rsidP="00DC5FB3">
            <w:pPr>
              <w:autoSpaceDE w:val="0"/>
              <w:autoSpaceDN w:val="0"/>
              <w:adjustRightInd w:val="0"/>
              <w:rPr>
                <w:sz w:val="28"/>
                <w:szCs w:val="28"/>
                <w:lang w:bidi="ar-IQ"/>
              </w:rPr>
            </w:pPr>
          </w:p>
        </w:tc>
      </w:tr>
      <w:tr w:rsidR="00440B8A" w:rsidRPr="00E4594B" w14:paraId="09399C8C" w14:textId="77777777" w:rsidTr="001571C8">
        <w:trPr>
          <w:trHeight w:val="510"/>
        </w:trPr>
        <w:tc>
          <w:tcPr>
            <w:tcW w:w="9720" w:type="dxa"/>
            <w:gridSpan w:val="2"/>
            <w:shd w:val="clear" w:color="auto" w:fill="auto"/>
            <w:vAlign w:val="center"/>
          </w:tcPr>
          <w:p w14:paraId="20D807CA" w14:textId="77777777" w:rsidR="00440B8A" w:rsidRDefault="00440B8A" w:rsidP="00DC5FB3">
            <w:pPr>
              <w:autoSpaceDE w:val="0"/>
              <w:autoSpaceDN w:val="0"/>
              <w:adjustRightInd w:val="0"/>
              <w:rPr>
                <w:sz w:val="28"/>
                <w:szCs w:val="28"/>
                <w:rtl/>
                <w:lang w:bidi="ar-IQ"/>
              </w:rPr>
            </w:pPr>
          </w:p>
          <w:p w14:paraId="1AAF812A" w14:textId="77777777" w:rsidR="00440B8A" w:rsidRDefault="00440B8A" w:rsidP="00DC5FB3">
            <w:pPr>
              <w:autoSpaceDE w:val="0"/>
              <w:autoSpaceDN w:val="0"/>
              <w:adjustRightInd w:val="0"/>
              <w:rPr>
                <w:sz w:val="28"/>
                <w:szCs w:val="28"/>
                <w:rtl/>
                <w:lang w:bidi="ar-IQ"/>
              </w:rPr>
            </w:pPr>
          </w:p>
          <w:p w14:paraId="59FAE540" w14:textId="77777777" w:rsidR="00440B8A" w:rsidRPr="00E4594B" w:rsidRDefault="00440B8A" w:rsidP="00DC5FB3">
            <w:pPr>
              <w:autoSpaceDE w:val="0"/>
              <w:autoSpaceDN w:val="0"/>
              <w:adjustRightInd w:val="0"/>
              <w:rPr>
                <w:sz w:val="28"/>
                <w:szCs w:val="28"/>
                <w:lang w:bidi="ar-IQ"/>
              </w:rPr>
            </w:pPr>
          </w:p>
        </w:tc>
      </w:tr>
    </w:tbl>
    <w:p w14:paraId="0237679A" w14:textId="77777777" w:rsidR="00440B8A" w:rsidRDefault="00440B8A"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E4594B" w14:paraId="43D52F0C" w14:textId="77777777" w:rsidTr="001571C8">
        <w:trPr>
          <w:trHeight w:val="653"/>
        </w:trPr>
        <w:tc>
          <w:tcPr>
            <w:tcW w:w="9720" w:type="dxa"/>
            <w:shd w:val="clear" w:color="auto" w:fill="auto"/>
            <w:vAlign w:val="center"/>
          </w:tcPr>
          <w:p w14:paraId="228E3007" w14:textId="77777777" w:rsidR="00440B8A" w:rsidRPr="00E4594B" w:rsidRDefault="00440B8A" w:rsidP="00440B8A">
            <w:pPr>
              <w:numPr>
                <w:ilvl w:val="0"/>
                <w:numId w:val="15"/>
              </w:numPr>
              <w:tabs>
                <w:tab w:val="clear" w:pos="360"/>
                <w:tab w:val="left" w:pos="507"/>
              </w:tabs>
              <w:autoSpaceDE w:val="0"/>
              <w:autoSpaceDN w:val="0"/>
              <w:adjustRightInd w:val="0"/>
              <w:rPr>
                <w:sz w:val="28"/>
                <w:szCs w:val="28"/>
                <w:lang w:bidi="ar-IQ"/>
              </w:rPr>
            </w:pPr>
            <w:r w:rsidRPr="00E4594B">
              <w:rPr>
                <w:sz w:val="28"/>
                <w:szCs w:val="28"/>
                <w:rtl/>
                <w:lang w:bidi="ar-IQ"/>
              </w:rPr>
              <w:t xml:space="preserve"> مخرجات ا</w:t>
            </w:r>
            <w:r>
              <w:rPr>
                <w:rFonts w:hint="cs"/>
                <w:sz w:val="28"/>
                <w:szCs w:val="28"/>
                <w:rtl/>
                <w:lang w:bidi="ar-IQ"/>
              </w:rPr>
              <w:t>لبرنامج</w:t>
            </w:r>
            <w:r w:rsidRPr="00E4594B">
              <w:rPr>
                <w:sz w:val="28"/>
                <w:szCs w:val="28"/>
                <w:rtl/>
                <w:lang w:bidi="ar-IQ"/>
              </w:rPr>
              <w:t xml:space="preserve"> المطلوبة وطرائق التعليم والتعلم والتقييم</w:t>
            </w:r>
          </w:p>
        </w:tc>
      </w:tr>
      <w:tr w:rsidR="00440B8A" w:rsidRPr="00E4594B" w14:paraId="0B73E398" w14:textId="77777777" w:rsidTr="001571C8">
        <w:trPr>
          <w:trHeight w:val="2490"/>
        </w:trPr>
        <w:tc>
          <w:tcPr>
            <w:tcW w:w="9720" w:type="dxa"/>
            <w:shd w:val="clear" w:color="auto" w:fill="auto"/>
            <w:vAlign w:val="center"/>
          </w:tcPr>
          <w:p w14:paraId="647ABA2C" w14:textId="77777777" w:rsidR="00440B8A" w:rsidRPr="00E4594B" w:rsidRDefault="00440B8A" w:rsidP="00E4594B">
            <w:pPr>
              <w:autoSpaceDE w:val="0"/>
              <w:autoSpaceDN w:val="0"/>
              <w:adjustRightInd w:val="0"/>
              <w:ind w:left="432"/>
              <w:rPr>
                <w:sz w:val="28"/>
                <w:szCs w:val="28"/>
                <w:lang w:bidi="ar-IQ"/>
              </w:rPr>
            </w:pPr>
            <w:r w:rsidRPr="00E4594B">
              <w:rPr>
                <w:rFonts w:hint="cs"/>
                <w:sz w:val="28"/>
                <w:szCs w:val="28"/>
                <w:rtl/>
                <w:lang w:bidi="ar-IQ"/>
              </w:rPr>
              <w:lastRenderedPageBreak/>
              <w:t>أ-ا</w:t>
            </w:r>
            <w:r>
              <w:rPr>
                <w:rFonts w:hint="cs"/>
                <w:sz w:val="28"/>
                <w:szCs w:val="28"/>
                <w:rtl/>
                <w:lang w:bidi="ar-IQ"/>
              </w:rPr>
              <w:t xml:space="preserve"> الاهداف المعرفية .</w:t>
            </w:r>
            <w:r w:rsidRPr="00E4594B">
              <w:rPr>
                <w:sz w:val="28"/>
                <w:szCs w:val="28"/>
                <w:rtl/>
                <w:lang w:bidi="ar-IQ"/>
              </w:rPr>
              <w:t xml:space="preserve"> </w:t>
            </w:r>
          </w:p>
          <w:p w14:paraId="53450984" w14:textId="77777777" w:rsidR="00440B8A" w:rsidRPr="00E4594B" w:rsidRDefault="00440B8A" w:rsidP="00E4594B">
            <w:pPr>
              <w:autoSpaceDE w:val="0"/>
              <w:autoSpaceDN w:val="0"/>
              <w:adjustRightInd w:val="0"/>
              <w:ind w:left="612"/>
              <w:rPr>
                <w:sz w:val="28"/>
                <w:szCs w:val="28"/>
                <w:rtl/>
                <w:lang w:bidi="ar-IQ"/>
              </w:rPr>
            </w:pPr>
            <w:r w:rsidRPr="00E4594B">
              <w:rPr>
                <w:sz w:val="28"/>
                <w:szCs w:val="28"/>
                <w:rtl/>
                <w:lang w:bidi="ar-IQ"/>
              </w:rPr>
              <w:t xml:space="preserve">أ1-       </w:t>
            </w:r>
          </w:p>
          <w:p w14:paraId="1A8AFD7F" w14:textId="77777777" w:rsidR="00440B8A" w:rsidRPr="00E4594B" w:rsidRDefault="00440B8A" w:rsidP="00E4594B">
            <w:pPr>
              <w:autoSpaceDE w:val="0"/>
              <w:autoSpaceDN w:val="0"/>
              <w:adjustRightInd w:val="0"/>
              <w:ind w:left="612"/>
              <w:rPr>
                <w:sz w:val="28"/>
                <w:szCs w:val="28"/>
                <w:rtl/>
                <w:lang w:bidi="ar-IQ"/>
              </w:rPr>
            </w:pPr>
            <w:r w:rsidRPr="00E4594B">
              <w:rPr>
                <w:sz w:val="28"/>
                <w:szCs w:val="28"/>
                <w:rtl/>
                <w:lang w:bidi="ar-IQ"/>
              </w:rPr>
              <w:t>أ2-</w:t>
            </w:r>
          </w:p>
          <w:p w14:paraId="612BC43B" w14:textId="77777777" w:rsidR="00440B8A" w:rsidRPr="00E4594B" w:rsidRDefault="00440B8A" w:rsidP="00E4594B">
            <w:pPr>
              <w:autoSpaceDE w:val="0"/>
              <w:autoSpaceDN w:val="0"/>
              <w:adjustRightInd w:val="0"/>
              <w:ind w:left="612"/>
              <w:rPr>
                <w:sz w:val="28"/>
                <w:szCs w:val="28"/>
                <w:lang w:bidi="ar-IQ"/>
              </w:rPr>
            </w:pPr>
            <w:r w:rsidRPr="00E4594B">
              <w:rPr>
                <w:sz w:val="28"/>
                <w:szCs w:val="28"/>
                <w:rtl/>
                <w:lang w:bidi="ar-IQ"/>
              </w:rPr>
              <w:t xml:space="preserve">أ3- </w:t>
            </w:r>
          </w:p>
          <w:p w14:paraId="6713F621" w14:textId="77777777" w:rsidR="00440B8A" w:rsidRPr="00E4594B" w:rsidRDefault="00440B8A" w:rsidP="00E4594B">
            <w:pPr>
              <w:autoSpaceDE w:val="0"/>
              <w:autoSpaceDN w:val="0"/>
              <w:adjustRightInd w:val="0"/>
              <w:ind w:left="612"/>
              <w:rPr>
                <w:sz w:val="28"/>
                <w:szCs w:val="28"/>
                <w:lang w:bidi="ar-IQ"/>
              </w:rPr>
            </w:pPr>
            <w:r w:rsidRPr="00E4594B">
              <w:rPr>
                <w:sz w:val="28"/>
                <w:szCs w:val="28"/>
                <w:rtl/>
                <w:lang w:bidi="ar-IQ"/>
              </w:rPr>
              <w:t>أ4-</w:t>
            </w:r>
          </w:p>
          <w:p w14:paraId="03D64302" w14:textId="77777777" w:rsidR="00440B8A" w:rsidRPr="00E4594B" w:rsidRDefault="00440B8A" w:rsidP="00E4594B">
            <w:pPr>
              <w:autoSpaceDE w:val="0"/>
              <w:autoSpaceDN w:val="0"/>
              <w:adjustRightInd w:val="0"/>
              <w:ind w:left="612"/>
              <w:rPr>
                <w:sz w:val="28"/>
                <w:szCs w:val="28"/>
                <w:lang w:bidi="ar-IQ"/>
              </w:rPr>
            </w:pPr>
            <w:r w:rsidRPr="00E4594B">
              <w:rPr>
                <w:sz w:val="28"/>
                <w:szCs w:val="28"/>
                <w:rtl/>
                <w:lang w:bidi="ar-IQ"/>
              </w:rPr>
              <w:t xml:space="preserve">أ5- </w:t>
            </w:r>
          </w:p>
          <w:p w14:paraId="4DD5503C" w14:textId="77777777" w:rsidR="00440B8A" w:rsidRPr="00E4594B" w:rsidRDefault="00440B8A" w:rsidP="00E4594B">
            <w:pPr>
              <w:autoSpaceDE w:val="0"/>
              <w:autoSpaceDN w:val="0"/>
              <w:adjustRightInd w:val="0"/>
              <w:ind w:left="612"/>
              <w:rPr>
                <w:sz w:val="28"/>
                <w:szCs w:val="28"/>
                <w:lang w:bidi="ar-IQ"/>
              </w:rPr>
            </w:pPr>
            <w:r w:rsidRPr="00E4594B">
              <w:rPr>
                <w:sz w:val="28"/>
                <w:szCs w:val="28"/>
                <w:rtl/>
                <w:lang w:bidi="ar-IQ"/>
              </w:rPr>
              <w:t>أ</w:t>
            </w:r>
            <w:r w:rsidRPr="00E4594B">
              <w:rPr>
                <w:rFonts w:hint="cs"/>
                <w:sz w:val="28"/>
                <w:szCs w:val="28"/>
                <w:rtl/>
                <w:lang w:bidi="ar-IQ"/>
              </w:rPr>
              <w:t>6-</w:t>
            </w:r>
          </w:p>
        </w:tc>
      </w:tr>
      <w:tr w:rsidR="00440B8A" w:rsidRPr="00E4594B" w14:paraId="3EF99EC4" w14:textId="77777777" w:rsidTr="001571C8">
        <w:trPr>
          <w:trHeight w:val="1519"/>
        </w:trPr>
        <w:tc>
          <w:tcPr>
            <w:tcW w:w="9720" w:type="dxa"/>
            <w:shd w:val="clear" w:color="auto" w:fill="auto"/>
            <w:vAlign w:val="center"/>
          </w:tcPr>
          <w:p w14:paraId="77EEF0DE" w14:textId="77777777" w:rsidR="00440B8A" w:rsidRPr="00E4594B" w:rsidRDefault="00440B8A" w:rsidP="00E4594B">
            <w:pPr>
              <w:autoSpaceDE w:val="0"/>
              <w:autoSpaceDN w:val="0"/>
              <w:adjustRightInd w:val="0"/>
              <w:ind w:left="360"/>
              <w:rPr>
                <w:sz w:val="28"/>
                <w:szCs w:val="28"/>
                <w:rtl/>
                <w:lang w:bidi="ar-IQ"/>
              </w:rPr>
            </w:pPr>
            <w:r w:rsidRPr="00E4594B">
              <w:rPr>
                <w:sz w:val="28"/>
                <w:szCs w:val="28"/>
                <w:rtl/>
                <w:lang w:bidi="ar-IQ"/>
              </w:rPr>
              <w:t xml:space="preserve">ب </w:t>
            </w:r>
            <w:r w:rsidRPr="00E4594B">
              <w:rPr>
                <w:rFonts w:hint="cs"/>
                <w:sz w:val="28"/>
                <w:szCs w:val="28"/>
                <w:rtl/>
                <w:lang w:bidi="ar-IQ"/>
              </w:rPr>
              <w:t>-</w:t>
            </w:r>
            <w:r>
              <w:rPr>
                <w:rFonts w:hint="cs"/>
                <w:sz w:val="28"/>
                <w:szCs w:val="28"/>
                <w:rtl/>
                <w:lang w:bidi="ar-IQ"/>
              </w:rPr>
              <w:t>الاهداف المهاراتية الخاصة بالبرنامج :</w:t>
            </w:r>
            <w:r w:rsidRPr="00E4594B">
              <w:rPr>
                <w:sz w:val="28"/>
                <w:szCs w:val="28"/>
                <w:rtl/>
                <w:lang w:bidi="ar-IQ"/>
              </w:rPr>
              <w:t xml:space="preserve"> </w:t>
            </w:r>
          </w:p>
          <w:p w14:paraId="249B6CC3" w14:textId="77777777" w:rsidR="00440B8A" w:rsidRPr="00E4594B" w:rsidRDefault="00440B8A" w:rsidP="00E4594B">
            <w:pPr>
              <w:autoSpaceDE w:val="0"/>
              <w:autoSpaceDN w:val="0"/>
              <w:adjustRightInd w:val="0"/>
              <w:ind w:left="612"/>
              <w:rPr>
                <w:sz w:val="28"/>
                <w:szCs w:val="28"/>
                <w:rtl/>
                <w:lang w:bidi="ar-IQ"/>
              </w:rPr>
            </w:pPr>
            <w:r w:rsidRPr="00E4594B">
              <w:rPr>
                <w:rFonts w:hint="cs"/>
                <w:sz w:val="28"/>
                <w:szCs w:val="28"/>
                <w:rtl/>
                <w:lang w:bidi="ar-IQ"/>
              </w:rPr>
              <w:t xml:space="preserve">ب </w:t>
            </w:r>
            <w:r w:rsidRPr="00E4594B">
              <w:rPr>
                <w:sz w:val="28"/>
                <w:szCs w:val="28"/>
                <w:rtl/>
                <w:lang w:bidi="ar-IQ"/>
              </w:rPr>
              <w:t>1 -</w:t>
            </w:r>
          </w:p>
          <w:p w14:paraId="79A82EE8" w14:textId="77777777" w:rsidR="00440B8A" w:rsidRPr="00E4594B" w:rsidRDefault="00440B8A" w:rsidP="00E4594B">
            <w:pPr>
              <w:autoSpaceDE w:val="0"/>
              <w:autoSpaceDN w:val="0"/>
              <w:adjustRightInd w:val="0"/>
              <w:ind w:left="612"/>
              <w:rPr>
                <w:sz w:val="28"/>
                <w:szCs w:val="28"/>
                <w:rtl/>
                <w:lang w:bidi="ar-IQ"/>
              </w:rPr>
            </w:pPr>
            <w:r w:rsidRPr="00E4594B">
              <w:rPr>
                <w:rFonts w:hint="cs"/>
                <w:sz w:val="28"/>
                <w:szCs w:val="28"/>
                <w:rtl/>
                <w:lang w:bidi="ar-IQ"/>
              </w:rPr>
              <w:t xml:space="preserve">ب </w:t>
            </w:r>
            <w:r w:rsidRPr="00E4594B">
              <w:rPr>
                <w:sz w:val="28"/>
                <w:szCs w:val="28"/>
                <w:rtl/>
                <w:lang w:bidi="ar-IQ"/>
              </w:rPr>
              <w:t xml:space="preserve">2 - </w:t>
            </w:r>
          </w:p>
          <w:p w14:paraId="441C71B8" w14:textId="77777777" w:rsidR="00440B8A" w:rsidRPr="00E4594B" w:rsidRDefault="00440B8A" w:rsidP="00E4594B">
            <w:pPr>
              <w:autoSpaceDE w:val="0"/>
              <w:autoSpaceDN w:val="0"/>
              <w:adjustRightInd w:val="0"/>
              <w:ind w:left="612"/>
              <w:rPr>
                <w:sz w:val="28"/>
                <w:szCs w:val="28"/>
                <w:rtl/>
                <w:lang w:bidi="ar-IQ"/>
              </w:rPr>
            </w:pPr>
            <w:r w:rsidRPr="00E4594B">
              <w:rPr>
                <w:rFonts w:hint="cs"/>
                <w:sz w:val="28"/>
                <w:szCs w:val="28"/>
                <w:rtl/>
                <w:lang w:bidi="ar-IQ"/>
              </w:rPr>
              <w:t xml:space="preserve">ب </w:t>
            </w:r>
            <w:r w:rsidRPr="00E4594B">
              <w:rPr>
                <w:sz w:val="28"/>
                <w:szCs w:val="28"/>
                <w:rtl/>
                <w:lang w:bidi="ar-IQ"/>
              </w:rPr>
              <w:t xml:space="preserve">3 -       </w:t>
            </w:r>
          </w:p>
          <w:p w14:paraId="12436801" w14:textId="77777777" w:rsidR="00440B8A" w:rsidRPr="00E4594B" w:rsidRDefault="00440B8A" w:rsidP="00E4594B">
            <w:pPr>
              <w:autoSpaceDE w:val="0"/>
              <w:autoSpaceDN w:val="0"/>
              <w:adjustRightInd w:val="0"/>
              <w:rPr>
                <w:sz w:val="28"/>
                <w:szCs w:val="28"/>
                <w:lang w:bidi="ar-IQ"/>
              </w:rPr>
            </w:pPr>
          </w:p>
        </w:tc>
      </w:tr>
      <w:tr w:rsidR="00440B8A" w:rsidRPr="00E4594B" w14:paraId="5D72642A" w14:textId="77777777" w:rsidTr="001571C8">
        <w:trPr>
          <w:trHeight w:val="423"/>
        </w:trPr>
        <w:tc>
          <w:tcPr>
            <w:tcW w:w="9720" w:type="dxa"/>
            <w:shd w:val="clear" w:color="auto" w:fill="auto"/>
            <w:vAlign w:val="center"/>
          </w:tcPr>
          <w:p w14:paraId="094CAC15" w14:textId="77777777" w:rsidR="00440B8A" w:rsidRPr="00E4594B" w:rsidRDefault="00440B8A" w:rsidP="00E4594B">
            <w:pPr>
              <w:autoSpaceDE w:val="0"/>
              <w:autoSpaceDN w:val="0"/>
              <w:adjustRightInd w:val="0"/>
              <w:ind w:left="360"/>
              <w:rPr>
                <w:sz w:val="28"/>
                <w:szCs w:val="28"/>
                <w:lang w:bidi="ar-IQ"/>
              </w:rPr>
            </w:pPr>
            <w:r w:rsidRPr="00E4594B">
              <w:rPr>
                <w:sz w:val="28"/>
                <w:szCs w:val="28"/>
                <w:rtl/>
                <w:lang w:bidi="ar-IQ"/>
              </w:rPr>
              <w:t xml:space="preserve">     طرائق التعليم والتعلم </w:t>
            </w:r>
          </w:p>
        </w:tc>
      </w:tr>
      <w:tr w:rsidR="00440B8A" w:rsidRPr="00E4594B" w14:paraId="62591B32" w14:textId="77777777" w:rsidTr="001571C8">
        <w:trPr>
          <w:trHeight w:val="624"/>
        </w:trPr>
        <w:tc>
          <w:tcPr>
            <w:tcW w:w="9720" w:type="dxa"/>
            <w:shd w:val="clear" w:color="auto" w:fill="auto"/>
            <w:vAlign w:val="center"/>
          </w:tcPr>
          <w:p w14:paraId="0879847D" w14:textId="77777777" w:rsidR="00440B8A" w:rsidRPr="00E4594B" w:rsidRDefault="00440B8A" w:rsidP="00E4594B">
            <w:pPr>
              <w:autoSpaceDE w:val="0"/>
              <w:autoSpaceDN w:val="0"/>
              <w:adjustRightInd w:val="0"/>
              <w:ind w:left="360"/>
              <w:rPr>
                <w:sz w:val="28"/>
                <w:szCs w:val="28"/>
                <w:rtl/>
                <w:lang w:bidi="ar-IQ"/>
              </w:rPr>
            </w:pPr>
          </w:p>
          <w:p w14:paraId="38DC7219" w14:textId="77777777" w:rsidR="00440B8A" w:rsidRPr="00E4594B" w:rsidRDefault="00440B8A" w:rsidP="00E4594B">
            <w:pPr>
              <w:autoSpaceDE w:val="0"/>
              <w:autoSpaceDN w:val="0"/>
              <w:adjustRightInd w:val="0"/>
              <w:ind w:left="360"/>
              <w:rPr>
                <w:sz w:val="28"/>
                <w:szCs w:val="28"/>
                <w:rtl/>
                <w:lang w:bidi="ar-IQ"/>
              </w:rPr>
            </w:pPr>
          </w:p>
          <w:p w14:paraId="7C11F5E1" w14:textId="77777777" w:rsidR="00440B8A" w:rsidRPr="00E4594B" w:rsidRDefault="00440B8A" w:rsidP="00E4594B">
            <w:pPr>
              <w:autoSpaceDE w:val="0"/>
              <w:autoSpaceDN w:val="0"/>
              <w:adjustRightInd w:val="0"/>
              <w:ind w:left="360"/>
              <w:rPr>
                <w:sz w:val="28"/>
                <w:szCs w:val="28"/>
                <w:rtl/>
                <w:lang w:bidi="ar-IQ"/>
              </w:rPr>
            </w:pPr>
          </w:p>
          <w:p w14:paraId="5812BFE8" w14:textId="77777777" w:rsidR="00440B8A" w:rsidRPr="00E4594B" w:rsidRDefault="00440B8A" w:rsidP="00E4594B">
            <w:pPr>
              <w:autoSpaceDE w:val="0"/>
              <w:autoSpaceDN w:val="0"/>
              <w:adjustRightInd w:val="0"/>
              <w:ind w:left="360"/>
              <w:rPr>
                <w:sz w:val="28"/>
                <w:szCs w:val="28"/>
                <w:lang w:bidi="ar-IQ"/>
              </w:rPr>
            </w:pPr>
          </w:p>
        </w:tc>
      </w:tr>
      <w:tr w:rsidR="00440B8A" w:rsidRPr="00E4594B" w14:paraId="1C63432B" w14:textId="77777777" w:rsidTr="001571C8">
        <w:trPr>
          <w:trHeight w:val="400"/>
        </w:trPr>
        <w:tc>
          <w:tcPr>
            <w:tcW w:w="9720" w:type="dxa"/>
            <w:shd w:val="clear" w:color="auto" w:fill="auto"/>
            <w:vAlign w:val="center"/>
          </w:tcPr>
          <w:p w14:paraId="0F7526EE" w14:textId="77777777" w:rsidR="00440B8A" w:rsidRPr="00E4594B" w:rsidRDefault="00440B8A" w:rsidP="00E4594B">
            <w:pPr>
              <w:autoSpaceDE w:val="0"/>
              <w:autoSpaceDN w:val="0"/>
              <w:adjustRightInd w:val="0"/>
              <w:ind w:left="360"/>
              <w:rPr>
                <w:sz w:val="28"/>
                <w:szCs w:val="28"/>
                <w:lang w:bidi="ar-IQ"/>
              </w:rPr>
            </w:pPr>
            <w:r w:rsidRPr="00E4594B">
              <w:rPr>
                <w:sz w:val="28"/>
                <w:szCs w:val="28"/>
                <w:rtl/>
                <w:lang w:bidi="ar-IQ"/>
              </w:rPr>
              <w:t xml:space="preserve">     طرائق التقييم </w:t>
            </w:r>
          </w:p>
        </w:tc>
      </w:tr>
      <w:tr w:rsidR="00440B8A" w:rsidRPr="00E4594B" w14:paraId="7264E730" w14:textId="77777777" w:rsidTr="001571C8">
        <w:trPr>
          <w:trHeight w:val="624"/>
        </w:trPr>
        <w:tc>
          <w:tcPr>
            <w:tcW w:w="9720" w:type="dxa"/>
            <w:shd w:val="clear" w:color="auto" w:fill="auto"/>
            <w:vAlign w:val="center"/>
          </w:tcPr>
          <w:p w14:paraId="27147FC5" w14:textId="77777777" w:rsidR="00440B8A" w:rsidRPr="00E4594B" w:rsidRDefault="00440B8A" w:rsidP="00E4594B">
            <w:pPr>
              <w:autoSpaceDE w:val="0"/>
              <w:autoSpaceDN w:val="0"/>
              <w:adjustRightInd w:val="0"/>
              <w:ind w:left="360"/>
              <w:rPr>
                <w:sz w:val="28"/>
                <w:szCs w:val="28"/>
                <w:rtl/>
                <w:lang w:bidi="ar-IQ"/>
              </w:rPr>
            </w:pPr>
          </w:p>
          <w:p w14:paraId="5876766A" w14:textId="77777777" w:rsidR="00440B8A" w:rsidRPr="00E4594B" w:rsidRDefault="00440B8A" w:rsidP="00E4594B">
            <w:pPr>
              <w:autoSpaceDE w:val="0"/>
              <w:autoSpaceDN w:val="0"/>
              <w:adjustRightInd w:val="0"/>
              <w:ind w:left="360"/>
              <w:rPr>
                <w:sz w:val="28"/>
                <w:szCs w:val="28"/>
                <w:rtl/>
                <w:lang w:bidi="ar-IQ"/>
              </w:rPr>
            </w:pPr>
          </w:p>
          <w:p w14:paraId="53A9B625" w14:textId="77777777" w:rsidR="00440B8A" w:rsidRDefault="00440B8A" w:rsidP="00E4594B">
            <w:pPr>
              <w:autoSpaceDE w:val="0"/>
              <w:autoSpaceDN w:val="0"/>
              <w:adjustRightInd w:val="0"/>
              <w:ind w:left="360"/>
              <w:rPr>
                <w:rFonts w:hint="cs"/>
                <w:sz w:val="28"/>
                <w:szCs w:val="28"/>
                <w:rtl/>
                <w:lang w:bidi="ar-IQ"/>
              </w:rPr>
            </w:pPr>
          </w:p>
          <w:p w14:paraId="30BD8A06" w14:textId="77777777" w:rsidR="00440B8A" w:rsidRPr="00E4594B" w:rsidRDefault="00440B8A" w:rsidP="00E4594B">
            <w:pPr>
              <w:autoSpaceDE w:val="0"/>
              <w:autoSpaceDN w:val="0"/>
              <w:adjustRightInd w:val="0"/>
              <w:ind w:left="360"/>
              <w:rPr>
                <w:sz w:val="28"/>
                <w:szCs w:val="28"/>
                <w:lang w:bidi="ar-IQ"/>
              </w:rPr>
            </w:pPr>
          </w:p>
        </w:tc>
      </w:tr>
      <w:tr w:rsidR="00440B8A" w:rsidRPr="00E4594B" w14:paraId="6B22CCC2" w14:textId="77777777" w:rsidTr="001571C8">
        <w:trPr>
          <w:trHeight w:val="1290"/>
        </w:trPr>
        <w:tc>
          <w:tcPr>
            <w:tcW w:w="9720" w:type="dxa"/>
            <w:shd w:val="clear" w:color="auto" w:fill="auto"/>
            <w:vAlign w:val="center"/>
          </w:tcPr>
          <w:p w14:paraId="24060291" w14:textId="77777777" w:rsidR="00440B8A" w:rsidRPr="00E4594B" w:rsidRDefault="00440B8A" w:rsidP="00E4594B">
            <w:pPr>
              <w:autoSpaceDE w:val="0"/>
              <w:autoSpaceDN w:val="0"/>
              <w:adjustRightInd w:val="0"/>
              <w:ind w:left="360"/>
              <w:rPr>
                <w:sz w:val="28"/>
                <w:szCs w:val="28"/>
                <w:rtl/>
                <w:lang w:bidi="ar-IQ"/>
              </w:rPr>
            </w:pPr>
            <w:r w:rsidRPr="00E4594B">
              <w:rPr>
                <w:rFonts w:hint="cs"/>
                <w:sz w:val="28"/>
                <w:szCs w:val="28"/>
                <w:rtl/>
                <w:lang w:bidi="ar-IQ"/>
              </w:rPr>
              <w:lastRenderedPageBreak/>
              <w:t>ج-</w:t>
            </w:r>
            <w:r>
              <w:rPr>
                <w:rFonts w:hint="cs"/>
                <w:sz w:val="28"/>
                <w:szCs w:val="28"/>
                <w:rtl/>
                <w:lang w:bidi="ar-IQ"/>
              </w:rPr>
              <w:t>الاهداف الوجدانية والقيمية :</w:t>
            </w:r>
          </w:p>
          <w:p w14:paraId="159D3E55" w14:textId="77777777" w:rsidR="00440B8A" w:rsidRPr="00E4594B" w:rsidRDefault="00440B8A" w:rsidP="00E4594B">
            <w:pPr>
              <w:autoSpaceDE w:val="0"/>
              <w:autoSpaceDN w:val="0"/>
              <w:adjustRightInd w:val="0"/>
              <w:rPr>
                <w:sz w:val="28"/>
                <w:szCs w:val="28"/>
                <w:rtl/>
                <w:lang w:bidi="ar-IQ"/>
              </w:rPr>
            </w:pPr>
            <w:r w:rsidRPr="00E4594B">
              <w:rPr>
                <w:sz w:val="28"/>
                <w:szCs w:val="28"/>
                <w:rtl/>
                <w:lang w:bidi="ar-IQ"/>
              </w:rPr>
              <w:t xml:space="preserve">         ج1- </w:t>
            </w:r>
          </w:p>
          <w:p w14:paraId="4C6D0B8F" w14:textId="77777777" w:rsidR="00440B8A" w:rsidRPr="00E4594B" w:rsidRDefault="00440B8A" w:rsidP="00E4594B">
            <w:pPr>
              <w:autoSpaceDE w:val="0"/>
              <w:autoSpaceDN w:val="0"/>
              <w:adjustRightInd w:val="0"/>
              <w:ind w:left="612"/>
              <w:rPr>
                <w:sz w:val="28"/>
                <w:szCs w:val="28"/>
                <w:rtl/>
                <w:lang w:bidi="ar-IQ"/>
              </w:rPr>
            </w:pPr>
            <w:r w:rsidRPr="00E4594B">
              <w:rPr>
                <w:sz w:val="28"/>
                <w:szCs w:val="28"/>
                <w:rtl/>
                <w:lang w:bidi="ar-IQ"/>
              </w:rPr>
              <w:t>ج2-</w:t>
            </w:r>
          </w:p>
          <w:p w14:paraId="0E614E22" w14:textId="77777777" w:rsidR="00440B8A" w:rsidRPr="00E4594B" w:rsidRDefault="00440B8A" w:rsidP="00E4594B">
            <w:pPr>
              <w:autoSpaceDE w:val="0"/>
              <w:autoSpaceDN w:val="0"/>
              <w:adjustRightInd w:val="0"/>
              <w:ind w:left="612"/>
              <w:rPr>
                <w:sz w:val="28"/>
                <w:szCs w:val="28"/>
                <w:rtl/>
                <w:lang w:bidi="ar-IQ"/>
              </w:rPr>
            </w:pPr>
            <w:r w:rsidRPr="00E4594B">
              <w:rPr>
                <w:sz w:val="28"/>
                <w:szCs w:val="28"/>
                <w:rtl/>
                <w:lang w:bidi="ar-IQ"/>
              </w:rPr>
              <w:t>ج3-</w:t>
            </w:r>
          </w:p>
          <w:p w14:paraId="45FF3861" w14:textId="77777777" w:rsidR="00440B8A" w:rsidRPr="00E4594B" w:rsidRDefault="00440B8A" w:rsidP="00E4594B">
            <w:pPr>
              <w:autoSpaceDE w:val="0"/>
              <w:autoSpaceDN w:val="0"/>
              <w:adjustRightInd w:val="0"/>
              <w:ind w:left="360"/>
              <w:rPr>
                <w:sz w:val="28"/>
                <w:szCs w:val="28"/>
                <w:lang w:bidi="ar-IQ"/>
              </w:rPr>
            </w:pPr>
            <w:r w:rsidRPr="00E4594B">
              <w:rPr>
                <w:sz w:val="28"/>
                <w:szCs w:val="28"/>
                <w:rtl/>
                <w:lang w:bidi="ar-IQ"/>
              </w:rPr>
              <w:t xml:space="preserve">   ج</w:t>
            </w:r>
            <w:r w:rsidRPr="00E4594B">
              <w:rPr>
                <w:rFonts w:hint="cs"/>
                <w:sz w:val="28"/>
                <w:szCs w:val="28"/>
                <w:rtl/>
                <w:lang w:bidi="ar-IQ"/>
              </w:rPr>
              <w:t>4-</w:t>
            </w:r>
          </w:p>
        </w:tc>
      </w:tr>
      <w:tr w:rsidR="00440B8A" w:rsidRPr="00E4594B" w14:paraId="390CD1ED" w14:textId="77777777" w:rsidTr="001571C8">
        <w:trPr>
          <w:trHeight w:val="471"/>
        </w:trPr>
        <w:tc>
          <w:tcPr>
            <w:tcW w:w="9720" w:type="dxa"/>
            <w:shd w:val="clear" w:color="auto" w:fill="auto"/>
            <w:vAlign w:val="center"/>
          </w:tcPr>
          <w:p w14:paraId="3116216B" w14:textId="77777777" w:rsidR="00440B8A" w:rsidRPr="00E4594B" w:rsidRDefault="00440B8A" w:rsidP="00E4594B">
            <w:pPr>
              <w:tabs>
                <w:tab w:val="left" w:pos="612"/>
              </w:tabs>
              <w:autoSpaceDE w:val="0"/>
              <w:autoSpaceDN w:val="0"/>
              <w:adjustRightInd w:val="0"/>
              <w:ind w:left="360"/>
              <w:rPr>
                <w:sz w:val="28"/>
                <w:szCs w:val="28"/>
                <w:lang w:bidi="ar-IQ"/>
              </w:rPr>
            </w:pPr>
            <w:r w:rsidRPr="00E4594B">
              <w:rPr>
                <w:sz w:val="28"/>
                <w:szCs w:val="28"/>
                <w:rtl/>
                <w:lang w:bidi="ar-IQ"/>
              </w:rPr>
              <w:t xml:space="preserve">    طرائق التعليم والتعلم </w:t>
            </w:r>
          </w:p>
        </w:tc>
      </w:tr>
      <w:tr w:rsidR="00440B8A" w:rsidRPr="00E4594B" w14:paraId="5CC4A1B6" w14:textId="77777777" w:rsidTr="001571C8">
        <w:trPr>
          <w:trHeight w:val="624"/>
        </w:trPr>
        <w:tc>
          <w:tcPr>
            <w:tcW w:w="9720" w:type="dxa"/>
            <w:shd w:val="clear" w:color="auto" w:fill="auto"/>
            <w:vAlign w:val="center"/>
          </w:tcPr>
          <w:p w14:paraId="3BDE3296" w14:textId="77777777" w:rsidR="00440B8A" w:rsidRPr="00E4594B" w:rsidRDefault="00440B8A" w:rsidP="00E4594B">
            <w:pPr>
              <w:autoSpaceDE w:val="0"/>
              <w:autoSpaceDN w:val="0"/>
              <w:adjustRightInd w:val="0"/>
              <w:ind w:left="360"/>
              <w:rPr>
                <w:sz w:val="28"/>
                <w:szCs w:val="28"/>
                <w:rtl/>
                <w:lang w:bidi="ar-IQ"/>
              </w:rPr>
            </w:pPr>
          </w:p>
          <w:p w14:paraId="564774E4" w14:textId="77777777" w:rsidR="00440B8A" w:rsidRPr="00E4594B" w:rsidRDefault="00440B8A" w:rsidP="00E4594B">
            <w:pPr>
              <w:autoSpaceDE w:val="0"/>
              <w:autoSpaceDN w:val="0"/>
              <w:adjustRightInd w:val="0"/>
              <w:ind w:left="360"/>
              <w:rPr>
                <w:sz w:val="28"/>
                <w:szCs w:val="28"/>
                <w:rtl/>
                <w:lang w:bidi="ar-IQ"/>
              </w:rPr>
            </w:pPr>
          </w:p>
          <w:p w14:paraId="0E5C24D9" w14:textId="77777777" w:rsidR="00440B8A" w:rsidRPr="00E4594B" w:rsidRDefault="00440B8A" w:rsidP="00E4594B">
            <w:pPr>
              <w:autoSpaceDE w:val="0"/>
              <w:autoSpaceDN w:val="0"/>
              <w:adjustRightInd w:val="0"/>
              <w:ind w:left="360"/>
              <w:rPr>
                <w:sz w:val="28"/>
                <w:szCs w:val="28"/>
                <w:rtl/>
                <w:lang w:bidi="ar-IQ"/>
              </w:rPr>
            </w:pPr>
          </w:p>
          <w:p w14:paraId="7FFE6063" w14:textId="77777777" w:rsidR="00440B8A" w:rsidRPr="00E4594B" w:rsidRDefault="00440B8A" w:rsidP="00E4594B">
            <w:pPr>
              <w:autoSpaceDE w:val="0"/>
              <w:autoSpaceDN w:val="0"/>
              <w:adjustRightInd w:val="0"/>
              <w:ind w:left="360"/>
              <w:rPr>
                <w:sz w:val="28"/>
                <w:szCs w:val="28"/>
                <w:lang w:bidi="ar-IQ"/>
              </w:rPr>
            </w:pPr>
          </w:p>
        </w:tc>
      </w:tr>
      <w:tr w:rsidR="00440B8A" w:rsidRPr="00E4594B" w14:paraId="0EC9273B" w14:textId="77777777" w:rsidTr="001571C8">
        <w:trPr>
          <w:trHeight w:val="425"/>
        </w:trPr>
        <w:tc>
          <w:tcPr>
            <w:tcW w:w="9720" w:type="dxa"/>
            <w:shd w:val="clear" w:color="auto" w:fill="auto"/>
            <w:vAlign w:val="center"/>
          </w:tcPr>
          <w:p w14:paraId="7E7CA4BF" w14:textId="77777777" w:rsidR="00440B8A" w:rsidRPr="00E4594B" w:rsidRDefault="00440B8A" w:rsidP="00E4594B">
            <w:pPr>
              <w:autoSpaceDE w:val="0"/>
              <w:autoSpaceDN w:val="0"/>
              <w:adjustRightInd w:val="0"/>
              <w:ind w:left="360"/>
              <w:rPr>
                <w:sz w:val="28"/>
                <w:szCs w:val="28"/>
                <w:lang w:bidi="ar-IQ"/>
              </w:rPr>
            </w:pPr>
            <w:r w:rsidRPr="00E4594B">
              <w:rPr>
                <w:sz w:val="28"/>
                <w:szCs w:val="28"/>
                <w:rtl/>
                <w:lang w:bidi="ar-IQ"/>
              </w:rPr>
              <w:t xml:space="preserve">   طرائق التقييم </w:t>
            </w:r>
          </w:p>
        </w:tc>
      </w:tr>
      <w:tr w:rsidR="00440B8A" w:rsidRPr="00E4594B" w14:paraId="1A7E2AFA" w14:textId="77777777" w:rsidTr="001571C8">
        <w:trPr>
          <w:trHeight w:val="624"/>
        </w:trPr>
        <w:tc>
          <w:tcPr>
            <w:tcW w:w="9720" w:type="dxa"/>
            <w:shd w:val="clear" w:color="auto" w:fill="auto"/>
            <w:vAlign w:val="center"/>
          </w:tcPr>
          <w:p w14:paraId="55F2AF04" w14:textId="77777777" w:rsidR="00440B8A" w:rsidRPr="00E4594B" w:rsidRDefault="00440B8A" w:rsidP="00E4594B">
            <w:pPr>
              <w:autoSpaceDE w:val="0"/>
              <w:autoSpaceDN w:val="0"/>
              <w:adjustRightInd w:val="0"/>
              <w:ind w:left="360"/>
              <w:rPr>
                <w:sz w:val="28"/>
                <w:szCs w:val="28"/>
                <w:rtl/>
                <w:lang w:bidi="ar-IQ"/>
              </w:rPr>
            </w:pPr>
          </w:p>
          <w:p w14:paraId="5A310937" w14:textId="77777777" w:rsidR="00440B8A" w:rsidRPr="00E4594B" w:rsidRDefault="00440B8A" w:rsidP="00E4594B">
            <w:pPr>
              <w:autoSpaceDE w:val="0"/>
              <w:autoSpaceDN w:val="0"/>
              <w:adjustRightInd w:val="0"/>
              <w:ind w:left="360"/>
              <w:rPr>
                <w:sz w:val="28"/>
                <w:szCs w:val="28"/>
                <w:rtl/>
                <w:lang w:bidi="ar-IQ"/>
              </w:rPr>
            </w:pPr>
          </w:p>
          <w:p w14:paraId="263B57E0" w14:textId="77777777" w:rsidR="00440B8A" w:rsidRPr="00E4594B" w:rsidRDefault="00440B8A" w:rsidP="00E4594B">
            <w:pPr>
              <w:autoSpaceDE w:val="0"/>
              <w:autoSpaceDN w:val="0"/>
              <w:adjustRightInd w:val="0"/>
              <w:ind w:left="360"/>
              <w:rPr>
                <w:sz w:val="28"/>
                <w:szCs w:val="28"/>
                <w:rtl/>
                <w:lang w:bidi="ar-IQ"/>
              </w:rPr>
            </w:pPr>
          </w:p>
          <w:p w14:paraId="4DA6FE7F" w14:textId="77777777" w:rsidR="00440B8A" w:rsidRPr="00E4594B" w:rsidRDefault="00440B8A" w:rsidP="00E4594B">
            <w:pPr>
              <w:autoSpaceDE w:val="0"/>
              <w:autoSpaceDN w:val="0"/>
              <w:adjustRightInd w:val="0"/>
              <w:ind w:left="360"/>
              <w:rPr>
                <w:sz w:val="28"/>
                <w:szCs w:val="28"/>
                <w:lang w:bidi="ar-IQ"/>
              </w:rPr>
            </w:pPr>
          </w:p>
        </w:tc>
      </w:tr>
    </w:tbl>
    <w:p w14:paraId="75436E51" w14:textId="77777777" w:rsidR="00440B8A" w:rsidRDefault="00440B8A" w:rsidP="00F80574"/>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440B8A" w:rsidRPr="00E4594B" w14:paraId="3A3A4D4F" w14:textId="77777777" w:rsidTr="00377BB5">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36EC0DCA" w14:textId="77777777" w:rsidR="00440B8A" w:rsidRPr="00E4594B" w:rsidRDefault="00440B8A" w:rsidP="00E4594B">
            <w:pPr>
              <w:autoSpaceDE w:val="0"/>
              <w:autoSpaceDN w:val="0"/>
              <w:adjustRightInd w:val="0"/>
              <w:ind w:left="432"/>
              <w:rPr>
                <w:sz w:val="28"/>
                <w:szCs w:val="28"/>
                <w:rtl/>
                <w:lang w:bidi="ar-IQ"/>
              </w:rPr>
            </w:pPr>
          </w:p>
          <w:p w14:paraId="18D9DBAC" w14:textId="77777777" w:rsidR="00440B8A" w:rsidRPr="00E4594B" w:rsidRDefault="00440B8A" w:rsidP="00E4594B">
            <w:pPr>
              <w:autoSpaceDE w:val="0"/>
              <w:autoSpaceDN w:val="0"/>
              <w:adjustRightInd w:val="0"/>
              <w:ind w:left="432"/>
              <w:rPr>
                <w:sz w:val="28"/>
                <w:szCs w:val="28"/>
                <w:rtl/>
                <w:lang w:bidi="ar-IQ"/>
              </w:rPr>
            </w:pPr>
            <w:r w:rsidRPr="00E4594B">
              <w:rPr>
                <w:sz w:val="28"/>
                <w:szCs w:val="28"/>
                <w:rtl/>
                <w:lang w:bidi="ar-IQ"/>
              </w:rPr>
              <w:t xml:space="preserve">د </w:t>
            </w:r>
            <w:r w:rsidRPr="00E4594B">
              <w:rPr>
                <w:rFonts w:hint="cs"/>
                <w:sz w:val="28"/>
                <w:szCs w:val="28"/>
                <w:rtl/>
                <w:lang w:bidi="ar-IQ"/>
              </w:rPr>
              <w:t>-المهارات العامة</w:t>
            </w:r>
            <w:r w:rsidRPr="00E4594B">
              <w:rPr>
                <w:sz w:val="28"/>
                <w:szCs w:val="28"/>
                <w:rtl/>
                <w:lang w:bidi="ar-IQ"/>
              </w:rPr>
              <w:t xml:space="preserve"> و</w:t>
            </w:r>
            <w:r>
              <w:rPr>
                <w:rFonts w:hint="cs"/>
                <w:sz w:val="28"/>
                <w:szCs w:val="28"/>
                <w:rtl/>
                <w:lang w:bidi="ar-IQ"/>
              </w:rPr>
              <w:t xml:space="preserve">التأهيلية </w:t>
            </w:r>
            <w:r w:rsidRPr="00E4594B">
              <w:rPr>
                <w:sz w:val="28"/>
                <w:szCs w:val="28"/>
                <w:rtl/>
                <w:lang w:bidi="ar-IQ"/>
              </w:rPr>
              <w:t xml:space="preserve">المنقولة </w:t>
            </w:r>
            <w:r w:rsidRPr="00E4594B">
              <w:rPr>
                <w:rFonts w:hint="cs"/>
                <w:sz w:val="28"/>
                <w:szCs w:val="28"/>
                <w:rtl/>
                <w:lang w:bidi="ar-IQ"/>
              </w:rPr>
              <w:t>(المهارات</w:t>
            </w:r>
            <w:r w:rsidRPr="00E4594B">
              <w:rPr>
                <w:sz w:val="28"/>
                <w:szCs w:val="28"/>
                <w:rtl/>
                <w:lang w:bidi="ar-IQ"/>
              </w:rPr>
              <w:t xml:space="preserve"> الأخرى المتعلقة بقابلية التوظيف والتطور </w:t>
            </w:r>
            <w:r w:rsidRPr="00E4594B">
              <w:rPr>
                <w:rFonts w:hint="cs"/>
                <w:sz w:val="28"/>
                <w:szCs w:val="28"/>
                <w:rtl/>
                <w:lang w:bidi="ar-IQ"/>
              </w:rPr>
              <w:t>الشخصي)</w:t>
            </w:r>
            <w:r w:rsidRPr="00E4594B">
              <w:rPr>
                <w:sz w:val="28"/>
                <w:szCs w:val="28"/>
                <w:rtl/>
                <w:lang w:bidi="ar-IQ"/>
              </w:rPr>
              <w:t>.</w:t>
            </w:r>
          </w:p>
          <w:p w14:paraId="78CD0E6D" w14:textId="77777777" w:rsidR="00440B8A" w:rsidRPr="00E4594B" w:rsidRDefault="00440B8A" w:rsidP="00E4594B">
            <w:pPr>
              <w:tabs>
                <w:tab w:val="left" w:pos="687"/>
              </w:tabs>
              <w:autoSpaceDE w:val="0"/>
              <w:autoSpaceDN w:val="0"/>
              <w:adjustRightInd w:val="0"/>
              <w:ind w:left="612"/>
              <w:rPr>
                <w:sz w:val="28"/>
                <w:szCs w:val="28"/>
                <w:rtl/>
                <w:lang w:bidi="ar-IQ"/>
              </w:rPr>
            </w:pPr>
            <w:r w:rsidRPr="00E4594B">
              <w:rPr>
                <w:sz w:val="28"/>
                <w:szCs w:val="28"/>
                <w:rtl/>
                <w:lang w:bidi="ar-IQ"/>
              </w:rPr>
              <w:t>د1-</w:t>
            </w:r>
          </w:p>
          <w:p w14:paraId="6DAF6D99" w14:textId="77777777" w:rsidR="00440B8A" w:rsidRPr="00E4594B" w:rsidRDefault="00440B8A" w:rsidP="00E4594B">
            <w:pPr>
              <w:tabs>
                <w:tab w:val="left" w:pos="687"/>
              </w:tabs>
              <w:autoSpaceDE w:val="0"/>
              <w:autoSpaceDN w:val="0"/>
              <w:adjustRightInd w:val="0"/>
              <w:ind w:left="612"/>
              <w:rPr>
                <w:sz w:val="28"/>
                <w:szCs w:val="28"/>
                <w:rtl/>
                <w:lang w:bidi="ar-IQ"/>
              </w:rPr>
            </w:pPr>
            <w:r w:rsidRPr="00E4594B">
              <w:rPr>
                <w:sz w:val="28"/>
                <w:szCs w:val="28"/>
                <w:rtl/>
                <w:lang w:bidi="ar-IQ"/>
              </w:rPr>
              <w:t>د2-</w:t>
            </w:r>
          </w:p>
          <w:p w14:paraId="7E0C661D" w14:textId="77777777" w:rsidR="00440B8A" w:rsidRPr="00E4594B" w:rsidRDefault="00440B8A" w:rsidP="00E4594B">
            <w:pPr>
              <w:tabs>
                <w:tab w:val="left" w:pos="687"/>
              </w:tabs>
              <w:autoSpaceDE w:val="0"/>
              <w:autoSpaceDN w:val="0"/>
              <w:adjustRightInd w:val="0"/>
              <w:ind w:left="612"/>
              <w:rPr>
                <w:sz w:val="28"/>
                <w:szCs w:val="28"/>
                <w:rtl/>
                <w:lang w:bidi="ar-IQ"/>
              </w:rPr>
            </w:pPr>
            <w:r w:rsidRPr="00E4594B">
              <w:rPr>
                <w:sz w:val="28"/>
                <w:szCs w:val="28"/>
                <w:rtl/>
                <w:lang w:bidi="ar-IQ"/>
              </w:rPr>
              <w:t>د3-</w:t>
            </w:r>
          </w:p>
          <w:p w14:paraId="3CB65727" w14:textId="77777777" w:rsidR="00440B8A" w:rsidRPr="00E4594B" w:rsidRDefault="00440B8A" w:rsidP="00E4594B">
            <w:pPr>
              <w:autoSpaceDE w:val="0"/>
              <w:autoSpaceDN w:val="0"/>
              <w:adjustRightInd w:val="0"/>
              <w:ind w:left="432"/>
              <w:rPr>
                <w:sz w:val="28"/>
                <w:szCs w:val="28"/>
                <w:lang w:bidi="ar-IQ"/>
              </w:rPr>
            </w:pPr>
            <w:r w:rsidRPr="00E4594B">
              <w:rPr>
                <w:sz w:val="28"/>
                <w:szCs w:val="28"/>
                <w:rtl/>
                <w:lang w:bidi="ar-IQ"/>
              </w:rPr>
              <w:t xml:space="preserve">   د4-</w:t>
            </w:r>
          </w:p>
        </w:tc>
      </w:tr>
      <w:tr w:rsidR="00440B8A" w:rsidRPr="00E4594B" w14:paraId="500D2502" w14:textId="77777777" w:rsidTr="00377BB5">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69B496E1" w14:textId="77777777" w:rsidR="00440B8A" w:rsidRPr="00E4594B" w:rsidRDefault="00440B8A" w:rsidP="00E4594B">
            <w:pPr>
              <w:tabs>
                <w:tab w:val="left" w:pos="672"/>
              </w:tabs>
              <w:autoSpaceDE w:val="0"/>
              <w:autoSpaceDN w:val="0"/>
              <w:adjustRightInd w:val="0"/>
              <w:rPr>
                <w:sz w:val="28"/>
                <w:szCs w:val="28"/>
                <w:lang w:bidi="ar-IQ"/>
              </w:rPr>
            </w:pPr>
            <w:r w:rsidRPr="00E4594B">
              <w:rPr>
                <w:sz w:val="28"/>
                <w:szCs w:val="28"/>
                <w:rtl/>
                <w:lang w:bidi="ar-IQ"/>
              </w:rPr>
              <w:t xml:space="preserve">         طرائق </w:t>
            </w:r>
            <w:r w:rsidRPr="003068D1">
              <w:rPr>
                <w:sz w:val="28"/>
                <w:szCs w:val="28"/>
                <w:rtl/>
                <w:lang w:bidi="ar-IQ"/>
              </w:rPr>
              <w:t>التعليم</w:t>
            </w:r>
            <w:r w:rsidRPr="00E4594B">
              <w:rPr>
                <w:sz w:val="28"/>
                <w:szCs w:val="28"/>
                <w:rtl/>
                <w:lang w:bidi="ar-IQ"/>
              </w:rPr>
              <w:t xml:space="preserve"> والتعلم </w:t>
            </w:r>
          </w:p>
        </w:tc>
      </w:tr>
      <w:tr w:rsidR="00440B8A" w:rsidRPr="00E4594B" w14:paraId="22D479E0" w14:textId="77777777"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23518D74" w14:textId="77777777" w:rsidR="00440B8A" w:rsidRPr="00E4594B" w:rsidRDefault="00440B8A" w:rsidP="00E4594B">
            <w:pPr>
              <w:autoSpaceDE w:val="0"/>
              <w:autoSpaceDN w:val="0"/>
              <w:adjustRightInd w:val="0"/>
              <w:rPr>
                <w:sz w:val="28"/>
                <w:szCs w:val="28"/>
                <w:rtl/>
                <w:lang w:bidi="ar-IQ"/>
              </w:rPr>
            </w:pPr>
          </w:p>
          <w:p w14:paraId="0AAC58CF" w14:textId="77777777" w:rsidR="00440B8A" w:rsidRPr="00E4594B" w:rsidRDefault="00440B8A" w:rsidP="00E4594B">
            <w:pPr>
              <w:autoSpaceDE w:val="0"/>
              <w:autoSpaceDN w:val="0"/>
              <w:adjustRightInd w:val="0"/>
              <w:rPr>
                <w:sz w:val="28"/>
                <w:szCs w:val="28"/>
                <w:rtl/>
                <w:lang w:bidi="ar-IQ"/>
              </w:rPr>
            </w:pPr>
          </w:p>
          <w:p w14:paraId="10D7C37C" w14:textId="77777777" w:rsidR="00440B8A" w:rsidRPr="00E4594B" w:rsidRDefault="00440B8A" w:rsidP="00E4594B">
            <w:pPr>
              <w:autoSpaceDE w:val="0"/>
              <w:autoSpaceDN w:val="0"/>
              <w:adjustRightInd w:val="0"/>
              <w:rPr>
                <w:sz w:val="28"/>
                <w:szCs w:val="28"/>
                <w:rtl/>
                <w:lang w:bidi="ar-IQ"/>
              </w:rPr>
            </w:pPr>
          </w:p>
          <w:p w14:paraId="40732E0F" w14:textId="77777777" w:rsidR="00440B8A" w:rsidRPr="00E4594B" w:rsidRDefault="00440B8A" w:rsidP="00E4594B">
            <w:pPr>
              <w:autoSpaceDE w:val="0"/>
              <w:autoSpaceDN w:val="0"/>
              <w:adjustRightInd w:val="0"/>
              <w:rPr>
                <w:sz w:val="28"/>
                <w:szCs w:val="28"/>
                <w:rtl/>
                <w:lang w:bidi="ar-IQ"/>
              </w:rPr>
            </w:pPr>
          </w:p>
          <w:p w14:paraId="1DBAD044" w14:textId="77777777" w:rsidR="00440B8A" w:rsidRPr="00E4594B" w:rsidRDefault="00440B8A" w:rsidP="00E4594B">
            <w:pPr>
              <w:autoSpaceDE w:val="0"/>
              <w:autoSpaceDN w:val="0"/>
              <w:adjustRightInd w:val="0"/>
              <w:rPr>
                <w:sz w:val="28"/>
                <w:szCs w:val="28"/>
                <w:lang w:bidi="ar-IQ"/>
              </w:rPr>
            </w:pPr>
          </w:p>
        </w:tc>
      </w:tr>
      <w:tr w:rsidR="00440B8A" w:rsidRPr="00E4594B" w14:paraId="59A32AAE" w14:textId="77777777" w:rsidTr="00377BB5">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4C54508E" w14:textId="77777777" w:rsidR="00440B8A" w:rsidRPr="00E4594B" w:rsidRDefault="00440B8A" w:rsidP="00E4594B">
            <w:pPr>
              <w:tabs>
                <w:tab w:val="left" w:pos="642"/>
              </w:tabs>
              <w:autoSpaceDE w:val="0"/>
              <w:autoSpaceDN w:val="0"/>
              <w:adjustRightInd w:val="0"/>
              <w:rPr>
                <w:sz w:val="28"/>
                <w:szCs w:val="28"/>
                <w:lang w:bidi="ar-IQ"/>
              </w:rPr>
            </w:pPr>
            <w:r w:rsidRPr="00E4594B">
              <w:rPr>
                <w:sz w:val="28"/>
                <w:szCs w:val="28"/>
                <w:rtl/>
                <w:lang w:bidi="ar-IQ"/>
              </w:rPr>
              <w:t xml:space="preserve">         طرائق التقييم </w:t>
            </w:r>
          </w:p>
        </w:tc>
      </w:tr>
      <w:tr w:rsidR="00440B8A" w:rsidRPr="00E4594B" w14:paraId="3F06CCA0" w14:textId="77777777" w:rsidTr="00377BB5">
        <w:trPr>
          <w:trHeight w:val="1771"/>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63A93FE8" w14:textId="77777777" w:rsidR="00440B8A" w:rsidRPr="00E4594B" w:rsidRDefault="00440B8A" w:rsidP="00E4594B">
            <w:pPr>
              <w:autoSpaceDE w:val="0"/>
              <w:autoSpaceDN w:val="0"/>
              <w:adjustRightInd w:val="0"/>
              <w:rPr>
                <w:sz w:val="28"/>
                <w:szCs w:val="28"/>
                <w:lang w:bidi="ar-IQ"/>
              </w:rPr>
            </w:pPr>
          </w:p>
          <w:p w14:paraId="6F059A4B" w14:textId="77777777" w:rsidR="00440B8A" w:rsidRPr="00E4594B" w:rsidRDefault="00440B8A" w:rsidP="00F80574">
            <w:pPr>
              <w:rPr>
                <w:sz w:val="28"/>
                <w:szCs w:val="28"/>
                <w:lang w:bidi="ar-IQ"/>
              </w:rPr>
            </w:pPr>
          </w:p>
          <w:p w14:paraId="44FD287B" w14:textId="77777777" w:rsidR="00440B8A" w:rsidRPr="00E4594B" w:rsidRDefault="00440B8A" w:rsidP="00F80574">
            <w:pPr>
              <w:rPr>
                <w:sz w:val="28"/>
                <w:szCs w:val="28"/>
                <w:lang w:bidi="ar-IQ"/>
              </w:rPr>
            </w:pPr>
          </w:p>
        </w:tc>
      </w:tr>
      <w:tr w:rsidR="00440B8A" w:rsidRPr="00E4594B" w14:paraId="25CDB1C6" w14:textId="77777777"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02E4FD15" w14:textId="77777777" w:rsidR="00440B8A" w:rsidRPr="00E4594B" w:rsidRDefault="00440B8A" w:rsidP="00440B8A">
            <w:pPr>
              <w:numPr>
                <w:ilvl w:val="0"/>
                <w:numId w:val="15"/>
              </w:numPr>
              <w:tabs>
                <w:tab w:val="left" w:pos="582"/>
              </w:tabs>
              <w:autoSpaceDE w:val="0"/>
              <w:autoSpaceDN w:val="0"/>
              <w:adjustRightInd w:val="0"/>
              <w:rPr>
                <w:sz w:val="28"/>
                <w:szCs w:val="28"/>
                <w:lang w:bidi="ar-IQ"/>
              </w:rPr>
            </w:pPr>
            <w:r w:rsidRPr="00E4594B">
              <w:rPr>
                <w:sz w:val="28"/>
                <w:szCs w:val="28"/>
                <w:rtl/>
                <w:lang w:bidi="ar-IQ"/>
              </w:rPr>
              <w:t xml:space="preserve">بنية البرنامج </w:t>
            </w:r>
          </w:p>
        </w:tc>
      </w:tr>
      <w:tr w:rsidR="00440B8A" w:rsidRPr="00E4594B" w14:paraId="0E2DB0A6" w14:textId="77777777" w:rsidTr="00377BB5">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F29B3AD" w14:textId="77777777" w:rsidR="00440B8A" w:rsidRPr="00377BB5" w:rsidRDefault="00440B8A" w:rsidP="00377BB5">
            <w:pPr>
              <w:autoSpaceDE w:val="0"/>
              <w:autoSpaceDN w:val="0"/>
              <w:adjustRightInd w:val="0"/>
              <w:jc w:val="center"/>
              <w:rPr>
                <w:b/>
                <w:bCs/>
                <w:sz w:val="24"/>
                <w:szCs w:val="24"/>
                <w:lang w:bidi="ar-IQ"/>
              </w:rPr>
            </w:pPr>
            <w:r w:rsidRPr="00377BB5">
              <w:rPr>
                <w:rFonts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DDECDE9" w14:textId="77777777" w:rsidR="00440B8A" w:rsidRPr="00377BB5" w:rsidRDefault="00440B8A" w:rsidP="00377BB5">
            <w:pPr>
              <w:autoSpaceDE w:val="0"/>
              <w:autoSpaceDN w:val="0"/>
              <w:adjustRightInd w:val="0"/>
              <w:jc w:val="center"/>
              <w:rPr>
                <w:rFonts w:hint="cs"/>
                <w:b/>
                <w:bCs/>
                <w:sz w:val="24"/>
                <w:szCs w:val="24"/>
                <w:rtl/>
                <w:lang w:bidi="ar-IQ"/>
              </w:rPr>
            </w:pPr>
            <w:r w:rsidRPr="00377BB5">
              <w:rPr>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78E4A39" w14:textId="77777777" w:rsidR="00440B8A" w:rsidRPr="00377BB5" w:rsidRDefault="00440B8A" w:rsidP="00377BB5">
            <w:pPr>
              <w:autoSpaceDE w:val="0"/>
              <w:autoSpaceDN w:val="0"/>
              <w:adjustRightInd w:val="0"/>
              <w:jc w:val="center"/>
              <w:rPr>
                <w:b/>
                <w:bCs/>
                <w:sz w:val="24"/>
                <w:szCs w:val="24"/>
                <w:lang w:bidi="ar-IQ"/>
              </w:rPr>
            </w:pPr>
            <w:r w:rsidRPr="00377BB5">
              <w:rPr>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C239BC" w14:textId="77777777" w:rsidR="00440B8A" w:rsidRPr="00377BB5" w:rsidRDefault="00440B8A" w:rsidP="00377BB5">
            <w:pPr>
              <w:autoSpaceDE w:val="0"/>
              <w:autoSpaceDN w:val="0"/>
              <w:adjustRightInd w:val="0"/>
              <w:jc w:val="center"/>
              <w:rPr>
                <w:b/>
                <w:bCs/>
                <w:sz w:val="24"/>
                <w:szCs w:val="24"/>
                <w:lang w:bidi="ar-IQ"/>
              </w:rPr>
            </w:pPr>
            <w:r w:rsidRPr="00377BB5">
              <w:rPr>
                <w:b/>
                <w:bCs/>
                <w:sz w:val="24"/>
                <w:szCs w:val="24"/>
                <w:rtl/>
                <w:lang w:bidi="ar-IQ"/>
              </w:rPr>
              <w:t>الساعات المعتمدة</w:t>
            </w:r>
          </w:p>
        </w:tc>
      </w:tr>
      <w:tr w:rsidR="00440B8A" w:rsidRPr="00E4594B" w14:paraId="042F88EA" w14:textId="77777777" w:rsidTr="00377BB5">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09DE917F"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A8069AA"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B625EE5" w14:textId="77777777" w:rsidR="00440B8A" w:rsidRPr="00E4594B" w:rsidRDefault="00440B8A" w:rsidP="00E4594B">
            <w:pPr>
              <w:autoSpaceDE w:val="0"/>
              <w:autoSpaceDN w:val="0"/>
              <w:adjustRightInd w:val="0"/>
              <w:rPr>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7DF639D" w14:textId="77777777" w:rsidR="00440B8A" w:rsidRPr="00E4594B" w:rsidRDefault="00440B8A" w:rsidP="00377BB5">
            <w:pPr>
              <w:autoSpaceDE w:val="0"/>
              <w:autoSpaceDN w:val="0"/>
              <w:adjustRightInd w:val="0"/>
              <w:jc w:val="center"/>
              <w:rPr>
                <w:sz w:val="28"/>
                <w:szCs w:val="28"/>
                <w:lang w:bidi="ar-IQ"/>
              </w:rPr>
            </w:pPr>
            <w:r>
              <w:rPr>
                <w:rFonts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FFD5195" w14:textId="77777777" w:rsidR="00440B8A" w:rsidRPr="00E4594B" w:rsidRDefault="00440B8A" w:rsidP="00377BB5">
            <w:pPr>
              <w:autoSpaceDE w:val="0"/>
              <w:autoSpaceDN w:val="0"/>
              <w:adjustRightInd w:val="0"/>
              <w:jc w:val="center"/>
              <w:rPr>
                <w:sz w:val="28"/>
                <w:szCs w:val="28"/>
                <w:lang w:bidi="ar-IQ"/>
              </w:rPr>
            </w:pPr>
            <w:r>
              <w:rPr>
                <w:rFonts w:hint="cs"/>
                <w:sz w:val="28"/>
                <w:szCs w:val="28"/>
                <w:rtl/>
                <w:lang w:bidi="ar-IQ"/>
              </w:rPr>
              <w:t>عملي</w:t>
            </w:r>
          </w:p>
        </w:tc>
      </w:tr>
      <w:tr w:rsidR="00440B8A" w:rsidRPr="00E4594B" w14:paraId="578A7004" w14:textId="77777777" w:rsidTr="00377BB5">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2EA42CEF"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B5CA1F1"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BBD8193" w14:textId="77777777" w:rsidR="00440B8A" w:rsidRPr="00E4594B" w:rsidRDefault="00440B8A" w:rsidP="00E4594B">
            <w:pPr>
              <w:autoSpaceDE w:val="0"/>
              <w:autoSpaceDN w:val="0"/>
              <w:adjustRightInd w:val="0"/>
              <w:rPr>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1020DB51" w14:textId="77777777" w:rsidR="00440B8A" w:rsidRPr="00E4594B" w:rsidRDefault="00440B8A" w:rsidP="00E4594B">
            <w:pPr>
              <w:autoSpaceDE w:val="0"/>
              <w:autoSpaceDN w:val="0"/>
              <w:adjustRightInd w:val="0"/>
              <w:rPr>
                <w:sz w:val="28"/>
                <w:szCs w:val="28"/>
                <w:lang w:bidi="ar-IQ"/>
              </w:rPr>
            </w:pPr>
          </w:p>
        </w:tc>
      </w:tr>
      <w:tr w:rsidR="00440B8A" w:rsidRPr="00E4594B" w14:paraId="2344181A" w14:textId="77777777" w:rsidTr="00377BB5">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74F82F21"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034F17B"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A20FC7C" w14:textId="77777777" w:rsidR="00440B8A" w:rsidRPr="00E4594B" w:rsidRDefault="00440B8A" w:rsidP="00E4594B">
            <w:pPr>
              <w:autoSpaceDE w:val="0"/>
              <w:autoSpaceDN w:val="0"/>
              <w:adjustRightInd w:val="0"/>
              <w:rPr>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1E83042E" w14:textId="77777777" w:rsidR="00440B8A" w:rsidRPr="00E4594B" w:rsidRDefault="00440B8A" w:rsidP="00E4594B">
            <w:pPr>
              <w:autoSpaceDE w:val="0"/>
              <w:autoSpaceDN w:val="0"/>
              <w:adjustRightInd w:val="0"/>
              <w:rPr>
                <w:sz w:val="28"/>
                <w:szCs w:val="28"/>
                <w:lang w:bidi="ar-IQ"/>
              </w:rPr>
            </w:pPr>
          </w:p>
        </w:tc>
      </w:tr>
      <w:tr w:rsidR="00440B8A" w:rsidRPr="00E4594B" w14:paraId="6C720B90" w14:textId="77777777" w:rsidTr="00377BB5">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65D6A8D"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8CD532D"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7FCC8C8" w14:textId="77777777" w:rsidR="00440B8A" w:rsidRPr="00E4594B" w:rsidRDefault="00440B8A" w:rsidP="00E4594B">
            <w:pPr>
              <w:autoSpaceDE w:val="0"/>
              <w:autoSpaceDN w:val="0"/>
              <w:adjustRightInd w:val="0"/>
              <w:rPr>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07AF558F" w14:textId="77777777" w:rsidR="00440B8A" w:rsidRPr="00E4594B" w:rsidRDefault="00440B8A" w:rsidP="00E4594B">
            <w:pPr>
              <w:autoSpaceDE w:val="0"/>
              <w:autoSpaceDN w:val="0"/>
              <w:adjustRightInd w:val="0"/>
              <w:rPr>
                <w:sz w:val="28"/>
                <w:szCs w:val="28"/>
                <w:lang w:bidi="ar-IQ"/>
              </w:rPr>
            </w:pPr>
          </w:p>
        </w:tc>
      </w:tr>
      <w:tr w:rsidR="00440B8A" w:rsidRPr="00E4594B" w14:paraId="3EC88C64" w14:textId="77777777" w:rsidTr="00377BB5">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6E32917D"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504641E"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481A88B" w14:textId="77777777" w:rsidR="00440B8A" w:rsidRPr="00E4594B" w:rsidRDefault="00440B8A" w:rsidP="00E4594B">
            <w:pPr>
              <w:autoSpaceDE w:val="0"/>
              <w:autoSpaceDN w:val="0"/>
              <w:adjustRightInd w:val="0"/>
              <w:rPr>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6D2BA792" w14:textId="77777777" w:rsidR="00440B8A" w:rsidRPr="00E4594B" w:rsidRDefault="00440B8A" w:rsidP="00E4594B">
            <w:pPr>
              <w:autoSpaceDE w:val="0"/>
              <w:autoSpaceDN w:val="0"/>
              <w:adjustRightInd w:val="0"/>
              <w:rPr>
                <w:sz w:val="28"/>
                <w:szCs w:val="28"/>
                <w:lang w:bidi="ar-IQ"/>
              </w:rPr>
            </w:pPr>
          </w:p>
        </w:tc>
      </w:tr>
      <w:tr w:rsidR="00440B8A" w:rsidRPr="00E4594B" w14:paraId="6B94AF95" w14:textId="77777777" w:rsidTr="00377BB5">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2EBEB803"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5A62334"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1A1731C" w14:textId="77777777" w:rsidR="00440B8A" w:rsidRPr="00E4594B" w:rsidRDefault="00440B8A" w:rsidP="00E4594B">
            <w:pPr>
              <w:autoSpaceDE w:val="0"/>
              <w:autoSpaceDN w:val="0"/>
              <w:adjustRightInd w:val="0"/>
              <w:rPr>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19C9BE42" w14:textId="77777777" w:rsidR="00440B8A" w:rsidRPr="00E4594B" w:rsidRDefault="00440B8A" w:rsidP="00E4594B">
            <w:pPr>
              <w:autoSpaceDE w:val="0"/>
              <w:autoSpaceDN w:val="0"/>
              <w:adjustRightInd w:val="0"/>
              <w:rPr>
                <w:sz w:val="28"/>
                <w:szCs w:val="28"/>
                <w:lang w:bidi="ar-IQ"/>
              </w:rPr>
            </w:pPr>
          </w:p>
        </w:tc>
      </w:tr>
    </w:tbl>
    <w:p w14:paraId="4220DD84" w14:textId="77777777" w:rsidR="00440B8A" w:rsidRDefault="00440B8A" w:rsidP="00F80574">
      <w:pPr>
        <w:rPr>
          <w:rtl/>
        </w:rPr>
      </w:pPr>
    </w:p>
    <w:p w14:paraId="01DEEA7F" w14:textId="77777777" w:rsidR="00440B8A" w:rsidRDefault="00440B8A" w:rsidP="00F80574">
      <w:pPr>
        <w:rPr>
          <w:rtl/>
        </w:rPr>
      </w:pPr>
    </w:p>
    <w:p w14:paraId="5FD6BFEF" w14:textId="77777777" w:rsidR="00440B8A" w:rsidRDefault="00440B8A" w:rsidP="00F80574">
      <w:pPr>
        <w:rPr>
          <w:rtl/>
        </w:rPr>
      </w:pPr>
    </w:p>
    <w:p w14:paraId="4C8E1DB3" w14:textId="77777777" w:rsidR="00440B8A" w:rsidRDefault="00440B8A" w:rsidP="00F80574">
      <w:pPr>
        <w:rPr>
          <w:rtl/>
        </w:rPr>
      </w:pPr>
    </w:p>
    <w:p w14:paraId="03163FC3" w14:textId="77777777" w:rsidR="00440B8A" w:rsidRDefault="00440B8A" w:rsidP="00F80574">
      <w:pPr>
        <w:rPr>
          <w:rtl/>
        </w:rPr>
      </w:pPr>
    </w:p>
    <w:p w14:paraId="0798C641" w14:textId="77777777" w:rsidR="00440B8A" w:rsidRDefault="00440B8A" w:rsidP="00F80574">
      <w:pPr>
        <w:rPr>
          <w:rtl/>
        </w:rPr>
      </w:pPr>
    </w:p>
    <w:p w14:paraId="0AFA57C1" w14:textId="77777777" w:rsidR="00440B8A" w:rsidRDefault="00440B8A"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E4594B" w14:paraId="7E43C3F5" w14:textId="77777777" w:rsidTr="00E94FF6">
        <w:trPr>
          <w:trHeight w:val="624"/>
        </w:trPr>
        <w:tc>
          <w:tcPr>
            <w:tcW w:w="9720" w:type="dxa"/>
            <w:shd w:val="clear" w:color="auto" w:fill="auto"/>
            <w:vAlign w:val="center"/>
          </w:tcPr>
          <w:p w14:paraId="41052AB2" w14:textId="77777777" w:rsidR="00440B8A" w:rsidRPr="0020555A" w:rsidRDefault="00440B8A" w:rsidP="00440B8A">
            <w:pPr>
              <w:numPr>
                <w:ilvl w:val="0"/>
                <w:numId w:val="15"/>
              </w:numPr>
              <w:tabs>
                <w:tab w:val="left" w:pos="252"/>
                <w:tab w:val="left" w:pos="432"/>
              </w:tabs>
              <w:autoSpaceDE w:val="0"/>
              <w:autoSpaceDN w:val="0"/>
              <w:adjustRightInd w:val="0"/>
              <w:rPr>
                <w:sz w:val="28"/>
                <w:szCs w:val="28"/>
                <w:lang w:bidi="ar-IQ"/>
              </w:rPr>
            </w:pPr>
            <w:r w:rsidRPr="0020555A">
              <w:rPr>
                <w:sz w:val="28"/>
                <w:szCs w:val="28"/>
                <w:rtl/>
                <w:lang w:bidi="ar-IQ"/>
              </w:rPr>
              <w:t>التخطيط للتطور الشخصي</w:t>
            </w:r>
          </w:p>
        </w:tc>
      </w:tr>
      <w:tr w:rsidR="00440B8A" w:rsidRPr="00E4594B" w14:paraId="62ABB38B" w14:textId="77777777" w:rsidTr="00E94FF6">
        <w:trPr>
          <w:trHeight w:val="624"/>
        </w:trPr>
        <w:tc>
          <w:tcPr>
            <w:tcW w:w="9720" w:type="dxa"/>
            <w:shd w:val="clear" w:color="auto" w:fill="auto"/>
            <w:vAlign w:val="center"/>
          </w:tcPr>
          <w:p w14:paraId="08C18A63" w14:textId="77777777" w:rsidR="00440B8A" w:rsidRPr="00E4594B" w:rsidRDefault="00440B8A" w:rsidP="00E4594B">
            <w:pPr>
              <w:autoSpaceDE w:val="0"/>
              <w:autoSpaceDN w:val="0"/>
              <w:adjustRightInd w:val="0"/>
              <w:rPr>
                <w:sz w:val="28"/>
                <w:szCs w:val="28"/>
                <w:rtl/>
                <w:lang w:bidi="ar-IQ"/>
              </w:rPr>
            </w:pPr>
          </w:p>
          <w:p w14:paraId="03E6BF86" w14:textId="77777777" w:rsidR="00440B8A" w:rsidRPr="00E4594B" w:rsidRDefault="00440B8A" w:rsidP="00E4594B">
            <w:pPr>
              <w:autoSpaceDE w:val="0"/>
              <w:autoSpaceDN w:val="0"/>
              <w:adjustRightInd w:val="0"/>
              <w:rPr>
                <w:sz w:val="28"/>
                <w:szCs w:val="28"/>
                <w:rtl/>
                <w:lang w:bidi="ar-IQ"/>
              </w:rPr>
            </w:pPr>
          </w:p>
          <w:p w14:paraId="464E3D10" w14:textId="77777777" w:rsidR="00440B8A" w:rsidRPr="00E4594B" w:rsidRDefault="00440B8A" w:rsidP="00E4594B">
            <w:pPr>
              <w:autoSpaceDE w:val="0"/>
              <w:autoSpaceDN w:val="0"/>
              <w:adjustRightInd w:val="0"/>
              <w:rPr>
                <w:sz w:val="28"/>
                <w:szCs w:val="28"/>
                <w:rtl/>
                <w:lang w:bidi="ar-IQ"/>
              </w:rPr>
            </w:pPr>
          </w:p>
          <w:p w14:paraId="4289704B" w14:textId="77777777" w:rsidR="00440B8A" w:rsidRPr="00E4594B" w:rsidRDefault="00440B8A" w:rsidP="00E4594B">
            <w:pPr>
              <w:autoSpaceDE w:val="0"/>
              <w:autoSpaceDN w:val="0"/>
              <w:adjustRightInd w:val="0"/>
              <w:rPr>
                <w:sz w:val="28"/>
                <w:szCs w:val="28"/>
                <w:rtl/>
                <w:lang w:bidi="ar-IQ"/>
              </w:rPr>
            </w:pPr>
          </w:p>
          <w:p w14:paraId="2DA5D326" w14:textId="77777777" w:rsidR="00440B8A" w:rsidRPr="00E4594B" w:rsidRDefault="00440B8A" w:rsidP="00E4594B">
            <w:pPr>
              <w:autoSpaceDE w:val="0"/>
              <w:autoSpaceDN w:val="0"/>
              <w:adjustRightInd w:val="0"/>
              <w:rPr>
                <w:sz w:val="28"/>
                <w:szCs w:val="28"/>
                <w:rtl/>
                <w:lang w:bidi="ar-IQ"/>
              </w:rPr>
            </w:pPr>
          </w:p>
          <w:p w14:paraId="4DA233D8" w14:textId="77777777" w:rsidR="00440B8A" w:rsidRPr="00E4594B" w:rsidRDefault="00440B8A" w:rsidP="00E4594B">
            <w:pPr>
              <w:autoSpaceDE w:val="0"/>
              <w:autoSpaceDN w:val="0"/>
              <w:adjustRightInd w:val="0"/>
              <w:rPr>
                <w:sz w:val="28"/>
                <w:szCs w:val="28"/>
                <w:lang w:bidi="ar-IQ"/>
              </w:rPr>
            </w:pPr>
          </w:p>
        </w:tc>
      </w:tr>
      <w:tr w:rsidR="00440B8A" w:rsidRPr="00E4594B" w14:paraId="40AD2411" w14:textId="77777777" w:rsidTr="00E94FF6">
        <w:trPr>
          <w:trHeight w:val="624"/>
        </w:trPr>
        <w:tc>
          <w:tcPr>
            <w:tcW w:w="9720" w:type="dxa"/>
            <w:shd w:val="clear" w:color="auto" w:fill="auto"/>
            <w:vAlign w:val="center"/>
          </w:tcPr>
          <w:p w14:paraId="7013BFAC" w14:textId="77777777" w:rsidR="00440B8A" w:rsidRPr="0020555A" w:rsidRDefault="00440B8A" w:rsidP="00440B8A">
            <w:pPr>
              <w:numPr>
                <w:ilvl w:val="0"/>
                <w:numId w:val="15"/>
              </w:numPr>
              <w:tabs>
                <w:tab w:val="left" w:pos="507"/>
              </w:tabs>
              <w:autoSpaceDE w:val="0"/>
              <w:autoSpaceDN w:val="0"/>
              <w:adjustRightInd w:val="0"/>
              <w:rPr>
                <w:sz w:val="28"/>
                <w:szCs w:val="28"/>
                <w:lang w:bidi="ar-IQ"/>
              </w:rPr>
            </w:pPr>
            <w:r w:rsidRPr="0020555A">
              <w:rPr>
                <w:sz w:val="28"/>
                <w:szCs w:val="28"/>
                <w:rtl/>
                <w:lang w:bidi="ar-IQ"/>
              </w:rPr>
              <w:t xml:space="preserve">معيار القبول </w:t>
            </w:r>
            <w:r w:rsidRPr="0020555A">
              <w:rPr>
                <w:rFonts w:hint="cs"/>
                <w:sz w:val="28"/>
                <w:szCs w:val="28"/>
                <w:rtl/>
                <w:lang w:bidi="ar-IQ"/>
              </w:rPr>
              <w:t>(وض</w:t>
            </w:r>
            <w:r>
              <w:rPr>
                <w:rFonts w:hint="cs"/>
                <w:sz w:val="28"/>
                <w:szCs w:val="28"/>
                <w:rtl/>
                <w:lang w:bidi="ar-IQ"/>
              </w:rPr>
              <w:t>ع</w:t>
            </w:r>
            <w:r w:rsidRPr="0020555A">
              <w:rPr>
                <w:sz w:val="28"/>
                <w:szCs w:val="28"/>
                <w:rtl/>
                <w:lang w:bidi="ar-IQ"/>
              </w:rPr>
              <w:t xml:space="preserve"> الأنظمة المتعلقة بالالتحاق بالكلية أو </w:t>
            </w:r>
            <w:r w:rsidRPr="0020555A">
              <w:rPr>
                <w:rFonts w:hint="cs"/>
                <w:sz w:val="28"/>
                <w:szCs w:val="28"/>
                <w:rtl/>
                <w:lang w:bidi="ar-IQ"/>
              </w:rPr>
              <w:t>المعهد)</w:t>
            </w:r>
          </w:p>
        </w:tc>
      </w:tr>
      <w:tr w:rsidR="00440B8A" w:rsidRPr="00E4594B" w14:paraId="226A3F9D" w14:textId="77777777" w:rsidTr="00E94FF6">
        <w:trPr>
          <w:trHeight w:val="624"/>
        </w:trPr>
        <w:tc>
          <w:tcPr>
            <w:tcW w:w="9720" w:type="dxa"/>
            <w:shd w:val="clear" w:color="auto" w:fill="auto"/>
            <w:vAlign w:val="center"/>
          </w:tcPr>
          <w:p w14:paraId="4D4D804F" w14:textId="77777777" w:rsidR="00440B8A" w:rsidRPr="00E4594B" w:rsidRDefault="00440B8A" w:rsidP="00E4594B">
            <w:pPr>
              <w:autoSpaceDE w:val="0"/>
              <w:autoSpaceDN w:val="0"/>
              <w:adjustRightInd w:val="0"/>
              <w:rPr>
                <w:sz w:val="28"/>
                <w:szCs w:val="28"/>
                <w:rtl/>
                <w:lang w:bidi="ar-IQ"/>
              </w:rPr>
            </w:pPr>
          </w:p>
          <w:p w14:paraId="31403243" w14:textId="77777777" w:rsidR="00440B8A" w:rsidRPr="00E4594B" w:rsidRDefault="00440B8A" w:rsidP="00E4594B">
            <w:pPr>
              <w:autoSpaceDE w:val="0"/>
              <w:autoSpaceDN w:val="0"/>
              <w:adjustRightInd w:val="0"/>
              <w:rPr>
                <w:sz w:val="28"/>
                <w:szCs w:val="28"/>
                <w:rtl/>
                <w:lang w:bidi="ar-IQ"/>
              </w:rPr>
            </w:pPr>
          </w:p>
          <w:p w14:paraId="06D50CD5" w14:textId="77777777" w:rsidR="00440B8A" w:rsidRPr="00E4594B" w:rsidRDefault="00440B8A" w:rsidP="00E4594B">
            <w:pPr>
              <w:autoSpaceDE w:val="0"/>
              <w:autoSpaceDN w:val="0"/>
              <w:adjustRightInd w:val="0"/>
              <w:rPr>
                <w:sz w:val="28"/>
                <w:szCs w:val="28"/>
                <w:rtl/>
                <w:lang w:bidi="ar-IQ"/>
              </w:rPr>
            </w:pPr>
          </w:p>
          <w:p w14:paraId="365A0EB6" w14:textId="77777777" w:rsidR="00440B8A" w:rsidRPr="00E4594B" w:rsidRDefault="00440B8A" w:rsidP="00E4594B">
            <w:pPr>
              <w:autoSpaceDE w:val="0"/>
              <w:autoSpaceDN w:val="0"/>
              <w:adjustRightInd w:val="0"/>
              <w:rPr>
                <w:sz w:val="28"/>
                <w:szCs w:val="28"/>
                <w:rtl/>
                <w:lang w:bidi="ar-IQ"/>
              </w:rPr>
            </w:pPr>
          </w:p>
          <w:p w14:paraId="37F332F6" w14:textId="77777777" w:rsidR="00440B8A" w:rsidRPr="00E4594B" w:rsidRDefault="00440B8A" w:rsidP="00E4594B">
            <w:pPr>
              <w:autoSpaceDE w:val="0"/>
              <w:autoSpaceDN w:val="0"/>
              <w:adjustRightInd w:val="0"/>
              <w:rPr>
                <w:sz w:val="28"/>
                <w:szCs w:val="28"/>
                <w:rtl/>
                <w:lang w:bidi="ar-IQ"/>
              </w:rPr>
            </w:pPr>
          </w:p>
          <w:p w14:paraId="07F6CEDA" w14:textId="77777777" w:rsidR="00440B8A" w:rsidRPr="00E4594B" w:rsidRDefault="00440B8A" w:rsidP="00E4594B">
            <w:pPr>
              <w:autoSpaceDE w:val="0"/>
              <w:autoSpaceDN w:val="0"/>
              <w:adjustRightInd w:val="0"/>
              <w:rPr>
                <w:sz w:val="28"/>
                <w:szCs w:val="28"/>
                <w:lang w:bidi="ar-IQ"/>
              </w:rPr>
            </w:pPr>
          </w:p>
        </w:tc>
      </w:tr>
      <w:tr w:rsidR="00440B8A" w:rsidRPr="00E4594B" w14:paraId="509747F5" w14:textId="77777777" w:rsidTr="00E94FF6">
        <w:trPr>
          <w:trHeight w:val="624"/>
        </w:trPr>
        <w:tc>
          <w:tcPr>
            <w:tcW w:w="9720" w:type="dxa"/>
            <w:shd w:val="clear" w:color="auto" w:fill="auto"/>
            <w:vAlign w:val="center"/>
          </w:tcPr>
          <w:p w14:paraId="61172946" w14:textId="77777777" w:rsidR="00440B8A" w:rsidRPr="0020555A" w:rsidRDefault="00440B8A" w:rsidP="00440B8A">
            <w:pPr>
              <w:numPr>
                <w:ilvl w:val="0"/>
                <w:numId w:val="15"/>
              </w:numPr>
              <w:tabs>
                <w:tab w:val="left" w:pos="507"/>
                <w:tab w:val="left" w:pos="792"/>
              </w:tabs>
              <w:autoSpaceDE w:val="0"/>
              <w:autoSpaceDN w:val="0"/>
              <w:adjustRightInd w:val="0"/>
              <w:rPr>
                <w:sz w:val="28"/>
                <w:szCs w:val="28"/>
                <w:lang w:bidi="ar-IQ"/>
              </w:rPr>
            </w:pPr>
            <w:r w:rsidRPr="0020555A">
              <w:rPr>
                <w:sz w:val="28"/>
                <w:szCs w:val="28"/>
                <w:rtl/>
                <w:lang w:bidi="ar-IQ"/>
              </w:rPr>
              <w:t>أهم مصادر المعلومات عن البرنامج</w:t>
            </w:r>
          </w:p>
        </w:tc>
      </w:tr>
      <w:tr w:rsidR="00440B8A" w:rsidRPr="00E4594B" w14:paraId="477556FE" w14:textId="77777777" w:rsidTr="00E94FF6">
        <w:trPr>
          <w:trHeight w:val="2595"/>
        </w:trPr>
        <w:tc>
          <w:tcPr>
            <w:tcW w:w="9720" w:type="dxa"/>
            <w:shd w:val="clear" w:color="auto" w:fill="auto"/>
            <w:vAlign w:val="center"/>
          </w:tcPr>
          <w:p w14:paraId="56B06090" w14:textId="77777777" w:rsidR="00440B8A" w:rsidRPr="00E4594B" w:rsidRDefault="00440B8A" w:rsidP="00E4594B">
            <w:pPr>
              <w:autoSpaceDE w:val="0"/>
              <w:autoSpaceDN w:val="0"/>
              <w:adjustRightInd w:val="0"/>
              <w:rPr>
                <w:sz w:val="28"/>
                <w:szCs w:val="28"/>
                <w:lang w:bidi="ar-IQ"/>
              </w:rPr>
            </w:pPr>
          </w:p>
        </w:tc>
      </w:tr>
    </w:tbl>
    <w:p w14:paraId="7B973093" w14:textId="77777777" w:rsidR="00440B8A" w:rsidRPr="00E779AA" w:rsidRDefault="00440B8A" w:rsidP="00F80574">
      <w:pPr>
        <w:autoSpaceDE w:val="0"/>
        <w:autoSpaceDN w:val="0"/>
        <w:adjustRightInd w:val="0"/>
        <w:spacing w:after="200" w:line="276" w:lineRule="auto"/>
        <w:rPr>
          <w:sz w:val="28"/>
          <w:szCs w:val="28"/>
          <w:rtl/>
          <w:lang w:bidi="ar-IQ"/>
        </w:rPr>
      </w:pPr>
    </w:p>
    <w:p w14:paraId="722F8397" w14:textId="77777777" w:rsidR="00440B8A" w:rsidRPr="00E779AA" w:rsidRDefault="00440B8A" w:rsidP="00F80574">
      <w:pPr>
        <w:autoSpaceDE w:val="0"/>
        <w:autoSpaceDN w:val="0"/>
        <w:adjustRightInd w:val="0"/>
        <w:spacing w:after="200" w:line="276" w:lineRule="auto"/>
        <w:rPr>
          <w:sz w:val="28"/>
          <w:szCs w:val="28"/>
          <w:rtl/>
          <w:lang w:bidi="ar-IQ"/>
        </w:rPr>
        <w:sectPr w:rsidR="00440B8A" w:rsidRPr="00E779AA" w:rsidSect="00B929D0">
          <w:footerReference w:type="default" r:id="rId26"/>
          <w:pgSz w:w="15840" w:h="12240" w:orient="landscape"/>
          <w:pgMar w:top="2659" w:right="1797" w:bottom="2659" w:left="1797" w:header="709" w:footer="709" w:gutter="0"/>
          <w:cols w:space="720"/>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440B8A" w:rsidRPr="00DB131F" w14:paraId="3810F307" w14:textId="77777777" w:rsidTr="00C4180D">
        <w:trPr>
          <w:trHeight w:val="454"/>
        </w:trPr>
        <w:tc>
          <w:tcPr>
            <w:tcW w:w="15293" w:type="dxa"/>
            <w:gridSpan w:val="20"/>
            <w:shd w:val="clear" w:color="auto" w:fill="auto"/>
            <w:vAlign w:val="center"/>
          </w:tcPr>
          <w:p w14:paraId="23D8325E" w14:textId="77777777" w:rsidR="00440B8A" w:rsidRPr="00DB131F" w:rsidRDefault="00440B8A" w:rsidP="00DB131F">
            <w:pPr>
              <w:autoSpaceDE w:val="0"/>
              <w:autoSpaceDN w:val="0"/>
              <w:adjustRightInd w:val="0"/>
              <w:jc w:val="center"/>
              <w:rPr>
                <w:rFonts w:ascii="Cambria" w:hAnsi="Cambria"/>
                <w:b/>
                <w:bCs/>
                <w:color w:val="000000"/>
                <w:sz w:val="24"/>
                <w:szCs w:val="24"/>
                <w:rtl/>
                <w:lang w:bidi="ar-IQ"/>
              </w:rPr>
            </w:pPr>
            <w:r w:rsidRPr="00DB131F">
              <w:rPr>
                <w:rFonts w:ascii="Cambria" w:hAnsi="Cambria"/>
                <w:b/>
                <w:bCs/>
                <w:color w:val="000000"/>
                <w:sz w:val="24"/>
                <w:szCs w:val="24"/>
                <w:rtl/>
              </w:rPr>
              <w:lastRenderedPageBreak/>
              <w:t>مخطط مهارات المنهج</w:t>
            </w:r>
          </w:p>
        </w:tc>
      </w:tr>
      <w:tr w:rsidR="00440B8A" w:rsidRPr="00DB131F" w14:paraId="512DA65F" w14:textId="77777777" w:rsidTr="00C4180D">
        <w:trPr>
          <w:trHeight w:val="454"/>
        </w:trPr>
        <w:tc>
          <w:tcPr>
            <w:tcW w:w="15293" w:type="dxa"/>
            <w:gridSpan w:val="20"/>
            <w:shd w:val="clear" w:color="auto" w:fill="auto"/>
            <w:vAlign w:val="center"/>
          </w:tcPr>
          <w:p w14:paraId="7D4813D4"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يرجى وضع اشارة في المربعات المقابلة لمخرجات التعلم الفردية من البرنامج الخاضعة للتقييم</w:t>
            </w:r>
          </w:p>
        </w:tc>
      </w:tr>
      <w:tr w:rsidR="00440B8A" w:rsidRPr="00DB131F" w14:paraId="19CB52C5" w14:textId="77777777" w:rsidTr="00C4180D">
        <w:trPr>
          <w:trHeight w:val="454"/>
        </w:trPr>
        <w:tc>
          <w:tcPr>
            <w:tcW w:w="5931" w:type="dxa"/>
            <w:gridSpan w:val="4"/>
            <w:shd w:val="clear" w:color="auto" w:fill="auto"/>
            <w:vAlign w:val="center"/>
          </w:tcPr>
          <w:p w14:paraId="5F547C2D" w14:textId="77777777" w:rsidR="00440B8A" w:rsidRPr="00DB131F" w:rsidRDefault="00440B8A" w:rsidP="00DB131F">
            <w:pPr>
              <w:autoSpaceDE w:val="0"/>
              <w:autoSpaceDN w:val="0"/>
              <w:adjustRightInd w:val="0"/>
              <w:jc w:val="center"/>
              <w:rPr>
                <w:rFonts w:ascii="Cambria" w:hAnsi="Cambria"/>
                <w:b/>
                <w:bCs/>
                <w:color w:val="000000"/>
                <w:sz w:val="24"/>
                <w:szCs w:val="24"/>
              </w:rPr>
            </w:pPr>
          </w:p>
        </w:tc>
        <w:tc>
          <w:tcPr>
            <w:tcW w:w="9362" w:type="dxa"/>
            <w:gridSpan w:val="16"/>
            <w:shd w:val="clear" w:color="auto" w:fill="auto"/>
            <w:vAlign w:val="center"/>
          </w:tcPr>
          <w:p w14:paraId="472CB93E"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مخرجات التعلم المطلوبة من البرنامج</w:t>
            </w:r>
          </w:p>
        </w:tc>
      </w:tr>
      <w:tr w:rsidR="00440B8A" w:rsidRPr="00DB131F" w14:paraId="4EB14AC3" w14:textId="77777777" w:rsidTr="00C4180D">
        <w:trPr>
          <w:trHeight w:val="1304"/>
        </w:trPr>
        <w:tc>
          <w:tcPr>
            <w:tcW w:w="1251" w:type="dxa"/>
            <w:vMerge w:val="restart"/>
            <w:shd w:val="clear" w:color="auto" w:fill="auto"/>
            <w:vAlign w:val="center"/>
          </w:tcPr>
          <w:p w14:paraId="283321D7"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السنة / المستوى</w:t>
            </w:r>
          </w:p>
        </w:tc>
        <w:tc>
          <w:tcPr>
            <w:tcW w:w="1530" w:type="dxa"/>
            <w:vMerge w:val="restart"/>
            <w:shd w:val="clear" w:color="auto" w:fill="auto"/>
            <w:vAlign w:val="center"/>
          </w:tcPr>
          <w:p w14:paraId="4CA5F984"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رمز المقرر</w:t>
            </w:r>
          </w:p>
        </w:tc>
        <w:tc>
          <w:tcPr>
            <w:tcW w:w="1440" w:type="dxa"/>
            <w:vMerge w:val="restart"/>
            <w:shd w:val="clear" w:color="auto" w:fill="auto"/>
            <w:vAlign w:val="center"/>
          </w:tcPr>
          <w:p w14:paraId="16621093"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اسم المقرر</w:t>
            </w:r>
          </w:p>
        </w:tc>
        <w:tc>
          <w:tcPr>
            <w:tcW w:w="1710" w:type="dxa"/>
            <w:vMerge w:val="restart"/>
            <w:shd w:val="clear" w:color="auto" w:fill="auto"/>
            <w:vAlign w:val="center"/>
          </w:tcPr>
          <w:p w14:paraId="4B22A627" w14:textId="77777777" w:rsidR="00440B8A" w:rsidRPr="00DB131F" w:rsidRDefault="00440B8A" w:rsidP="00DB131F">
            <w:pPr>
              <w:autoSpaceDE w:val="0"/>
              <w:autoSpaceDN w:val="0"/>
              <w:adjustRightInd w:val="0"/>
              <w:jc w:val="center"/>
              <w:rPr>
                <w:rFonts w:ascii="Cambria" w:hAnsi="Cambria"/>
                <w:b/>
                <w:bCs/>
                <w:color w:val="000000"/>
                <w:sz w:val="24"/>
                <w:szCs w:val="24"/>
                <w:rtl/>
              </w:rPr>
            </w:pPr>
            <w:r w:rsidRPr="00DB131F">
              <w:rPr>
                <w:rFonts w:ascii="Cambria" w:hAnsi="Cambria"/>
                <w:b/>
                <w:bCs/>
                <w:color w:val="000000"/>
                <w:sz w:val="24"/>
                <w:szCs w:val="24"/>
                <w:rtl/>
              </w:rPr>
              <w:t>أساسي</w:t>
            </w:r>
          </w:p>
          <w:p w14:paraId="0B4CFC57"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أم اختياري</w:t>
            </w:r>
          </w:p>
        </w:tc>
        <w:tc>
          <w:tcPr>
            <w:tcW w:w="2172" w:type="dxa"/>
            <w:gridSpan w:val="4"/>
            <w:shd w:val="clear" w:color="auto" w:fill="auto"/>
            <w:vAlign w:val="center"/>
          </w:tcPr>
          <w:p w14:paraId="237944BD" w14:textId="77777777" w:rsidR="00440B8A" w:rsidRPr="00DB131F" w:rsidRDefault="00440B8A" w:rsidP="00DB131F">
            <w:pPr>
              <w:autoSpaceDE w:val="0"/>
              <w:autoSpaceDN w:val="0"/>
              <w:adjustRightInd w:val="0"/>
              <w:jc w:val="center"/>
              <w:rPr>
                <w:rFonts w:ascii="Cambria" w:hAnsi="Cambria"/>
                <w:b/>
                <w:bCs/>
                <w:color w:val="000000"/>
                <w:sz w:val="24"/>
                <w:szCs w:val="24"/>
              </w:rPr>
            </w:pPr>
            <w:r>
              <w:rPr>
                <w:rFonts w:ascii="Cambria" w:hAnsi="Cambria" w:hint="cs"/>
                <w:b/>
                <w:bCs/>
                <w:color w:val="000000"/>
                <w:sz w:val="24"/>
                <w:szCs w:val="24"/>
                <w:rtl/>
              </w:rPr>
              <w:t>الاهداف المعرفية</w:t>
            </w:r>
          </w:p>
        </w:tc>
        <w:tc>
          <w:tcPr>
            <w:tcW w:w="2160" w:type="dxa"/>
            <w:gridSpan w:val="4"/>
            <w:shd w:val="clear" w:color="auto" w:fill="auto"/>
            <w:vAlign w:val="center"/>
          </w:tcPr>
          <w:p w14:paraId="7E4EC3CC" w14:textId="77777777" w:rsidR="00440B8A" w:rsidRPr="00DB131F" w:rsidRDefault="00440B8A" w:rsidP="00DB131F">
            <w:pPr>
              <w:autoSpaceDE w:val="0"/>
              <w:autoSpaceDN w:val="0"/>
              <w:adjustRightInd w:val="0"/>
              <w:jc w:val="center"/>
              <w:rPr>
                <w:rFonts w:ascii="Cambria" w:hAnsi="Cambria"/>
                <w:b/>
                <w:bCs/>
                <w:color w:val="000000"/>
                <w:sz w:val="24"/>
                <w:szCs w:val="24"/>
              </w:rPr>
            </w:pPr>
            <w:r>
              <w:rPr>
                <w:rFonts w:ascii="Cambria" w:hAnsi="Cambria" w:hint="cs"/>
                <w:b/>
                <w:bCs/>
                <w:color w:val="000000"/>
                <w:sz w:val="24"/>
                <w:szCs w:val="24"/>
                <w:rtl/>
              </w:rPr>
              <w:t>الاهداف المهاراتية الخاصة بالبرنامج</w:t>
            </w:r>
          </w:p>
        </w:tc>
        <w:tc>
          <w:tcPr>
            <w:tcW w:w="2160" w:type="dxa"/>
            <w:gridSpan w:val="4"/>
            <w:shd w:val="clear" w:color="auto" w:fill="auto"/>
            <w:vAlign w:val="center"/>
          </w:tcPr>
          <w:p w14:paraId="2EBA71B4" w14:textId="77777777" w:rsidR="00440B8A" w:rsidRPr="00DB131F" w:rsidRDefault="00440B8A" w:rsidP="00DB131F">
            <w:pPr>
              <w:autoSpaceDE w:val="0"/>
              <w:autoSpaceDN w:val="0"/>
              <w:adjustRightInd w:val="0"/>
              <w:jc w:val="center"/>
              <w:rPr>
                <w:rFonts w:ascii="Cambria" w:hAnsi="Cambria"/>
                <w:b/>
                <w:bCs/>
                <w:color w:val="000000"/>
                <w:sz w:val="24"/>
                <w:szCs w:val="24"/>
              </w:rPr>
            </w:pPr>
            <w:r>
              <w:rPr>
                <w:rFonts w:ascii="Cambria" w:hAnsi="Cambria" w:hint="cs"/>
                <w:b/>
                <w:bCs/>
                <w:color w:val="000000"/>
                <w:sz w:val="24"/>
                <w:szCs w:val="24"/>
                <w:rtl/>
              </w:rPr>
              <w:t>الاهداف الوجدانية والقيمية</w:t>
            </w:r>
          </w:p>
        </w:tc>
        <w:tc>
          <w:tcPr>
            <w:tcW w:w="2870" w:type="dxa"/>
            <w:gridSpan w:val="4"/>
            <w:shd w:val="clear" w:color="auto" w:fill="auto"/>
          </w:tcPr>
          <w:p w14:paraId="41A8E553" w14:textId="77777777" w:rsidR="00440B8A" w:rsidRPr="00DB131F" w:rsidRDefault="00440B8A" w:rsidP="00DB131F">
            <w:pPr>
              <w:autoSpaceDE w:val="0"/>
              <w:autoSpaceDN w:val="0"/>
              <w:adjustRightInd w:val="0"/>
              <w:jc w:val="center"/>
              <w:rPr>
                <w:rFonts w:ascii="Cambria" w:hAnsi="Cambria"/>
                <w:b/>
                <w:bCs/>
                <w:color w:val="000000"/>
                <w:sz w:val="24"/>
                <w:szCs w:val="24"/>
                <w:rtl/>
              </w:rPr>
            </w:pPr>
            <w:r w:rsidRPr="00DB131F">
              <w:rPr>
                <w:rFonts w:ascii="Cambria" w:hAnsi="Cambria"/>
                <w:b/>
                <w:bCs/>
                <w:color w:val="000000"/>
                <w:sz w:val="24"/>
                <w:szCs w:val="24"/>
                <w:rtl/>
              </w:rPr>
              <w:t>المهارات العامة وال</w:t>
            </w:r>
            <w:r>
              <w:rPr>
                <w:rFonts w:ascii="Cambria" w:hAnsi="Cambria" w:hint="cs"/>
                <w:b/>
                <w:bCs/>
                <w:color w:val="000000"/>
                <w:sz w:val="24"/>
                <w:szCs w:val="24"/>
                <w:rtl/>
              </w:rPr>
              <w:t>تأهيلية المنقولة</w:t>
            </w:r>
          </w:p>
          <w:p w14:paraId="07728051"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(المهارات الأخرى المتعلقة بقابلية التوظيف والتطور الشخصي</w:t>
            </w:r>
            <w:r>
              <w:rPr>
                <w:rFonts w:ascii="Cambria" w:hAnsi="Cambria" w:hint="cs"/>
                <w:b/>
                <w:bCs/>
                <w:color w:val="000000"/>
                <w:sz w:val="24"/>
                <w:szCs w:val="24"/>
                <w:rtl/>
              </w:rPr>
              <w:t>)</w:t>
            </w:r>
          </w:p>
        </w:tc>
      </w:tr>
      <w:tr w:rsidR="00440B8A" w:rsidRPr="00DB131F" w14:paraId="54E52EEE" w14:textId="77777777" w:rsidTr="00C4180D">
        <w:trPr>
          <w:trHeight w:val="349"/>
        </w:trPr>
        <w:tc>
          <w:tcPr>
            <w:tcW w:w="1251" w:type="dxa"/>
            <w:vMerge/>
            <w:shd w:val="clear" w:color="auto" w:fill="auto"/>
          </w:tcPr>
          <w:p w14:paraId="028E028B"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rPr>
            </w:pPr>
          </w:p>
        </w:tc>
        <w:tc>
          <w:tcPr>
            <w:tcW w:w="1530" w:type="dxa"/>
            <w:vMerge/>
            <w:shd w:val="clear" w:color="auto" w:fill="auto"/>
          </w:tcPr>
          <w:p w14:paraId="1D0450F6"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rPr>
            </w:pPr>
          </w:p>
        </w:tc>
        <w:tc>
          <w:tcPr>
            <w:tcW w:w="1440" w:type="dxa"/>
            <w:vMerge/>
            <w:shd w:val="clear" w:color="auto" w:fill="auto"/>
          </w:tcPr>
          <w:p w14:paraId="49A2A544"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rPr>
            </w:pPr>
          </w:p>
        </w:tc>
        <w:tc>
          <w:tcPr>
            <w:tcW w:w="1710" w:type="dxa"/>
            <w:vMerge/>
            <w:shd w:val="clear" w:color="auto" w:fill="auto"/>
          </w:tcPr>
          <w:p w14:paraId="7FAAFF83"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rPr>
            </w:pPr>
          </w:p>
        </w:tc>
        <w:tc>
          <w:tcPr>
            <w:tcW w:w="552" w:type="dxa"/>
            <w:shd w:val="clear" w:color="auto" w:fill="auto"/>
            <w:vAlign w:val="center"/>
          </w:tcPr>
          <w:p w14:paraId="5E192E50"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أ1</w:t>
            </w:r>
          </w:p>
        </w:tc>
        <w:tc>
          <w:tcPr>
            <w:tcW w:w="540" w:type="dxa"/>
            <w:shd w:val="clear" w:color="auto" w:fill="auto"/>
            <w:vAlign w:val="center"/>
          </w:tcPr>
          <w:p w14:paraId="0712984B"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أ2</w:t>
            </w:r>
          </w:p>
        </w:tc>
        <w:tc>
          <w:tcPr>
            <w:tcW w:w="540" w:type="dxa"/>
            <w:shd w:val="clear" w:color="auto" w:fill="auto"/>
            <w:vAlign w:val="center"/>
          </w:tcPr>
          <w:p w14:paraId="6F6937EE"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أ3</w:t>
            </w:r>
          </w:p>
        </w:tc>
        <w:tc>
          <w:tcPr>
            <w:tcW w:w="540" w:type="dxa"/>
            <w:shd w:val="clear" w:color="auto" w:fill="auto"/>
            <w:vAlign w:val="center"/>
          </w:tcPr>
          <w:p w14:paraId="329398A0"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أ4</w:t>
            </w:r>
          </w:p>
        </w:tc>
        <w:tc>
          <w:tcPr>
            <w:tcW w:w="540" w:type="dxa"/>
            <w:shd w:val="clear" w:color="auto" w:fill="auto"/>
            <w:vAlign w:val="center"/>
          </w:tcPr>
          <w:p w14:paraId="63531301"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ب1</w:t>
            </w:r>
          </w:p>
        </w:tc>
        <w:tc>
          <w:tcPr>
            <w:tcW w:w="540" w:type="dxa"/>
            <w:shd w:val="clear" w:color="auto" w:fill="auto"/>
            <w:vAlign w:val="center"/>
          </w:tcPr>
          <w:p w14:paraId="050D0840"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ب2</w:t>
            </w:r>
          </w:p>
        </w:tc>
        <w:tc>
          <w:tcPr>
            <w:tcW w:w="540" w:type="dxa"/>
            <w:shd w:val="clear" w:color="auto" w:fill="auto"/>
            <w:vAlign w:val="center"/>
          </w:tcPr>
          <w:p w14:paraId="60022E87"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ب3</w:t>
            </w:r>
          </w:p>
        </w:tc>
        <w:tc>
          <w:tcPr>
            <w:tcW w:w="540" w:type="dxa"/>
            <w:shd w:val="clear" w:color="auto" w:fill="auto"/>
            <w:vAlign w:val="center"/>
          </w:tcPr>
          <w:p w14:paraId="4EBFE27C"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ب4</w:t>
            </w:r>
          </w:p>
        </w:tc>
        <w:tc>
          <w:tcPr>
            <w:tcW w:w="540" w:type="dxa"/>
            <w:shd w:val="clear" w:color="auto" w:fill="auto"/>
            <w:vAlign w:val="center"/>
          </w:tcPr>
          <w:p w14:paraId="32608909"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ج1</w:t>
            </w:r>
          </w:p>
        </w:tc>
        <w:tc>
          <w:tcPr>
            <w:tcW w:w="540" w:type="dxa"/>
            <w:shd w:val="clear" w:color="auto" w:fill="auto"/>
            <w:vAlign w:val="center"/>
          </w:tcPr>
          <w:p w14:paraId="3C75FDE1"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ج2</w:t>
            </w:r>
          </w:p>
        </w:tc>
        <w:tc>
          <w:tcPr>
            <w:tcW w:w="540" w:type="dxa"/>
            <w:shd w:val="clear" w:color="auto" w:fill="auto"/>
            <w:vAlign w:val="center"/>
          </w:tcPr>
          <w:p w14:paraId="159971E3"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ج3</w:t>
            </w:r>
          </w:p>
        </w:tc>
        <w:tc>
          <w:tcPr>
            <w:tcW w:w="540" w:type="dxa"/>
            <w:shd w:val="clear" w:color="auto" w:fill="auto"/>
            <w:vAlign w:val="center"/>
          </w:tcPr>
          <w:p w14:paraId="3AB2E071"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ج4</w:t>
            </w:r>
          </w:p>
        </w:tc>
        <w:tc>
          <w:tcPr>
            <w:tcW w:w="540" w:type="dxa"/>
            <w:shd w:val="clear" w:color="auto" w:fill="auto"/>
            <w:vAlign w:val="center"/>
          </w:tcPr>
          <w:p w14:paraId="7B5913C2"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د1</w:t>
            </w:r>
          </w:p>
        </w:tc>
        <w:tc>
          <w:tcPr>
            <w:tcW w:w="540" w:type="dxa"/>
            <w:shd w:val="clear" w:color="auto" w:fill="auto"/>
            <w:vAlign w:val="center"/>
          </w:tcPr>
          <w:p w14:paraId="2357E8F9"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د2</w:t>
            </w:r>
          </w:p>
        </w:tc>
        <w:tc>
          <w:tcPr>
            <w:tcW w:w="540" w:type="dxa"/>
            <w:shd w:val="clear" w:color="auto" w:fill="auto"/>
            <w:vAlign w:val="center"/>
          </w:tcPr>
          <w:p w14:paraId="7E9156B8"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د3</w:t>
            </w:r>
          </w:p>
        </w:tc>
        <w:tc>
          <w:tcPr>
            <w:tcW w:w="1250" w:type="dxa"/>
            <w:shd w:val="clear" w:color="auto" w:fill="auto"/>
            <w:vAlign w:val="center"/>
          </w:tcPr>
          <w:p w14:paraId="28B8CEE0"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د4</w:t>
            </w:r>
          </w:p>
        </w:tc>
      </w:tr>
      <w:tr w:rsidR="00440B8A" w:rsidRPr="00DB131F" w14:paraId="32CD68A1" w14:textId="77777777" w:rsidTr="00C4180D">
        <w:trPr>
          <w:trHeight w:val="340"/>
        </w:trPr>
        <w:tc>
          <w:tcPr>
            <w:tcW w:w="1251" w:type="dxa"/>
            <w:vMerge w:val="restart"/>
            <w:shd w:val="clear" w:color="auto" w:fill="auto"/>
          </w:tcPr>
          <w:p w14:paraId="77464C3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530" w:type="dxa"/>
            <w:shd w:val="clear" w:color="auto" w:fill="auto"/>
          </w:tcPr>
          <w:p w14:paraId="5EE66EB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4933084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45D1477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08AE5DA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44B412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60E860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6396C4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3FAB0B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35916D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BCD49A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D909EC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028413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359A2C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0C7A6E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65AE59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8271E2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FBDD7B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109CEB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704C1BA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13386973" w14:textId="77777777" w:rsidTr="00C4180D">
        <w:trPr>
          <w:trHeight w:val="173"/>
        </w:trPr>
        <w:tc>
          <w:tcPr>
            <w:tcW w:w="1251" w:type="dxa"/>
            <w:vMerge/>
            <w:shd w:val="clear" w:color="auto" w:fill="auto"/>
          </w:tcPr>
          <w:p w14:paraId="0D33A5DC"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bidi="ar-IQ"/>
              </w:rPr>
            </w:pPr>
          </w:p>
        </w:tc>
        <w:tc>
          <w:tcPr>
            <w:tcW w:w="1530" w:type="dxa"/>
            <w:shd w:val="clear" w:color="auto" w:fill="auto"/>
          </w:tcPr>
          <w:p w14:paraId="116E935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5A16F66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3DF69A3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3886110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A493C5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69C07C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AE25B8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8DDC01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E1E930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5FB9D1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0C6F0B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B0EA45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BC4102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BAC5A8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E197C8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2CC1E1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BAA3AE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CA3A49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1CEEE0F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7E17F1A8" w14:textId="77777777" w:rsidTr="00C4180D">
        <w:trPr>
          <w:trHeight w:val="340"/>
        </w:trPr>
        <w:tc>
          <w:tcPr>
            <w:tcW w:w="1251" w:type="dxa"/>
            <w:vMerge w:val="restart"/>
            <w:shd w:val="clear" w:color="auto" w:fill="auto"/>
          </w:tcPr>
          <w:p w14:paraId="763229D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530" w:type="dxa"/>
            <w:shd w:val="clear" w:color="auto" w:fill="auto"/>
          </w:tcPr>
          <w:p w14:paraId="7D7BAE0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0CD0919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386D631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577EFCB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DB0C08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0D6FE0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2DBCCC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54BA24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19DF35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38CE6C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F7E7DD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2AF873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2E218A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6D96F5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E90B21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00E297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A59FB7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91115D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3F7EC9F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44192DC9" w14:textId="77777777" w:rsidTr="00C4180D">
        <w:trPr>
          <w:trHeight w:val="340"/>
        </w:trPr>
        <w:tc>
          <w:tcPr>
            <w:tcW w:w="1251" w:type="dxa"/>
            <w:vMerge/>
            <w:shd w:val="clear" w:color="auto" w:fill="auto"/>
          </w:tcPr>
          <w:p w14:paraId="779EB8CF"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bidi="ar-IQ"/>
              </w:rPr>
            </w:pPr>
          </w:p>
        </w:tc>
        <w:tc>
          <w:tcPr>
            <w:tcW w:w="1530" w:type="dxa"/>
            <w:shd w:val="clear" w:color="auto" w:fill="auto"/>
          </w:tcPr>
          <w:p w14:paraId="1F24C3E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607D362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3E92AAC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1BAEEB9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08FC78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6E68C8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5AA65B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50C362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08663D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EB1EC2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ABC757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AF36CD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7A32B5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9C20A5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413506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40013A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1FEA2C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0B8174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71617D8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65BD2261" w14:textId="77777777" w:rsidTr="00C4180D">
        <w:trPr>
          <w:trHeight w:val="340"/>
        </w:trPr>
        <w:tc>
          <w:tcPr>
            <w:tcW w:w="1251" w:type="dxa"/>
            <w:vMerge w:val="restart"/>
            <w:shd w:val="clear" w:color="auto" w:fill="auto"/>
          </w:tcPr>
          <w:p w14:paraId="14FE432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530" w:type="dxa"/>
            <w:shd w:val="clear" w:color="auto" w:fill="auto"/>
          </w:tcPr>
          <w:p w14:paraId="7963CFF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052D2C0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30FF4D3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4D42A2D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06E7DE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9E0F8A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6B03AE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1D0326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B29FFF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54CA3A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8302FF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BACE3F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2B2F87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6F1BBE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2C15C6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F0234E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2B4742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FDA091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0A9A8A6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44F77279" w14:textId="77777777" w:rsidTr="00C4180D">
        <w:trPr>
          <w:trHeight w:val="340"/>
        </w:trPr>
        <w:tc>
          <w:tcPr>
            <w:tcW w:w="1251" w:type="dxa"/>
            <w:vMerge/>
            <w:shd w:val="clear" w:color="auto" w:fill="auto"/>
          </w:tcPr>
          <w:p w14:paraId="23DCD894"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bidi="ar-IQ"/>
              </w:rPr>
            </w:pPr>
          </w:p>
        </w:tc>
        <w:tc>
          <w:tcPr>
            <w:tcW w:w="1530" w:type="dxa"/>
            <w:shd w:val="clear" w:color="auto" w:fill="auto"/>
          </w:tcPr>
          <w:p w14:paraId="6A6D6A7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029A937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7F17876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44B2787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DC3B24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79A900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F95292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8587C4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5A3C7B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731AC3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7A8BA0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EF5AF1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24A7AD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E58600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F67D98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E11281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33B296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FB15A9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61EC654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1A255C6D" w14:textId="77777777" w:rsidTr="00C4180D">
        <w:trPr>
          <w:trHeight w:val="323"/>
        </w:trPr>
        <w:tc>
          <w:tcPr>
            <w:tcW w:w="1251" w:type="dxa"/>
            <w:vMerge w:val="restart"/>
            <w:shd w:val="clear" w:color="auto" w:fill="auto"/>
          </w:tcPr>
          <w:p w14:paraId="63EF5F9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530" w:type="dxa"/>
            <w:shd w:val="clear" w:color="auto" w:fill="auto"/>
          </w:tcPr>
          <w:p w14:paraId="71327F8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3952C11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36C797E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221B6A5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0CC256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2C40CC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62A194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817EE5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91E752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080A62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272988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152710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2C5CD7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967239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4CE4DD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98C60E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96F7D2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52204B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551B7A0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5883713F" w14:textId="77777777" w:rsidTr="00C4180D">
        <w:trPr>
          <w:trHeight w:val="454"/>
        </w:trPr>
        <w:tc>
          <w:tcPr>
            <w:tcW w:w="1251" w:type="dxa"/>
            <w:vMerge/>
            <w:shd w:val="clear" w:color="auto" w:fill="auto"/>
          </w:tcPr>
          <w:p w14:paraId="26577B12"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bidi="ar-IQ"/>
              </w:rPr>
            </w:pPr>
          </w:p>
        </w:tc>
        <w:tc>
          <w:tcPr>
            <w:tcW w:w="1530" w:type="dxa"/>
            <w:shd w:val="clear" w:color="auto" w:fill="auto"/>
          </w:tcPr>
          <w:p w14:paraId="0519213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301C970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53DB6D3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23F8D5B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C2C341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6D7F37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5A3AED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3763D3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A16ACF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2F7294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EF7213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9C2439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CA73D4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6E60B8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255324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977A24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D98F2E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FAC615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031F080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bl>
    <w:p w14:paraId="459C5807" w14:textId="77777777" w:rsidR="00440B8A" w:rsidRDefault="00440B8A" w:rsidP="00F80574">
      <w:pPr>
        <w:autoSpaceDE w:val="0"/>
        <w:autoSpaceDN w:val="0"/>
        <w:adjustRightInd w:val="0"/>
        <w:spacing w:after="200" w:line="276" w:lineRule="auto"/>
        <w:rPr>
          <w:rFonts w:ascii="Calibri" w:hAnsi="Calibri" w:cs="Calibri"/>
          <w:sz w:val="22"/>
          <w:szCs w:val="22"/>
          <w:rtl/>
          <w:lang w:val="en" w:bidi="ar-IQ"/>
        </w:rPr>
      </w:pPr>
    </w:p>
    <w:p w14:paraId="19E9E2BB" w14:textId="77777777" w:rsidR="00440B8A" w:rsidRDefault="00440B8A" w:rsidP="00F80574">
      <w:pPr>
        <w:tabs>
          <w:tab w:val="left" w:pos="1590"/>
          <w:tab w:val="center" w:pos="4320"/>
        </w:tabs>
        <w:autoSpaceDE w:val="0"/>
        <w:autoSpaceDN w:val="0"/>
        <w:adjustRightInd w:val="0"/>
        <w:spacing w:after="200" w:line="276" w:lineRule="auto"/>
        <w:jc w:val="center"/>
        <w:rPr>
          <w:b/>
          <w:bCs/>
          <w:color w:val="993300"/>
          <w:sz w:val="32"/>
          <w:szCs w:val="32"/>
          <w:rtl/>
        </w:rPr>
      </w:pPr>
    </w:p>
    <w:p w14:paraId="3CABDFC6" w14:textId="77777777" w:rsidR="00440B8A" w:rsidRDefault="00440B8A" w:rsidP="00F80574">
      <w:pPr>
        <w:tabs>
          <w:tab w:val="left" w:pos="1590"/>
          <w:tab w:val="center" w:pos="4320"/>
        </w:tabs>
        <w:autoSpaceDE w:val="0"/>
        <w:autoSpaceDN w:val="0"/>
        <w:adjustRightInd w:val="0"/>
        <w:spacing w:after="200" w:line="276" w:lineRule="auto"/>
        <w:jc w:val="center"/>
        <w:rPr>
          <w:b/>
          <w:bCs/>
          <w:color w:val="993300"/>
          <w:sz w:val="32"/>
          <w:szCs w:val="32"/>
          <w:rtl/>
        </w:rPr>
        <w:sectPr w:rsidR="00440B8A" w:rsidSect="00D84C32">
          <w:pgSz w:w="16838" w:h="11906" w:orient="landscape" w:code="9"/>
          <w:pgMar w:top="2659" w:right="1797" w:bottom="2659" w:left="1797" w:header="709" w:footer="709" w:gutter="0"/>
          <w:paperSrc w:other="7"/>
          <w:cols w:space="708"/>
          <w:bidi/>
          <w:rtlGutter/>
          <w:docGrid w:linePitch="360"/>
        </w:sectPr>
      </w:pPr>
    </w:p>
    <w:p w14:paraId="28B47F7B" w14:textId="77777777" w:rsidR="00440B8A" w:rsidRPr="00EE06F8" w:rsidRDefault="00440B8A" w:rsidP="009B68B5">
      <w:pPr>
        <w:autoSpaceDE w:val="0"/>
        <w:autoSpaceDN w:val="0"/>
        <w:adjustRightInd w:val="0"/>
        <w:spacing w:after="200" w:line="276" w:lineRule="auto"/>
        <w:jc w:val="center"/>
        <w:rPr>
          <w:b/>
          <w:bCs/>
          <w:sz w:val="32"/>
          <w:szCs w:val="32"/>
          <w:rtl/>
          <w:lang w:bidi="ar-IQ"/>
        </w:rPr>
      </w:pPr>
      <w:r w:rsidRPr="00EE06F8">
        <w:rPr>
          <w:b/>
          <w:bCs/>
          <w:sz w:val="32"/>
          <w:szCs w:val="32"/>
          <w:rtl/>
        </w:rPr>
        <w:lastRenderedPageBreak/>
        <w:t>نموذج وصف المقرر</w:t>
      </w:r>
    </w:p>
    <w:p w14:paraId="2F8B4F47" w14:textId="77777777" w:rsidR="00440B8A" w:rsidRPr="003C2E50" w:rsidRDefault="00440B8A" w:rsidP="008A3F48">
      <w:pPr>
        <w:autoSpaceDE w:val="0"/>
        <w:autoSpaceDN w:val="0"/>
        <w:adjustRightInd w:val="0"/>
        <w:spacing w:before="240" w:after="200" w:line="276" w:lineRule="auto"/>
        <w:rPr>
          <w:rFonts w:hint="cs"/>
          <w:b/>
          <w:bCs/>
          <w:color w:val="000000"/>
          <w:sz w:val="32"/>
          <w:szCs w:val="32"/>
          <w:rtl/>
          <w:lang w:bidi="ar-IQ"/>
        </w:rPr>
      </w:pPr>
      <w:r w:rsidRPr="003C2E50">
        <w:rPr>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DB131F" w14:paraId="09F5F64F" w14:textId="77777777" w:rsidTr="00B646D9">
        <w:trPr>
          <w:trHeight w:val="794"/>
        </w:trPr>
        <w:tc>
          <w:tcPr>
            <w:tcW w:w="9720" w:type="dxa"/>
            <w:shd w:val="clear" w:color="auto" w:fill="auto"/>
          </w:tcPr>
          <w:p w14:paraId="0E6D161C" w14:textId="77777777" w:rsidR="00440B8A" w:rsidRPr="00DB131F" w:rsidRDefault="00440B8A" w:rsidP="00DB131F">
            <w:pPr>
              <w:autoSpaceDE w:val="0"/>
              <w:autoSpaceDN w:val="0"/>
              <w:adjustRightInd w:val="0"/>
              <w:spacing w:before="240" w:after="200" w:line="276" w:lineRule="auto"/>
              <w:jc w:val="both"/>
              <w:rPr>
                <w:rFonts w:ascii="Cambria" w:hAnsi="Cambria"/>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14:paraId="3BF6E8C6" w14:textId="77777777" w:rsidR="00440B8A" w:rsidRPr="00E734E3" w:rsidRDefault="00440B8A"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440B8A" w:rsidRPr="00DB131F" w14:paraId="7ADC6E19" w14:textId="77777777" w:rsidTr="00B646D9">
        <w:trPr>
          <w:trHeight w:val="624"/>
        </w:trPr>
        <w:tc>
          <w:tcPr>
            <w:tcW w:w="3780" w:type="dxa"/>
            <w:shd w:val="clear" w:color="auto" w:fill="auto"/>
            <w:vAlign w:val="center"/>
          </w:tcPr>
          <w:p w14:paraId="0A4CD6FD" w14:textId="77777777" w:rsidR="00440B8A" w:rsidRPr="00DB131F" w:rsidRDefault="00440B8A" w:rsidP="00440B8A">
            <w:pPr>
              <w:numPr>
                <w:ilvl w:val="0"/>
                <w:numId w:val="16"/>
              </w:numPr>
              <w:autoSpaceDE w:val="0"/>
              <w:autoSpaceDN w:val="0"/>
              <w:adjustRightInd w:val="0"/>
              <w:ind w:hanging="288"/>
              <w:rPr>
                <w:rFonts w:ascii="Cambria" w:hAnsi="Cambria"/>
                <w:color w:val="000000"/>
                <w:sz w:val="28"/>
                <w:szCs w:val="28"/>
                <w:lang w:bidi="ar-IQ"/>
              </w:rPr>
            </w:pPr>
            <w:r w:rsidRPr="00DB131F">
              <w:rPr>
                <w:rFonts w:ascii="Cambria" w:hAnsi="Cambria"/>
                <w:color w:val="000000"/>
                <w:sz w:val="28"/>
                <w:szCs w:val="28"/>
                <w:rtl/>
                <w:lang w:bidi="ar-IQ"/>
              </w:rPr>
              <w:t>المؤسسة التعليمية</w:t>
            </w:r>
          </w:p>
        </w:tc>
        <w:tc>
          <w:tcPr>
            <w:tcW w:w="5940" w:type="dxa"/>
            <w:shd w:val="clear" w:color="auto" w:fill="auto"/>
            <w:vAlign w:val="center"/>
          </w:tcPr>
          <w:p w14:paraId="40E06055" w14:textId="77777777" w:rsidR="00440B8A" w:rsidRPr="005B5797" w:rsidRDefault="00440B8A" w:rsidP="00AD3E23">
            <w:pPr>
              <w:tabs>
                <w:tab w:val="left" w:pos="1290"/>
              </w:tabs>
              <w:rPr>
                <w:rFonts w:hint="cs"/>
                <w:sz w:val="28"/>
                <w:szCs w:val="28"/>
                <w:rtl/>
                <w:lang w:bidi="ar-IQ"/>
              </w:rPr>
            </w:pPr>
            <w:r w:rsidRPr="005B5797">
              <w:rPr>
                <w:rFonts w:hint="cs"/>
                <w:sz w:val="28"/>
                <w:szCs w:val="28"/>
                <w:rtl/>
                <w:lang w:bidi="ar-IQ"/>
              </w:rPr>
              <w:t xml:space="preserve">كلية </w:t>
            </w:r>
            <w:r>
              <w:rPr>
                <w:rFonts w:hint="cs"/>
                <w:sz w:val="28"/>
                <w:szCs w:val="28"/>
                <w:rtl/>
                <w:lang w:bidi="ar-IQ"/>
              </w:rPr>
              <w:t xml:space="preserve">الهادي </w:t>
            </w:r>
            <w:proofErr w:type="spellStart"/>
            <w:r>
              <w:rPr>
                <w:rFonts w:hint="cs"/>
                <w:sz w:val="28"/>
                <w:szCs w:val="28"/>
                <w:rtl/>
                <w:lang w:bidi="ar-IQ"/>
              </w:rPr>
              <w:t>الجامعه</w:t>
            </w:r>
            <w:proofErr w:type="spellEnd"/>
          </w:p>
        </w:tc>
      </w:tr>
      <w:tr w:rsidR="00440B8A" w:rsidRPr="00DB131F" w14:paraId="779E25D1" w14:textId="77777777" w:rsidTr="00B646D9">
        <w:trPr>
          <w:trHeight w:val="624"/>
        </w:trPr>
        <w:tc>
          <w:tcPr>
            <w:tcW w:w="3780" w:type="dxa"/>
            <w:shd w:val="clear" w:color="auto" w:fill="auto"/>
            <w:vAlign w:val="center"/>
          </w:tcPr>
          <w:p w14:paraId="7578B163" w14:textId="77777777" w:rsidR="00440B8A" w:rsidRPr="00DB131F" w:rsidRDefault="00440B8A" w:rsidP="00440B8A">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القسم ال</w:t>
            </w:r>
            <w:r>
              <w:rPr>
                <w:rFonts w:ascii="Cambria" w:hAnsi="Cambria" w:hint="cs"/>
                <w:color w:val="000000"/>
                <w:sz w:val="28"/>
                <w:szCs w:val="28"/>
                <w:rtl/>
                <w:lang w:bidi="ar-IQ"/>
              </w:rPr>
              <w:t>علمي</w:t>
            </w:r>
            <w:r w:rsidRPr="00DB131F">
              <w:rPr>
                <w:rFonts w:ascii="Cambria" w:hAnsi="Cambria"/>
                <w:color w:val="000000"/>
                <w:sz w:val="28"/>
                <w:szCs w:val="28"/>
                <w:rtl/>
                <w:lang w:bidi="ar-IQ"/>
              </w:rPr>
              <w:t xml:space="preserve"> / المركز</w:t>
            </w:r>
          </w:p>
        </w:tc>
        <w:tc>
          <w:tcPr>
            <w:tcW w:w="5940" w:type="dxa"/>
            <w:shd w:val="clear" w:color="auto" w:fill="auto"/>
            <w:vAlign w:val="center"/>
          </w:tcPr>
          <w:p w14:paraId="323A09FE" w14:textId="77777777" w:rsidR="00440B8A" w:rsidRPr="005B5797" w:rsidRDefault="00440B8A" w:rsidP="00AD3E23">
            <w:pPr>
              <w:tabs>
                <w:tab w:val="left" w:pos="1290"/>
              </w:tabs>
              <w:rPr>
                <w:rFonts w:hint="cs"/>
                <w:sz w:val="28"/>
                <w:szCs w:val="28"/>
                <w:rtl/>
                <w:lang w:bidi="ar-IQ"/>
              </w:rPr>
            </w:pPr>
            <w:r w:rsidRPr="005B5797">
              <w:rPr>
                <w:rFonts w:hint="cs"/>
                <w:sz w:val="28"/>
                <w:szCs w:val="28"/>
                <w:rtl/>
                <w:lang w:bidi="ar-IQ"/>
              </w:rPr>
              <w:t xml:space="preserve">فرع تمريض </w:t>
            </w:r>
            <w:r>
              <w:rPr>
                <w:rFonts w:hint="cs"/>
                <w:sz w:val="28"/>
                <w:szCs w:val="28"/>
                <w:rtl/>
                <w:lang w:bidi="ar-IQ"/>
              </w:rPr>
              <w:t>البالغين</w:t>
            </w:r>
          </w:p>
        </w:tc>
      </w:tr>
      <w:tr w:rsidR="00440B8A" w:rsidRPr="00DB131F" w14:paraId="5908B5C3" w14:textId="77777777" w:rsidTr="00B646D9">
        <w:trPr>
          <w:trHeight w:val="624"/>
        </w:trPr>
        <w:tc>
          <w:tcPr>
            <w:tcW w:w="3780" w:type="dxa"/>
            <w:shd w:val="clear" w:color="auto" w:fill="auto"/>
            <w:vAlign w:val="center"/>
          </w:tcPr>
          <w:p w14:paraId="091DCD3F" w14:textId="77777777" w:rsidR="00440B8A" w:rsidRPr="00DB131F" w:rsidRDefault="00440B8A" w:rsidP="00440B8A">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اسم / رمز المقرر</w:t>
            </w:r>
          </w:p>
        </w:tc>
        <w:tc>
          <w:tcPr>
            <w:tcW w:w="5940" w:type="dxa"/>
            <w:shd w:val="clear" w:color="auto" w:fill="auto"/>
            <w:vAlign w:val="center"/>
          </w:tcPr>
          <w:p w14:paraId="5757A95A" w14:textId="77777777" w:rsidR="00440B8A" w:rsidRPr="005B5797" w:rsidRDefault="00440B8A" w:rsidP="00AD3E23">
            <w:pPr>
              <w:tabs>
                <w:tab w:val="left" w:pos="1290"/>
              </w:tabs>
              <w:rPr>
                <w:rFonts w:hint="cs"/>
                <w:sz w:val="28"/>
                <w:szCs w:val="28"/>
                <w:rtl/>
                <w:lang w:bidi="ar-IQ"/>
              </w:rPr>
            </w:pPr>
            <w:r>
              <w:rPr>
                <w:rFonts w:hint="cs"/>
                <w:sz w:val="28"/>
                <w:szCs w:val="28"/>
                <w:rtl/>
                <w:lang w:bidi="ar-IQ"/>
              </w:rPr>
              <w:t xml:space="preserve">تمريض البالغين </w:t>
            </w:r>
            <w:r>
              <w:rPr>
                <w:sz w:val="28"/>
                <w:szCs w:val="28"/>
                <w:lang w:bidi="ar-IQ"/>
              </w:rPr>
              <w:t xml:space="preserve"> </w:t>
            </w:r>
          </w:p>
        </w:tc>
      </w:tr>
      <w:tr w:rsidR="00440B8A" w:rsidRPr="00DB131F" w14:paraId="65D2CDA9" w14:textId="77777777" w:rsidTr="00B646D9">
        <w:trPr>
          <w:trHeight w:val="624"/>
        </w:trPr>
        <w:tc>
          <w:tcPr>
            <w:tcW w:w="3780" w:type="dxa"/>
            <w:shd w:val="clear" w:color="auto" w:fill="auto"/>
            <w:vAlign w:val="center"/>
          </w:tcPr>
          <w:p w14:paraId="3E31F266" w14:textId="77777777" w:rsidR="00440B8A" w:rsidRPr="00DB131F" w:rsidRDefault="00440B8A" w:rsidP="00440B8A">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أشكال الحضور المتاحة</w:t>
            </w:r>
          </w:p>
        </w:tc>
        <w:tc>
          <w:tcPr>
            <w:tcW w:w="5940" w:type="dxa"/>
            <w:shd w:val="clear" w:color="auto" w:fill="auto"/>
            <w:vAlign w:val="center"/>
          </w:tcPr>
          <w:p w14:paraId="1D2D16DD" w14:textId="77777777" w:rsidR="00440B8A" w:rsidRPr="0017272E" w:rsidRDefault="00440B8A" w:rsidP="00DB131F">
            <w:pPr>
              <w:autoSpaceDE w:val="0"/>
              <w:autoSpaceDN w:val="0"/>
              <w:adjustRightInd w:val="0"/>
              <w:rPr>
                <w:rFonts w:hint="cs"/>
                <w:sz w:val="28"/>
                <w:szCs w:val="28"/>
                <w:lang w:bidi="ar-IQ"/>
              </w:rPr>
            </w:pPr>
            <w:r w:rsidRPr="0017272E">
              <w:rPr>
                <w:sz w:val="28"/>
                <w:szCs w:val="28"/>
                <w:rtl/>
                <w:lang w:bidi="ar-IQ"/>
              </w:rPr>
              <w:t>نظري + عملي</w:t>
            </w:r>
          </w:p>
        </w:tc>
      </w:tr>
      <w:tr w:rsidR="00440B8A" w:rsidRPr="00DB131F" w14:paraId="0AFBDCBC" w14:textId="77777777" w:rsidTr="00B646D9">
        <w:trPr>
          <w:trHeight w:val="624"/>
        </w:trPr>
        <w:tc>
          <w:tcPr>
            <w:tcW w:w="3780" w:type="dxa"/>
            <w:shd w:val="clear" w:color="auto" w:fill="auto"/>
            <w:vAlign w:val="center"/>
          </w:tcPr>
          <w:p w14:paraId="6328C122" w14:textId="77777777" w:rsidR="00440B8A" w:rsidRPr="00DB131F" w:rsidRDefault="00440B8A" w:rsidP="00440B8A">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الفصل / السنة</w:t>
            </w:r>
          </w:p>
        </w:tc>
        <w:tc>
          <w:tcPr>
            <w:tcW w:w="5940" w:type="dxa"/>
            <w:shd w:val="clear" w:color="auto" w:fill="auto"/>
            <w:vAlign w:val="center"/>
          </w:tcPr>
          <w:p w14:paraId="2D860F0B" w14:textId="77777777" w:rsidR="00440B8A" w:rsidRPr="0017272E" w:rsidRDefault="00440B8A" w:rsidP="00DB131F">
            <w:pPr>
              <w:autoSpaceDE w:val="0"/>
              <w:autoSpaceDN w:val="0"/>
              <w:adjustRightInd w:val="0"/>
              <w:rPr>
                <w:sz w:val="28"/>
                <w:szCs w:val="28"/>
                <w:lang w:bidi="ar-IQ"/>
              </w:rPr>
            </w:pPr>
            <w:r>
              <w:rPr>
                <w:rFonts w:hint="cs"/>
                <w:sz w:val="28"/>
                <w:szCs w:val="28"/>
                <w:rtl/>
                <w:lang w:bidi="ar-IQ"/>
              </w:rPr>
              <w:t xml:space="preserve">الأول والثاني </w:t>
            </w:r>
            <w:r w:rsidRPr="0017272E">
              <w:rPr>
                <w:rFonts w:hint="cs"/>
                <w:sz w:val="28"/>
                <w:szCs w:val="28"/>
                <w:rtl/>
                <w:lang w:bidi="ar-IQ"/>
              </w:rPr>
              <w:t>/20</w:t>
            </w:r>
            <w:r>
              <w:rPr>
                <w:rFonts w:hint="cs"/>
                <w:sz w:val="28"/>
                <w:szCs w:val="28"/>
                <w:rtl/>
                <w:lang w:bidi="ar-IQ"/>
              </w:rPr>
              <w:t>24</w:t>
            </w:r>
          </w:p>
        </w:tc>
      </w:tr>
      <w:tr w:rsidR="00440B8A" w:rsidRPr="00DB131F" w14:paraId="4441BE1D" w14:textId="77777777" w:rsidTr="00B646D9">
        <w:trPr>
          <w:trHeight w:val="624"/>
        </w:trPr>
        <w:tc>
          <w:tcPr>
            <w:tcW w:w="3780" w:type="dxa"/>
            <w:shd w:val="clear" w:color="auto" w:fill="auto"/>
            <w:vAlign w:val="center"/>
          </w:tcPr>
          <w:p w14:paraId="7B4FD390" w14:textId="77777777" w:rsidR="00440B8A" w:rsidRPr="00DB131F" w:rsidRDefault="00440B8A" w:rsidP="00440B8A">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 xml:space="preserve">عدد الساعات الدراسية </w:t>
            </w:r>
            <w:r w:rsidRPr="00DB131F">
              <w:rPr>
                <w:rFonts w:ascii="Cambria" w:hAnsi="Cambria" w:hint="cs"/>
                <w:color w:val="000000"/>
                <w:sz w:val="28"/>
                <w:szCs w:val="28"/>
                <w:rtl/>
                <w:lang w:bidi="ar-IQ"/>
              </w:rPr>
              <w:t>(الكلي)</w:t>
            </w:r>
          </w:p>
        </w:tc>
        <w:tc>
          <w:tcPr>
            <w:tcW w:w="5940" w:type="dxa"/>
            <w:shd w:val="clear" w:color="auto" w:fill="auto"/>
            <w:vAlign w:val="center"/>
          </w:tcPr>
          <w:p w14:paraId="40742F27" w14:textId="77777777" w:rsidR="00440B8A" w:rsidRPr="0017272E" w:rsidRDefault="00440B8A" w:rsidP="00DB131F">
            <w:pPr>
              <w:autoSpaceDE w:val="0"/>
              <w:autoSpaceDN w:val="0"/>
              <w:adjustRightInd w:val="0"/>
              <w:rPr>
                <w:rFonts w:hint="cs"/>
                <w:sz w:val="28"/>
                <w:szCs w:val="28"/>
                <w:rtl/>
                <w:lang w:bidi="ar-IQ"/>
              </w:rPr>
            </w:pPr>
            <w:r>
              <w:rPr>
                <w:rFonts w:hint="cs"/>
                <w:sz w:val="28"/>
                <w:szCs w:val="28"/>
                <w:rtl/>
                <w:lang w:bidi="ar-IQ"/>
              </w:rPr>
              <w:t>42</w:t>
            </w:r>
            <w:r w:rsidRPr="0017272E">
              <w:rPr>
                <w:rFonts w:hint="cs"/>
                <w:sz w:val="28"/>
                <w:szCs w:val="28"/>
                <w:rtl/>
                <w:lang w:bidi="ar-IQ"/>
              </w:rPr>
              <w:t xml:space="preserve"> ساعة</w:t>
            </w:r>
          </w:p>
        </w:tc>
      </w:tr>
      <w:tr w:rsidR="00440B8A" w:rsidRPr="00DB131F" w14:paraId="5698D1FC" w14:textId="77777777" w:rsidTr="00B646D9">
        <w:trPr>
          <w:trHeight w:val="624"/>
        </w:trPr>
        <w:tc>
          <w:tcPr>
            <w:tcW w:w="3780" w:type="dxa"/>
            <w:shd w:val="clear" w:color="auto" w:fill="auto"/>
            <w:vAlign w:val="center"/>
          </w:tcPr>
          <w:p w14:paraId="29273B4C" w14:textId="77777777" w:rsidR="00440B8A" w:rsidRPr="00DB131F" w:rsidRDefault="00440B8A" w:rsidP="00440B8A">
            <w:pPr>
              <w:numPr>
                <w:ilvl w:val="0"/>
                <w:numId w:val="16"/>
              </w:numPr>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lastRenderedPageBreak/>
              <w:t xml:space="preserve">تاريخ إعداد هذا الوصف </w:t>
            </w:r>
          </w:p>
        </w:tc>
        <w:tc>
          <w:tcPr>
            <w:tcW w:w="5940" w:type="dxa"/>
            <w:shd w:val="clear" w:color="auto" w:fill="auto"/>
            <w:vAlign w:val="center"/>
          </w:tcPr>
          <w:p w14:paraId="611AA780" w14:textId="77777777" w:rsidR="00440B8A" w:rsidRPr="0017272E" w:rsidRDefault="00440B8A" w:rsidP="00DB131F">
            <w:pPr>
              <w:autoSpaceDE w:val="0"/>
              <w:autoSpaceDN w:val="0"/>
              <w:adjustRightInd w:val="0"/>
              <w:ind w:left="360"/>
              <w:rPr>
                <w:sz w:val="28"/>
                <w:szCs w:val="28"/>
                <w:lang w:bidi="ar-IQ"/>
              </w:rPr>
            </w:pPr>
            <w:r>
              <w:rPr>
                <w:rFonts w:hint="cs"/>
                <w:sz w:val="28"/>
                <w:szCs w:val="28"/>
                <w:rtl/>
                <w:lang w:bidi="ar-IQ"/>
              </w:rPr>
              <w:t>24</w:t>
            </w:r>
            <w:r w:rsidRPr="0017272E">
              <w:rPr>
                <w:rFonts w:hint="cs"/>
                <w:sz w:val="28"/>
                <w:szCs w:val="28"/>
                <w:rtl/>
                <w:lang w:bidi="ar-IQ"/>
              </w:rPr>
              <w:t>/</w:t>
            </w:r>
            <w:r>
              <w:rPr>
                <w:rFonts w:hint="cs"/>
                <w:sz w:val="28"/>
                <w:szCs w:val="28"/>
                <w:rtl/>
                <w:lang w:bidi="ar-IQ"/>
              </w:rPr>
              <w:t>2</w:t>
            </w:r>
            <w:r w:rsidRPr="0017272E">
              <w:rPr>
                <w:rFonts w:hint="cs"/>
                <w:sz w:val="28"/>
                <w:szCs w:val="28"/>
                <w:rtl/>
                <w:lang w:bidi="ar-IQ"/>
              </w:rPr>
              <w:t>/20</w:t>
            </w:r>
            <w:r>
              <w:rPr>
                <w:rFonts w:hint="cs"/>
                <w:sz w:val="28"/>
                <w:szCs w:val="28"/>
                <w:rtl/>
                <w:lang w:bidi="ar-IQ"/>
              </w:rPr>
              <w:t>24</w:t>
            </w:r>
          </w:p>
        </w:tc>
      </w:tr>
      <w:tr w:rsidR="00440B8A" w:rsidRPr="00DB131F" w14:paraId="3F88C477" w14:textId="77777777" w:rsidTr="0017272E">
        <w:trPr>
          <w:trHeight w:val="770"/>
        </w:trPr>
        <w:tc>
          <w:tcPr>
            <w:tcW w:w="9720" w:type="dxa"/>
            <w:gridSpan w:val="2"/>
            <w:shd w:val="clear" w:color="auto" w:fill="auto"/>
            <w:vAlign w:val="center"/>
          </w:tcPr>
          <w:p w14:paraId="3FBC8D62" w14:textId="77777777" w:rsidR="00440B8A" w:rsidRPr="00DB131F" w:rsidRDefault="00440B8A" w:rsidP="00440B8A">
            <w:pPr>
              <w:numPr>
                <w:ilvl w:val="0"/>
                <w:numId w:val="16"/>
              </w:numPr>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أهداف المقرر</w:t>
            </w:r>
          </w:p>
        </w:tc>
      </w:tr>
      <w:tr w:rsidR="00440B8A" w:rsidRPr="00DB131F" w14:paraId="187ECFA6" w14:textId="77777777" w:rsidTr="00686716">
        <w:trPr>
          <w:trHeight w:val="518"/>
        </w:trPr>
        <w:tc>
          <w:tcPr>
            <w:tcW w:w="9720" w:type="dxa"/>
            <w:gridSpan w:val="2"/>
            <w:shd w:val="clear" w:color="auto" w:fill="auto"/>
          </w:tcPr>
          <w:p w14:paraId="7CE5D73A" w14:textId="77777777" w:rsidR="00440B8A" w:rsidRPr="0017272E" w:rsidRDefault="00440B8A" w:rsidP="00440B8A">
            <w:pPr>
              <w:pStyle w:val="NoSpacing"/>
              <w:numPr>
                <w:ilvl w:val="0"/>
                <w:numId w:val="20"/>
              </w:numPr>
              <w:rPr>
                <w:rFonts w:ascii="Times New Roman" w:hAnsi="Times New Roman" w:cs="Traditional Arabic"/>
                <w:sz w:val="28"/>
                <w:szCs w:val="28"/>
                <w:rtl/>
                <w:lang w:bidi="ar-IQ"/>
              </w:rPr>
            </w:pPr>
            <w:r w:rsidRPr="0017272E">
              <w:rPr>
                <w:rFonts w:ascii="Times New Roman" w:hAnsi="Times New Roman" w:cs="Traditional Arabic"/>
                <w:sz w:val="28"/>
                <w:szCs w:val="28"/>
                <w:rtl/>
                <w:lang w:bidi="ar-IQ"/>
              </w:rPr>
              <w:t xml:space="preserve">فهم تأثير الأمراض على </w:t>
            </w:r>
            <w:r w:rsidRPr="0017272E">
              <w:rPr>
                <w:rFonts w:ascii="Times New Roman" w:hAnsi="Times New Roman" w:cs="Traditional Arabic" w:hint="cs"/>
                <w:sz w:val="28"/>
                <w:szCs w:val="28"/>
                <w:rtl/>
                <w:lang w:bidi="ar-IQ"/>
              </w:rPr>
              <w:t>المريض</w:t>
            </w:r>
            <w:r w:rsidRPr="0017272E">
              <w:rPr>
                <w:rFonts w:ascii="Times New Roman" w:hAnsi="Times New Roman" w:cs="Traditional Arabic"/>
                <w:sz w:val="28"/>
                <w:szCs w:val="28"/>
                <w:rtl/>
                <w:lang w:bidi="ar-IQ"/>
              </w:rPr>
              <w:t xml:space="preserve"> وعائلاتهم.</w:t>
            </w:r>
          </w:p>
        </w:tc>
      </w:tr>
      <w:tr w:rsidR="00440B8A" w:rsidRPr="00DB131F" w14:paraId="56CD3AEA" w14:textId="77777777" w:rsidTr="00686716">
        <w:trPr>
          <w:trHeight w:val="716"/>
        </w:trPr>
        <w:tc>
          <w:tcPr>
            <w:tcW w:w="9720" w:type="dxa"/>
            <w:gridSpan w:val="2"/>
            <w:shd w:val="clear" w:color="auto" w:fill="auto"/>
          </w:tcPr>
          <w:p w14:paraId="53F0C548" w14:textId="77777777" w:rsidR="00440B8A" w:rsidRPr="0017272E" w:rsidRDefault="00440B8A" w:rsidP="00440B8A">
            <w:pPr>
              <w:pStyle w:val="NoSpacing"/>
              <w:numPr>
                <w:ilvl w:val="0"/>
                <w:numId w:val="20"/>
              </w:numPr>
              <w:rPr>
                <w:rFonts w:ascii="Times New Roman" w:hAnsi="Times New Roman" w:cs="Traditional Arabic"/>
                <w:sz w:val="28"/>
                <w:szCs w:val="28"/>
                <w:rtl/>
                <w:lang w:bidi="ar-IQ"/>
              </w:rPr>
            </w:pPr>
            <w:r w:rsidRPr="0017272E">
              <w:rPr>
                <w:rFonts w:ascii="Times New Roman" w:hAnsi="Times New Roman" w:cs="Traditional Arabic"/>
                <w:sz w:val="28"/>
                <w:szCs w:val="28"/>
                <w:rtl/>
                <w:lang w:bidi="ar-IQ"/>
              </w:rPr>
              <w:t xml:space="preserve">وصف تأثير البيئة </w:t>
            </w:r>
            <w:r w:rsidRPr="0017272E">
              <w:rPr>
                <w:rFonts w:ascii="Times New Roman" w:hAnsi="Times New Roman" w:cs="Traditional Arabic" w:hint="cs"/>
                <w:sz w:val="28"/>
                <w:szCs w:val="28"/>
                <w:rtl/>
                <w:lang w:bidi="ar-IQ"/>
              </w:rPr>
              <w:t>و</w:t>
            </w:r>
            <w:r w:rsidRPr="0017272E">
              <w:rPr>
                <w:rFonts w:ascii="Times New Roman" w:hAnsi="Times New Roman" w:cs="Traditional Arabic"/>
                <w:sz w:val="28"/>
                <w:szCs w:val="28"/>
                <w:rtl/>
                <w:lang w:bidi="ar-IQ"/>
              </w:rPr>
              <w:t xml:space="preserve">الرعاية على </w:t>
            </w:r>
            <w:r w:rsidRPr="0017272E">
              <w:rPr>
                <w:rFonts w:ascii="Times New Roman" w:hAnsi="Times New Roman" w:cs="Traditional Arabic" w:hint="cs"/>
                <w:sz w:val="28"/>
                <w:szCs w:val="28"/>
                <w:rtl/>
                <w:lang w:bidi="ar-IQ"/>
              </w:rPr>
              <w:t>المريض</w:t>
            </w:r>
            <w:r w:rsidRPr="0017272E">
              <w:rPr>
                <w:rFonts w:ascii="Times New Roman" w:hAnsi="Times New Roman" w:cs="Traditional Arabic"/>
                <w:sz w:val="28"/>
                <w:szCs w:val="28"/>
                <w:rtl/>
                <w:lang w:bidi="ar-IQ"/>
              </w:rPr>
              <w:t>.</w:t>
            </w:r>
          </w:p>
        </w:tc>
      </w:tr>
      <w:tr w:rsidR="00440B8A" w:rsidRPr="00DB131F" w14:paraId="0A0F1974" w14:textId="77777777" w:rsidTr="00686716">
        <w:trPr>
          <w:trHeight w:val="626"/>
        </w:trPr>
        <w:tc>
          <w:tcPr>
            <w:tcW w:w="9720" w:type="dxa"/>
            <w:gridSpan w:val="2"/>
            <w:shd w:val="clear" w:color="auto" w:fill="auto"/>
          </w:tcPr>
          <w:p w14:paraId="1A5A0218" w14:textId="77777777" w:rsidR="00440B8A" w:rsidRPr="0017272E" w:rsidRDefault="00440B8A" w:rsidP="00440B8A">
            <w:pPr>
              <w:pStyle w:val="NoSpacing"/>
              <w:numPr>
                <w:ilvl w:val="0"/>
                <w:numId w:val="20"/>
              </w:numPr>
              <w:rPr>
                <w:rFonts w:ascii="Times New Roman" w:hAnsi="Times New Roman" w:cs="Traditional Arabic"/>
                <w:sz w:val="28"/>
                <w:szCs w:val="28"/>
                <w:rtl/>
                <w:lang w:bidi="ar-IQ"/>
              </w:rPr>
            </w:pPr>
            <w:r w:rsidRPr="0017272E">
              <w:rPr>
                <w:rFonts w:ascii="Times New Roman" w:hAnsi="Times New Roman" w:cs="Traditional Arabic"/>
                <w:sz w:val="28"/>
                <w:szCs w:val="28"/>
                <w:rtl/>
                <w:lang w:bidi="ar-IQ"/>
              </w:rPr>
              <w:t xml:space="preserve">مناقشة تقنيات الرصد الحالية المستخدمة في مرافق الرعاية </w:t>
            </w:r>
            <w:proofErr w:type="spellStart"/>
            <w:r>
              <w:rPr>
                <w:rFonts w:ascii="Times New Roman" w:hAnsi="Times New Roman" w:cs="Traditional Arabic" w:hint="cs"/>
                <w:sz w:val="28"/>
                <w:szCs w:val="28"/>
                <w:rtl/>
                <w:lang w:bidi="ar-IQ"/>
              </w:rPr>
              <w:t>التمريضيه</w:t>
            </w:r>
            <w:proofErr w:type="spellEnd"/>
            <w:r w:rsidRPr="0017272E">
              <w:rPr>
                <w:rFonts w:ascii="Times New Roman" w:hAnsi="Times New Roman" w:cs="Traditional Arabic"/>
                <w:sz w:val="28"/>
                <w:szCs w:val="28"/>
                <w:rtl/>
                <w:lang w:bidi="ar-IQ"/>
              </w:rPr>
              <w:t>.</w:t>
            </w:r>
          </w:p>
        </w:tc>
      </w:tr>
      <w:tr w:rsidR="00440B8A" w:rsidRPr="00DB131F" w14:paraId="2131A209" w14:textId="77777777" w:rsidTr="00686716">
        <w:trPr>
          <w:trHeight w:val="698"/>
        </w:trPr>
        <w:tc>
          <w:tcPr>
            <w:tcW w:w="9720" w:type="dxa"/>
            <w:gridSpan w:val="2"/>
            <w:shd w:val="clear" w:color="auto" w:fill="auto"/>
          </w:tcPr>
          <w:p w14:paraId="00503C9A" w14:textId="77777777" w:rsidR="00440B8A" w:rsidRPr="0017272E" w:rsidRDefault="00440B8A" w:rsidP="00440B8A">
            <w:pPr>
              <w:pStyle w:val="NoSpacing"/>
              <w:numPr>
                <w:ilvl w:val="0"/>
                <w:numId w:val="20"/>
              </w:numPr>
              <w:rPr>
                <w:rFonts w:ascii="Times New Roman" w:hAnsi="Times New Roman" w:cs="Traditional Arabic"/>
                <w:sz w:val="28"/>
                <w:szCs w:val="28"/>
                <w:rtl/>
                <w:lang w:bidi="ar-IQ"/>
              </w:rPr>
            </w:pPr>
            <w:r w:rsidRPr="0017272E">
              <w:rPr>
                <w:rFonts w:ascii="Times New Roman" w:hAnsi="Times New Roman" w:cs="Traditional Arabic" w:hint="cs"/>
                <w:sz w:val="28"/>
                <w:szCs w:val="28"/>
                <w:rtl/>
                <w:lang w:bidi="ar-IQ"/>
              </w:rPr>
              <w:t xml:space="preserve">التدريب على </w:t>
            </w:r>
            <w:r>
              <w:rPr>
                <w:rFonts w:ascii="Times New Roman" w:hAnsi="Times New Roman" w:cs="Traditional Arabic" w:hint="cs"/>
                <w:sz w:val="28"/>
                <w:szCs w:val="28"/>
                <w:rtl/>
                <w:lang w:bidi="ar-IQ"/>
              </w:rPr>
              <w:t xml:space="preserve">التعامل مع الامراض والمشاكل </w:t>
            </w:r>
            <w:proofErr w:type="spellStart"/>
            <w:r>
              <w:rPr>
                <w:rFonts w:ascii="Times New Roman" w:hAnsi="Times New Roman" w:cs="Traditional Arabic" w:hint="cs"/>
                <w:sz w:val="28"/>
                <w:szCs w:val="28"/>
                <w:rtl/>
                <w:lang w:bidi="ar-IQ"/>
              </w:rPr>
              <w:t>الصحيه</w:t>
            </w:r>
            <w:proofErr w:type="spellEnd"/>
            <w:r w:rsidRPr="0017272E">
              <w:rPr>
                <w:rFonts w:ascii="Times New Roman" w:hAnsi="Times New Roman" w:cs="Traditional Arabic" w:hint="cs"/>
                <w:sz w:val="28"/>
                <w:szCs w:val="28"/>
                <w:rtl/>
                <w:lang w:bidi="ar-IQ"/>
              </w:rPr>
              <w:t xml:space="preserve"> من خلال التدريب العملي</w:t>
            </w:r>
          </w:p>
        </w:tc>
      </w:tr>
      <w:tr w:rsidR="00440B8A" w:rsidRPr="00DB131F" w14:paraId="4E9E7B6B" w14:textId="77777777" w:rsidTr="00686716">
        <w:trPr>
          <w:trHeight w:val="536"/>
        </w:trPr>
        <w:tc>
          <w:tcPr>
            <w:tcW w:w="9720" w:type="dxa"/>
            <w:gridSpan w:val="2"/>
            <w:shd w:val="clear" w:color="auto" w:fill="auto"/>
          </w:tcPr>
          <w:p w14:paraId="0821EEB1" w14:textId="77777777" w:rsidR="00440B8A" w:rsidRPr="0017272E" w:rsidRDefault="00440B8A" w:rsidP="00440B8A">
            <w:pPr>
              <w:pStyle w:val="NoSpacing"/>
              <w:numPr>
                <w:ilvl w:val="0"/>
                <w:numId w:val="20"/>
              </w:numPr>
              <w:rPr>
                <w:rFonts w:ascii="Times New Roman" w:hAnsi="Times New Roman" w:cs="Traditional Arabic"/>
                <w:sz w:val="28"/>
                <w:szCs w:val="28"/>
                <w:rtl/>
                <w:lang w:bidi="ar-IQ"/>
              </w:rPr>
            </w:pPr>
            <w:r w:rsidRPr="0017272E">
              <w:rPr>
                <w:rFonts w:ascii="Times New Roman" w:hAnsi="Times New Roman" w:cs="Traditional Arabic"/>
                <w:sz w:val="28"/>
                <w:szCs w:val="28"/>
                <w:rtl/>
                <w:lang w:bidi="ar-IQ"/>
              </w:rPr>
              <w:t xml:space="preserve">الاستفادة من المعرفة من العلوم الإنسانية والعلوم في التخطيط لرعاية البالغين </w:t>
            </w:r>
            <w:proofErr w:type="spellStart"/>
            <w:r w:rsidRPr="0017272E">
              <w:rPr>
                <w:rFonts w:ascii="Times New Roman" w:hAnsi="Times New Roman" w:cs="Traditional Arabic"/>
                <w:sz w:val="28"/>
                <w:szCs w:val="28"/>
                <w:rtl/>
                <w:lang w:bidi="ar-IQ"/>
              </w:rPr>
              <w:t>بأ</w:t>
            </w:r>
            <w:r w:rsidRPr="0017272E">
              <w:rPr>
                <w:rFonts w:ascii="Times New Roman" w:hAnsi="Times New Roman" w:cs="Traditional Arabic" w:hint="cs"/>
                <w:sz w:val="28"/>
                <w:szCs w:val="28"/>
                <w:rtl/>
                <w:lang w:bidi="ar-IQ"/>
              </w:rPr>
              <w:t>لا</w:t>
            </w:r>
            <w:r w:rsidRPr="0017272E">
              <w:rPr>
                <w:rFonts w:ascii="Times New Roman" w:hAnsi="Times New Roman" w:cs="Traditional Arabic"/>
                <w:sz w:val="28"/>
                <w:szCs w:val="28"/>
                <w:rtl/>
                <w:lang w:bidi="ar-IQ"/>
              </w:rPr>
              <w:t>مراض</w:t>
            </w:r>
            <w:proofErr w:type="spellEnd"/>
            <w:r w:rsidRPr="0017272E">
              <w:rPr>
                <w:rFonts w:ascii="Times New Roman" w:hAnsi="Times New Roman" w:cs="Traditional Arabic"/>
                <w:sz w:val="28"/>
                <w:szCs w:val="28"/>
                <w:rtl/>
                <w:lang w:bidi="ar-IQ"/>
              </w:rPr>
              <w:t xml:space="preserve"> </w:t>
            </w:r>
            <w:proofErr w:type="spellStart"/>
            <w:r>
              <w:rPr>
                <w:rFonts w:ascii="Times New Roman" w:hAnsi="Times New Roman" w:cs="Traditional Arabic" w:hint="cs"/>
                <w:sz w:val="28"/>
                <w:szCs w:val="28"/>
                <w:rtl/>
                <w:lang w:bidi="ar-IQ"/>
              </w:rPr>
              <w:t>المزمنه</w:t>
            </w:r>
            <w:proofErr w:type="spellEnd"/>
            <w:r w:rsidRPr="0017272E">
              <w:rPr>
                <w:rFonts w:ascii="Times New Roman" w:hAnsi="Times New Roman" w:cs="Traditional Arabic"/>
                <w:sz w:val="28"/>
                <w:szCs w:val="28"/>
                <w:rtl/>
                <w:lang w:bidi="ar-IQ"/>
              </w:rPr>
              <w:t>.</w:t>
            </w:r>
          </w:p>
          <w:p w14:paraId="18CEBFBD" w14:textId="77777777" w:rsidR="00440B8A" w:rsidRPr="0017272E" w:rsidRDefault="00440B8A" w:rsidP="00686716">
            <w:pPr>
              <w:rPr>
                <w:rFonts w:hint="cs"/>
                <w:sz w:val="28"/>
                <w:szCs w:val="28"/>
                <w:lang w:bidi="ar-IQ"/>
              </w:rPr>
            </w:pPr>
          </w:p>
        </w:tc>
      </w:tr>
      <w:tr w:rsidR="00440B8A" w:rsidRPr="00DB131F" w14:paraId="5B227F4E" w14:textId="77777777" w:rsidTr="00285875">
        <w:trPr>
          <w:trHeight w:val="203"/>
        </w:trPr>
        <w:tc>
          <w:tcPr>
            <w:tcW w:w="9720" w:type="dxa"/>
            <w:gridSpan w:val="2"/>
            <w:shd w:val="clear" w:color="auto" w:fill="auto"/>
            <w:vAlign w:val="center"/>
          </w:tcPr>
          <w:p w14:paraId="30F195D5" w14:textId="77777777" w:rsidR="00440B8A" w:rsidRDefault="00440B8A" w:rsidP="00DB131F">
            <w:pPr>
              <w:autoSpaceDE w:val="0"/>
              <w:autoSpaceDN w:val="0"/>
              <w:adjustRightInd w:val="0"/>
              <w:ind w:left="360"/>
              <w:rPr>
                <w:rFonts w:ascii="Cambria" w:hAnsi="Cambria"/>
                <w:color w:val="000000"/>
                <w:sz w:val="28"/>
                <w:szCs w:val="28"/>
                <w:rtl/>
                <w:lang w:bidi="ar-IQ"/>
              </w:rPr>
            </w:pPr>
          </w:p>
          <w:p w14:paraId="3F0DDDAD" w14:textId="77777777" w:rsidR="00440B8A" w:rsidRDefault="00440B8A" w:rsidP="00285875">
            <w:pPr>
              <w:autoSpaceDE w:val="0"/>
              <w:autoSpaceDN w:val="0"/>
              <w:adjustRightInd w:val="0"/>
              <w:rPr>
                <w:rFonts w:ascii="Cambria" w:hAnsi="Cambria" w:hint="cs"/>
                <w:color w:val="000000"/>
                <w:sz w:val="28"/>
                <w:szCs w:val="28"/>
                <w:rtl/>
                <w:lang w:bidi="ar-IQ"/>
              </w:rPr>
            </w:pPr>
          </w:p>
          <w:p w14:paraId="11FE12C3" w14:textId="77777777" w:rsidR="00440B8A" w:rsidRPr="00DB131F" w:rsidRDefault="00440B8A" w:rsidP="00285875">
            <w:pPr>
              <w:autoSpaceDE w:val="0"/>
              <w:autoSpaceDN w:val="0"/>
              <w:adjustRightInd w:val="0"/>
              <w:rPr>
                <w:rFonts w:ascii="Cambria" w:hAnsi="Cambria"/>
                <w:color w:val="000000"/>
                <w:sz w:val="28"/>
                <w:szCs w:val="28"/>
                <w:lang w:bidi="ar-IQ"/>
              </w:rPr>
            </w:pPr>
          </w:p>
        </w:tc>
      </w:tr>
    </w:tbl>
    <w:p w14:paraId="557AC394" w14:textId="77777777" w:rsidR="00440B8A" w:rsidRPr="0020555A" w:rsidRDefault="00440B8A" w:rsidP="0020555A">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440B8A" w:rsidRPr="00DB131F" w14:paraId="66D16B83" w14:textId="77777777" w:rsidTr="00F64168">
        <w:trPr>
          <w:trHeight w:val="653"/>
        </w:trPr>
        <w:tc>
          <w:tcPr>
            <w:tcW w:w="9818" w:type="dxa"/>
            <w:shd w:val="clear" w:color="auto" w:fill="auto"/>
            <w:vAlign w:val="center"/>
          </w:tcPr>
          <w:p w14:paraId="61ADE259" w14:textId="77777777" w:rsidR="00440B8A" w:rsidRPr="00DB131F" w:rsidRDefault="00440B8A" w:rsidP="00440B8A">
            <w:pPr>
              <w:numPr>
                <w:ilvl w:val="0"/>
                <w:numId w:val="16"/>
              </w:numPr>
              <w:tabs>
                <w:tab w:val="left" w:pos="507"/>
              </w:tabs>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 xml:space="preserve">مخرجات </w:t>
            </w:r>
            <w:r>
              <w:rPr>
                <w:rFonts w:ascii="Cambria" w:hAnsi="Cambria" w:hint="cs"/>
                <w:color w:val="000000"/>
                <w:sz w:val="28"/>
                <w:szCs w:val="28"/>
                <w:rtl/>
                <w:lang w:bidi="ar-IQ"/>
              </w:rPr>
              <w:t>المقرر</w:t>
            </w:r>
            <w:r w:rsidRPr="00DB131F">
              <w:rPr>
                <w:rFonts w:ascii="Cambria" w:hAnsi="Cambria"/>
                <w:color w:val="000000"/>
                <w:sz w:val="28"/>
                <w:szCs w:val="28"/>
                <w:rtl/>
                <w:lang w:bidi="ar-IQ"/>
              </w:rPr>
              <w:t xml:space="preserve"> وطرائق التعليم والتعلم والتقييم</w:t>
            </w:r>
          </w:p>
        </w:tc>
      </w:tr>
      <w:tr w:rsidR="00440B8A" w:rsidRPr="00DB131F" w14:paraId="7E8ABDFF" w14:textId="77777777" w:rsidTr="00F64168">
        <w:trPr>
          <w:trHeight w:val="2490"/>
        </w:trPr>
        <w:tc>
          <w:tcPr>
            <w:tcW w:w="9818" w:type="dxa"/>
            <w:shd w:val="clear" w:color="auto" w:fill="auto"/>
            <w:vAlign w:val="center"/>
          </w:tcPr>
          <w:p w14:paraId="0B16721C" w14:textId="77777777" w:rsidR="00440B8A" w:rsidRPr="00DB131F" w:rsidRDefault="00440B8A" w:rsidP="00DB131F">
            <w:pPr>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lastRenderedPageBreak/>
              <w:t xml:space="preserve">أ- </w:t>
            </w:r>
            <w:r>
              <w:rPr>
                <w:rFonts w:ascii="Cambria" w:hAnsi="Cambria" w:hint="cs"/>
                <w:color w:val="000000"/>
                <w:sz w:val="28"/>
                <w:szCs w:val="28"/>
                <w:rtl/>
                <w:lang w:bidi="ar-IQ"/>
              </w:rPr>
              <w:t>الاهداف المعرفية</w:t>
            </w:r>
            <w:r w:rsidRPr="00DB131F">
              <w:rPr>
                <w:rFonts w:ascii="Cambria" w:hAnsi="Cambria"/>
                <w:color w:val="000000"/>
                <w:sz w:val="28"/>
                <w:szCs w:val="28"/>
                <w:rtl/>
                <w:lang w:bidi="ar-IQ"/>
              </w:rPr>
              <w:t xml:space="preserve"> </w:t>
            </w:r>
          </w:p>
          <w:p w14:paraId="772456C3" w14:textId="77777777" w:rsidR="00440B8A" w:rsidRPr="00BD1135" w:rsidRDefault="00440B8A" w:rsidP="00EB0205">
            <w:pPr>
              <w:tabs>
                <w:tab w:val="left" w:pos="1290"/>
              </w:tabs>
              <w:rPr>
                <w:sz w:val="28"/>
                <w:szCs w:val="28"/>
                <w:rtl/>
                <w:lang w:bidi="ar-IQ"/>
              </w:rPr>
            </w:pPr>
            <w:r>
              <w:rPr>
                <w:sz w:val="28"/>
                <w:szCs w:val="28"/>
                <w:lang w:bidi="ar-IQ"/>
              </w:rPr>
              <w:t>A1</w:t>
            </w:r>
            <w:r>
              <w:rPr>
                <w:sz w:val="28"/>
                <w:szCs w:val="28"/>
                <w:rtl/>
                <w:lang w:bidi="ar-IQ"/>
              </w:rPr>
              <w:t xml:space="preserve">. تعريفات </w:t>
            </w:r>
            <w:r>
              <w:rPr>
                <w:rFonts w:hint="cs"/>
                <w:sz w:val="28"/>
                <w:szCs w:val="28"/>
                <w:rtl/>
                <w:lang w:bidi="ar-IQ"/>
              </w:rPr>
              <w:t>ا</w:t>
            </w:r>
            <w:r w:rsidRPr="00BD1135">
              <w:rPr>
                <w:sz w:val="28"/>
                <w:szCs w:val="28"/>
                <w:rtl/>
                <w:lang w:bidi="ar-IQ"/>
              </w:rPr>
              <w:t xml:space="preserve">لتمريض </w:t>
            </w:r>
            <w:r>
              <w:rPr>
                <w:rFonts w:hint="cs"/>
                <w:sz w:val="28"/>
                <w:szCs w:val="28"/>
                <w:rtl/>
                <w:lang w:bidi="ar-IQ"/>
              </w:rPr>
              <w:t>في الامراض</w:t>
            </w:r>
          </w:p>
          <w:p w14:paraId="482178B1" w14:textId="77777777" w:rsidR="00440B8A" w:rsidRPr="00BD1135" w:rsidRDefault="00440B8A" w:rsidP="00EB0205">
            <w:pPr>
              <w:tabs>
                <w:tab w:val="left" w:pos="1290"/>
              </w:tabs>
              <w:rPr>
                <w:sz w:val="28"/>
                <w:szCs w:val="28"/>
                <w:rtl/>
                <w:lang w:bidi="ar-IQ"/>
              </w:rPr>
            </w:pPr>
            <w:r w:rsidRPr="00BD1135">
              <w:rPr>
                <w:sz w:val="28"/>
                <w:szCs w:val="28"/>
                <w:lang w:bidi="ar-IQ"/>
              </w:rPr>
              <w:t>A2</w:t>
            </w:r>
            <w:r w:rsidRPr="00BD1135">
              <w:rPr>
                <w:sz w:val="28"/>
                <w:szCs w:val="28"/>
                <w:rtl/>
                <w:lang w:bidi="ar-IQ"/>
              </w:rPr>
              <w:t>. فهم دور الممرضات</w:t>
            </w:r>
            <w:r>
              <w:rPr>
                <w:rFonts w:hint="cs"/>
                <w:sz w:val="28"/>
                <w:szCs w:val="28"/>
                <w:rtl/>
                <w:lang w:bidi="ar-IQ"/>
              </w:rPr>
              <w:t xml:space="preserve"> في </w:t>
            </w:r>
            <w:r w:rsidRPr="00BD1135">
              <w:rPr>
                <w:sz w:val="28"/>
                <w:szCs w:val="28"/>
                <w:rtl/>
                <w:lang w:bidi="ar-IQ"/>
              </w:rPr>
              <w:t xml:space="preserve"> العناية </w:t>
            </w:r>
          </w:p>
          <w:p w14:paraId="471FEFE6" w14:textId="77777777" w:rsidR="00440B8A" w:rsidRPr="00BD1135" w:rsidRDefault="00440B8A" w:rsidP="00EB0205">
            <w:pPr>
              <w:tabs>
                <w:tab w:val="left" w:pos="1290"/>
              </w:tabs>
              <w:rPr>
                <w:sz w:val="28"/>
                <w:szCs w:val="28"/>
                <w:rtl/>
                <w:lang w:bidi="ar-IQ"/>
              </w:rPr>
            </w:pPr>
            <w:r w:rsidRPr="00BD1135">
              <w:rPr>
                <w:sz w:val="28"/>
                <w:szCs w:val="28"/>
                <w:lang w:bidi="ar-IQ"/>
              </w:rPr>
              <w:t>A3</w:t>
            </w:r>
            <w:r w:rsidRPr="00BD1135">
              <w:rPr>
                <w:sz w:val="28"/>
                <w:szCs w:val="28"/>
                <w:rtl/>
                <w:lang w:bidi="ar-IQ"/>
              </w:rPr>
              <w:t>. تقييم المرضى المصابين بأ</w:t>
            </w:r>
            <w:r>
              <w:rPr>
                <w:rFonts w:hint="cs"/>
                <w:sz w:val="28"/>
                <w:szCs w:val="28"/>
                <w:rtl/>
                <w:lang w:bidi="ar-IQ"/>
              </w:rPr>
              <w:t>لا</w:t>
            </w:r>
            <w:r w:rsidRPr="00BD1135">
              <w:rPr>
                <w:sz w:val="28"/>
                <w:szCs w:val="28"/>
                <w:rtl/>
                <w:lang w:bidi="ar-IQ"/>
              </w:rPr>
              <w:t xml:space="preserve">مراض </w:t>
            </w:r>
          </w:p>
          <w:p w14:paraId="2F431CFA" w14:textId="77777777" w:rsidR="00440B8A" w:rsidRDefault="00440B8A" w:rsidP="00EB0205">
            <w:pPr>
              <w:tabs>
                <w:tab w:val="left" w:pos="1290"/>
              </w:tabs>
              <w:rPr>
                <w:sz w:val="28"/>
                <w:szCs w:val="28"/>
                <w:rtl/>
                <w:lang w:bidi="ar-IQ"/>
              </w:rPr>
            </w:pPr>
            <w:r w:rsidRPr="00BD1135">
              <w:rPr>
                <w:sz w:val="28"/>
                <w:szCs w:val="28"/>
                <w:lang w:bidi="ar-IQ"/>
              </w:rPr>
              <w:t>A4</w:t>
            </w:r>
            <w:r w:rsidRPr="00BD1135">
              <w:rPr>
                <w:sz w:val="28"/>
                <w:szCs w:val="28"/>
                <w:rtl/>
                <w:lang w:bidi="ar-IQ"/>
              </w:rPr>
              <w:t xml:space="preserve">. التخطيط للعمل التمريض للمرضى المصابين </w:t>
            </w:r>
            <w:proofErr w:type="spellStart"/>
            <w:r w:rsidRPr="00BD1135">
              <w:rPr>
                <w:sz w:val="28"/>
                <w:szCs w:val="28"/>
                <w:rtl/>
                <w:lang w:bidi="ar-IQ"/>
              </w:rPr>
              <w:t>بأ</w:t>
            </w:r>
            <w:r>
              <w:rPr>
                <w:rFonts w:hint="cs"/>
                <w:sz w:val="28"/>
                <w:szCs w:val="28"/>
                <w:rtl/>
                <w:lang w:bidi="ar-IQ"/>
              </w:rPr>
              <w:t>لا</w:t>
            </w:r>
            <w:r>
              <w:rPr>
                <w:sz w:val="28"/>
                <w:szCs w:val="28"/>
                <w:rtl/>
                <w:lang w:bidi="ar-IQ"/>
              </w:rPr>
              <w:t>مراض</w:t>
            </w:r>
            <w:proofErr w:type="spellEnd"/>
            <w:r>
              <w:rPr>
                <w:sz w:val="28"/>
                <w:szCs w:val="28"/>
                <w:rtl/>
                <w:lang w:bidi="ar-IQ"/>
              </w:rPr>
              <w:t xml:space="preserve"> </w:t>
            </w:r>
            <w:proofErr w:type="spellStart"/>
            <w:r>
              <w:rPr>
                <w:rFonts w:hint="cs"/>
                <w:sz w:val="28"/>
                <w:szCs w:val="28"/>
                <w:rtl/>
                <w:lang w:bidi="ar-IQ"/>
              </w:rPr>
              <w:t>المزمنه</w:t>
            </w:r>
            <w:proofErr w:type="spellEnd"/>
            <w:r>
              <w:rPr>
                <w:rFonts w:hint="cs"/>
                <w:sz w:val="28"/>
                <w:szCs w:val="28"/>
                <w:rtl/>
                <w:lang w:bidi="ar-IQ"/>
              </w:rPr>
              <w:t xml:space="preserve"> </w:t>
            </w:r>
          </w:p>
          <w:p w14:paraId="3CBB752B" w14:textId="77777777" w:rsidR="00440B8A" w:rsidRPr="00DB131F" w:rsidRDefault="00440B8A" w:rsidP="00EB0205">
            <w:pPr>
              <w:autoSpaceDE w:val="0"/>
              <w:autoSpaceDN w:val="0"/>
              <w:adjustRightInd w:val="0"/>
              <w:ind w:left="71" w:hanging="71"/>
              <w:rPr>
                <w:rFonts w:ascii="Cambria" w:hAnsi="Cambria"/>
                <w:color w:val="000000"/>
                <w:sz w:val="28"/>
                <w:szCs w:val="28"/>
                <w:lang w:bidi="ar-IQ"/>
              </w:rPr>
            </w:pPr>
            <w:r>
              <w:rPr>
                <w:sz w:val="28"/>
                <w:szCs w:val="28"/>
                <w:lang w:bidi="ar-EG"/>
              </w:rPr>
              <w:t xml:space="preserve">A5 </w:t>
            </w:r>
            <w:r>
              <w:rPr>
                <w:sz w:val="28"/>
                <w:szCs w:val="28"/>
                <w:rtl/>
                <w:lang w:bidi="ar-IQ"/>
              </w:rPr>
              <w:t>–</w:t>
            </w:r>
            <w:r>
              <w:rPr>
                <w:rFonts w:hint="cs"/>
                <w:sz w:val="28"/>
                <w:szCs w:val="28"/>
                <w:rtl/>
                <w:lang w:bidi="ar-IQ"/>
              </w:rPr>
              <w:t xml:space="preserve"> تعريف الحالات </w:t>
            </w:r>
            <w:proofErr w:type="spellStart"/>
            <w:r>
              <w:rPr>
                <w:rFonts w:hint="cs"/>
                <w:sz w:val="28"/>
                <w:szCs w:val="28"/>
                <w:rtl/>
                <w:lang w:bidi="ar-IQ"/>
              </w:rPr>
              <w:t>االمرضيه</w:t>
            </w:r>
            <w:proofErr w:type="spellEnd"/>
            <w:r>
              <w:rPr>
                <w:rFonts w:hint="cs"/>
                <w:sz w:val="28"/>
                <w:szCs w:val="28"/>
                <w:rtl/>
                <w:lang w:bidi="ar-IQ"/>
              </w:rPr>
              <w:t xml:space="preserve"> وكيفية احتواءها</w:t>
            </w:r>
          </w:p>
        </w:tc>
      </w:tr>
      <w:tr w:rsidR="00440B8A" w:rsidRPr="00DB131F" w14:paraId="4ACAD954" w14:textId="77777777" w:rsidTr="00F64168">
        <w:trPr>
          <w:trHeight w:val="1631"/>
        </w:trPr>
        <w:tc>
          <w:tcPr>
            <w:tcW w:w="9818" w:type="dxa"/>
            <w:shd w:val="clear" w:color="auto" w:fill="auto"/>
            <w:vAlign w:val="center"/>
          </w:tcPr>
          <w:p w14:paraId="2BA7D580" w14:textId="77777777" w:rsidR="00440B8A" w:rsidRPr="00DB131F" w:rsidRDefault="00440B8A" w:rsidP="00DB131F">
            <w:pPr>
              <w:autoSpaceDE w:val="0"/>
              <w:autoSpaceDN w:val="0"/>
              <w:adjustRightInd w:val="0"/>
              <w:ind w:left="360"/>
              <w:rPr>
                <w:rFonts w:ascii="Cambria" w:hAnsi="Cambria"/>
                <w:color w:val="000000"/>
                <w:sz w:val="28"/>
                <w:szCs w:val="28"/>
                <w:rtl/>
                <w:lang w:bidi="ar-IQ"/>
              </w:rPr>
            </w:pPr>
            <w:r w:rsidRPr="00DB131F">
              <w:rPr>
                <w:rFonts w:ascii="Cambria" w:hAnsi="Cambria"/>
                <w:color w:val="000000"/>
                <w:sz w:val="28"/>
                <w:szCs w:val="28"/>
                <w:rtl/>
                <w:lang w:bidi="ar-IQ"/>
              </w:rPr>
              <w:t xml:space="preserve">ب -  </w:t>
            </w:r>
            <w:r>
              <w:rPr>
                <w:rFonts w:ascii="Cambria" w:hAnsi="Cambria" w:hint="cs"/>
                <w:color w:val="000000"/>
                <w:sz w:val="28"/>
                <w:szCs w:val="28"/>
                <w:rtl/>
                <w:lang w:bidi="ar-IQ"/>
              </w:rPr>
              <w:t>الاهداف المهاراتية الخاصة بالمقرر</w:t>
            </w:r>
            <w:r w:rsidRPr="00DB131F">
              <w:rPr>
                <w:rFonts w:ascii="Cambria" w:hAnsi="Cambria"/>
                <w:color w:val="000000"/>
                <w:sz w:val="28"/>
                <w:szCs w:val="28"/>
                <w:rtl/>
                <w:lang w:bidi="ar-IQ"/>
              </w:rPr>
              <w:t xml:space="preserve"> </w:t>
            </w:r>
          </w:p>
          <w:p w14:paraId="60B65EB3" w14:textId="77777777" w:rsidR="00440B8A" w:rsidRPr="00B1039E" w:rsidRDefault="00440B8A" w:rsidP="00EB0205">
            <w:pPr>
              <w:tabs>
                <w:tab w:val="left" w:pos="1290"/>
              </w:tabs>
              <w:rPr>
                <w:sz w:val="28"/>
                <w:szCs w:val="28"/>
                <w:rtl/>
                <w:lang w:bidi="ar-IQ"/>
              </w:rPr>
            </w:pPr>
            <w:r>
              <w:rPr>
                <w:rFonts w:hint="cs"/>
                <w:sz w:val="28"/>
                <w:szCs w:val="28"/>
                <w:rtl/>
                <w:lang w:bidi="ar-IQ"/>
              </w:rPr>
              <w:t xml:space="preserve">  </w:t>
            </w:r>
            <w:r w:rsidRPr="00B1039E">
              <w:rPr>
                <w:rFonts w:hint="cs"/>
                <w:sz w:val="28"/>
                <w:szCs w:val="28"/>
                <w:rtl/>
                <w:lang w:bidi="ar-IQ"/>
              </w:rPr>
              <w:t xml:space="preserve">  ب1-</w:t>
            </w:r>
            <w:r>
              <w:rPr>
                <w:rFonts w:hint="cs"/>
                <w:sz w:val="28"/>
                <w:szCs w:val="28"/>
                <w:rtl/>
                <w:lang w:bidi="ar-IQ"/>
              </w:rPr>
              <w:t xml:space="preserve"> التشخيص التمريضي</w:t>
            </w:r>
          </w:p>
          <w:p w14:paraId="4F5BD2A4"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ب2-</w:t>
            </w:r>
            <w:r>
              <w:rPr>
                <w:rFonts w:hint="cs"/>
                <w:sz w:val="28"/>
                <w:szCs w:val="28"/>
                <w:rtl/>
                <w:lang w:bidi="ar-IQ"/>
              </w:rPr>
              <w:t xml:space="preserve"> العناية التمريضية للمرضى المصابين  </w:t>
            </w:r>
          </w:p>
          <w:p w14:paraId="10ACC0B6" w14:textId="77777777" w:rsidR="00440B8A" w:rsidRDefault="00440B8A" w:rsidP="00EB0205">
            <w:pPr>
              <w:tabs>
                <w:tab w:val="left" w:pos="1290"/>
              </w:tabs>
              <w:rPr>
                <w:sz w:val="28"/>
                <w:szCs w:val="28"/>
                <w:rtl/>
                <w:lang w:bidi="ar-IQ"/>
              </w:rPr>
            </w:pPr>
            <w:r w:rsidRPr="00B1039E">
              <w:rPr>
                <w:rFonts w:hint="cs"/>
                <w:sz w:val="28"/>
                <w:szCs w:val="28"/>
                <w:rtl/>
                <w:lang w:bidi="ar-IQ"/>
              </w:rPr>
              <w:t xml:space="preserve">  ب3-</w:t>
            </w:r>
            <w:r>
              <w:rPr>
                <w:rFonts w:hint="cs"/>
                <w:sz w:val="28"/>
                <w:szCs w:val="28"/>
                <w:rtl/>
                <w:lang w:bidi="ar-IQ"/>
              </w:rPr>
              <w:t xml:space="preserve"> التدريب على برنامج انعاش القلب والتنفس </w:t>
            </w:r>
          </w:p>
          <w:p w14:paraId="4E69C582" w14:textId="77777777" w:rsidR="00440B8A" w:rsidRPr="00DB131F" w:rsidRDefault="00440B8A" w:rsidP="00EB0205">
            <w:pPr>
              <w:autoSpaceDE w:val="0"/>
              <w:autoSpaceDN w:val="0"/>
              <w:adjustRightInd w:val="0"/>
              <w:ind w:left="612" w:hanging="612"/>
              <w:rPr>
                <w:rFonts w:ascii="Cambria" w:hAnsi="Cambria"/>
                <w:color w:val="000000"/>
                <w:sz w:val="28"/>
                <w:szCs w:val="28"/>
                <w:lang w:bidi="ar-IQ"/>
              </w:rPr>
            </w:pPr>
            <w:r>
              <w:rPr>
                <w:rFonts w:hint="cs"/>
                <w:sz w:val="28"/>
                <w:szCs w:val="28"/>
                <w:rtl/>
                <w:lang w:bidi="ar-IQ"/>
              </w:rPr>
              <w:t xml:space="preserve">ب4- التدريب على كيفية التعامل مع الامراض وعلاجها </w:t>
            </w:r>
          </w:p>
        </w:tc>
      </w:tr>
      <w:tr w:rsidR="00440B8A" w:rsidRPr="00DB131F" w14:paraId="1BEA6BD0" w14:textId="77777777" w:rsidTr="00F64168">
        <w:trPr>
          <w:trHeight w:val="423"/>
        </w:trPr>
        <w:tc>
          <w:tcPr>
            <w:tcW w:w="9818" w:type="dxa"/>
            <w:shd w:val="clear" w:color="auto" w:fill="auto"/>
            <w:vAlign w:val="center"/>
          </w:tcPr>
          <w:p w14:paraId="630041D5" w14:textId="77777777" w:rsidR="00440B8A" w:rsidRPr="00DB131F" w:rsidRDefault="00440B8A" w:rsidP="00DB131F">
            <w:pPr>
              <w:autoSpaceDE w:val="0"/>
              <w:autoSpaceDN w:val="0"/>
              <w:adjustRightInd w:val="0"/>
              <w:ind w:left="360"/>
              <w:rPr>
                <w:rFonts w:ascii="Cambria" w:hAnsi="Cambria"/>
                <w:color w:val="000000"/>
                <w:sz w:val="28"/>
                <w:szCs w:val="28"/>
                <w:lang w:bidi="ar-IQ"/>
              </w:rPr>
            </w:pPr>
            <w:r w:rsidRPr="00DB131F">
              <w:rPr>
                <w:rFonts w:ascii="Cambria" w:hAnsi="Cambria"/>
                <w:color w:val="000000"/>
                <w:sz w:val="28"/>
                <w:szCs w:val="28"/>
                <w:rtl/>
                <w:lang w:bidi="ar-IQ"/>
              </w:rPr>
              <w:t xml:space="preserve">     طرائق التعليم والتعلم </w:t>
            </w:r>
          </w:p>
        </w:tc>
      </w:tr>
      <w:tr w:rsidR="00440B8A" w:rsidRPr="00DB131F" w14:paraId="06FC337D" w14:textId="77777777" w:rsidTr="00F64168">
        <w:trPr>
          <w:trHeight w:val="624"/>
        </w:trPr>
        <w:tc>
          <w:tcPr>
            <w:tcW w:w="9818" w:type="dxa"/>
            <w:shd w:val="clear" w:color="auto" w:fill="auto"/>
            <w:vAlign w:val="center"/>
          </w:tcPr>
          <w:p w14:paraId="0B36BF77" w14:textId="77777777" w:rsidR="00440B8A" w:rsidRDefault="00440B8A" w:rsidP="00EB0205">
            <w:pPr>
              <w:tabs>
                <w:tab w:val="left" w:pos="1290"/>
              </w:tabs>
              <w:rPr>
                <w:sz w:val="28"/>
                <w:szCs w:val="28"/>
                <w:rtl/>
                <w:lang w:bidi="ar-IQ"/>
              </w:rPr>
            </w:pPr>
            <w:r>
              <w:rPr>
                <w:rFonts w:hint="cs"/>
                <w:sz w:val="28"/>
                <w:szCs w:val="28"/>
                <w:rtl/>
                <w:lang w:bidi="ar-IQ"/>
              </w:rPr>
              <w:t xml:space="preserve">-السبورة الذكية </w:t>
            </w:r>
          </w:p>
          <w:p w14:paraId="4E5BF4D9" w14:textId="77777777" w:rsidR="00440B8A" w:rsidRDefault="00440B8A" w:rsidP="00EB0205">
            <w:pPr>
              <w:tabs>
                <w:tab w:val="left" w:pos="1290"/>
              </w:tabs>
              <w:rPr>
                <w:sz w:val="28"/>
                <w:szCs w:val="28"/>
                <w:rtl/>
                <w:lang w:bidi="ar-IQ"/>
              </w:rPr>
            </w:pPr>
            <w:r>
              <w:rPr>
                <w:rFonts w:hint="cs"/>
                <w:sz w:val="28"/>
                <w:szCs w:val="28"/>
                <w:rtl/>
                <w:lang w:bidi="ar-IQ"/>
              </w:rPr>
              <w:t>2-العرض من خلال بور بونت</w:t>
            </w:r>
          </w:p>
          <w:p w14:paraId="38CD00A6" w14:textId="77777777" w:rsidR="00440B8A" w:rsidRDefault="00440B8A" w:rsidP="00EB0205">
            <w:pPr>
              <w:tabs>
                <w:tab w:val="left" w:pos="1290"/>
              </w:tabs>
              <w:rPr>
                <w:sz w:val="28"/>
                <w:szCs w:val="28"/>
                <w:rtl/>
                <w:lang w:bidi="ar-IQ"/>
              </w:rPr>
            </w:pPr>
            <w:r>
              <w:rPr>
                <w:rFonts w:hint="cs"/>
                <w:sz w:val="28"/>
                <w:szCs w:val="28"/>
                <w:rtl/>
                <w:lang w:bidi="ar-IQ"/>
              </w:rPr>
              <w:t>3-المجاميع الصغير للمناقشة</w:t>
            </w:r>
          </w:p>
          <w:p w14:paraId="2B9EB5A6" w14:textId="77777777" w:rsidR="00440B8A" w:rsidRDefault="00440B8A" w:rsidP="00EB0205">
            <w:pPr>
              <w:tabs>
                <w:tab w:val="left" w:pos="1290"/>
              </w:tabs>
              <w:rPr>
                <w:sz w:val="28"/>
                <w:szCs w:val="28"/>
                <w:rtl/>
                <w:lang w:bidi="ar-IQ"/>
              </w:rPr>
            </w:pPr>
            <w:r>
              <w:rPr>
                <w:rFonts w:hint="cs"/>
                <w:sz w:val="28"/>
                <w:szCs w:val="28"/>
                <w:rtl/>
                <w:lang w:bidi="ar-IQ"/>
              </w:rPr>
              <w:t xml:space="preserve">4-الافلام العلمية </w:t>
            </w:r>
          </w:p>
          <w:p w14:paraId="02AB76E0" w14:textId="77777777" w:rsidR="00440B8A" w:rsidRPr="00DB131F" w:rsidRDefault="00440B8A" w:rsidP="00EB0205">
            <w:pPr>
              <w:autoSpaceDE w:val="0"/>
              <w:autoSpaceDN w:val="0"/>
              <w:adjustRightInd w:val="0"/>
              <w:ind w:left="360"/>
              <w:rPr>
                <w:rFonts w:ascii="Cambria" w:hAnsi="Cambria"/>
                <w:color w:val="000000"/>
                <w:sz w:val="28"/>
                <w:szCs w:val="28"/>
                <w:lang w:bidi="ar-IQ"/>
              </w:rPr>
            </w:pPr>
            <w:r>
              <w:rPr>
                <w:rFonts w:hint="cs"/>
                <w:sz w:val="28"/>
                <w:szCs w:val="28"/>
                <w:rtl/>
                <w:lang w:bidi="ar-IQ"/>
              </w:rPr>
              <w:t xml:space="preserve">5- السمنارات  </w:t>
            </w:r>
          </w:p>
        </w:tc>
      </w:tr>
      <w:tr w:rsidR="00440B8A" w:rsidRPr="00DB131F" w14:paraId="5B3CC6C2" w14:textId="77777777" w:rsidTr="00F64168">
        <w:trPr>
          <w:trHeight w:val="400"/>
        </w:trPr>
        <w:tc>
          <w:tcPr>
            <w:tcW w:w="9818" w:type="dxa"/>
            <w:shd w:val="clear" w:color="auto" w:fill="auto"/>
            <w:vAlign w:val="center"/>
          </w:tcPr>
          <w:p w14:paraId="144FFA2A" w14:textId="77777777" w:rsidR="00440B8A" w:rsidRPr="00DB131F" w:rsidRDefault="00440B8A" w:rsidP="00DB131F">
            <w:pPr>
              <w:autoSpaceDE w:val="0"/>
              <w:autoSpaceDN w:val="0"/>
              <w:adjustRightInd w:val="0"/>
              <w:ind w:left="360"/>
              <w:rPr>
                <w:rFonts w:ascii="Cambria" w:hAnsi="Cambria"/>
                <w:color w:val="000000"/>
                <w:sz w:val="28"/>
                <w:szCs w:val="28"/>
                <w:lang w:bidi="ar-IQ"/>
              </w:rPr>
            </w:pPr>
            <w:r w:rsidRPr="00DB131F">
              <w:rPr>
                <w:rFonts w:ascii="Cambria" w:hAnsi="Cambria"/>
                <w:color w:val="000000"/>
                <w:sz w:val="28"/>
                <w:szCs w:val="28"/>
                <w:rtl/>
                <w:lang w:bidi="ar-IQ"/>
              </w:rPr>
              <w:t xml:space="preserve">     طرائق التقييم </w:t>
            </w:r>
          </w:p>
        </w:tc>
      </w:tr>
      <w:tr w:rsidR="00440B8A" w:rsidRPr="00DB131F" w14:paraId="7158B256" w14:textId="77777777" w:rsidTr="00F64168">
        <w:trPr>
          <w:trHeight w:val="624"/>
        </w:trPr>
        <w:tc>
          <w:tcPr>
            <w:tcW w:w="9818" w:type="dxa"/>
            <w:shd w:val="clear" w:color="auto" w:fill="auto"/>
            <w:vAlign w:val="center"/>
          </w:tcPr>
          <w:p w14:paraId="45A1E332" w14:textId="77777777" w:rsidR="00440B8A" w:rsidRDefault="00440B8A" w:rsidP="00EB0205">
            <w:pPr>
              <w:tabs>
                <w:tab w:val="left" w:pos="1290"/>
              </w:tabs>
              <w:rPr>
                <w:sz w:val="28"/>
                <w:szCs w:val="28"/>
                <w:rtl/>
                <w:lang w:bidi="ar-IQ"/>
              </w:rPr>
            </w:pPr>
            <w:r>
              <w:rPr>
                <w:rFonts w:hint="cs"/>
                <w:sz w:val="28"/>
                <w:szCs w:val="28"/>
                <w:rtl/>
                <w:lang w:bidi="ar-IQ"/>
              </w:rPr>
              <w:lastRenderedPageBreak/>
              <w:t>-الاسئلة والاجوبة الشفهية</w:t>
            </w:r>
          </w:p>
          <w:p w14:paraId="6E95C7BC" w14:textId="77777777" w:rsidR="00440B8A" w:rsidRDefault="00440B8A" w:rsidP="00EB0205">
            <w:pPr>
              <w:tabs>
                <w:tab w:val="left" w:pos="1290"/>
              </w:tabs>
              <w:rPr>
                <w:sz w:val="28"/>
                <w:szCs w:val="28"/>
                <w:rtl/>
                <w:lang w:bidi="ar-IQ"/>
              </w:rPr>
            </w:pPr>
            <w:r>
              <w:rPr>
                <w:rFonts w:hint="cs"/>
                <w:sz w:val="28"/>
                <w:szCs w:val="28"/>
                <w:rtl/>
                <w:lang w:bidi="ar-IQ"/>
              </w:rPr>
              <w:t>2-الاختبار التحريري</w:t>
            </w:r>
          </w:p>
          <w:p w14:paraId="031C5795" w14:textId="77777777" w:rsidR="00440B8A" w:rsidRPr="0019034E" w:rsidRDefault="00440B8A" w:rsidP="00440B8A">
            <w:pPr>
              <w:numPr>
                <w:ilvl w:val="0"/>
                <w:numId w:val="19"/>
              </w:numPr>
              <w:tabs>
                <w:tab w:val="left" w:pos="1290"/>
              </w:tabs>
              <w:rPr>
                <w:sz w:val="28"/>
                <w:szCs w:val="28"/>
                <w:lang w:bidi="ar-IQ"/>
              </w:rPr>
            </w:pPr>
            <w:r>
              <w:rPr>
                <w:rFonts w:hint="cs"/>
                <w:sz w:val="28"/>
                <w:szCs w:val="28"/>
                <w:rtl/>
                <w:lang w:bidi="ar-IQ"/>
              </w:rPr>
              <w:t xml:space="preserve">3-الاختبار العملي  </w:t>
            </w:r>
          </w:p>
        </w:tc>
      </w:tr>
      <w:tr w:rsidR="00440B8A" w:rsidRPr="00DB131F" w14:paraId="33F4E7AC" w14:textId="77777777" w:rsidTr="00F64168">
        <w:trPr>
          <w:trHeight w:val="1290"/>
        </w:trPr>
        <w:tc>
          <w:tcPr>
            <w:tcW w:w="9818" w:type="dxa"/>
            <w:shd w:val="clear" w:color="auto" w:fill="auto"/>
            <w:vAlign w:val="center"/>
          </w:tcPr>
          <w:p w14:paraId="72BE8AD2" w14:textId="77777777" w:rsidR="00440B8A" w:rsidRPr="00DB131F" w:rsidRDefault="00440B8A" w:rsidP="00DB131F">
            <w:pPr>
              <w:autoSpaceDE w:val="0"/>
              <w:autoSpaceDN w:val="0"/>
              <w:adjustRightInd w:val="0"/>
              <w:ind w:left="360"/>
              <w:rPr>
                <w:rFonts w:ascii="Cambria" w:hAnsi="Cambria"/>
                <w:color w:val="000000"/>
                <w:sz w:val="28"/>
                <w:szCs w:val="28"/>
                <w:rtl/>
                <w:lang w:bidi="ar-IQ"/>
              </w:rPr>
            </w:pPr>
            <w:r w:rsidRPr="00DB131F">
              <w:rPr>
                <w:rFonts w:ascii="Cambria" w:hAnsi="Cambria"/>
                <w:color w:val="000000"/>
                <w:sz w:val="28"/>
                <w:szCs w:val="28"/>
                <w:rtl/>
                <w:lang w:bidi="ar-IQ"/>
              </w:rPr>
              <w:t xml:space="preserve">ج- </w:t>
            </w:r>
            <w:r>
              <w:rPr>
                <w:rFonts w:ascii="Cambria" w:hAnsi="Cambria" w:hint="cs"/>
                <w:color w:val="000000"/>
                <w:sz w:val="28"/>
                <w:szCs w:val="28"/>
                <w:rtl/>
                <w:lang w:bidi="ar-IQ"/>
              </w:rPr>
              <w:t>الاهداف الوجدانية والقيمية</w:t>
            </w:r>
          </w:p>
          <w:p w14:paraId="12E09BB1"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ج1-</w:t>
            </w:r>
            <w:r>
              <w:rPr>
                <w:rFonts w:hint="cs"/>
                <w:sz w:val="28"/>
                <w:szCs w:val="28"/>
                <w:rtl/>
                <w:lang w:bidi="ar-IQ"/>
              </w:rPr>
              <w:t xml:space="preserve"> تفسير </w:t>
            </w:r>
          </w:p>
          <w:p w14:paraId="4DC1A373"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ج2-</w:t>
            </w:r>
            <w:r>
              <w:rPr>
                <w:rFonts w:hint="cs"/>
                <w:sz w:val="28"/>
                <w:szCs w:val="28"/>
                <w:rtl/>
                <w:lang w:bidi="ar-IQ"/>
              </w:rPr>
              <w:t xml:space="preserve"> تحليل </w:t>
            </w:r>
          </w:p>
          <w:p w14:paraId="18A85DED"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ج3-</w:t>
            </w:r>
            <w:r>
              <w:rPr>
                <w:rFonts w:hint="cs"/>
                <w:sz w:val="28"/>
                <w:szCs w:val="28"/>
                <w:rtl/>
                <w:lang w:bidi="ar-IQ"/>
              </w:rPr>
              <w:t xml:space="preserve"> تقييم </w:t>
            </w:r>
          </w:p>
          <w:p w14:paraId="0E281D33" w14:textId="77777777" w:rsidR="00440B8A" w:rsidRPr="00DB131F" w:rsidRDefault="00440B8A" w:rsidP="00EB0205">
            <w:pPr>
              <w:autoSpaceDE w:val="0"/>
              <w:autoSpaceDN w:val="0"/>
              <w:adjustRightInd w:val="0"/>
              <w:ind w:left="612" w:hanging="612"/>
              <w:rPr>
                <w:rFonts w:ascii="Cambria" w:hAnsi="Cambria"/>
                <w:color w:val="000000"/>
                <w:sz w:val="28"/>
                <w:szCs w:val="28"/>
                <w:lang w:bidi="ar-IQ"/>
              </w:rPr>
            </w:pPr>
            <w:r w:rsidRPr="00B1039E">
              <w:rPr>
                <w:rFonts w:hint="cs"/>
                <w:sz w:val="28"/>
                <w:szCs w:val="28"/>
                <w:rtl/>
                <w:lang w:bidi="ar-IQ"/>
              </w:rPr>
              <w:t xml:space="preserve">  ج4-</w:t>
            </w:r>
            <w:r>
              <w:rPr>
                <w:rFonts w:hint="cs"/>
                <w:sz w:val="28"/>
                <w:szCs w:val="28"/>
                <w:rtl/>
                <w:lang w:bidi="ar-IQ"/>
              </w:rPr>
              <w:t>شرح</w:t>
            </w:r>
          </w:p>
        </w:tc>
      </w:tr>
      <w:tr w:rsidR="00440B8A" w:rsidRPr="00DB131F" w14:paraId="31499F17" w14:textId="77777777" w:rsidTr="00F64168">
        <w:trPr>
          <w:trHeight w:val="1584"/>
        </w:trPr>
        <w:tc>
          <w:tcPr>
            <w:tcW w:w="9818" w:type="dxa"/>
            <w:shd w:val="clear" w:color="auto" w:fill="auto"/>
            <w:vAlign w:val="center"/>
          </w:tcPr>
          <w:p w14:paraId="55688986" w14:textId="77777777" w:rsidR="00440B8A" w:rsidRPr="00DB131F" w:rsidRDefault="00440B8A" w:rsidP="00DB131F">
            <w:pPr>
              <w:autoSpaceDE w:val="0"/>
              <w:autoSpaceDN w:val="0"/>
              <w:adjustRightInd w:val="0"/>
              <w:ind w:left="432"/>
              <w:rPr>
                <w:rFonts w:ascii="Cambria" w:hAnsi="Cambria"/>
                <w:color w:val="000000"/>
                <w:sz w:val="28"/>
                <w:szCs w:val="28"/>
                <w:rtl/>
                <w:lang w:bidi="ar-IQ"/>
              </w:rPr>
            </w:pPr>
            <w:r w:rsidRPr="00DB131F">
              <w:rPr>
                <w:rFonts w:ascii="Cambria" w:hAnsi="Cambria"/>
                <w:color w:val="000000"/>
                <w:sz w:val="28"/>
                <w:szCs w:val="28"/>
                <w:rtl/>
                <w:lang w:bidi="ar-IQ"/>
              </w:rPr>
              <w:t>د - المهارات  العامة و</w:t>
            </w:r>
            <w:r>
              <w:rPr>
                <w:rFonts w:ascii="Cambria" w:hAnsi="Cambria" w:hint="cs"/>
                <w:color w:val="000000"/>
                <w:sz w:val="28"/>
                <w:szCs w:val="28"/>
                <w:rtl/>
                <w:lang w:bidi="ar-IQ"/>
              </w:rPr>
              <w:t xml:space="preserve">التأهيلية </w:t>
            </w:r>
            <w:r w:rsidRPr="00DB131F">
              <w:rPr>
                <w:rFonts w:ascii="Cambria" w:hAnsi="Cambria"/>
                <w:color w:val="000000"/>
                <w:sz w:val="28"/>
                <w:szCs w:val="28"/>
                <w:rtl/>
                <w:lang w:bidi="ar-IQ"/>
              </w:rPr>
              <w:t>المنقولة ( المهارات الأخرى المتعلقة بقابلية التوظيف والتطور الشخصي ).</w:t>
            </w:r>
          </w:p>
          <w:p w14:paraId="2670C3EE"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د1-</w:t>
            </w:r>
            <w:r>
              <w:rPr>
                <w:rFonts w:hint="cs"/>
                <w:sz w:val="28"/>
                <w:szCs w:val="28"/>
                <w:rtl/>
                <w:lang w:bidi="ar-IQ"/>
              </w:rPr>
              <w:t xml:space="preserve"> مهارة القيادة</w:t>
            </w:r>
          </w:p>
          <w:p w14:paraId="4F194AAA"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د2-</w:t>
            </w:r>
            <w:r>
              <w:rPr>
                <w:rFonts w:hint="cs"/>
                <w:sz w:val="28"/>
                <w:szCs w:val="28"/>
                <w:rtl/>
                <w:lang w:bidi="ar-IQ"/>
              </w:rPr>
              <w:t xml:space="preserve"> مهارة المحادثة مع المريض</w:t>
            </w:r>
          </w:p>
          <w:p w14:paraId="1852475C"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د3-</w:t>
            </w:r>
            <w:r>
              <w:rPr>
                <w:rFonts w:hint="cs"/>
                <w:sz w:val="28"/>
                <w:szCs w:val="28"/>
                <w:rtl/>
                <w:lang w:bidi="ar-IQ"/>
              </w:rPr>
              <w:t xml:space="preserve"> مهارة اتخاذ القرار الصحيح</w:t>
            </w:r>
          </w:p>
          <w:p w14:paraId="2788419B" w14:textId="77777777" w:rsidR="00440B8A" w:rsidRPr="00DB131F" w:rsidRDefault="00440B8A" w:rsidP="00EB0205">
            <w:pPr>
              <w:tabs>
                <w:tab w:val="left" w:pos="687"/>
              </w:tabs>
              <w:autoSpaceDE w:val="0"/>
              <w:autoSpaceDN w:val="0"/>
              <w:adjustRightInd w:val="0"/>
              <w:ind w:left="612"/>
              <w:rPr>
                <w:rFonts w:ascii="Cambria" w:hAnsi="Cambria"/>
                <w:color w:val="000000"/>
                <w:sz w:val="28"/>
                <w:szCs w:val="28"/>
                <w:lang w:bidi="ar-IQ"/>
              </w:rPr>
            </w:pPr>
            <w:r w:rsidRPr="00B1039E">
              <w:rPr>
                <w:rFonts w:hint="cs"/>
                <w:sz w:val="28"/>
                <w:szCs w:val="28"/>
                <w:rtl/>
                <w:lang w:bidi="ar-IQ"/>
              </w:rPr>
              <w:t xml:space="preserve">  د4-</w:t>
            </w:r>
            <w:r>
              <w:rPr>
                <w:rFonts w:hint="cs"/>
                <w:sz w:val="28"/>
                <w:szCs w:val="28"/>
                <w:rtl/>
                <w:lang w:bidi="ar-IQ"/>
              </w:rPr>
              <w:t xml:space="preserve"> مهارات تمريضية تتعلق بانعاش المريض</w:t>
            </w:r>
          </w:p>
        </w:tc>
      </w:tr>
    </w:tbl>
    <w:p w14:paraId="70690FA4" w14:textId="77777777" w:rsidR="00440B8A" w:rsidRDefault="00440B8A" w:rsidP="00F80574">
      <w:pPr>
        <w:autoSpaceDE w:val="0"/>
        <w:autoSpaceDN w:val="0"/>
        <w:adjustRightInd w:val="0"/>
        <w:spacing w:after="200" w:line="276" w:lineRule="auto"/>
        <w:rPr>
          <w:rFonts w:hint="cs"/>
          <w:sz w:val="28"/>
          <w:szCs w:val="28"/>
          <w:rtl/>
          <w:lang w:bidi="ar-IQ"/>
        </w:rPr>
      </w:pPr>
    </w:p>
    <w:p w14:paraId="098A0210" w14:textId="77777777" w:rsidR="00440B8A" w:rsidRDefault="00440B8A" w:rsidP="00F80574">
      <w:pPr>
        <w:autoSpaceDE w:val="0"/>
        <w:autoSpaceDN w:val="0"/>
        <w:adjustRightInd w:val="0"/>
        <w:spacing w:after="200" w:line="276" w:lineRule="auto"/>
        <w:rPr>
          <w:rFonts w:hint="cs"/>
          <w:sz w:val="28"/>
          <w:szCs w:val="28"/>
          <w:rtl/>
          <w:lang w:bidi="ar-IQ"/>
        </w:rPr>
      </w:pPr>
    </w:p>
    <w:p w14:paraId="0E7DE07B" w14:textId="77777777" w:rsidR="00440B8A" w:rsidRDefault="00440B8A" w:rsidP="00F80574">
      <w:pPr>
        <w:autoSpaceDE w:val="0"/>
        <w:autoSpaceDN w:val="0"/>
        <w:adjustRightInd w:val="0"/>
        <w:spacing w:after="200" w:line="276" w:lineRule="auto"/>
        <w:rPr>
          <w:rFonts w:hint="cs"/>
          <w:sz w:val="28"/>
          <w:szCs w:val="28"/>
          <w:rtl/>
          <w:lang w:bidi="ar-IQ"/>
        </w:rPr>
      </w:pPr>
    </w:p>
    <w:p w14:paraId="0E1978CC" w14:textId="77777777" w:rsidR="00440B8A" w:rsidRPr="00E779AA" w:rsidRDefault="00440B8A" w:rsidP="00F80574">
      <w:pPr>
        <w:autoSpaceDE w:val="0"/>
        <w:autoSpaceDN w:val="0"/>
        <w:adjustRightInd w:val="0"/>
        <w:spacing w:after="200" w:line="276" w:lineRule="auto"/>
        <w:rPr>
          <w:rFonts w:hint="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
        <w:gridCol w:w="1134"/>
        <w:gridCol w:w="1675"/>
        <w:gridCol w:w="1883"/>
        <w:gridCol w:w="1828"/>
        <w:gridCol w:w="2127"/>
      </w:tblGrid>
      <w:tr w:rsidR="00440B8A" w:rsidRPr="00DB131F" w14:paraId="4E294FBB" w14:textId="77777777" w:rsidTr="00221F12">
        <w:trPr>
          <w:trHeight w:val="538"/>
        </w:trPr>
        <w:tc>
          <w:tcPr>
            <w:tcW w:w="9720" w:type="dxa"/>
            <w:gridSpan w:val="6"/>
            <w:shd w:val="clear" w:color="auto" w:fill="auto"/>
            <w:vAlign w:val="center"/>
          </w:tcPr>
          <w:p w14:paraId="023BE0BC" w14:textId="77777777" w:rsidR="00440B8A" w:rsidRPr="00DB131F" w:rsidRDefault="00440B8A" w:rsidP="007B03C1">
            <w:pPr>
              <w:pStyle w:val="NoSpacing"/>
              <w:rPr>
                <w:lang w:bidi="ar-IQ"/>
              </w:rPr>
            </w:pPr>
            <w:r w:rsidRPr="00DB131F">
              <w:rPr>
                <w:rtl/>
                <w:lang w:bidi="ar-IQ"/>
              </w:rPr>
              <w:t>بنية المقرر</w:t>
            </w:r>
          </w:p>
        </w:tc>
      </w:tr>
      <w:tr w:rsidR="00440B8A" w:rsidRPr="00DB131F" w14:paraId="5DAD9F8B" w14:textId="77777777" w:rsidTr="00D92BC6">
        <w:trPr>
          <w:trHeight w:val="907"/>
        </w:trPr>
        <w:tc>
          <w:tcPr>
            <w:tcW w:w="1073" w:type="dxa"/>
            <w:shd w:val="clear" w:color="auto" w:fill="auto"/>
            <w:vAlign w:val="center"/>
          </w:tcPr>
          <w:p w14:paraId="21E4A50F" w14:textId="77777777" w:rsidR="00440B8A" w:rsidRPr="00DB131F" w:rsidRDefault="00440B8A" w:rsidP="007B03C1">
            <w:pPr>
              <w:pStyle w:val="NoSpacing"/>
              <w:rPr>
                <w:lang w:bidi="ar-IQ"/>
              </w:rPr>
            </w:pPr>
            <w:r w:rsidRPr="00DB131F">
              <w:rPr>
                <w:rtl/>
                <w:lang w:bidi="ar-IQ"/>
              </w:rPr>
              <w:t>الأسبوع</w:t>
            </w:r>
          </w:p>
        </w:tc>
        <w:tc>
          <w:tcPr>
            <w:tcW w:w="1134" w:type="dxa"/>
            <w:shd w:val="clear" w:color="auto" w:fill="auto"/>
            <w:vAlign w:val="center"/>
          </w:tcPr>
          <w:p w14:paraId="5B9CFF0C" w14:textId="77777777" w:rsidR="00440B8A" w:rsidRPr="00DB131F" w:rsidRDefault="00440B8A" w:rsidP="007B03C1">
            <w:pPr>
              <w:pStyle w:val="NoSpacing"/>
              <w:rPr>
                <w:lang w:bidi="ar-IQ"/>
              </w:rPr>
            </w:pPr>
            <w:r w:rsidRPr="00DB131F">
              <w:rPr>
                <w:rtl/>
                <w:lang w:bidi="ar-IQ"/>
              </w:rPr>
              <w:t>الساعات</w:t>
            </w:r>
          </w:p>
        </w:tc>
        <w:tc>
          <w:tcPr>
            <w:tcW w:w="1675" w:type="dxa"/>
            <w:shd w:val="clear" w:color="auto" w:fill="auto"/>
            <w:vAlign w:val="center"/>
          </w:tcPr>
          <w:p w14:paraId="30F15DF4" w14:textId="77777777" w:rsidR="00440B8A" w:rsidRPr="00DB131F" w:rsidRDefault="00440B8A" w:rsidP="007B03C1">
            <w:pPr>
              <w:pStyle w:val="NoSpacing"/>
              <w:rPr>
                <w:lang w:bidi="ar-IQ"/>
              </w:rPr>
            </w:pPr>
            <w:r w:rsidRPr="00DB131F">
              <w:rPr>
                <w:rtl/>
                <w:lang w:bidi="ar-IQ"/>
              </w:rPr>
              <w:t>مخرجات التعلم المطلوبة</w:t>
            </w:r>
          </w:p>
        </w:tc>
        <w:tc>
          <w:tcPr>
            <w:tcW w:w="1883" w:type="dxa"/>
            <w:shd w:val="clear" w:color="auto" w:fill="auto"/>
            <w:vAlign w:val="center"/>
          </w:tcPr>
          <w:p w14:paraId="36AE3760" w14:textId="77777777" w:rsidR="00440B8A" w:rsidRPr="00DB131F" w:rsidRDefault="00440B8A" w:rsidP="007B03C1">
            <w:pPr>
              <w:pStyle w:val="NoSpacing"/>
              <w:rPr>
                <w:lang w:bidi="ar-IQ"/>
              </w:rPr>
            </w:pPr>
            <w:r w:rsidRPr="00DB131F">
              <w:rPr>
                <w:rtl/>
                <w:lang w:bidi="ar-IQ"/>
              </w:rPr>
              <w:t>اسم الوحدة / أو الموضوع</w:t>
            </w:r>
          </w:p>
        </w:tc>
        <w:tc>
          <w:tcPr>
            <w:tcW w:w="1828" w:type="dxa"/>
            <w:shd w:val="clear" w:color="auto" w:fill="auto"/>
            <w:vAlign w:val="center"/>
          </w:tcPr>
          <w:p w14:paraId="548F40A1" w14:textId="77777777" w:rsidR="00440B8A" w:rsidRPr="00DB131F" w:rsidRDefault="00440B8A" w:rsidP="007B03C1">
            <w:pPr>
              <w:pStyle w:val="NoSpacing"/>
              <w:rPr>
                <w:lang w:bidi="ar-IQ"/>
              </w:rPr>
            </w:pPr>
            <w:r w:rsidRPr="00DB131F">
              <w:rPr>
                <w:rtl/>
                <w:lang w:bidi="ar-IQ"/>
              </w:rPr>
              <w:t>طريقة التعليم</w:t>
            </w:r>
          </w:p>
        </w:tc>
        <w:tc>
          <w:tcPr>
            <w:tcW w:w="2127" w:type="dxa"/>
            <w:shd w:val="clear" w:color="auto" w:fill="auto"/>
            <w:vAlign w:val="center"/>
          </w:tcPr>
          <w:p w14:paraId="16AF49C4" w14:textId="77777777" w:rsidR="00440B8A" w:rsidRPr="00DB131F" w:rsidRDefault="00440B8A" w:rsidP="007B03C1">
            <w:pPr>
              <w:pStyle w:val="NoSpacing"/>
              <w:rPr>
                <w:lang w:bidi="ar-IQ"/>
              </w:rPr>
            </w:pPr>
            <w:r w:rsidRPr="00DB131F">
              <w:rPr>
                <w:rtl/>
                <w:lang w:bidi="ar-IQ"/>
              </w:rPr>
              <w:t>طريقة التقييم</w:t>
            </w:r>
          </w:p>
        </w:tc>
      </w:tr>
      <w:tr w:rsidR="00440B8A" w:rsidRPr="00DB131F" w14:paraId="196A3D9C" w14:textId="77777777" w:rsidTr="00D92BC6">
        <w:trPr>
          <w:trHeight w:val="399"/>
        </w:trPr>
        <w:tc>
          <w:tcPr>
            <w:tcW w:w="1073" w:type="dxa"/>
            <w:shd w:val="clear" w:color="auto" w:fill="auto"/>
            <w:vAlign w:val="center"/>
          </w:tcPr>
          <w:p w14:paraId="68CE924D" w14:textId="77777777" w:rsidR="00440B8A" w:rsidRPr="00DB131F" w:rsidRDefault="00440B8A" w:rsidP="007B03C1">
            <w:pPr>
              <w:pStyle w:val="NoSpacing"/>
              <w:rPr>
                <w:lang w:bidi="ar-IQ"/>
              </w:rPr>
            </w:pPr>
            <w:r>
              <w:rPr>
                <w:rFonts w:hint="cs"/>
                <w:rtl/>
                <w:lang w:bidi="ar-IQ"/>
              </w:rPr>
              <w:t>الاول</w:t>
            </w:r>
          </w:p>
        </w:tc>
        <w:tc>
          <w:tcPr>
            <w:tcW w:w="1134" w:type="dxa"/>
            <w:shd w:val="clear" w:color="auto" w:fill="auto"/>
            <w:vAlign w:val="center"/>
          </w:tcPr>
          <w:p w14:paraId="57CF8902" w14:textId="77777777" w:rsidR="00440B8A" w:rsidRPr="00DB131F" w:rsidRDefault="00440B8A" w:rsidP="007B03C1">
            <w:pPr>
              <w:pStyle w:val="NoSpacing"/>
              <w:rPr>
                <w:lang w:bidi="ar-IQ"/>
              </w:rPr>
            </w:pPr>
            <w:r>
              <w:rPr>
                <w:rFonts w:hint="cs"/>
                <w:rtl/>
                <w:lang w:bidi="ar-IQ"/>
              </w:rPr>
              <w:t xml:space="preserve"> 4ساعة</w:t>
            </w:r>
          </w:p>
        </w:tc>
        <w:tc>
          <w:tcPr>
            <w:tcW w:w="1675" w:type="dxa"/>
            <w:shd w:val="clear" w:color="auto" w:fill="auto"/>
            <w:vAlign w:val="center"/>
          </w:tcPr>
          <w:p w14:paraId="4FC8074A" w14:textId="77777777" w:rsidR="00440B8A" w:rsidRPr="0017272E" w:rsidRDefault="00440B8A" w:rsidP="007B03C1">
            <w:pPr>
              <w:pStyle w:val="NoSpacing"/>
              <w:rPr>
                <w:rFonts w:hint="cs"/>
                <w:lang w:bidi="ar-IQ"/>
              </w:rPr>
            </w:pPr>
            <w:r w:rsidRPr="0017272E">
              <w:rPr>
                <w:rtl/>
              </w:rPr>
              <w:t>كما ذكرت اعلاه في الاهداف المعرفية</w:t>
            </w:r>
          </w:p>
        </w:tc>
        <w:tc>
          <w:tcPr>
            <w:tcW w:w="1883" w:type="dxa"/>
            <w:shd w:val="clear" w:color="auto" w:fill="auto"/>
            <w:vAlign w:val="center"/>
          </w:tcPr>
          <w:p w14:paraId="47CC7B7F" w14:textId="77777777" w:rsidR="00440B8A" w:rsidRPr="00DB131F" w:rsidRDefault="00440B8A" w:rsidP="007B03C1">
            <w:pPr>
              <w:pStyle w:val="NoSpacing"/>
              <w:rPr>
                <w:lang w:bidi="ar-IQ"/>
              </w:rPr>
            </w:pPr>
            <w:r>
              <w:t xml:space="preserve">Introduction to adult nursing specialist. - Nursing management of patients with nervous system disorder: </w:t>
            </w:r>
            <w:r>
              <w:sym w:font="Symbol" w:char="F0B7"/>
            </w:r>
            <w:r>
              <w:t xml:space="preserve"> Assessment and diagnostic test </w:t>
            </w:r>
            <w:r>
              <w:sym w:font="Symbol" w:char="F0B7"/>
            </w:r>
            <w:r>
              <w:t xml:space="preserve"> Intracranial </w:t>
            </w:r>
            <w:r>
              <w:lastRenderedPageBreak/>
              <w:t xml:space="preserve">pressure </w:t>
            </w:r>
            <w:r>
              <w:sym w:font="Symbol" w:char="F0B7"/>
            </w:r>
            <w:r>
              <w:t xml:space="preserve"> Brain abscess.</w:t>
            </w:r>
          </w:p>
        </w:tc>
        <w:tc>
          <w:tcPr>
            <w:tcW w:w="1828" w:type="dxa"/>
            <w:shd w:val="clear" w:color="auto" w:fill="auto"/>
            <w:vAlign w:val="center"/>
          </w:tcPr>
          <w:p w14:paraId="0AAA9A45" w14:textId="77777777" w:rsidR="00440B8A" w:rsidRPr="00DB131F" w:rsidRDefault="00440B8A" w:rsidP="007B03C1">
            <w:pPr>
              <w:pStyle w:val="NoSpacing"/>
              <w:rPr>
                <w:lang w:bidi="ar-IQ"/>
              </w:rPr>
            </w:pPr>
            <w:r>
              <w:rPr>
                <w:rFonts w:hint="cs"/>
                <w:rtl/>
                <w:lang w:bidi="ar-IQ"/>
              </w:rPr>
              <w:lastRenderedPageBreak/>
              <w:t>القاء محاضرة وعرض فلم فديوي</w:t>
            </w:r>
          </w:p>
        </w:tc>
        <w:tc>
          <w:tcPr>
            <w:tcW w:w="2127" w:type="dxa"/>
            <w:shd w:val="clear" w:color="auto" w:fill="auto"/>
            <w:vAlign w:val="center"/>
          </w:tcPr>
          <w:p w14:paraId="4DED0875" w14:textId="77777777" w:rsidR="00440B8A" w:rsidRPr="00DB131F" w:rsidRDefault="00440B8A" w:rsidP="007B03C1">
            <w:pPr>
              <w:pStyle w:val="NoSpacing"/>
              <w:rPr>
                <w:lang w:bidi="ar-IQ"/>
              </w:rPr>
            </w:pPr>
            <w:r>
              <w:rPr>
                <w:rFonts w:hint="cs"/>
                <w:rtl/>
                <w:lang w:bidi="ar-IQ"/>
              </w:rPr>
              <w:t xml:space="preserve">اختبار ورقي </w:t>
            </w:r>
            <w:r>
              <w:rPr>
                <w:rtl/>
                <w:lang w:bidi="ar-IQ"/>
              </w:rPr>
              <w:t>–</w:t>
            </w:r>
            <w:r>
              <w:rPr>
                <w:rFonts w:hint="cs"/>
                <w:rtl/>
                <w:lang w:bidi="ar-IQ"/>
              </w:rPr>
              <w:t xml:space="preserve"> المشاركة في المناقشات </w:t>
            </w:r>
          </w:p>
        </w:tc>
      </w:tr>
      <w:tr w:rsidR="00440B8A" w:rsidRPr="00DB131F" w14:paraId="283099B3" w14:textId="77777777" w:rsidTr="00D92BC6">
        <w:trPr>
          <w:trHeight w:val="399"/>
        </w:trPr>
        <w:tc>
          <w:tcPr>
            <w:tcW w:w="1073" w:type="dxa"/>
            <w:shd w:val="clear" w:color="auto" w:fill="auto"/>
            <w:vAlign w:val="center"/>
          </w:tcPr>
          <w:p w14:paraId="1BCA39A1" w14:textId="77777777" w:rsidR="00440B8A" w:rsidRDefault="00440B8A" w:rsidP="005A22E0">
            <w:pPr>
              <w:pStyle w:val="NoSpacing"/>
              <w:rPr>
                <w:rFonts w:hint="cs"/>
                <w:rtl/>
                <w:lang w:bidi="ar-IQ"/>
              </w:rPr>
            </w:pPr>
            <w:r>
              <w:rPr>
                <w:rFonts w:hint="cs"/>
                <w:rtl/>
                <w:lang w:bidi="ar-IQ"/>
              </w:rPr>
              <w:t>الثاني</w:t>
            </w:r>
          </w:p>
        </w:tc>
        <w:tc>
          <w:tcPr>
            <w:tcW w:w="1134" w:type="dxa"/>
            <w:shd w:val="clear" w:color="auto" w:fill="auto"/>
          </w:tcPr>
          <w:p w14:paraId="3811928E"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15302CDA"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743563CF" w14:textId="77777777" w:rsidR="00440B8A" w:rsidRPr="00DB131F" w:rsidRDefault="00440B8A" w:rsidP="005A22E0">
            <w:pPr>
              <w:pStyle w:val="NoSpacing"/>
              <w:rPr>
                <w:rFonts w:hint="cs"/>
                <w:lang w:bidi="ar-IQ"/>
              </w:rPr>
            </w:pPr>
            <w:r>
              <w:t xml:space="preserve">Brain tumor </w:t>
            </w:r>
            <w:r>
              <w:sym w:font="Symbol" w:char="F0B7"/>
            </w:r>
            <w:r>
              <w:t xml:space="preserve"> Head injury. </w:t>
            </w:r>
            <w:r>
              <w:sym w:font="Symbol" w:char="F0B7"/>
            </w:r>
            <w:r>
              <w:t xml:space="preserve"> Meningitis </w:t>
            </w:r>
            <w:r>
              <w:sym w:font="Symbol" w:char="F0B7"/>
            </w:r>
            <w:r>
              <w:t xml:space="preserve"> Epilepsy </w:t>
            </w:r>
            <w:r>
              <w:sym w:font="Symbol" w:char="F0B7"/>
            </w:r>
            <w:r>
              <w:t xml:space="preserve"> Caring for unconscious patients.</w:t>
            </w:r>
          </w:p>
        </w:tc>
        <w:tc>
          <w:tcPr>
            <w:tcW w:w="1828" w:type="dxa"/>
            <w:shd w:val="clear" w:color="auto" w:fill="auto"/>
            <w:vAlign w:val="center"/>
          </w:tcPr>
          <w:p w14:paraId="3F42FA61" w14:textId="77777777" w:rsidR="00440B8A" w:rsidRPr="00DB131F" w:rsidRDefault="00440B8A" w:rsidP="005A22E0">
            <w:pPr>
              <w:pStyle w:val="NoSpacing"/>
              <w:rPr>
                <w:lang w:bidi="ar-IQ"/>
              </w:rPr>
            </w:pPr>
            <w:r>
              <w:rPr>
                <w:rFonts w:hint="cs"/>
                <w:rtl/>
                <w:lang w:bidi="ar-IQ"/>
              </w:rPr>
              <w:t>محاضرة وفلم فديوي</w:t>
            </w:r>
          </w:p>
        </w:tc>
        <w:tc>
          <w:tcPr>
            <w:tcW w:w="2127" w:type="dxa"/>
            <w:shd w:val="clear" w:color="auto" w:fill="auto"/>
            <w:vAlign w:val="center"/>
          </w:tcPr>
          <w:p w14:paraId="078C3096" w14:textId="77777777" w:rsidR="00440B8A" w:rsidRPr="00DB131F" w:rsidRDefault="00440B8A" w:rsidP="005A22E0">
            <w:pPr>
              <w:pStyle w:val="NoSpacing"/>
              <w:rPr>
                <w:lang w:bidi="ar-IQ"/>
              </w:rPr>
            </w:pPr>
            <w:r>
              <w:rPr>
                <w:rFonts w:hint="cs"/>
                <w:rtl/>
                <w:lang w:bidi="ar-IQ"/>
              </w:rPr>
              <w:t>المشاركة بالمناقشات</w:t>
            </w:r>
          </w:p>
        </w:tc>
      </w:tr>
      <w:tr w:rsidR="00440B8A" w:rsidRPr="00DB131F" w14:paraId="277B85F3" w14:textId="77777777" w:rsidTr="00D92BC6">
        <w:trPr>
          <w:trHeight w:val="399"/>
        </w:trPr>
        <w:tc>
          <w:tcPr>
            <w:tcW w:w="1073" w:type="dxa"/>
            <w:shd w:val="clear" w:color="auto" w:fill="auto"/>
            <w:vAlign w:val="center"/>
          </w:tcPr>
          <w:p w14:paraId="6B852C23" w14:textId="77777777" w:rsidR="00440B8A" w:rsidRDefault="00440B8A" w:rsidP="005A22E0">
            <w:pPr>
              <w:pStyle w:val="NoSpacing"/>
              <w:rPr>
                <w:rFonts w:hint="cs"/>
                <w:rtl/>
                <w:lang w:bidi="ar-IQ"/>
              </w:rPr>
            </w:pPr>
            <w:r>
              <w:rPr>
                <w:rFonts w:hint="cs"/>
                <w:rtl/>
                <w:lang w:bidi="ar-IQ"/>
              </w:rPr>
              <w:t>الثالث</w:t>
            </w:r>
          </w:p>
        </w:tc>
        <w:tc>
          <w:tcPr>
            <w:tcW w:w="1134" w:type="dxa"/>
            <w:shd w:val="clear" w:color="auto" w:fill="auto"/>
          </w:tcPr>
          <w:p w14:paraId="6EFB18D2"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31F435E3"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00C41A37" w14:textId="77777777" w:rsidR="00440B8A" w:rsidRPr="00DB131F" w:rsidRDefault="00440B8A" w:rsidP="005A22E0">
            <w:pPr>
              <w:pStyle w:val="NoSpacing"/>
              <w:rPr>
                <w:rFonts w:hint="cs"/>
                <w:lang w:bidi="ar-IQ"/>
              </w:rPr>
            </w:pPr>
            <w:r>
              <w:t xml:space="preserve">Nursing management of patients with Renal disorders: </w:t>
            </w:r>
            <w:r>
              <w:sym w:font="Symbol" w:char="F0B7"/>
            </w:r>
            <w:r>
              <w:t xml:space="preserve"> Assessment and diagnostic test </w:t>
            </w:r>
            <w:r>
              <w:sym w:font="Symbol" w:char="F0B7"/>
            </w:r>
            <w:r>
              <w:t xml:space="preserve"> Cardinal signs and symptoms </w:t>
            </w:r>
            <w:r>
              <w:sym w:font="Symbol" w:char="F0B7"/>
            </w:r>
            <w:r>
              <w:t xml:space="preserve"> Urinary tract infection</w:t>
            </w:r>
          </w:p>
        </w:tc>
        <w:tc>
          <w:tcPr>
            <w:tcW w:w="1828" w:type="dxa"/>
            <w:shd w:val="clear" w:color="auto" w:fill="auto"/>
            <w:vAlign w:val="center"/>
          </w:tcPr>
          <w:p w14:paraId="7E2E4DCC" w14:textId="77777777" w:rsidR="00440B8A" w:rsidRPr="00DB131F" w:rsidRDefault="00440B8A" w:rsidP="005A22E0">
            <w:pPr>
              <w:pStyle w:val="NoSpacing"/>
              <w:rPr>
                <w:lang w:bidi="ar-IQ"/>
              </w:rPr>
            </w:pPr>
            <w:r w:rsidRPr="00F97F1D">
              <w:rPr>
                <w:rFonts w:hint="cs"/>
                <w:rtl/>
                <w:lang w:bidi="ar-IQ"/>
              </w:rPr>
              <w:t>محاضرة وفلم فديوي</w:t>
            </w:r>
          </w:p>
        </w:tc>
        <w:tc>
          <w:tcPr>
            <w:tcW w:w="2127" w:type="dxa"/>
            <w:shd w:val="clear" w:color="auto" w:fill="auto"/>
            <w:vAlign w:val="center"/>
          </w:tcPr>
          <w:p w14:paraId="516B968D" w14:textId="77777777" w:rsidR="00440B8A" w:rsidRPr="00DB131F" w:rsidRDefault="00440B8A" w:rsidP="005A22E0">
            <w:pPr>
              <w:pStyle w:val="NoSpacing"/>
              <w:rPr>
                <w:lang w:bidi="ar-IQ"/>
              </w:rPr>
            </w:pPr>
            <w:r>
              <w:rPr>
                <w:rFonts w:hint="cs"/>
                <w:rtl/>
                <w:lang w:bidi="ar-IQ"/>
              </w:rPr>
              <w:t>اختبار ورقي</w:t>
            </w:r>
          </w:p>
        </w:tc>
      </w:tr>
      <w:tr w:rsidR="00440B8A" w:rsidRPr="00DB131F" w14:paraId="37F53A7E" w14:textId="77777777" w:rsidTr="00D92BC6">
        <w:trPr>
          <w:trHeight w:val="399"/>
        </w:trPr>
        <w:tc>
          <w:tcPr>
            <w:tcW w:w="1073" w:type="dxa"/>
            <w:shd w:val="clear" w:color="auto" w:fill="auto"/>
            <w:vAlign w:val="center"/>
          </w:tcPr>
          <w:p w14:paraId="48CE963D" w14:textId="77777777" w:rsidR="00440B8A" w:rsidRDefault="00440B8A" w:rsidP="005A22E0">
            <w:pPr>
              <w:pStyle w:val="NoSpacing"/>
              <w:rPr>
                <w:rFonts w:hint="cs"/>
                <w:rtl/>
                <w:lang w:bidi="ar-IQ"/>
              </w:rPr>
            </w:pPr>
            <w:r>
              <w:rPr>
                <w:rFonts w:hint="cs"/>
                <w:rtl/>
                <w:lang w:bidi="ar-IQ"/>
              </w:rPr>
              <w:t>الرابع</w:t>
            </w:r>
          </w:p>
        </w:tc>
        <w:tc>
          <w:tcPr>
            <w:tcW w:w="1134" w:type="dxa"/>
            <w:shd w:val="clear" w:color="auto" w:fill="auto"/>
          </w:tcPr>
          <w:p w14:paraId="38668FA2"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51A0FBCA"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27E8483B" w14:textId="77777777" w:rsidR="00440B8A" w:rsidRPr="00DB131F" w:rsidRDefault="00440B8A" w:rsidP="005A22E0">
            <w:pPr>
              <w:pStyle w:val="NoSpacing"/>
              <w:rPr>
                <w:rFonts w:hint="cs"/>
                <w:lang w:bidi="ar-IQ"/>
              </w:rPr>
            </w:pPr>
            <w:r>
              <w:t xml:space="preserve">Renal stone </w:t>
            </w:r>
            <w:r>
              <w:sym w:font="Symbol" w:char="F0B7"/>
            </w:r>
            <w:r>
              <w:t xml:space="preserve"> Prostatic hyperplasia </w:t>
            </w:r>
            <w:r>
              <w:sym w:font="Symbol" w:char="F0B7"/>
            </w:r>
            <w:r>
              <w:t xml:space="preserve"> Cancer of the bladder</w:t>
            </w:r>
          </w:p>
        </w:tc>
        <w:tc>
          <w:tcPr>
            <w:tcW w:w="1828" w:type="dxa"/>
            <w:shd w:val="clear" w:color="auto" w:fill="auto"/>
            <w:vAlign w:val="center"/>
          </w:tcPr>
          <w:p w14:paraId="1527BCBA" w14:textId="77777777" w:rsidR="00440B8A" w:rsidRPr="00DB131F" w:rsidRDefault="00440B8A" w:rsidP="005A22E0">
            <w:pPr>
              <w:pStyle w:val="NoSpacing"/>
              <w:rPr>
                <w:lang w:bidi="ar-IQ"/>
              </w:rPr>
            </w:pPr>
            <w:r>
              <w:rPr>
                <w:rFonts w:hint="cs"/>
                <w:rtl/>
                <w:lang w:bidi="ar-IQ"/>
              </w:rPr>
              <w:t>محاضرة-</w:t>
            </w:r>
            <w:proofErr w:type="spellStart"/>
            <w:r>
              <w:rPr>
                <w:rFonts w:hint="cs"/>
                <w:rtl/>
                <w:lang w:bidi="ar-IQ"/>
              </w:rPr>
              <w:t>بوربونت</w:t>
            </w:r>
            <w:proofErr w:type="spellEnd"/>
          </w:p>
        </w:tc>
        <w:tc>
          <w:tcPr>
            <w:tcW w:w="2127" w:type="dxa"/>
            <w:shd w:val="clear" w:color="auto" w:fill="auto"/>
            <w:vAlign w:val="center"/>
          </w:tcPr>
          <w:p w14:paraId="307FF560" w14:textId="77777777" w:rsidR="00440B8A" w:rsidRPr="00DB131F" w:rsidRDefault="00440B8A" w:rsidP="005A22E0">
            <w:pPr>
              <w:pStyle w:val="NoSpacing"/>
              <w:rPr>
                <w:lang w:bidi="ar-IQ"/>
              </w:rPr>
            </w:pPr>
            <w:r>
              <w:rPr>
                <w:rFonts w:hint="cs"/>
                <w:rtl/>
                <w:lang w:bidi="ar-IQ"/>
              </w:rPr>
              <w:t>المشاركة في المناقشات</w:t>
            </w:r>
          </w:p>
        </w:tc>
      </w:tr>
      <w:tr w:rsidR="00440B8A" w:rsidRPr="00DB131F" w14:paraId="3143FAEE" w14:textId="77777777" w:rsidTr="00D92BC6">
        <w:trPr>
          <w:trHeight w:val="399"/>
        </w:trPr>
        <w:tc>
          <w:tcPr>
            <w:tcW w:w="1073" w:type="dxa"/>
            <w:shd w:val="clear" w:color="auto" w:fill="auto"/>
            <w:vAlign w:val="center"/>
          </w:tcPr>
          <w:p w14:paraId="55D1CCB6" w14:textId="77777777" w:rsidR="00440B8A" w:rsidRDefault="00440B8A" w:rsidP="005A22E0">
            <w:pPr>
              <w:pStyle w:val="NoSpacing"/>
              <w:rPr>
                <w:rFonts w:hint="cs"/>
                <w:rtl/>
                <w:lang w:bidi="ar-IQ"/>
              </w:rPr>
            </w:pPr>
            <w:r>
              <w:rPr>
                <w:rFonts w:hint="cs"/>
                <w:rtl/>
                <w:lang w:bidi="ar-IQ"/>
              </w:rPr>
              <w:t>السادس</w:t>
            </w:r>
          </w:p>
        </w:tc>
        <w:tc>
          <w:tcPr>
            <w:tcW w:w="1134" w:type="dxa"/>
            <w:shd w:val="clear" w:color="auto" w:fill="auto"/>
          </w:tcPr>
          <w:p w14:paraId="6CA75342"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6A31EF74"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18BC2550" w14:textId="77777777" w:rsidR="00440B8A" w:rsidRPr="00DB131F" w:rsidRDefault="00440B8A" w:rsidP="005A22E0">
            <w:pPr>
              <w:pStyle w:val="NoSpacing"/>
              <w:rPr>
                <w:rFonts w:hint="cs"/>
                <w:lang w:bidi="ar-IQ"/>
              </w:rPr>
            </w:pPr>
            <w:r>
              <w:t xml:space="preserve">End stage of renal disease. </w:t>
            </w:r>
            <w:r>
              <w:sym w:font="Symbol" w:char="F0B7"/>
            </w:r>
            <w:r>
              <w:t xml:space="preserve"> Renal </w:t>
            </w:r>
            <w:r>
              <w:lastRenderedPageBreak/>
              <w:t>replacement therapy.</w:t>
            </w:r>
          </w:p>
        </w:tc>
        <w:tc>
          <w:tcPr>
            <w:tcW w:w="1828" w:type="dxa"/>
            <w:shd w:val="clear" w:color="auto" w:fill="auto"/>
            <w:vAlign w:val="center"/>
          </w:tcPr>
          <w:p w14:paraId="04F01E52" w14:textId="77777777" w:rsidR="00440B8A" w:rsidRPr="00DB131F" w:rsidRDefault="00440B8A" w:rsidP="005A22E0">
            <w:pPr>
              <w:pStyle w:val="NoSpacing"/>
              <w:rPr>
                <w:lang w:bidi="ar-IQ"/>
              </w:rPr>
            </w:pPr>
            <w:r>
              <w:rPr>
                <w:rFonts w:hint="cs"/>
                <w:rtl/>
                <w:lang w:bidi="ar-IQ"/>
              </w:rPr>
              <w:lastRenderedPageBreak/>
              <w:t xml:space="preserve">محاضرة </w:t>
            </w:r>
            <w:r>
              <w:rPr>
                <w:rtl/>
                <w:lang w:bidi="ar-IQ"/>
              </w:rPr>
              <w:t>–</w:t>
            </w:r>
            <w:r>
              <w:rPr>
                <w:rFonts w:hint="cs"/>
                <w:rtl/>
                <w:lang w:bidi="ar-IQ"/>
              </w:rPr>
              <w:t xml:space="preserve"> بور </w:t>
            </w:r>
            <w:proofErr w:type="spellStart"/>
            <w:r>
              <w:rPr>
                <w:rFonts w:hint="cs"/>
                <w:rtl/>
                <w:lang w:bidi="ar-IQ"/>
              </w:rPr>
              <w:t>بونت</w:t>
            </w:r>
            <w:proofErr w:type="spellEnd"/>
          </w:p>
        </w:tc>
        <w:tc>
          <w:tcPr>
            <w:tcW w:w="2127" w:type="dxa"/>
            <w:shd w:val="clear" w:color="auto" w:fill="auto"/>
            <w:vAlign w:val="center"/>
          </w:tcPr>
          <w:p w14:paraId="0AC7E25F" w14:textId="77777777" w:rsidR="00440B8A" w:rsidRPr="00DB131F" w:rsidRDefault="00440B8A" w:rsidP="005A22E0">
            <w:pPr>
              <w:pStyle w:val="NoSpacing"/>
              <w:rPr>
                <w:lang w:bidi="ar-IQ"/>
              </w:rPr>
            </w:pPr>
            <w:r>
              <w:rPr>
                <w:rFonts w:hint="cs"/>
                <w:rtl/>
                <w:lang w:bidi="ar-IQ"/>
              </w:rPr>
              <w:t>اختبار ورقي</w:t>
            </w:r>
          </w:p>
        </w:tc>
      </w:tr>
      <w:tr w:rsidR="00440B8A" w:rsidRPr="00DB131F" w14:paraId="545B0044" w14:textId="77777777" w:rsidTr="00D92BC6">
        <w:trPr>
          <w:trHeight w:val="399"/>
        </w:trPr>
        <w:tc>
          <w:tcPr>
            <w:tcW w:w="1073" w:type="dxa"/>
            <w:shd w:val="clear" w:color="auto" w:fill="auto"/>
            <w:vAlign w:val="center"/>
          </w:tcPr>
          <w:p w14:paraId="17FE3A94" w14:textId="77777777" w:rsidR="00440B8A" w:rsidRDefault="00440B8A" w:rsidP="005A22E0">
            <w:pPr>
              <w:pStyle w:val="NoSpacing"/>
              <w:rPr>
                <w:rFonts w:hint="cs"/>
                <w:rtl/>
                <w:lang w:bidi="ar-IQ"/>
              </w:rPr>
            </w:pPr>
            <w:r>
              <w:rPr>
                <w:rFonts w:hint="cs"/>
                <w:rtl/>
                <w:lang w:bidi="ar-IQ"/>
              </w:rPr>
              <w:t>السابع</w:t>
            </w:r>
          </w:p>
        </w:tc>
        <w:tc>
          <w:tcPr>
            <w:tcW w:w="1134" w:type="dxa"/>
            <w:shd w:val="clear" w:color="auto" w:fill="auto"/>
          </w:tcPr>
          <w:p w14:paraId="0F1A0980"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74EB1CC8"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7ABC2814" w14:textId="77777777" w:rsidR="00440B8A" w:rsidRPr="00DB131F" w:rsidRDefault="00440B8A" w:rsidP="005A22E0">
            <w:pPr>
              <w:pStyle w:val="NoSpacing"/>
              <w:rPr>
                <w:rFonts w:hint="cs"/>
                <w:lang w:bidi="ar-IQ"/>
              </w:rPr>
            </w:pPr>
            <w:r>
              <w:t xml:space="preserve">Nursing management of patients with Musculoskeletal disorders: </w:t>
            </w:r>
            <w:r>
              <w:sym w:font="Symbol" w:char="F0B7"/>
            </w:r>
            <w:r>
              <w:t xml:space="preserve"> Assessment and diagnostic test </w:t>
            </w:r>
            <w:r>
              <w:sym w:font="Symbol" w:char="F0B7"/>
            </w:r>
            <w:r>
              <w:t xml:space="preserve"> Fracture. </w:t>
            </w:r>
            <w:r>
              <w:sym w:font="Symbol" w:char="F0B7"/>
            </w:r>
            <w:r>
              <w:t xml:space="preserve"> Amputation. </w:t>
            </w:r>
            <w:r>
              <w:sym w:font="Symbol" w:char="F0B7"/>
            </w:r>
            <w:r>
              <w:t xml:space="preserve"> Osteomyelitis</w:t>
            </w:r>
          </w:p>
        </w:tc>
        <w:tc>
          <w:tcPr>
            <w:tcW w:w="1828" w:type="dxa"/>
            <w:shd w:val="clear" w:color="auto" w:fill="auto"/>
            <w:vAlign w:val="center"/>
          </w:tcPr>
          <w:p w14:paraId="1F5A782F" w14:textId="77777777" w:rsidR="00440B8A" w:rsidRPr="00DB131F" w:rsidRDefault="00440B8A" w:rsidP="005A22E0">
            <w:pPr>
              <w:pStyle w:val="NoSpacing"/>
              <w:rPr>
                <w:lang w:bidi="ar-IQ"/>
              </w:rPr>
            </w:pPr>
            <w:r>
              <w:rPr>
                <w:rFonts w:hint="cs"/>
                <w:rtl/>
                <w:lang w:bidi="ar-IQ"/>
              </w:rPr>
              <w:t>فلم فديوي ومحاضرة</w:t>
            </w:r>
          </w:p>
        </w:tc>
        <w:tc>
          <w:tcPr>
            <w:tcW w:w="2127" w:type="dxa"/>
            <w:shd w:val="clear" w:color="auto" w:fill="auto"/>
            <w:vAlign w:val="center"/>
          </w:tcPr>
          <w:p w14:paraId="6CC172B8" w14:textId="77777777" w:rsidR="00440B8A" w:rsidRPr="00DB131F" w:rsidRDefault="00440B8A" w:rsidP="005A22E0">
            <w:pPr>
              <w:pStyle w:val="NoSpacing"/>
              <w:rPr>
                <w:lang w:bidi="ar-IQ"/>
              </w:rPr>
            </w:pPr>
            <w:r>
              <w:rPr>
                <w:rFonts w:hint="cs"/>
                <w:rtl/>
                <w:lang w:bidi="ar-IQ"/>
              </w:rPr>
              <w:t>اختبار ورقي</w:t>
            </w:r>
          </w:p>
        </w:tc>
      </w:tr>
      <w:tr w:rsidR="00440B8A" w:rsidRPr="00DB131F" w14:paraId="5D492F64" w14:textId="77777777" w:rsidTr="00D92BC6">
        <w:trPr>
          <w:trHeight w:val="399"/>
        </w:trPr>
        <w:tc>
          <w:tcPr>
            <w:tcW w:w="1073" w:type="dxa"/>
            <w:shd w:val="clear" w:color="auto" w:fill="auto"/>
            <w:vAlign w:val="center"/>
          </w:tcPr>
          <w:p w14:paraId="4226219F" w14:textId="77777777" w:rsidR="00440B8A" w:rsidRDefault="00440B8A" w:rsidP="005A22E0">
            <w:pPr>
              <w:pStyle w:val="NoSpacing"/>
              <w:rPr>
                <w:rFonts w:hint="cs"/>
                <w:rtl/>
                <w:lang w:bidi="ar-IQ"/>
              </w:rPr>
            </w:pPr>
            <w:r>
              <w:rPr>
                <w:rFonts w:hint="cs"/>
                <w:rtl/>
                <w:lang w:bidi="ar-IQ"/>
              </w:rPr>
              <w:t>الثامن</w:t>
            </w:r>
          </w:p>
        </w:tc>
        <w:tc>
          <w:tcPr>
            <w:tcW w:w="1134" w:type="dxa"/>
            <w:shd w:val="clear" w:color="auto" w:fill="auto"/>
          </w:tcPr>
          <w:p w14:paraId="4BE4A056"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1CE7D956"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058986C5" w14:textId="77777777" w:rsidR="00440B8A" w:rsidRPr="00DB131F" w:rsidRDefault="00440B8A" w:rsidP="005A22E0">
            <w:pPr>
              <w:pStyle w:val="NoSpacing"/>
              <w:rPr>
                <w:rFonts w:hint="cs"/>
                <w:lang w:bidi="ar-IQ"/>
              </w:rPr>
            </w:pPr>
            <w:r>
              <w:t xml:space="preserve">Osteoporosis </w:t>
            </w:r>
            <w:r>
              <w:sym w:font="Symbol" w:char="F0B7"/>
            </w:r>
            <w:r>
              <w:t xml:space="preserve"> Arthritis </w:t>
            </w:r>
            <w:r>
              <w:sym w:font="Symbol" w:char="F0B7"/>
            </w:r>
            <w:r>
              <w:t xml:space="preserve"> Joint replacement.</w:t>
            </w:r>
          </w:p>
        </w:tc>
        <w:tc>
          <w:tcPr>
            <w:tcW w:w="1828" w:type="dxa"/>
            <w:shd w:val="clear" w:color="auto" w:fill="auto"/>
            <w:vAlign w:val="center"/>
          </w:tcPr>
          <w:p w14:paraId="0803F4D5" w14:textId="77777777" w:rsidR="00440B8A" w:rsidRPr="00DB131F" w:rsidRDefault="00440B8A" w:rsidP="005A22E0">
            <w:pPr>
              <w:pStyle w:val="NoSpacing"/>
              <w:rPr>
                <w:lang w:bidi="ar-IQ"/>
              </w:rPr>
            </w:pPr>
            <w:r>
              <w:rPr>
                <w:rFonts w:hint="cs"/>
                <w:rtl/>
                <w:lang w:bidi="ar-IQ"/>
              </w:rPr>
              <w:t>محاضرة-</w:t>
            </w:r>
            <w:proofErr w:type="spellStart"/>
            <w:r>
              <w:rPr>
                <w:rFonts w:hint="cs"/>
                <w:rtl/>
                <w:lang w:bidi="ar-IQ"/>
              </w:rPr>
              <w:t>بوربونت</w:t>
            </w:r>
            <w:proofErr w:type="spellEnd"/>
          </w:p>
        </w:tc>
        <w:tc>
          <w:tcPr>
            <w:tcW w:w="2127" w:type="dxa"/>
            <w:shd w:val="clear" w:color="auto" w:fill="auto"/>
            <w:vAlign w:val="center"/>
          </w:tcPr>
          <w:p w14:paraId="1AD44AE0" w14:textId="77777777" w:rsidR="00440B8A" w:rsidRPr="00DB131F" w:rsidRDefault="00440B8A" w:rsidP="005A22E0">
            <w:pPr>
              <w:pStyle w:val="NoSpacing"/>
              <w:rPr>
                <w:lang w:bidi="ar-IQ"/>
              </w:rPr>
            </w:pPr>
            <w:r>
              <w:rPr>
                <w:rFonts w:hint="cs"/>
                <w:rtl/>
                <w:lang w:bidi="ar-IQ"/>
              </w:rPr>
              <w:t>المشاركة في المناقشات</w:t>
            </w:r>
          </w:p>
        </w:tc>
      </w:tr>
      <w:tr w:rsidR="00440B8A" w:rsidRPr="00DB131F" w14:paraId="5E814500" w14:textId="77777777" w:rsidTr="00D92BC6">
        <w:trPr>
          <w:trHeight w:val="399"/>
        </w:trPr>
        <w:tc>
          <w:tcPr>
            <w:tcW w:w="1073" w:type="dxa"/>
            <w:shd w:val="clear" w:color="auto" w:fill="auto"/>
            <w:vAlign w:val="center"/>
          </w:tcPr>
          <w:p w14:paraId="5BABFC1F" w14:textId="77777777" w:rsidR="00440B8A" w:rsidRDefault="00440B8A" w:rsidP="005A22E0">
            <w:pPr>
              <w:pStyle w:val="NoSpacing"/>
              <w:rPr>
                <w:rFonts w:hint="cs"/>
                <w:rtl/>
                <w:lang w:bidi="ar-IQ"/>
              </w:rPr>
            </w:pPr>
            <w:r>
              <w:rPr>
                <w:rFonts w:hint="cs"/>
                <w:rtl/>
                <w:lang w:bidi="ar-IQ"/>
              </w:rPr>
              <w:t>التاسع</w:t>
            </w:r>
          </w:p>
        </w:tc>
        <w:tc>
          <w:tcPr>
            <w:tcW w:w="1134" w:type="dxa"/>
            <w:shd w:val="clear" w:color="auto" w:fill="auto"/>
          </w:tcPr>
          <w:p w14:paraId="6FF42792"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049F04FA"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638EA4E3" w14:textId="77777777" w:rsidR="00440B8A" w:rsidRPr="00DB131F" w:rsidRDefault="00440B8A" w:rsidP="005A22E0">
            <w:pPr>
              <w:pStyle w:val="NoSpacing"/>
              <w:rPr>
                <w:rFonts w:hint="cs"/>
                <w:lang w:bidi="ar-IQ"/>
              </w:rPr>
            </w:pPr>
            <w:r>
              <w:t xml:space="preserve">Nursing management of patients with Cardiovascular disorders: </w:t>
            </w:r>
            <w:r>
              <w:sym w:font="Symbol" w:char="F0B7"/>
            </w:r>
            <w:r>
              <w:t xml:space="preserve"> Assessment and signs and symptoms and diagnostic test. </w:t>
            </w:r>
            <w:r>
              <w:sym w:font="Symbol" w:char="F0B7"/>
            </w:r>
            <w:r>
              <w:t xml:space="preserve"> Valvular heart </w:t>
            </w:r>
            <w:r>
              <w:lastRenderedPageBreak/>
              <w:t>disease (Martial stenosis and regurgitation)</w:t>
            </w:r>
          </w:p>
        </w:tc>
        <w:tc>
          <w:tcPr>
            <w:tcW w:w="1828" w:type="dxa"/>
            <w:shd w:val="clear" w:color="auto" w:fill="auto"/>
            <w:vAlign w:val="center"/>
          </w:tcPr>
          <w:p w14:paraId="72588FE6" w14:textId="77777777" w:rsidR="00440B8A" w:rsidRPr="00DB131F" w:rsidRDefault="00440B8A" w:rsidP="005A22E0">
            <w:pPr>
              <w:pStyle w:val="NoSpacing"/>
              <w:rPr>
                <w:lang w:bidi="ar-IQ"/>
              </w:rPr>
            </w:pPr>
            <w:r>
              <w:rPr>
                <w:rFonts w:hint="cs"/>
                <w:rtl/>
                <w:lang w:bidi="ar-IQ"/>
              </w:rPr>
              <w:lastRenderedPageBreak/>
              <w:t xml:space="preserve">محاضرة </w:t>
            </w:r>
            <w:proofErr w:type="spellStart"/>
            <w:r>
              <w:rPr>
                <w:rFonts w:hint="cs"/>
                <w:rtl/>
                <w:lang w:bidi="ar-IQ"/>
              </w:rPr>
              <w:t>بوربونت</w:t>
            </w:r>
            <w:proofErr w:type="spellEnd"/>
          </w:p>
        </w:tc>
        <w:tc>
          <w:tcPr>
            <w:tcW w:w="2127" w:type="dxa"/>
            <w:shd w:val="clear" w:color="auto" w:fill="auto"/>
            <w:vAlign w:val="center"/>
          </w:tcPr>
          <w:p w14:paraId="4A9558EC" w14:textId="77777777" w:rsidR="00440B8A" w:rsidRPr="00DB131F" w:rsidRDefault="00440B8A" w:rsidP="005A22E0">
            <w:pPr>
              <w:pStyle w:val="NoSpacing"/>
              <w:rPr>
                <w:lang w:bidi="ar-IQ"/>
              </w:rPr>
            </w:pPr>
            <w:r>
              <w:rPr>
                <w:rFonts w:hint="cs"/>
                <w:rtl/>
                <w:lang w:bidi="ar-IQ"/>
              </w:rPr>
              <w:t>اختبار ورقي</w:t>
            </w:r>
          </w:p>
        </w:tc>
      </w:tr>
      <w:tr w:rsidR="00440B8A" w:rsidRPr="00DB131F" w14:paraId="2ED341E1" w14:textId="77777777" w:rsidTr="00D92BC6">
        <w:trPr>
          <w:trHeight w:val="399"/>
        </w:trPr>
        <w:tc>
          <w:tcPr>
            <w:tcW w:w="1073" w:type="dxa"/>
            <w:shd w:val="clear" w:color="auto" w:fill="auto"/>
            <w:vAlign w:val="center"/>
          </w:tcPr>
          <w:p w14:paraId="20410717" w14:textId="77777777" w:rsidR="00440B8A" w:rsidRDefault="00440B8A" w:rsidP="005A22E0">
            <w:pPr>
              <w:pStyle w:val="NoSpacing"/>
              <w:rPr>
                <w:rFonts w:hint="cs"/>
                <w:rtl/>
                <w:lang w:bidi="ar-IQ"/>
              </w:rPr>
            </w:pPr>
            <w:r>
              <w:rPr>
                <w:rFonts w:hint="cs"/>
                <w:rtl/>
                <w:lang w:bidi="ar-IQ"/>
              </w:rPr>
              <w:t>العاشر</w:t>
            </w:r>
          </w:p>
        </w:tc>
        <w:tc>
          <w:tcPr>
            <w:tcW w:w="1134" w:type="dxa"/>
            <w:shd w:val="clear" w:color="auto" w:fill="auto"/>
          </w:tcPr>
          <w:p w14:paraId="79B9BB05"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65489B76"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2D80E665" w14:textId="77777777" w:rsidR="00440B8A" w:rsidRPr="00DB131F" w:rsidRDefault="00440B8A" w:rsidP="005A22E0">
            <w:pPr>
              <w:pStyle w:val="NoSpacing"/>
              <w:rPr>
                <w:rFonts w:hint="cs"/>
                <w:lang w:bidi="ar-IQ"/>
              </w:rPr>
            </w:pPr>
            <w:r>
              <w:t>Valvular disorders(Aortic stenosis and 10 regurgitation</w:t>
            </w:r>
          </w:p>
        </w:tc>
        <w:tc>
          <w:tcPr>
            <w:tcW w:w="1828" w:type="dxa"/>
            <w:shd w:val="clear" w:color="auto" w:fill="auto"/>
            <w:vAlign w:val="center"/>
          </w:tcPr>
          <w:p w14:paraId="45137314" w14:textId="77777777" w:rsidR="00440B8A" w:rsidRPr="00DB131F" w:rsidRDefault="00440B8A" w:rsidP="005A22E0">
            <w:pPr>
              <w:pStyle w:val="NoSpacing"/>
              <w:rPr>
                <w:lang w:bidi="ar-IQ"/>
              </w:rPr>
            </w:pPr>
            <w:r>
              <w:rPr>
                <w:rFonts w:hint="cs"/>
                <w:rtl/>
                <w:lang w:bidi="ar-IQ"/>
              </w:rPr>
              <w:t>فلم + محاضرة</w:t>
            </w:r>
          </w:p>
        </w:tc>
        <w:tc>
          <w:tcPr>
            <w:tcW w:w="2127" w:type="dxa"/>
            <w:shd w:val="clear" w:color="auto" w:fill="auto"/>
            <w:vAlign w:val="center"/>
          </w:tcPr>
          <w:p w14:paraId="16329D8F" w14:textId="77777777" w:rsidR="00440B8A" w:rsidRPr="00DB131F" w:rsidRDefault="00440B8A" w:rsidP="005A22E0">
            <w:pPr>
              <w:pStyle w:val="NoSpacing"/>
              <w:rPr>
                <w:lang w:bidi="ar-IQ"/>
              </w:rPr>
            </w:pPr>
            <w:r>
              <w:rPr>
                <w:rFonts w:hint="cs"/>
                <w:rtl/>
                <w:lang w:bidi="ar-IQ"/>
              </w:rPr>
              <w:t>المشاركة في المناقشات</w:t>
            </w:r>
          </w:p>
        </w:tc>
      </w:tr>
      <w:tr w:rsidR="00440B8A" w:rsidRPr="00DB131F" w14:paraId="5A466704" w14:textId="77777777" w:rsidTr="00D92BC6">
        <w:trPr>
          <w:trHeight w:val="399"/>
        </w:trPr>
        <w:tc>
          <w:tcPr>
            <w:tcW w:w="1073" w:type="dxa"/>
            <w:shd w:val="clear" w:color="auto" w:fill="auto"/>
            <w:vAlign w:val="center"/>
          </w:tcPr>
          <w:p w14:paraId="799320CA" w14:textId="77777777" w:rsidR="00440B8A" w:rsidRDefault="00440B8A" w:rsidP="005A22E0">
            <w:pPr>
              <w:pStyle w:val="NoSpacing"/>
              <w:rPr>
                <w:rFonts w:hint="cs"/>
                <w:rtl/>
                <w:lang w:bidi="ar-IQ"/>
              </w:rPr>
            </w:pPr>
            <w:r>
              <w:rPr>
                <w:rFonts w:hint="cs"/>
                <w:rtl/>
                <w:lang w:bidi="ar-IQ"/>
              </w:rPr>
              <w:t>الحادي عشر</w:t>
            </w:r>
          </w:p>
        </w:tc>
        <w:tc>
          <w:tcPr>
            <w:tcW w:w="1134" w:type="dxa"/>
            <w:shd w:val="clear" w:color="auto" w:fill="auto"/>
          </w:tcPr>
          <w:p w14:paraId="1C5DCD3C"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55974758"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2798DEED" w14:textId="77777777" w:rsidR="00440B8A" w:rsidRPr="00DB131F" w:rsidRDefault="00440B8A" w:rsidP="005A22E0">
            <w:pPr>
              <w:pStyle w:val="NoSpacing"/>
              <w:rPr>
                <w:rFonts w:hint="cs"/>
                <w:lang w:bidi="ar-IQ"/>
              </w:rPr>
            </w:pPr>
            <w:r>
              <w:t xml:space="preserve">Congenital </w:t>
            </w:r>
            <w:proofErr w:type="spellStart"/>
            <w:r>
              <w:t>hear</w:t>
            </w:r>
            <w:proofErr w:type="spellEnd"/>
            <w:r>
              <w:t xml:space="preserve"> disease 11 (ASD, VSD and TOF)</w:t>
            </w:r>
          </w:p>
        </w:tc>
        <w:tc>
          <w:tcPr>
            <w:tcW w:w="1828" w:type="dxa"/>
            <w:shd w:val="clear" w:color="auto" w:fill="auto"/>
            <w:vAlign w:val="center"/>
          </w:tcPr>
          <w:p w14:paraId="2EACE96A" w14:textId="77777777" w:rsidR="00440B8A" w:rsidRPr="00DB131F" w:rsidRDefault="00440B8A" w:rsidP="005A22E0">
            <w:pPr>
              <w:pStyle w:val="NoSpacing"/>
              <w:rPr>
                <w:lang w:bidi="ar-IQ"/>
              </w:rPr>
            </w:pPr>
            <w:r>
              <w:rPr>
                <w:rFonts w:hint="cs"/>
                <w:rtl/>
                <w:lang w:bidi="ar-IQ"/>
              </w:rPr>
              <w:t>محاضرة وممارسة عملية</w:t>
            </w:r>
          </w:p>
        </w:tc>
        <w:tc>
          <w:tcPr>
            <w:tcW w:w="2127" w:type="dxa"/>
            <w:shd w:val="clear" w:color="auto" w:fill="auto"/>
            <w:vAlign w:val="center"/>
          </w:tcPr>
          <w:p w14:paraId="3A834DA4" w14:textId="77777777" w:rsidR="00440B8A" w:rsidRPr="00DB131F" w:rsidRDefault="00440B8A" w:rsidP="005A22E0">
            <w:pPr>
              <w:pStyle w:val="NoSpacing"/>
              <w:rPr>
                <w:lang w:bidi="ar-IQ"/>
              </w:rPr>
            </w:pPr>
            <w:r>
              <w:rPr>
                <w:rFonts w:hint="cs"/>
                <w:rtl/>
                <w:lang w:bidi="ar-IQ"/>
              </w:rPr>
              <w:t>اختبار ورقي</w:t>
            </w:r>
          </w:p>
        </w:tc>
      </w:tr>
      <w:tr w:rsidR="00440B8A" w:rsidRPr="00DB131F" w14:paraId="2C4F0092" w14:textId="77777777" w:rsidTr="00D92BC6">
        <w:trPr>
          <w:trHeight w:val="399"/>
        </w:trPr>
        <w:tc>
          <w:tcPr>
            <w:tcW w:w="1073" w:type="dxa"/>
            <w:shd w:val="clear" w:color="auto" w:fill="auto"/>
            <w:vAlign w:val="center"/>
          </w:tcPr>
          <w:p w14:paraId="59EAE782" w14:textId="77777777" w:rsidR="00440B8A" w:rsidRDefault="00440B8A" w:rsidP="005A22E0">
            <w:pPr>
              <w:pStyle w:val="NoSpacing"/>
              <w:rPr>
                <w:rFonts w:hint="cs"/>
                <w:rtl/>
                <w:lang w:bidi="ar-IQ"/>
              </w:rPr>
            </w:pPr>
            <w:r>
              <w:rPr>
                <w:rFonts w:hint="cs"/>
                <w:rtl/>
                <w:lang w:bidi="ar-IQ"/>
              </w:rPr>
              <w:t>الثاني عشر</w:t>
            </w:r>
          </w:p>
        </w:tc>
        <w:tc>
          <w:tcPr>
            <w:tcW w:w="1134" w:type="dxa"/>
            <w:shd w:val="clear" w:color="auto" w:fill="auto"/>
          </w:tcPr>
          <w:p w14:paraId="23C04503"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22245550"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66E9B401" w14:textId="77777777" w:rsidR="00440B8A" w:rsidRPr="00DB131F" w:rsidRDefault="00440B8A" w:rsidP="005A22E0">
            <w:pPr>
              <w:pStyle w:val="NoSpacing"/>
              <w:rPr>
                <w:rFonts w:hint="cs"/>
                <w:lang w:bidi="ar-IQ"/>
              </w:rPr>
            </w:pPr>
            <w:r>
              <w:t xml:space="preserve">Nursing management of patients with Integumentary disorders: </w:t>
            </w:r>
            <w:r>
              <w:sym w:font="Symbol" w:char="F0B7"/>
            </w:r>
            <w:r>
              <w:t xml:space="preserve"> Assessment integumentary system </w:t>
            </w:r>
            <w:r>
              <w:sym w:font="Symbol" w:char="F0B7"/>
            </w:r>
            <w:r>
              <w:t xml:space="preserve"> Dermatitis. </w:t>
            </w:r>
            <w:r>
              <w:sym w:font="Symbol" w:char="F0B7"/>
            </w:r>
            <w:r>
              <w:t xml:space="preserve"> Autoimmune disease</w:t>
            </w:r>
          </w:p>
        </w:tc>
        <w:tc>
          <w:tcPr>
            <w:tcW w:w="1828" w:type="dxa"/>
            <w:shd w:val="clear" w:color="auto" w:fill="auto"/>
            <w:vAlign w:val="center"/>
          </w:tcPr>
          <w:p w14:paraId="2EAB7151" w14:textId="77777777" w:rsidR="00440B8A" w:rsidRPr="00DB131F" w:rsidRDefault="00440B8A" w:rsidP="005A22E0">
            <w:pPr>
              <w:pStyle w:val="NoSpacing"/>
              <w:rPr>
                <w:lang w:bidi="ar-IQ"/>
              </w:rPr>
            </w:pPr>
            <w:r>
              <w:rPr>
                <w:rFonts w:hint="cs"/>
                <w:rtl/>
                <w:lang w:bidi="ar-IQ"/>
              </w:rPr>
              <w:t xml:space="preserve">محاضرة </w:t>
            </w:r>
            <w:proofErr w:type="spellStart"/>
            <w:r>
              <w:rPr>
                <w:rFonts w:hint="cs"/>
                <w:rtl/>
                <w:lang w:bidi="ar-IQ"/>
              </w:rPr>
              <w:t>بورونت</w:t>
            </w:r>
            <w:proofErr w:type="spellEnd"/>
          </w:p>
        </w:tc>
        <w:tc>
          <w:tcPr>
            <w:tcW w:w="2127" w:type="dxa"/>
            <w:shd w:val="clear" w:color="auto" w:fill="auto"/>
            <w:vAlign w:val="center"/>
          </w:tcPr>
          <w:p w14:paraId="0226F9EF" w14:textId="77777777" w:rsidR="00440B8A" w:rsidRPr="00DB131F" w:rsidRDefault="00440B8A" w:rsidP="005A22E0">
            <w:pPr>
              <w:pStyle w:val="NoSpacing"/>
              <w:rPr>
                <w:lang w:bidi="ar-IQ"/>
              </w:rPr>
            </w:pPr>
            <w:r>
              <w:rPr>
                <w:rFonts w:hint="cs"/>
                <w:rtl/>
                <w:lang w:bidi="ar-IQ"/>
              </w:rPr>
              <w:t>اختبار ورقي</w:t>
            </w:r>
          </w:p>
        </w:tc>
      </w:tr>
      <w:tr w:rsidR="00440B8A" w:rsidRPr="00DB131F" w14:paraId="210CFCE9" w14:textId="77777777" w:rsidTr="00D92BC6">
        <w:trPr>
          <w:trHeight w:val="399"/>
        </w:trPr>
        <w:tc>
          <w:tcPr>
            <w:tcW w:w="1073" w:type="dxa"/>
            <w:shd w:val="clear" w:color="auto" w:fill="auto"/>
            <w:vAlign w:val="center"/>
          </w:tcPr>
          <w:p w14:paraId="6DD5A41A" w14:textId="77777777" w:rsidR="00440B8A" w:rsidRDefault="00440B8A" w:rsidP="005A22E0">
            <w:pPr>
              <w:pStyle w:val="NoSpacing"/>
              <w:rPr>
                <w:rFonts w:hint="cs"/>
                <w:rtl/>
                <w:lang w:bidi="ar-IQ"/>
              </w:rPr>
            </w:pPr>
            <w:r>
              <w:rPr>
                <w:rFonts w:hint="cs"/>
                <w:rtl/>
                <w:lang w:bidi="ar-IQ"/>
              </w:rPr>
              <w:t>الثالث عشر</w:t>
            </w:r>
          </w:p>
        </w:tc>
        <w:tc>
          <w:tcPr>
            <w:tcW w:w="1134" w:type="dxa"/>
            <w:shd w:val="clear" w:color="auto" w:fill="auto"/>
          </w:tcPr>
          <w:p w14:paraId="380559BB"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40501E25"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5CA148A8" w14:textId="77777777" w:rsidR="00440B8A" w:rsidRPr="00DB131F" w:rsidRDefault="00440B8A" w:rsidP="005A22E0">
            <w:pPr>
              <w:pStyle w:val="NoSpacing"/>
              <w:rPr>
                <w:rFonts w:hint="cs"/>
                <w:lang w:bidi="ar-IQ"/>
              </w:rPr>
            </w:pPr>
            <w:r>
              <w:t xml:space="preserve">Nursing management of patients with Eye, Nose and Throat </w:t>
            </w:r>
            <w:r>
              <w:lastRenderedPageBreak/>
              <w:t xml:space="preserve">(ENT): </w:t>
            </w:r>
            <w:r>
              <w:sym w:font="Symbol" w:char="F0B7"/>
            </w:r>
            <w:r>
              <w:t xml:space="preserve"> Sinusitis </w:t>
            </w:r>
            <w:r>
              <w:sym w:font="Symbol" w:char="F0B7"/>
            </w:r>
            <w:r>
              <w:t xml:space="preserve"> Tonsillitis </w:t>
            </w:r>
            <w:r>
              <w:sym w:font="Symbol" w:char="F0B7"/>
            </w:r>
            <w:r>
              <w:t xml:space="preserve"> Otitis media </w:t>
            </w:r>
            <w:r>
              <w:sym w:font="Symbol" w:char="F0B7"/>
            </w:r>
            <w:r>
              <w:t xml:space="preserve"> Ca larynx</w:t>
            </w:r>
          </w:p>
        </w:tc>
        <w:tc>
          <w:tcPr>
            <w:tcW w:w="1828" w:type="dxa"/>
            <w:shd w:val="clear" w:color="auto" w:fill="auto"/>
            <w:vAlign w:val="center"/>
          </w:tcPr>
          <w:p w14:paraId="326D3F5B" w14:textId="77777777" w:rsidR="00440B8A" w:rsidRPr="00DB131F" w:rsidRDefault="00440B8A" w:rsidP="005A22E0">
            <w:pPr>
              <w:pStyle w:val="NoSpacing"/>
              <w:rPr>
                <w:lang w:bidi="ar-IQ"/>
              </w:rPr>
            </w:pPr>
            <w:r>
              <w:rPr>
                <w:rFonts w:hint="cs"/>
                <w:rtl/>
                <w:lang w:bidi="ar-IQ"/>
              </w:rPr>
              <w:lastRenderedPageBreak/>
              <w:t xml:space="preserve">محاضرة </w:t>
            </w:r>
            <w:proofErr w:type="spellStart"/>
            <w:r>
              <w:rPr>
                <w:rFonts w:hint="cs"/>
                <w:rtl/>
                <w:lang w:bidi="ar-IQ"/>
              </w:rPr>
              <w:t>بوربونت</w:t>
            </w:r>
            <w:proofErr w:type="spellEnd"/>
          </w:p>
        </w:tc>
        <w:tc>
          <w:tcPr>
            <w:tcW w:w="2127" w:type="dxa"/>
            <w:shd w:val="clear" w:color="auto" w:fill="auto"/>
            <w:vAlign w:val="center"/>
          </w:tcPr>
          <w:p w14:paraId="2424563C" w14:textId="77777777" w:rsidR="00440B8A" w:rsidRPr="00DB131F" w:rsidRDefault="00440B8A" w:rsidP="005A22E0">
            <w:pPr>
              <w:pStyle w:val="NoSpacing"/>
              <w:rPr>
                <w:lang w:bidi="ar-IQ"/>
              </w:rPr>
            </w:pPr>
            <w:r>
              <w:rPr>
                <w:rFonts w:hint="cs"/>
                <w:rtl/>
                <w:lang w:bidi="ar-IQ"/>
              </w:rPr>
              <w:t>اختبار ورقي</w:t>
            </w:r>
          </w:p>
        </w:tc>
      </w:tr>
      <w:tr w:rsidR="00440B8A" w:rsidRPr="00DB131F" w14:paraId="3241C20B" w14:textId="77777777" w:rsidTr="00D92BC6">
        <w:trPr>
          <w:trHeight w:val="399"/>
        </w:trPr>
        <w:tc>
          <w:tcPr>
            <w:tcW w:w="1073" w:type="dxa"/>
            <w:shd w:val="clear" w:color="auto" w:fill="auto"/>
            <w:vAlign w:val="center"/>
          </w:tcPr>
          <w:p w14:paraId="0A4F4A91" w14:textId="77777777" w:rsidR="00440B8A" w:rsidRDefault="00440B8A" w:rsidP="005A22E0">
            <w:pPr>
              <w:pStyle w:val="NoSpacing"/>
              <w:rPr>
                <w:rFonts w:hint="cs"/>
                <w:rtl/>
                <w:lang w:bidi="ar-IQ"/>
              </w:rPr>
            </w:pPr>
            <w:r>
              <w:rPr>
                <w:rFonts w:hint="cs"/>
                <w:rtl/>
                <w:lang w:bidi="ar-IQ"/>
              </w:rPr>
              <w:t>الرابع عشر</w:t>
            </w:r>
          </w:p>
        </w:tc>
        <w:tc>
          <w:tcPr>
            <w:tcW w:w="1134" w:type="dxa"/>
            <w:shd w:val="clear" w:color="auto" w:fill="auto"/>
          </w:tcPr>
          <w:p w14:paraId="1EEC60F0"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6D4F9CDE"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2241EE01" w14:textId="77777777" w:rsidR="00440B8A" w:rsidRPr="00DB131F" w:rsidRDefault="00440B8A" w:rsidP="005A22E0">
            <w:pPr>
              <w:pStyle w:val="NoSpacing"/>
              <w:rPr>
                <w:rFonts w:hint="cs"/>
                <w:lang w:bidi="ar-IQ"/>
              </w:rPr>
            </w:pPr>
            <w:r>
              <w:t xml:space="preserve">Nursing management of patients with ophthalmic disorders. </w:t>
            </w:r>
            <w:r>
              <w:sym w:font="Symbol" w:char="F0B7"/>
            </w:r>
            <w:r>
              <w:t xml:space="preserve"> Assessment and diagnostic test </w:t>
            </w:r>
            <w:r>
              <w:sym w:font="Symbol" w:char="F0B7"/>
            </w:r>
            <w:r>
              <w:t xml:space="preserve"> Cataract </w:t>
            </w:r>
            <w:r>
              <w:sym w:font="Symbol" w:char="F0B7"/>
            </w:r>
            <w:r>
              <w:t xml:space="preserve"> </w:t>
            </w:r>
            <w:proofErr w:type="spellStart"/>
            <w:r>
              <w:t>Gulcoma</w:t>
            </w:r>
            <w:proofErr w:type="spellEnd"/>
            <w:r>
              <w:t>.</w:t>
            </w:r>
          </w:p>
        </w:tc>
        <w:tc>
          <w:tcPr>
            <w:tcW w:w="1828" w:type="dxa"/>
            <w:shd w:val="clear" w:color="auto" w:fill="auto"/>
            <w:vAlign w:val="center"/>
          </w:tcPr>
          <w:p w14:paraId="565471DB" w14:textId="77777777" w:rsidR="00440B8A" w:rsidRPr="00DB131F" w:rsidRDefault="00440B8A" w:rsidP="005A22E0">
            <w:pPr>
              <w:pStyle w:val="NoSpacing"/>
              <w:rPr>
                <w:lang w:bidi="ar-IQ"/>
              </w:rPr>
            </w:pPr>
            <w:r>
              <w:rPr>
                <w:rFonts w:hint="cs"/>
                <w:rtl/>
                <w:lang w:bidi="ar-IQ"/>
              </w:rPr>
              <w:t>محاضرة</w:t>
            </w:r>
          </w:p>
        </w:tc>
        <w:tc>
          <w:tcPr>
            <w:tcW w:w="2127" w:type="dxa"/>
            <w:shd w:val="clear" w:color="auto" w:fill="auto"/>
            <w:vAlign w:val="center"/>
          </w:tcPr>
          <w:p w14:paraId="00A0C211" w14:textId="77777777" w:rsidR="00440B8A" w:rsidRPr="00DB131F" w:rsidRDefault="00440B8A" w:rsidP="005A22E0">
            <w:pPr>
              <w:pStyle w:val="NoSpacing"/>
              <w:rPr>
                <w:lang w:bidi="ar-IQ"/>
              </w:rPr>
            </w:pPr>
            <w:r>
              <w:rPr>
                <w:rFonts w:hint="cs"/>
                <w:rtl/>
                <w:lang w:bidi="ar-IQ"/>
              </w:rPr>
              <w:t>المشاركة في المناقشات</w:t>
            </w:r>
          </w:p>
        </w:tc>
      </w:tr>
      <w:tr w:rsidR="00440B8A" w:rsidRPr="00DB131F" w14:paraId="52A58E87" w14:textId="77777777" w:rsidTr="00D92BC6">
        <w:trPr>
          <w:trHeight w:val="399"/>
        </w:trPr>
        <w:tc>
          <w:tcPr>
            <w:tcW w:w="1073" w:type="dxa"/>
            <w:shd w:val="clear" w:color="auto" w:fill="auto"/>
            <w:vAlign w:val="center"/>
          </w:tcPr>
          <w:p w14:paraId="1FBDFEDC" w14:textId="77777777" w:rsidR="00440B8A" w:rsidRDefault="00440B8A" w:rsidP="005A22E0">
            <w:pPr>
              <w:pStyle w:val="NoSpacing"/>
              <w:rPr>
                <w:rFonts w:hint="cs"/>
                <w:rtl/>
                <w:lang w:bidi="ar-IQ"/>
              </w:rPr>
            </w:pPr>
            <w:r>
              <w:rPr>
                <w:rFonts w:hint="cs"/>
                <w:rtl/>
                <w:lang w:bidi="ar-IQ"/>
              </w:rPr>
              <w:t>الخامس عشر</w:t>
            </w:r>
          </w:p>
        </w:tc>
        <w:tc>
          <w:tcPr>
            <w:tcW w:w="1134" w:type="dxa"/>
            <w:shd w:val="clear" w:color="auto" w:fill="auto"/>
          </w:tcPr>
          <w:p w14:paraId="56E6FB40" w14:textId="77777777" w:rsidR="00440B8A" w:rsidRPr="00DB131F" w:rsidRDefault="00440B8A" w:rsidP="005A22E0">
            <w:pPr>
              <w:pStyle w:val="NoSpacing"/>
              <w:rPr>
                <w:lang w:bidi="ar-IQ"/>
              </w:rPr>
            </w:pPr>
            <w:r w:rsidRPr="00850ADD">
              <w:rPr>
                <w:rtl/>
              </w:rPr>
              <w:t>4ساعة</w:t>
            </w:r>
          </w:p>
        </w:tc>
        <w:tc>
          <w:tcPr>
            <w:tcW w:w="1675" w:type="dxa"/>
            <w:shd w:val="clear" w:color="auto" w:fill="auto"/>
            <w:vAlign w:val="center"/>
          </w:tcPr>
          <w:p w14:paraId="7641A6B8" w14:textId="77777777" w:rsidR="00440B8A" w:rsidRPr="0017272E" w:rsidRDefault="00440B8A" w:rsidP="005A22E0">
            <w:pPr>
              <w:pStyle w:val="NoSpacing"/>
              <w:rPr>
                <w:rFonts w:hint="cs"/>
                <w:rtl/>
              </w:rPr>
            </w:pPr>
            <w:r>
              <w:rPr>
                <w:rFonts w:hint="cs"/>
                <w:rtl/>
              </w:rPr>
              <w:t>=</w:t>
            </w:r>
          </w:p>
        </w:tc>
        <w:tc>
          <w:tcPr>
            <w:tcW w:w="1883" w:type="dxa"/>
            <w:shd w:val="clear" w:color="auto" w:fill="auto"/>
            <w:vAlign w:val="center"/>
          </w:tcPr>
          <w:p w14:paraId="4FA5C88B" w14:textId="77777777" w:rsidR="00440B8A" w:rsidRPr="00DB131F" w:rsidRDefault="00440B8A" w:rsidP="005A22E0">
            <w:pPr>
              <w:pStyle w:val="NoSpacing"/>
              <w:rPr>
                <w:rFonts w:hint="cs"/>
                <w:lang w:bidi="ar-IQ"/>
              </w:rPr>
            </w:pPr>
            <w:r>
              <w:t xml:space="preserve">Cataract </w:t>
            </w:r>
            <w:r>
              <w:sym w:font="Symbol" w:char="F0B7"/>
            </w:r>
            <w:r>
              <w:t xml:space="preserve"> </w:t>
            </w:r>
            <w:proofErr w:type="spellStart"/>
            <w:r>
              <w:t>Gulcoma</w:t>
            </w:r>
            <w:proofErr w:type="spellEnd"/>
          </w:p>
        </w:tc>
        <w:tc>
          <w:tcPr>
            <w:tcW w:w="1828" w:type="dxa"/>
            <w:shd w:val="clear" w:color="auto" w:fill="auto"/>
            <w:vAlign w:val="center"/>
          </w:tcPr>
          <w:p w14:paraId="260B6553" w14:textId="77777777" w:rsidR="00440B8A" w:rsidRPr="00DB131F" w:rsidRDefault="00440B8A" w:rsidP="005A22E0">
            <w:pPr>
              <w:pStyle w:val="NoSpacing"/>
              <w:rPr>
                <w:lang w:bidi="ar-IQ"/>
              </w:rPr>
            </w:pPr>
            <w:r>
              <w:rPr>
                <w:rFonts w:hint="cs"/>
                <w:rtl/>
                <w:lang w:bidi="ar-IQ"/>
              </w:rPr>
              <w:t>محاضرة</w:t>
            </w:r>
          </w:p>
        </w:tc>
        <w:tc>
          <w:tcPr>
            <w:tcW w:w="2127" w:type="dxa"/>
            <w:shd w:val="clear" w:color="auto" w:fill="auto"/>
            <w:vAlign w:val="center"/>
          </w:tcPr>
          <w:p w14:paraId="1E3AD90D" w14:textId="77777777" w:rsidR="00440B8A" w:rsidRPr="00DB131F" w:rsidRDefault="00440B8A" w:rsidP="005A22E0">
            <w:pPr>
              <w:pStyle w:val="NoSpacing"/>
              <w:rPr>
                <w:lang w:bidi="ar-IQ"/>
              </w:rPr>
            </w:pPr>
            <w:r>
              <w:rPr>
                <w:rFonts w:hint="cs"/>
                <w:rtl/>
                <w:lang w:bidi="ar-IQ"/>
              </w:rPr>
              <w:t>المشاركة في المناقشات</w:t>
            </w:r>
          </w:p>
        </w:tc>
      </w:tr>
    </w:tbl>
    <w:p w14:paraId="3459C3D6" w14:textId="77777777" w:rsidR="00440B8A" w:rsidRPr="00807DE1" w:rsidRDefault="00440B8A" w:rsidP="00807DE1">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440B8A" w:rsidRPr="00DB131F" w14:paraId="7D9A4FE8" w14:textId="77777777" w:rsidTr="00221F12">
        <w:trPr>
          <w:trHeight w:val="477"/>
        </w:trPr>
        <w:tc>
          <w:tcPr>
            <w:tcW w:w="9720" w:type="dxa"/>
            <w:gridSpan w:val="2"/>
            <w:shd w:val="clear" w:color="auto" w:fill="auto"/>
            <w:vAlign w:val="center"/>
          </w:tcPr>
          <w:p w14:paraId="72BAA6B5" w14:textId="77777777" w:rsidR="00440B8A" w:rsidRPr="00DB131F" w:rsidRDefault="00440B8A" w:rsidP="00440B8A">
            <w:pPr>
              <w:numPr>
                <w:ilvl w:val="0"/>
                <w:numId w:val="16"/>
              </w:numPr>
              <w:tabs>
                <w:tab w:val="left" w:pos="252"/>
                <w:tab w:val="left" w:pos="432"/>
              </w:tabs>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 xml:space="preserve">البنية التحتية </w:t>
            </w:r>
          </w:p>
        </w:tc>
      </w:tr>
      <w:tr w:rsidR="00440B8A" w:rsidRPr="00DB131F" w14:paraId="3F0DDBBA" w14:textId="77777777" w:rsidTr="00221F12">
        <w:trPr>
          <w:trHeight w:val="1175"/>
        </w:trPr>
        <w:tc>
          <w:tcPr>
            <w:tcW w:w="4007" w:type="dxa"/>
            <w:shd w:val="clear" w:color="auto" w:fill="auto"/>
            <w:vAlign w:val="center"/>
          </w:tcPr>
          <w:p w14:paraId="23F875B0" w14:textId="77777777" w:rsidR="00440B8A" w:rsidRPr="00DB131F" w:rsidRDefault="00440B8A" w:rsidP="00440B8A">
            <w:pPr>
              <w:numPr>
                <w:ilvl w:val="0"/>
                <w:numId w:val="17"/>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الكتب المقررة المطلوبة</w:t>
            </w:r>
          </w:p>
        </w:tc>
        <w:tc>
          <w:tcPr>
            <w:tcW w:w="5713" w:type="dxa"/>
            <w:shd w:val="clear" w:color="auto" w:fill="auto"/>
            <w:vAlign w:val="center"/>
          </w:tcPr>
          <w:p w14:paraId="0DC7A4E7" w14:textId="77777777" w:rsidR="00440B8A" w:rsidRPr="0019034E" w:rsidRDefault="00440B8A" w:rsidP="001F3D61">
            <w:pPr>
              <w:bidi w:val="0"/>
              <w:ind w:left="360"/>
              <w:rPr>
                <w:rFonts w:ascii="Cambria" w:hAnsi="Cambria"/>
                <w:color w:val="000000"/>
                <w:sz w:val="28"/>
                <w:szCs w:val="28"/>
                <w:lang w:bidi="ar-IQ"/>
              </w:rPr>
            </w:pPr>
            <w:r>
              <w:sym w:font="Symbol" w:char="F0B7"/>
            </w:r>
            <w:r>
              <w:t xml:space="preserve"> Williams, L., and hopper, P., (2015). Understanding medical surgical nursing, 5th edition, F.A. Davis company, USA.</w:t>
            </w:r>
          </w:p>
        </w:tc>
      </w:tr>
      <w:tr w:rsidR="00440B8A" w:rsidRPr="00DB131F" w14:paraId="1174346B" w14:textId="77777777" w:rsidTr="00221F12">
        <w:trPr>
          <w:trHeight w:val="716"/>
        </w:trPr>
        <w:tc>
          <w:tcPr>
            <w:tcW w:w="4007" w:type="dxa"/>
            <w:shd w:val="clear" w:color="auto" w:fill="auto"/>
            <w:vAlign w:val="center"/>
          </w:tcPr>
          <w:p w14:paraId="11B3560D" w14:textId="77777777" w:rsidR="00440B8A" w:rsidRPr="00DB131F" w:rsidRDefault="00440B8A" w:rsidP="00440B8A">
            <w:pPr>
              <w:numPr>
                <w:ilvl w:val="0"/>
                <w:numId w:val="17"/>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المراجع الرئيسية (المصادر)</w:t>
            </w:r>
          </w:p>
        </w:tc>
        <w:tc>
          <w:tcPr>
            <w:tcW w:w="5713" w:type="dxa"/>
            <w:shd w:val="clear" w:color="auto" w:fill="auto"/>
            <w:vAlign w:val="center"/>
          </w:tcPr>
          <w:p w14:paraId="27F8DE48" w14:textId="77777777" w:rsidR="00440B8A" w:rsidRPr="0017272E" w:rsidRDefault="00440B8A" w:rsidP="0017272E">
            <w:pPr>
              <w:bidi w:val="0"/>
              <w:ind w:left="360"/>
              <w:rPr>
                <w:rFonts w:cs="Simplified Arabic" w:hint="cs"/>
                <w:b/>
                <w:bCs/>
                <w:sz w:val="28"/>
                <w:szCs w:val="28"/>
                <w:lang w:bidi="ar-IQ"/>
              </w:rPr>
            </w:pPr>
            <w:r>
              <w:t xml:space="preserve">Hinkle, J., Cheever, K. (2018). Brunner and </w:t>
            </w:r>
            <w:proofErr w:type="spellStart"/>
            <w:r>
              <w:t>Suddarth’s</w:t>
            </w:r>
            <w:proofErr w:type="spellEnd"/>
            <w:r>
              <w:t>, Text book of medical surgical Nursing. 14th Edition. Wolters Kluwer, Lippincott co.</w:t>
            </w:r>
          </w:p>
        </w:tc>
      </w:tr>
      <w:tr w:rsidR="00440B8A" w:rsidRPr="00DB131F" w14:paraId="4294AB2F" w14:textId="77777777" w:rsidTr="00221F12">
        <w:trPr>
          <w:trHeight w:val="1247"/>
        </w:trPr>
        <w:tc>
          <w:tcPr>
            <w:tcW w:w="4007" w:type="dxa"/>
            <w:shd w:val="clear" w:color="auto" w:fill="auto"/>
            <w:vAlign w:val="center"/>
          </w:tcPr>
          <w:p w14:paraId="320BB28E" w14:textId="77777777" w:rsidR="00440B8A" w:rsidRPr="00DB131F" w:rsidRDefault="00440B8A" w:rsidP="00440B8A">
            <w:pPr>
              <w:numPr>
                <w:ilvl w:val="0"/>
                <w:numId w:val="18"/>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lastRenderedPageBreak/>
              <w:t>الكتب والمراجع التي يوصى بها (المجلات العلمية ،التقارير ،.....)</w:t>
            </w:r>
            <w:r w:rsidRPr="00DB131F">
              <w:rPr>
                <w:rFonts w:ascii="Cambria" w:hAnsi="Cambria"/>
                <w:color w:val="000000"/>
                <w:sz w:val="28"/>
                <w:szCs w:val="28"/>
                <w:rtl/>
                <w:lang w:bidi="ar-IQ"/>
              </w:rPr>
              <w:t xml:space="preserve"> </w:t>
            </w:r>
          </w:p>
        </w:tc>
        <w:tc>
          <w:tcPr>
            <w:tcW w:w="5713" w:type="dxa"/>
            <w:shd w:val="clear" w:color="auto" w:fill="auto"/>
            <w:vAlign w:val="center"/>
          </w:tcPr>
          <w:p w14:paraId="05CDC895" w14:textId="77777777" w:rsidR="00440B8A" w:rsidRPr="0017272E" w:rsidRDefault="00440B8A" w:rsidP="0017272E">
            <w:pPr>
              <w:tabs>
                <w:tab w:val="left" w:pos="1290"/>
              </w:tabs>
              <w:bidi w:val="0"/>
              <w:rPr>
                <w:sz w:val="28"/>
                <w:szCs w:val="28"/>
                <w:lang w:bidi="ar-IQ"/>
              </w:rPr>
            </w:pPr>
            <w:r>
              <w:t xml:space="preserve">Hinkle, J., Cheever, K. (2021). Brunner and </w:t>
            </w:r>
            <w:proofErr w:type="spellStart"/>
            <w:r>
              <w:t>Suddarth’s</w:t>
            </w:r>
            <w:proofErr w:type="spellEnd"/>
            <w:r>
              <w:t>, Text book of medical surgical Nursing. 15th Edition. Wolters Kluwer, Lippincott co.</w:t>
            </w:r>
          </w:p>
        </w:tc>
      </w:tr>
      <w:tr w:rsidR="00440B8A" w:rsidRPr="00DB131F" w14:paraId="0A7045AB" w14:textId="77777777" w:rsidTr="00221F12">
        <w:trPr>
          <w:trHeight w:val="1247"/>
        </w:trPr>
        <w:tc>
          <w:tcPr>
            <w:tcW w:w="4007" w:type="dxa"/>
            <w:shd w:val="clear" w:color="auto" w:fill="auto"/>
            <w:vAlign w:val="center"/>
          </w:tcPr>
          <w:p w14:paraId="5C78069C" w14:textId="77777777" w:rsidR="00440B8A" w:rsidRDefault="00440B8A" w:rsidP="00440B8A">
            <w:pPr>
              <w:numPr>
                <w:ilvl w:val="0"/>
                <w:numId w:val="18"/>
              </w:numPr>
              <w:autoSpaceDE w:val="0"/>
              <w:autoSpaceDN w:val="0"/>
              <w:adjustRightInd w:val="0"/>
              <w:rPr>
                <w:rFonts w:ascii="Cambria" w:hAnsi="Cambria" w:hint="cs"/>
                <w:color w:val="000000"/>
                <w:sz w:val="28"/>
                <w:szCs w:val="28"/>
                <w:rtl/>
                <w:lang w:bidi="ar-IQ"/>
              </w:rPr>
            </w:pPr>
            <w:r>
              <w:rPr>
                <w:rFonts w:ascii="Cambria" w:hAnsi="Cambria" w:hint="cs"/>
                <w:color w:val="000000"/>
                <w:sz w:val="28"/>
                <w:szCs w:val="28"/>
                <w:rtl/>
                <w:lang w:bidi="ar-IQ"/>
              </w:rPr>
              <w:t>المراجع الالكترونية ،مواقع الانترنيت ،.....</w:t>
            </w:r>
          </w:p>
        </w:tc>
        <w:tc>
          <w:tcPr>
            <w:tcW w:w="5713" w:type="dxa"/>
            <w:shd w:val="clear" w:color="auto" w:fill="auto"/>
            <w:vAlign w:val="center"/>
          </w:tcPr>
          <w:p w14:paraId="03A27507" w14:textId="77777777" w:rsidR="00440B8A" w:rsidRPr="0017272E" w:rsidRDefault="00440B8A" w:rsidP="001F3D61">
            <w:pPr>
              <w:tabs>
                <w:tab w:val="right" w:pos="426"/>
              </w:tabs>
              <w:autoSpaceDE w:val="0"/>
              <w:autoSpaceDN w:val="0"/>
              <w:bidi w:val="0"/>
              <w:adjustRightInd w:val="0"/>
              <w:ind w:left="360"/>
              <w:rPr>
                <w:rFonts w:hint="cs"/>
                <w:color w:val="000000"/>
                <w:sz w:val="28"/>
                <w:szCs w:val="28"/>
              </w:rPr>
            </w:pPr>
          </w:p>
        </w:tc>
      </w:tr>
    </w:tbl>
    <w:p w14:paraId="102D6679" w14:textId="77777777" w:rsidR="00440B8A" w:rsidRDefault="00440B8A" w:rsidP="00F80574">
      <w:pPr>
        <w:rPr>
          <w:rFonts w:hint="cs"/>
          <w:rtl/>
        </w:rPr>
      </w:pPr>
    </w:p>
    <w:p w14:paraId="38C0F006" w14:textId="77777777" w:rsidR="00440B8A" w:rsidRDefault="00440B8A" w:rsidP="00F80574">
      <w:pPr>
        <w:rPr>
          <w:rFonts w:hint="cs"/>
          <w:rtl/>
        </w:rPr>
      </w:pPr>
    </w:p>
    <w:p w14:paraId="5CC4D545" w14:textId="77777777" w:rsidR="00440B8A" w:rsidRDefault="00440B8A" w:rsidP="00F80574">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DB131F" w14:paraId="763206D4" w14:textId="77777777" w:rsidTr="00221F12">
        <w:trPr>
          <w:trHeight w:val="419"/>
        </w:trPr>
        <w:tc>
          <w:tcPr>
            <w:tcW w:w="9720" w:type="dxa"/>
            <w:shd w:val="clear" w:color="auto" w:fill="auto"/>
            <w:vAlign w:val="center"/>
          </w:tcPr>
          <w:p w14:paraId="06368FA9" w14:textId="77777777" w:rsidR="00440B8A" w:rsidRPr="00DB131F" w:rsidRDefault="00440B8A" w:rsidP="00440B8A">
            <w:pPr>
              <w:numPr>
                <w:ilvl w:val="0"/>
                <w:numId w:val="16"/>
              </w:numPr>
              <w:tabs>
                <w:tab w:val="left" w:pos="507"/>
              </w:tabs>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خطة تطوير المقرر الدراسي</w:t>
            </w:r>
          </w:p>
        </w:tc>
      </w:tr>
      <w:tr w:rsidR="00440B8A" w:rsidRPr="00DB131F" w14:paraId="5681EF1F" w14:textId="77777777" w:rsidTr="003C2E50">
        <w:trPr>
          <w:trHeight w:val="1505"/>
        </w:trPr>
        <w:tc>
          <w:tcPr>
            <w:tcW w:w="9720" w:type="dxa"/>
            <w:shd w:val="clear" w:color="auto" w:fill="auto"/>
            <w:vAlign w:val="center"/>
          </w:tcPr>
          <w:p w14:paraId="783CFB4F" w14:textId="77777777" w:rsidR="00440B8A" w:rsidRPr="0017272E" w:rsidRDefault="00440B8A" w:rsidP="00DB131F">
            <w:pPr>
              <w:autoSpaceDE w:val="0"/>
              <w:autoSpaceDN w:val="0"/>
              <w:adjustRightInd w:val="0"/>
              <w:rPr>
                <w:rFonts w:ascii="Cambria" w:hAnsi="Cambria"/>
                <w:color w:val="000000"/>
                <w:sz w:val="28"/>
                <w:szCs w:val="28"/>
                <w:lang w:bidi="ar-IQ"/>
              </w:rPr>
            </w:pPr>
            <w:r w:rsidRPr="0017272E">
              <w:rPr>
                <w:rFonts w:ascii="Cambria" w:hAnsi="Cambria"/>
                <w:color w:val="000000"/>
                <w:sz w:val="28"/>
                <w:szCs w:val="28"/>
                <w:rtl/>
                <w:lang w:bidi="ar-IQ"/>
              </w:rPr>
              <w:t>اعادة النظر بتطوير المناهج  بشكل دوري على ضوء المستجدات الحديثة</w:t>
            </w:r>
          </w:p>
        </w:tc>
      </w:tr>
    </w:tbl>
    <w:p w14:paraId="51BF67FB" w14:textId="77777777" w:rsidR="00440B8A" w:rsidRPr="002A432E" w:rsidRDefault="00440B8A" w:rsidP="00C038CD">
      <w:pPr>
        <w:spacing w:after="240" w:line="276" w:lineRule="auto"/>
        <w:rPr>
          <w:rFonts w:hint="cs"/>
          <w:sz w:val="24"/>
          <w:szCs w:val="24"/>
          <w:rtl/>
          <w:lang w:bidi="ar-IQ"/>
        </w:rPr>
      </w:pPr>
    </w:p>
    <w:p w14:paraId="2AB1C932" w14:textId="77777777" w:rsidR="00440B8A" w:rsidRDefault="00440B8A" w:rsidP="00063AD7">
      <w:pPr>
        <w:pStyle w:val="Heading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lastRenderedPageBreak/>
        <w:t xml:space="preserve">  </w:t>
      </w:r>
      <w:r>
        <w:rPr>
          <w:rFonts w:ascii="Simplified Arabic" w:hAnsi="Simplified Arabic" w:cs="Simplified Arabic"/>
          <w:sz w:val="28"/>
          <w:szCs w:val="28"/>
          <w:u w:val="none"/>
          <w:rtl/>
        </w:rPr>
        <w:t>وزارة التعليم العالي والبـحث العلمي</w:t>
      </w:r>
    </w:p>
    <w:p w14:paraId="01804781" w14:textId="77777777" w:rsidR="00440B8A" w:rsidRDefault="00440B8A" w:rsidP="00063AD7">
      <w:pPr>
        <w:pStyle w:val="Heading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14:paraId="3143C627" w14:textId="77777777" w:rsidR="00440B8A" w:rsidRDefault="00440B8A"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14:paraId="1015990B" w14:textId="77777777" w:rsidR="00440B8A" w:rsidRDefault="00440B8A" w:rsidP="009C2C08">
      <w:pPr>
        <w:tabs>
          <w:tab w:val="left" w:pos="2488"/>
        </w:tabs>
        <w:rPr>
          <w:rFonts w:ascii="Arial" w:hAnsi="Arial" w:cs="Arial"/>
          <w:b/>
          <w:bCs/>
          <w:sz w:val="28"/>
          <w:szCs w:val="28"/>
          <w:rtl/>
        </w:rPr>
      </w:pPr>
      <w:r>
        <w:rPr>
          <w:rFonts w:ascii="Simplified Arabic" w:hAnsi="Simplified Arabic" w:cs="Simplified Arabic"/>
          <w:b/>
          <w:bCs/>
          <w:sz w:val="28"/>
          <w:szCs w:val="28"/>
          <w:rtl/>
        </w:rPr>
        <w:t xml:space="preserve">         </w:t>
      </w:r>
    </w:p>
    <w:p w14:paraId="279CF5EE" w14:textId="77777777" w:rsidR="00440B8A" w:rsidRDefault="00440B8A" w:rsidP="00063AD7">
      <w:pPr>
        <w:rPr>
          <w:sz w:val="16"/>
          <w:szCs w:val="16"/>
          <w:rtl/>
        </w:rPr>
      </w:pPr>
    </w:p>
    <w:p w14:paraId="4B936CC3" w14:textId="77777777" w:rsidR="00440B8A" w:rsidRDefault="00440B8A" w:rsidP="00182552">
      <w:pPr>
        <w:rPr>
          <w:rFonts w:hint="cs"/>
          <w:rtl/>
        </w:rPr>
      </w:pPr>
    </w:p>
    <w:p w14:paraId="71C046FF" w14:textId="77777777" w:rsidR="00440B8A" w:rsidRDefault="00440B8A" w:rsidP="00182552">
      <w:pPr>
        <w:rPr>
          <w:rFonts w:hint="cs"/>
          <w:rtl/>
          <w:lang w:bidi="ar-IQ"/>
        </w:rPr>
      </w:pPr>
    </w:p>
    <w:p w14:paraId="7870982C" w14:textId="77777777" w:rsidR="00440B8A" w:rsidRDefault="00440B8A" w:rsidP="00182552">
      <w:pPr>
        <w:rPr>
          <w:rtl/>
          <w:lang w:bidi="ar-IQ"/>
        </w:rPr>
      </w:pPr>
    </w:p>
    <w:p w14:paraId="128AD3C9" w14:textId="77777777" w:rsidR="00440B8A" w:rsidRPr="00291AF6" w:rsidRDefault="00440B8A" w:rsidP="00063AD7">
      <w:pPr>
        <w:jc w:val="center"/>
        <w:rPr>
          <w:b/>
          <w:bCs/>
          <w:kern w:val="96"/>
          <w:sz w:val="56"/>
          <w:szCs w:val="56"/>
          <w:rtl/>
        </w:rPr>
      </w:pPr>
      <w:r w:rsidRPr="00291AF6">
        <w:rPr>
          <w:b/>
          <w:bCs/>
          <w:kern w:val="96"/>
          <w:sz w:val="56"/>
          <w:szCs w:val="56"/>
          <w:rtl/>
        </w:rPr>
        <w:t>ا</w:t>
      </w:r>
      <w:r>
        <w:rPr>
          <w:rFonts w:hint="cs"/>
          <w:b/>
          <w:bCs/>
          <w:kern w:val="96"/>
          <w:sz w:val="56"/>
          <w:szCs w:val="56"/>
          <w:rtl/>
        </w:rPr>
        <w:t>ستمارة وصف البرنامج الأكاديمي</w:t>
      </w:r>
      <w:r>
        <w:rPr>
          <w:b/>
          <w:bCs/>
          <w:kern w:val="96"/>
          <w:sz w:val="56"/>
          <w:szCs w:val="56"/>
          <w:rtl/>
        </w:rPr>
        <w:t xml:space="preserve"> </w:t>
      </w:r>
      <w:r>
        <w:rPr>
          <w:rFonts w:hint="cs"/>
          <w:b/>
          <w:bCs/>
          <w:kern w:val="96"/>
          <w:sz w:val="56"/>
          <w:szCs w:val="56"/>
          <w:rtl/>
        </w:rPr>
        <w:t>لل</w:t>
      </w:r>
      <w:r w:rsidRPr="00291AF6">
        <w:rPr>
          <w:b/>
          <w:bCs/>
          <w:kern w:val="96"/>
          <w:sz w:val="56"/>
          <w:szCs w:val="56"/>
          <w:rtl/>
        </w:rPr>
        <w:t xml:space="preserve">كليات </w:t>
      </w:r>
      <w:r>
        <w:rPr>
          <w:rFonts w:hint="cs"/>
          <w:b/>
          <w:bCs/>
          <w:kern w:val="96"/>
          <w:sz w:val="56"/>
          <w:szCs w:val="56"/>
          <w:rtl/>
        </w:rPr>
        <w:t>والمعاهد</w:t>
      </w:r>
    </w:p>
    <w:p w14:paraId="72EB8CF9" w14:textId="77777777" w:rsidR="00440B8A" w:rsidRPr="00077102" w:rsidRDefault="00440B8A" w:rsidP="003E55DB">
      <w:pPr>
        <w:jc w:val="center"/>
        <w:rPr>
          <w:rFonts w:hint="cs"/>
          <w:b/>
          <w:bCs/>
          <w:rtl/>
          <w:lang w:bidi="ar-IQ"/>
        </w:rPr>
      </w:pPr>
      <w:r w:rsidRPr="00291AF6">
        <w:rPr>
          <w:b/>
          <w:bCs/>
          <w:kern w:val="96"/>
          <w:sz w:val="56"/>
          <w:szCs w:val="56"/>
          <w:rtl/>
        </w:rPr>
        <w:t>للعام الدراسي</w:t>
      </w:r>
      <w:r>
        <w:rPr>
          <w:b/>
          <w:bCs/>
          <w:sz w:val="24"/>
          <w:szCs w:val="24"/>
          <w:rtl/>
          <w:lang w:bidi="ar-IQ"/>
        </w:rPr>
        <w:tab/>
      </w:r>
    </w:p>
    <w:p w14:paraId="518C2D2F" w14:textId="77777777" w:rsidR="00440B8A" w:rsidRPr="003315C4" w:rsidRDefault="00440B8A" w:rsidP="009A07B9">
      <w:pPr>
        <w:ind w:hanging="766"/>
        <w:rPr>
          <w:rFonts w:ascii="Traditional Arabic" w:hAnsi="Traditional Arabic"/>
          <w:b/>
          <w:bCs/>
          <w:sz w:val="32"/>
          <w:szCs w:val="32"/>
          <w:rtl/>
        </w:rPr>
      </w:pPr>
      <w:r>
        <w:rPr>
          <w:rFonts w:ascii="Traditional Arabic" w:hAnsi="Traditional Arabic"/>
          <w:b/>
          <w:bCs/>
          <w:sz w:val="32"/>
          <w:szCs w:val="32"/>
          <w:rtl/>
        </w:rPr>
        <w:t xml:space="preserve">الجامعة </w:t>
      </w:r>
      <w:r>
        <w:rPr>
          <w:rFonts w:ascii="Traditional Arabic" w:hAnsi="Traditional Arabic" w:hint="cs"/>
          <w:b/>
          <w:bCs/>
          <w:sz w:val="32"/>
          <w:szCs w:val="32"/>
          <w:rtl/>
        </w:rPr>
        <w:t xml:space="preserve">  </w:t>
      </w:r>
      <w:r w:rsidRPr="003315C4">
        <w:rPr>
          <w:rFonts w:ascii="Traditional Arabic" w:hAnsi="Traditional Arabic"/>
          <w:b/>
          <w:bCs/>
          <w:sz w:val="32"/>
          <w:szCs w:val="32"/>
          <w:rtl/>
        </w:rPr>
        <w:t xml:space="preserve">: </w:t>
      </w:r>
      <w:r>
        <w:rPr>
          <w:rFonts w:ascii="Traditional Arabic" w:hAnsi="Traditional Arabic" w:hint="cs"/>
          <w:b/>
          <w:bCs/>
          <w:sz w:val="32"/>
          <w:szCs w:val="32"/>
          <w:rtl/>
        </w:rPr>
        <w:t xml:space="preserve">كليه الهادي </w:t>
      </w:r>
      <w:proofErr w:type="spellStart"/>
      <w:r>
        <w:rPr>
          <w:rFonts w:ascii="Traditional Arabic" w:hAnsi="Traditional Arabic" w:hint="cs"/>
          <w:b/>
          <w:bCs/>
          <w:sz w:val="32"/>
          <w:szCs w:val="32"/>
          <w:rtl/>
        </w:rPr>
        <w:t>الجامعه</w:t>
      </w:r>
      <w:proofErr w:type="spellEnd"/>
    </w:p>
    <w:p w14:paraId="09AE4051" w14:textId="77777777" w:rsidR="00440B8A" w:rsidRPr="003315C4" w:rsidRDefault="00440B8A" w:rsidP="009A07B9">
      <w:pPr>
        <w:ind w:hanging="766"/>
        <w:rPr>
          <w:rFonts w:ascii="Traditional Arabic" w:hAnsi="Traditional Arabic"/>
          <w:b/>
          <w:bCs/>
          <w:sz w:val="32"/>
          <w:szCs w:val="32"/>
          <w:rtl/>
        </w:rPr>
      </w:pPr>
      <w:r>
        <w:rPr>
          <w:rFonts w:ascii="Traditional Arabic" w:hAnsi="Traditional Arabic"/>
          <w:b/>
          <w:bCs/>
          <w:sz w:val="32"/>
          <w:szCs w:val="32"/>
          <w:rtl/>
        </w:rPr>
        <w:t>الكلي</w:t>
      </w:r>
      <w:r>
        <w:rPr>
          <w:rFonts w:ascii="Traditional Arabic" w:hAnsi="Traditional Arabic" w:hint="cs"/>
          <w:b/>
          <w:bCs/>
          <w:sz w:val="32"/>
          <w:szCs w:val="32"/>
          <w:rtl/>
        </w:rPr>
        <w:t xml:space="preserve">ة /المعهد </w:t>
      </w:r>
      <w:r w:rsidRPr="003315C4">
        <w:rPr>
          <w:rFonts w:ascii="Traditional Arabic" w:hAnsi="Traditional Arabic"/>
          <w:b/>
          <w:bCs/>
          <w:sz w:val="32"/>
          <w:szCs w:val="32"/>
          <w:rtl/>
        </w:rPr>
        <w:t xml:space="preserve">:  </w:t>
      </w:r>
    </w:p>
    <w:p w14:paraId="7CE6078A" w14:textId="77777777" w:rsidR="00440B8A" w:rsidRPr="003315C4" w:rsidRDefault="00440B8A" w:rsidP="009A07B9">
      <w:pPr>
        <w:ind w:hanging="766"/>
        <w:rPr>
          <w:rFonts w:ascii="Traditional Arabic" w:hAnsi="Traditional Arabic" w:hint="cs"/>
          <w:b/>
          <w:bCs/>
          <w:sz w:val="32"/>
          <w:szCs w:val="32"/>
          <w:rtl/>
        </w:rPr>
      </w:pPr>
      <w:r>
        <w:rPr>
          <w:rFonts w:ascii="Traditional Arabic" w:hAnsi="Traditional Arabic" w:hint="cs"/>
          <w:b/>
          <w:bCs/>
          <w:sz w:val="32"/>
          <w:szCs w:val="32"/>
          <w:rtl/>
        </w:rPr>
        <w:t>القسم العلمي</w:t>
      </w:r>
      <w:r w:rsidRPr="003315C4">
        <w:rPr>
          <w:rFonts w:ascii="Traditional Arabic" w:hAnsi="Traditional Arabic"/>
          <w:b/>
          <w:bCs/>
          <w:sz w:val="32"/>
          <w:szCs w:val="32"/>
          <w:rtl/>
        </w:rPr>
        <w:t xml:space="preserve"> </w:t>
      </w:r>
      <w:r>
        <w:rPr>
          <w:rFonts w:ascii="Traditional Arabic" w:hAnsi="Traditional Arabic"/>
          <w:b/>
          <w:bCs/>
          <w:sz w:val="32"/>
          <w:szCs w:val="32"/>
          <w:rtl/>
        </w:rPr>
        <w:t xml:space="preserve">  : </w:t>
      </w:r>
      <w:r>
        <w:rPr>
          <w:rFonts w:ascii="Traditional Arabic" w:hAnsi="Traditional Arabic" w:hint="cs"/>
          <w:b/>
          <w:bCs/>
          <w:sz w:val="32"/>
          <w:szCs w:val="32"/>
          <w:rtl/>
        </w:rPr>
        <w:t xml:space="preserve">التمريض </w:t>
      </w:r>
    </w:p>
    <w:p w14:paraId="1FBC281B" w14:textId="77777777" w:rsidR="00440B8A" w:rsidRPr="003315C4" w:rsidRDefault="00440B8A" w:rsidP="009A07B9">
      <w:pPr>
        <w:ind w:hanging="766"/>
        <w:rPr>
          <w:rFonts w:ascii="Traditional Arabic" w:hAnsi="Traditional Arabic"/>
          <w:b/>
          <w:bCs/>
          <w:sz w:val="32"/>
          <w:szCs w:val="32"/>
          <w:rtl/>
        </w:rPr>
      </w:pPr>
      <w:r w:rsidRPr="003315C4">
        <w:rPr>
          <w:rFonts w:ascii="Traditional Arabic" w:hAnsi="Traditional Arabic"/>
          <w:b/>
          <w:bCs/>
          <w:sz w:val="32"/>
          <w:szCs w:val="32"/>
          <w:rtl/>
        </w:rPr>
        <w:t xml:space="preserve">تاريخ ملء الملف : </w:t>
      </w:r>
      <w:r>
        <w:rPr>
          <w:rFonts w:ascii="Traditional Arabic" w:hAnsi="Traditional Arabic" w:hint="cs"/>
          <w:b/>
          <w:bCs/>
          <w:sz w:val="32"/>
          <w:szCs w:val="32"/>
          <w:rtl/>
        </w:rPr>
        <w:t>24_2-2024</w:t>
      </w:r>
      <w:r w:rsidRPr="003315C4">
        <w:rPr>
          <w:rFonts w:ascii="Traditional Arabic" w:hAnsi="Traditional Arabic"/>
          <w:b/>
          <w:bCs/>
          <w:sz w:val="32"/>
          <w:szCs w:val="32"/>
          <w:rtl/>
        </w:rPr>
        <w:t xml:space="preserve"> </w:t>
      </w:r>
    </w:p>
    <w:p w14:paraId="105B47BD" w14:textId="77777777" w:rsidR="00440B8A" w:rsidRDefault="00440B8A" w:rsidP="00182552">
      <w:pPr>
        <w:tabs>
          <w:tab w:val="left" w:pos="306"/>
        </w:tabs>
        <w:ind w:right="-1080" w:hanging="874"/>
        <w:rPr>
          <w:rFonts w:ascii="Traditional Arabic" w:hAnsi="Traditional Arabic" w:hint="cs"/>
          <w:b/>
          <w:bCs/>
          <w:sz w:val="28"/>
          <w:szCs w:val="28"/>
          <w:rtl/>
        </w:rPr>
      </w:pPr>
    </w:p>
    <w:p w14:paraId="18DBCC6B" w14:textId="77777777" w:rsidR="00440B8A" w:rsidRDefault="00440B8A" w:rsidP="00182552">
      <w:pPr>
        <w:tabs>
          <w:tab w:val="left" w:pos="306"/>
        </w:tabs>
        <w:ind w:right="-1080" w:hanging="874"/>
        <w:rPr>
          <w:rFonts w:ascii="Traditional Arabic" w:hAnsi="Traditional Arabic" w:hint="cs"/>
          <w:b/>
          <w:bCs/>
          <w:sz w:val="28"/>
          <w:szCs w:val="28"/>
          <w:rtl/>
        </w:rPr>
      </w:pPr>
    </w:p>
    <w:p w14:paraId="433DE589" w14:textId="77777777" w:rsidR="00440B8A" w:rsidRDefault="00440B8A" w:rsidP="00182552">
      <w:pPr>
        <w:rPr>
          <w:rFonts w:ascii="Traditional Arabic" w:hAnsi="Traditional Arabic"/>
          <w:b/>
          <w:bCs/>
          <w:sz w:val="32"/>
          <w:szCs w:val="32"/>
          <w:rtl/>
        </w:rPr>
      </w:pPr>
    </w:p>
    <w:tbl>
      <w:tblPr>
        <w:bidiVisual/>
        <w:tblW w:w="0" w:type="auto"/>
        <w:tblLook w:val="04A0" w:firstRow="1" w:lastRow="0" w:firstColumn="1" w:lastColumn="0" w:noHBand="0" w:noVBand="1"/>
      </w:tblPr>
      <w:tblGrid>
        <w:gridCol w:w="4878"/>
        <w:gridCol w:w="4878"/>
      </w:tblGrid>
      <w:tr w:rsidR="00440B8A" w:rsidRPr="003C2E50" w14:paraId="393A2107" w14:textId="77777777" w:rsidTr="003C2E50">
        <w:tc>
          <w:tcPr>
            <w:tcW w:w="4878" w:type="dxa"/>
            <w:shd w:val="clear" w:color="auto" w:fill="auto"/>
          </w:tcPr>
          <w:p w14:paraId="389B893E"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c>
          <w:tcPr>
            <w:tcW w:w="4878" w:type="dxa"/>
            <w:shd w:val="clear" w:color="auto" w:fill="auto"/>
          </w:tcPr>
          <w:p w14:paraId="41ECEC82"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التوقيع :</w:t>
            </w:r>
          </w:p>
        </w:tc>
      </w:tr>
      <w:tr w:rsidR="00440B8A" w:rsidRPr="003C2E50" w14:paraId="6D26941E" w14:textId="77777777" w:rsidTr="003C2E50">
        <w:tc>
          <w:tcPr>
            <w:tcW w:w="4878" w:type="dxa"/>
            <w:shd w:val="clear" w:color="auto" w:fill="auto"/>
          </w:tcPr>
          <w:p w14:paraId="0611CF4E"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lastRenderedPageBreak/>
              <w:t>اسم رئيس القسم :</w:t>
            </w:r>
          </w:p>
        </w:tc>
        <w:tc>
          <w:tcPr>
            <w:tcW w:w="4878" w:type="dxa"/>
            <w:shd w:val="clear" w:color="auto" w:fill="auto"/>
          </w:tcPr>
          <w:p w14:paraId="744A9AEE"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اسم المعاون العلمي :</w:t>
            </w:r>
          </w:p>
        </w:tc>
      </w:tr>
      <w:tr w:rsidR="00440B8A" w:rsidRPr="003C2E50" w14:paraId="30BEADA5" w14:textId="77777777" w:rsidTr="003C2E50">
        <w:tc>
          <w:tcPr>
            <w:tcW w:w="4878" w:type="dxa"/>
            <w:shd w:val="clear" w:color="auto" w:fill="auto"/>
          </w:tcPr>
          <w:p w14:paraId="7C0D463F"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c>
          <w:tcPr>
            <w:tcW w:w="4878" w:type="dxa"/>
            <w:shd w:val="clear" w:color="auto" w:fill="auto"/>
          </w:tcPr>
          <w:p w14:paraId="244CC8C3" w14:textId="77777777" w:rsidR="00440B8A" w:rsidRPr="003C2E50" w:rsidRDefault="00440B8A" w:rsidP="00182552">
            <w:pPr>
              <w:rPr>
                <w:rFonts w:ascii="Traditional Arabic" w:eastAsia="Calibri" w:hAnsi="Traditional Arabic"/>
                <w:b/>
                <w:bCs/>
                <w:sz w:val="36"/>
                <w:szCs w:val="36"/>
                <w:rtl/>
              </w:rPr>
            </w:pPr>
            <w:r w:rsidRPr="003C2E50">
              <w:rPr>
                <w:rFonts w:ascii="Traditional Arabic" w:eastAsia="Calibri" w:hAnsi="Traditional Arabic" w:hint="cs"/>
                <w:b/>
                <w:bCs/>
                <w:sz w:val="36"/>
                <w:szCs w:val="36"/>
                <w:rtl/>
              </w:rPr>
              <w:t>التاريخ :</w:t>
            </w:r>
          </w:p>
        </w:tc>
      </w:tr>
    </w:tbl>
    <w:p w14:paraId="1E184D63" w14:textId="77777777" w:rsidR="00440B8A" w:rsidRDefault="00440B8A" w:rsidP="00182552">
      <w:pPr>
        <w:rPr>
          <w:rFonts w:ascii="Traditional Arabic" w:hAnsi="Traditional Arabic"/>
          <w:b/>
          <w:bCs/>
          <w:sz w:val="32"/>
          <w:szCs w:val="32"/>
          <w:rtl/>
        </w:rPr>
      </w:pPr>
    </w:p>
    <w:p w14:paraId="255D9C85" w14:textId="77777777" w:rsidR="00440B8A" w:rsidRPr="00525490" w:rsidRDefault="00440B8A" w:rsidP="00182552">
      <w:pPr>
        <w:rPr>
          <w:rFonts w:ascii="Traditional Arabic" w:hAnsi="Traditional Arabic"/>
          <w:b/>
          <w:bCs/>
          <w:sz w:val="28"/>
          <w:szCs w:val="28"/>
          <w:rtl/>
        </w:rPr>
      </w:pPr>
    </w:p>
    <w:p w14:paraId="134A4DB8" w14:textId="77777777" w:rsidR="00440B8A" w:rsidRPr="003315C4" w:rsidRDefault="00440B8A"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دقـق الملف من قبل </w:t>
      </w:r>
    </w:p>
    <w:p w14:paraId="2494568D" w14:textId="77777777" w:rsidR="00440B8A" w:rsidRPr="003315C4" w:rsidRDefault="00440B8A" w:rsidP="00182552">
      <w:pPr>
        <w:ind w:left="-625"/>
        <w:rPr>
          <w:rFonts w:ascii="Traditional Arabic" w:hAnsi="Traditional Arabic"/>
          <w:b/>
          <w:bCs/>
          <w:sz w:val="32"/>
          <w:szCs w:val="32"/>
          <w:rtl/>
        </w:rPr>
      </w:pPr>
      <w:r>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والأداء الجامعي</w:t>
      </w:r>
    </w:p>
    <w:p w14:paraId="69C9165E" w14:textId="77777777" w:rsidR="00440B8A" w:rsidRPr="003315C4" w:rsidRDefault="00440B8A" w:rsidP="00182552">
      <w:pPr>
        <w:ind w:left="-625"/>
        <w:rPr>
          <w:rFonts w:ascii="Traditional Arabic" w:hAnsi="Traditional Arabic"/>
          <w:b/>
          <w:bCs/>
          <w:sz w:val="32"/>
          <w:szCs w:val="32"/>
          <w:rtl/>
        </w:rPr>
      </w:pPr>
      <w:r w:rsidRPr="003315C4">
        <w:rPr>
          <w:rFonts w:ascii="Traditional Arabic" w:hAnsi="Traditional Arabic"/>
          <w:b/>
          <w:bCs/>
          <w:sz w:val="32"/>
          <w:szCs w:val="32"/>
          <w:rtl/>
        </w:rPr>
        <w:t xml:space="preserve">اسم مدير </w:t>
      </w:r>
      <w:r>
        <w:rPr>
          <w:rFonts w:ascii="Traditional Arabic" w:hAnsi="Traditional Arabic" w:hint="cs"/>
          <w:b/>
          <w:bCs/>
          <w:sz w:val="32"/>
          <w:szCs w:val="32"/>
          <w:rtl/>
        </w:rPr>
        <w:t>شعبة</w:t>
      </w:r>
      <w:r w:rsidRPr="003315C4">
        <w:rPr>
          <w:rFonts w:ascii="Traditional Arabic" w:hAnsi="Traditional Arabic"/>
          <w:b/>
          <w:bCs/>
          <w:sz w:val="32"/>
          <w:szCs w:val="32"/>
          <w:rtl/>
        </w:rPr>
        <w:t xml:space="preserve"> ضمان الجودة </w:t>
      </w:r>
      <w:r w:rsidRPr="003315C4">
        <w:rPr>
          <w:rFonts w:ascii="Traditional Arabic" w:hAnsi="Traditional Arabic" w:hint="cs"/>
          <w:b/>
          <w:bCs/>
          <w:sz w:val="32"/>
          <w:szCs w:val="32"/>
          <w:rtl/>
        </w:rPr>
        <w:t>والأداء الجامعي:</w:t>
      </w:r>
    </w:p>
    <w:p w14:paraId="626C085C" w14:textId="77777777" w:rsidR="00440B8A" w:rsidRPr="00525490" w:rsidRDefault="00440B8A" w:rsidP="00182552">
      <w:pPr>
        <w:ind w:left="-625"/>
        <w:rPr>
          <w:rFonts w:ascii="Traditional Arabic" w:hAnsi="Traditional Arabic"/>
          <w:b/>
          <w:bCs/>
          <w:sz w:val="28"/>
          <w:szCs w:val="28"/>
          <w:rtl/>
        </w:rPr>
      </w:pPr>
      <w:r w:rsidRPr="003315C4">
        <w:rPr>
          <w:rFonts w:ascii="Traditional Arabic" w:hAnsi="Traditional Arabic"/>
          <w:b/>
          <w:bCs/>
          <w:sz w:val="32"/>
          <w:szCs w:val="32"/>
          <w:rtl/>
        </w:rPr>
        <w:t>التاريخ     /     /</w:t>
      </w:r>
      <w:r w:rsidRPr="00525490">
        <w:rPr>
          <w:rFonts w:ascii="Traditional Arabic" w:hAnsi="Traditional Arabic"/>
          <w:b/>
          <w:bCs/>
          <w:sz w:val="28"/>
          <w:szCs w:val="28"/>
          <w:rtl/>
        </w:rPr>
        <w:t xml:space="preserve">                 </w:t>
      </w:r>
    </w:p>
    <w:p w14:paraId="6589A70F" w14:textId="77777777" w:rsidR="00440B8A" w:rsidRDefault="00440B8A" w:rsidP="00F71046">
      <w:pPr>
        <w:tabs>
          <w:tab w:val="left" w:pos="7275"/>
        </w:tabs>
        <w:ind w:left="-625"/>
        <w:rPr>
          <w:rFonts w:ascii="Traditional Arabic" w:hAnsi="Traditional Arabic"/>
          <w:b/>
          <w:bCs/>
          <w:sz w:val="28"/>
          <w:szCs w:val="28"/>
          <w:rtl/>
        </w:rPr>
      </w:pPr>
      <w:r w:rsidRPr="00525490">
        <w:rPr>
          <w:rFonts w:ascii="Traditional Arabic" w:hAnsi="Traditional Arabic"/>
          <w:b/>
          <w:bCs/>
          <w:sz w:val="28"/>
          <w:szCs w:val="28"/>
          <w:rtl/>
        </w:rPr>
        <w:t>التوقيع</w:t>
      </w:r>
      <w:r>
        <w:rPr>
          <w:rFonts w:ascii="Traditional Arabic" w:hAnsi="Traditional Arabic"/>
          <w:b/>
          <w:bCs/>
          <w:sz w:val="28"/>
          <w:szCs w:val="28"/>
          <w:rtl/>
        </w:rPr>
        <w:tab/>
      </w:r>
    </w:p>
    <w:p w14:paraId="6CDACB08" w14:textId="77777777" w:rsidR="00440B8A" w:rsidRDefault="00440B8A" w:rsidP="00F71046">
      <w:pPr>
        <w:tabs>
          <w:tab w:val="left" w:pos="7275"/>
        </w:tabs>
        <w:ind w:left="-625"/>
        <w:jc w:val="right"/>
        <w:rPr>
          <w:rFonts w:ascii="Traditional Arabic" w:hAnsi="Traditional Arabic" w:hint="cs"/>
          <w:b/>
          <w:bCs/>
          <w:sz w:val="28"/>
          <w:szCs w:val="28"/>
          <w:rtl/>
        </w:rPr>
      </w:pPr>
      <w:r w:rsidRPr="00F71046">
        <w:rPr>
          <w:rFonts w:ascii="Traditional Arabic" w:hAnsi="Traditional Arabic" w:hint="cs"/>
          <w:b/>
          <w:bCs/>
          <w:sz w:val="36"/>
          <w:szCs w:val="36"/>
          <w:rtl/>
        </w:rPr>
        <w:t>مصادقة السيد العميد</w:t>
      </w:r>
    </w:p>
    <w:p w14:paraId="20ABD0EB" w14:textId="77777777" w:rsidR="00440B8A" w:rsidRDefault="00440B8A" w:rsidP="00182552">
      <w:pPr>
        <w:ind w:left="-625"/>
        <w:rPr>
          <w:rFonts w:ascii="Traditional Arabic" w:hAnsi="Traditional Arabic" w:hint="cs"/>
          <w:b/>
          <w:bCs/>
          <w:sz w:val="28"/>
          <w:szCs w:val="28"/>
          <w:rtl/>
        </w:rPr>
      </w:pPr>
    </w:p>
    <w:p w14:paraId="7A7A8722" w14:textId="77777777" w:rsidR="00440B8A" w:rsidRPr="00E4594B" w:rsidRDefault="00440B8A" w:rsidP="00F80574">
      <w:pPr>
        <w:tabs>
          <w:tab w:val="left" w:pos="1590"/>
          <w:tab w:val="center" w:pos="4320"/>
        </w:tabs>
        <w:autoSpaceDE w:val="0"/>
        <w:autoSpaceDN w:val="0"/>
        <w:adjustRightInd w:val="0"/>
        <w:spacing w:after="200" w:line="276" w:lineRule="auto"/>
        <w:jc w:val="center"/>
        <w:rPr>
          <w:b/>
          <w:bCs/>
          <w:color w:val="365F91"/>
          <w:sz w:val="32"/>
          <w:szCs w:val="32"/>
          <w:rtl/>
          <w:lang w:bidi="ar-IQ"/>
        </w:rPr>
      </w:pPr>
    </w:p>
    <w:p w14:paraId="499F134B" w14:textId="77777777" w:rsidR="00440B8A" w:rsidRPr="003C2E50" w:rsidRDefault="00440B8A" w:rsidP="00DC5FB3">
      <w:pPr>
        <w:autoSpaceDE w:val="0"/>
        <w:autoSpaceDN w:val="0"/>
        <w:adjustRightInd w:val="0"/>
        <w:spacing w:before="240" w:after="200" w:line="276" w:lineRule="auto"/>
        <w:rPr>
          <w:b/>
          <w:bCs/>
          <w:color w:val="000000"/>
          <w:sz w:val="32"/>
          <w:szCs w:val="32"/>
          <w:rtl/>
          <w:lang w:bidi="ar-IQ"/>
        </w:rPr>
      </w:pPr>
      <w:r w:rsidRPr="003C2E50">
        <w:rPr>
          <w:b/>
          <w:bCs/>
          <w:color w:val="000000"/>
          <w:sz w:val="32"/>
          <w:szCs w:val="32"/>
          <w:rtl/>
          <w:lang w:bidi="ar-IQ"/>
        </w:rPr>
        <w:t xml:space="preserve">وصف البرنامج الأكاديمي </w:t>
      </w: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E4594B" w14:paraId="744F4AD5" w14:textId="77777777" w:rsidTr="001571C8">
        <w:trPr>
          <w:trHeight w:val="1120"/>
        </w:trPr>
        <w:tc>
          <w:tcPr>
            <w:tcW w:w="9720" w:type="dxa"/>
            <w:shd w:val="clear" w:color="auto" w:fill="auto"/>
            <w:vAlign w:val="center"/>
          </w:tcPr>
          <w:p w14:paraId="76B40C78" w14:textId="77777777" w:rsidR="00440B8A" w:rsidRPr="00E4594B" w:rsidRDefault="00440B8A" w:rsidP="00E4594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14:paraId="20F6B54F" w14:textId="77777777" w:rsidR="00440B8A" w:rsidRPr="00E779AA" w:rsidRDefault="00440B8A" w:rsidP="00F80574">
      <w:pPr>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6593"/>
      </w:tblGrid>
      <w:tr w:rsidR="00440B8A" w:rsidRPr="00E4594B" w14:paraId="7B1B8FB4" w14:textId="77777777" w:rsidTr="001571C8">
        <w:trPr>
          <w:trHeight w:val="624"/>
        </w:trPr>
        <w:tc>
          <w:tcPr>
            <w:tcW w:w="3127" w:type="dxa"/>
            <w:shd w:val="clear" w:color="auto" w:fill="auto"/>
            <w:vAlign w:val="center"/>
          </w:tcPr>
          <w:p w14:paraId="339648C7" w14:textId="77777777" w:rsidR="00440B8A" w:rsidRPr="00E4594B" w:rsidRDefault="00440B8A" w:rsidP="00440B8A">
            <w:pPr>
              <w:numPr>
                <w:ilvl w:val="0"/>
                <w:numId w:val="15"/>
              </w:numPr>
              <w:tabs>
                <w:tab w:val="clear" w:pos="360"/>
                <w:tab w:val="num" w:pos="432"/>
              </w:tabs>
              <w:autoSpaceDE w:val="0"/>
              <w:autoSpaceDN w:val="0"/>
              <w:adjustRightInd w:val="0"/>
              <w:ind w:left="432"/>
              <w:rPr>
                <w:sz w:val="28"/>
                <w:szCs w:val="28"/>
                <w:lang w:bidi="ar-IQ"/>
              </w:rPr>
            </w:pPr>
            <w:r w:rsidRPr="00E4594B">
              <w:rPr>
                <w:sz w:val="28"/>
                <w:szCs w:val="28"/>
                <w:rtl/>
                <w:lang w:bidi="ar-IQ"/>
              </w:rPr>
              <w:lastRenderedPageBreak/>
              <w:t>المؤسسة التعليمية</w:t>
            </w:r>
          </w:p>
        </w:tc>
        <w:tc>
          <w:tcPr>
            <w:tcW w:w="6593" w:type="dxa"/>
            <w:shd w:val="clear" w:color="auto" w:fill="auto"/>
            <w:vAlign w:val="center"/>
          </w:tcPr>
          <w:p w14:paraId="2772D329" w14:textId="77777777" w:rsidR="00440B8A" w:rsidRPr="004424E6" w:rsidRDefault="00440B8A" w:rsidP="00E4594B">
            <w:pPr>
              <w:autoSpaceDE w:val="0"/>
              <w:autoSpaceDN w:val="0"/>
              <w:adjustRightInd w:val="0"/>
              <w:rPr>
                <w:sz w:val="28"/>
                <w:szCs w:val="28"/>
                <w:lang w:bidi="ar-IQ"/>
              </w:rPr>
            </w:pPr>
            <w:r w:rsidRPr="004424E6">
              <w:rPr>
                <w:rFonts w:hint="cs"/>
                <w:sz w:val="28"/>
                <w:szCs w:val="28"/>
                <w:rtl/>
                <w:lang w:bidi="ar-IQ"/>
              </w:rPr>
              <w:t xml:space="preserve">كليه </w:t>
            </w:r>
            <w:r>
              <w:rPr>
                <w:rFonts w:hint="cs"/>
                <w:sz w:val="28"/>
                <w:szCs w:val="28"/>
                <w:rtl/>
                <w:lang w:bidi="ar-IQ"/>
              </w:rPr>
              <w:t xml:space="preserve">الهادي </w:t>
            </w:r>
            <w:proofErr w:type="spellStart"/>
            <w:r>
              <w:rPr>
                <w:rFonts w:hint="cs"/>
                <w:sz w:val="28"/>
                <w:szCs w:val="28"/>
                <w:rtl/>
                <w:lang w:bidi="ar-IQ"/>
              </w:rPr>
              <w:t>الجامعه</w:t>
            </w:r>
            <w:proofErr w:type="spellEnd"/>
            <w:r>
              <w:rPr>
                <w:rFonts w:hint="cs"/>
                <w:sz w:val="28"/>
                <w:szCs w:val="28"/>
                <w:rtl/>
                <w:lang w:bidi="ar-IQ"/>
              </w:rPr>
              <w:t xml:space="preserve"> </w:t>
            </w:r>
          </w:p>
        </w:tc>
      </w:tr>
      <w:tr w:rsidR="00440B8A" w:rsidRPr="00E4594B" w14:paraId="77823CBB" w14:textId="77777777" w:rsidTr="001571C8">
        <w:trPr>
          <w:trHeight w:val="624"/>
        </w:trPr>
        <w:tc>
          <w:tcPr>
            <w:tcW w:w="3127" w:type="dxa"/>
            <w:shd w:val="clear" w:color="auto" w:fill="auto"/>
            <w:vAlign w:val="center"/>
          </w:tcPr>
          <w:p w14:paraId="6B64D4FD" w14:textId="77777777" w:rsidR="00440B8A" w:rsidRPr="00E4594B" w:rsidRDefault="00440B8A" w:rsidP="00440B8A">
            <w:pPr>
              <w:numPr>
                <w:ilvl w:val="0"/>
                <w:numId w:val="15"/>
              </w:numPr>
              <w:tabs>
                <w:tab w:val="num" w:pos="432"/>
              </w:tabs>
              <w:autoSpaceDE w:val="0"/>
              <w:autoSpaceDN w:val="0"/>
              <w:adjustRightInd w:val="0"/>
              <w:ind w:left="432"/>
              <w:rPr>
                <w:sz w:val="28"/>
                <w:szCs w:val="28"/>
                <w:lang w:bidi="ar-IQ"/>
              </w:rPr>
            </w:pPr>
            <w:r w:rsidRPr="00E4594B">
              <w:rPr>
                <w:sz w:val="28"/>
                <w:szCs w:val="28"/>
                <w:rtl/>
                <w:lang w:bidi="ar-IQ"/>
              </w:rPr>
              <w:t>القسم ال</w:t>
            </w:r>
            <w:r>
              <w:rPr>
                <w:rFonts w:hint="cs"/>
                <w:sz w:val="28"/>
                <w:szCs w:val="28"/>
                <w:rtl/>
                <w:lang w:bidi="ar-IQ"/>
              </w:rPr>
              <w:t>علمي</w:t>
            </w:r>
            <w:r w:rsidRPr="00E4594B">
              <w:rPr>
                <w:sz w:val="28"/>
                <w:szCs w:val="28"/>
                <w:rtl/>
                <w:lang w:bidi="ar-IQ"/>
              </w:rPr>
              <w:t xml:space="preserve"> / المركز </w:t>
            </w:r>
          </w:p>
        </w:tc>
        <w:tc>
          <w:tcPr>
            <w:tcW w:w="6593" w:type="dxa"/>
            <w:shd w:val="clear" w:color="auto" w:fill="auto"/>
            <w:vAlign w:val="center"/>
          </w:tcPr>
          <w:p w14:paraId="164BDDA2" w14:textId="77777777" w:rsidR="00440B8A" w:rsidRPr="00E4594B" w:rsidRDefault="00440B8A" w:rsidP="00E4594B">
            <w:pPr>
              <w:autoSpaceDE w:val="0"/>
              <w:autoSpaceDN w:val="0"/>
              <w:adjustRightInd w:val="0"/>
              <w:rPr>
                <w:color w:val="000000"/>
                <w:sz w:val="28"/>
                <w:szCs w:val="28"/>
                <w:lang w:bidi="ar-IQ"/>
              </w:rPr>
            </w:pPr>
            <w:r>
              <w:rPr>
                <w:rFonts w:hint="cs"/>
                <w:color w:val="000000"/>
                <w:sz w:val="28"/>
                <w:szCs w:val="28"/>
                <w:rtl/>
                <w:lang w:bidi="ar-IQ"/>
              </w:rPr>
              <w:t xml:space="preserve">التمريض </w:t>
            </w:r>
          </w:p>
        </w:tc>
      </w:tr>
      <w:tr w:rsidR="00440B8A" w:rsidRPr="00E4594B" w14:paraId="3C585A24" w14:textId="77777777" w:rsidTr="001571C8">
        <w:trPr>
          <w:trHeight w:val="624"/>
        </w:trPr>
        <w:tc>
          <w:tcPr>
            <w:tcW w:w="3127" w:type="dxa"/>
            <w:shd w:val="clear" w:color="auto" w:fill="auto"/>
            <w:vAlign w:val="center"/>
          </w:tcPr>
          <w:p w14:paraId="5A60CA91" w14:textId="77777777" w:rsidR="00440B8A" w:rsidRPr="00E4594B" w:rsidRDefault="00440B8A" w:rsidP="00440B8A">
            <w:pPr>
              <w:numPr>
                <w:ilvl w:val="0"/>
                <w:numId w:val="15"/>
              </w:numPr>
              <w:tabs>
                <w:tab w:val="num" w:pos="432"/>
              </w:tabs>
              <w:autoSpaceDE w:val="0"/>
              <w:autoSpaceDN w:val="0"/>
              <w:adjustRightInd w:val="0"/>
              <w:ind w:left="432"/>
              <w:rPr>
                <w:sz w:val="28"/>
                <w:szCs w:val="28"/>
                <w:lang w:bidi="ar-IQ"/>
              </w:rPr>
            </w:pPr>
            <w:r w:rsidRPr="00E4594B">
              <w:rPr>
                <w:sz w:val="28"/>
                <w:szCs w:val="28"/>
                <w:rtl/>
                <w:lang w:bidi="ar-IQ"/>
              </w:rPr>
              <w:t xml:space="preserve">اسم البرنامج الأكاديمي </w:t>
            </w:r>
            <w:r>
              <w:rPr>
                <w:rFonts w:hint="cs"/>
                <w:sz w:val="28"/>
                <w:szCs w:val="28"/>
                <w:rtl/>
                <w:lang w:bidi="ar-IQ"/>
              </w:rPr>
              <w:t>او المهني</w:t>
            </w:r>
          </w:p>
        </w:tc>
        <w:tc>
          <w:tcPr>
            <w:tcW w:w="6593" w:type="dxa"/>
            <w:shd w:val="clear" w:color="auto" w:fill="auto"/>
            <w:vAlign w:val="center"/>
          </w:tcPr>
          <w:p w14:paraId="4E480799" w14:textId="77777777" w:rsidR="00440B8A" w:rsidRPr="004424E6" w:rsidRDefault="00440B8A" w:rsidP="00E4594B">
            <w:pPr>
              <w:autoSpaceDE w:val="0"/>
              <w:autoSpaceDN w:val="0"/>
              <w:adjustRightInd w:val="0"/>
              <w:rPr>
                <w:sz w:val="28"/>
                <w:szCs w:val="28"/>
                <w:lang w:bidi="ar-IQ"/>
              </w:rPr>
            </w:pPr>
            <w:r w:rsidRPr="004424E6">
              <w:rPr>
                <w:rFonts w:hint="cs"/>
                <w:sz w:val="28"/>
                <w:szCs w:val="28"/>
                <w:rtl/>
                <w:lang w:bidi="ar-IQ"/>
              </w:rPr>
              <w:t xml:space="preserve">حالات حرجه </w:t>
            </w:r>
          </w:p>
        </w:tc>
      </w:tr>
      <w:tr w:rsidR="00440B8A" w:rsidRPr="00E4594B" w14:paraId="57037C98" w14:textId="77777777" w:rsidTr="001571C8">
        <w:trPr>
          <w:trHeight w:val="624"/>
        </w:trPr>
        <w:tc>
          <w:tcPr>
            <w:tcW w:w="3127" w:type="dxa"/>
            <w:shd w:val="clear" w:color="auto" w:fill="auto"/>
            <w:vAlign w:val="center"/>
          </w:tcPr>
          <w:p w14:paraId="2486DD96" w14:textId="77777777" w:rsidR="00440B8A" w:rsidRPr="00E4594B" w:rsidRDefault="00440B8A" w:rsidP="00440B8A">
            <w:pPr>
              <w:numPr>
                <w:ilvl w:val="0"/>
                <w:numId w:val="15"/>
              </w:numPr>
              <w:tabs>
                <w:tab w:val="num" w:pos="432"/>
              </w:tabs>
              <w:autoSpaceDE w:val="0"/>
              <w:autoSpaceDN w:val="0"/>
              <w:adjustRightInd w:val="0"/>
              <w:ind w:left="432"/>
              <w:rPr>
                <w:sz w:val="28"/>
                <w:szCs w:val="28"/>
                <w:lang w:bidi="ar-IQ"/>
              </w:rPr>
            </w:pPr>
            <w:r w:rsidRPr="00E4594B">
              <w:rPr>
                <w:sz w:val="28"/>
                <w:szCs w:val="28"/>
                <w:rtl/>
                <w:lang w:bidi="ar-IQ"/>
              </w:rPr>
              <w:t xml:space="preserve">اسم الشهادة النهائية </w:t>
            </w:r>
          </w:p>
        </w:tc>
        <w:tc>
          <w:tcPr>
            <w:tcW w:w="6593" w:type="dxa"/>
            <w:shd w:val="clear" w:color="auto" w:fill="auto"/>
            <w:vAlign w:val="center"/>
          </w:tcPr>
          <w:p w14:paraId="64EF9A68" w14:textId="77777777" w:rsidR="00440B8A" w:rsidRPr="0020555A" w:rsidRDefault="00440B8A" w:rsidP="00E4594B">
            <w:pPr>
              <w:autoSpaceDE w:val="0"/>
              <w:autoSpaceDN w:val="0"/>
              <w:adjustRightInd w:val="0"/>
              <w:rPr>
                <w:color w:val="D9D9D9"/>
                <w:sz w:val="28"/>
                <w:szCs w:val="28"/>
                <w:lang w:bidi="ar-IQ"/>
              </w:rPr>
            </w:pPr>
          </w:p>
        </w:tc>
      </w:tr>
      <w:tr w:rsidR="00440B8A" w:rsidRPr="00E4594B" w14:paraId="43ECD758" w14:textId="77777777" w:rsidTr="001571C8">
        <w:trPr>
          <w:trHeight w:val="624"/>
        </w:trPr>
        <w:tc>
          <w:tcPr>
            <w:tcW w:w="3127" w:type="dxa"/>
            <w:shd w:val="clear" w:color="auto" w:fill="auto"/>
            <w:vAlign w:val="center"/>
          </w:tcPr>
          <w:p w14:paraId="3BCFB3E0" w14:textId="77777777" w:rsidR="00440B8A" w:rsidRDefault="00440B8A" w:rsidP="00440B8A">
            <w:pPr>
              <w:numPr>
                <w:ilvl w:val="0"/>
                <w:numId w:val="15"/>
              </w:numPr>
              <w:tabs>
                <w:tab w:val="num" w:pos="432"/>
              </w:tabs>
              <w:autoSpaceDE w:val="0"/>
              <w:autoSpaceDN w:val="0"/>
              <w:adjustRightInd w:val="0"/>
              <w:ind w:left="432"/>
              <w:rPr>
                <w:sz w:val="28"/>
                <w:szCs w:val="28"/>
                <w:lang w:bidi="ar-IQ"/>
              </w:rPr>
            </w:pPr>
            <w:r w:rsidRPr="00E4594B">
              <w:rPr>
                <w:sz w:val="28"/>
                <w:szCs w:val="28"/>
                <w:rtl/>
                <w:lang w:bidi="ar-IQ"/>
              </w:rPr>
              <w:t xml:space="preserve">النظام الدراسي </w:t>
            </w:r>
            <w:r>
              <w:rPr>
                <w:rFonts w:hint="cs"/>
                <w:sz w:val="28"/>
                <w:szCs w:val="28"/>
                <w:rtl/>
                <w:lang w:bidi="ar-IQ"/>
              </w:rPr>
              <w:t>:</w:t>
            </w:r>
          </w:p>
          <w:p w14:paraId="2A347E5B" w14:textId="77777777" w:rsidR="00440B8A" w:rsidRPr="00E4594B" w:rsidRDefault="00440B8A" w:rsidP="00955C4B">
            <w:pPr>
              <w:tabs>
                <w:tab w:val="num" w:pos="432"/>
              </w:tabs>
              <w:autoSpaceDE w:val="0"/>
              <w:autoSpaceDN w:val="0"/>
              <w:adjustRightInd w:val="0"/>
              <w:ind w:left="432"/>
              <w:rPr>
                <w:sz w:val="28"/>
                <w:szCs w:val="28"/>
                <w:lang w:bidi="ar-IQ"/>
              </w:rPr>
            </w:pPr>
            <w:r>
              <w:rPr>
                <w:rFonts w:hint="cs"/>
                <w:sz w:val="28"/>
                <w:szCs w:val="28"/>
                <w:rtl/>
                <w:lang w:bidi="ar-IQ"/>
              </w:rPr>
              <w:t xml:space="preserve">سنوي /مقررات/اخرى </w:t>
            </w:r>
            <w:r w:rsidRPr="00E4594B">
              <w:rPr>
                <w:sz w:val="28"/>
                <w:szCs w:val="28"/>
                <w:rtl/>
                <w:lang w:bidi="ar-IQ"/>
              </w:rPr>
              <w:t xml:space="preserve"> </w:t>
            </w:r>
          </w:p>
        </w:tc>
        <w:tc>
          <w:tcPr>
            <w:tcW w:w="6593" w:type="dxa"/>
            <w:shd w:val="clear" w:color="auto" w:fill="auto"/>
            <w:vAlign w:val="center"/>
          </w:tcPr>
          <w:p w14:paraId="3AE024B4" w14:textId="77777777" w:rsidR="00440B8A" w:rsidRPr="004424E6" w:rsidRDefault="00440B8A" w:rsidP="00E4594B">
            <w:pPr>
              <w:autoSpaceDE w:val="0"/>
              <w:autoSpaceDN w:val="0"/>
              <w:adjustRightInd w:val="0"/>
              <w:rPr>
                <w:sz w:val="28"/>
                <w:szCs w:val="28"/>
                <w:lang w:bidi="ar-IQ"/>
              </w:rPr>
            </w:pPr>
            <w:r w:rsidRPr="004424E6">
              <w:rPr>
                <w:rFonts w:hint="cs"/>
                <w:sz w:val="28"/>
                <w:szCs w:val="28"/>
                <w:rtl/>
                <w:lang w:bidi="ar-IQ"/>
              </w:rPr>
              <w:t xml:space="preserve">مقررات </w:t>
            </w:r>
          </w:p>
        </w:tc>
      </w:tr>
      <w:tr w:rsidR="00440B8A" w:rsidRPr="00E4594B" w14:paraId="5CE26CD7" w14:textId="77777777" w:rsidTr="001571C8">
        <w:trPr>
          <w:trHeight w:val="624"/>
        </w:trPr>
        <w:tc>
          <w:tcPr>
            <w:tcW w:w="3127" w:type="dxa"/>
            <w:shd w:val="clear" w:color="auto" w:fill="auto"/>
            <w:vAlign w:val="center"/>
          </w:tcPr>
          <w:p w14:paraId="700E2F85" w14:textId="77777777" w:rsidR="00440B8A" w:rsidRPr="00E4594B" w:rsidRDefault="00440B8A" w:rsidP="00440B8A">
            <w:pPr>
              <w:numPr>
                <w:ilvl w:val="0"/>
                <w:numId w:val="15"/>
              </w:numPr>
              <w:tabs>
                <w:tab w:val="num" w:pos="432"/>
              </w:tabs>
              <w:autoSpaceDE w:val="0"/>
              <w:autoSpaceDN w:val="0"/>
              <w:adjustRightInd w:val="0"/>
              <w:ind w:left="432"/>
              <w:rPr>
                <w:sz w:val="28"/>
                <w:szCs w:val="28"/>
                <w:lang w:bidi="ar-IQ"/>
              </w:rPr>
            </w:pPr>
            <w:r w:rsidRPr="00E4594B">
              <w:rPr>
                <w:rFonts w:hint="cs"/>
                <w:sz w:val="28"/>
                <w:szCs w:val="28"/>
                <w:rtl/>
                <w:lang w:bidi="ar-IQ"/>
              </w:rPr>
              <w:t>برنامج الاعتماد</w:t>
            </w:r>
            <w:r w:rsidRPr="00E4594B">
              <w:rPr>
                <w:sz w:val="28"/>
                <w:szCs w:val="28"/>
                <w:rtl/>
                <w:lang w:bidi="ar-IQ"/>
              </w:rPr>
              <w:t xml:space="preserve"> المعتمد  </w:t>
            </w:r>
          </w:p>
        </w:tc>
        <w:tc>
          <w:tcPr>
            <w:tcW w:w="6593" w:type="dxa"/>
            <w:shd w:val="clear" w:color="auto" w:fill="auto"/>
            <w:vAlign w:val="center"/>
          </w:tcPr>
          <w:p w14:paraId="6B41F860" w14:textId="77777777" w:rsidR="00440B8A" w:rsidRPr="0020555A" w:rsidRDefault="00440B8A" w:rsidP="00E4594B">
            <w:pPr>
              <w:autoSpaceDE w:val="0"/>
              <w:autoSpaceDN w:val="0"/>
              <w:adjustRightInd w:val="0"/>
              <w:rPr>
                <w:color w:val="D9D9D9"/>
                <w:sz w:val="28"/>
                <w:szCs w:val="28"/>
                <w:rtl/>
                <w:lang w:bidi="ar-IQ"/>
              </w:rPr>
            </w:pPr>
          </w:p>
        </w:tc>
      </w:tr>
      <w:tr w:rsidR="00440B8A" w:rsidRPr="00E4594B" w14:paraId="73E0265A" w14:textId="77777777" w:rsidTr="001571C8">
        <w:trPr>
          <w:trHeight w:val="624"/>
        </w:trPr>
        <w:tc>
          <w:tcPr>
            <w:tcW w:w="3127" w:type="dxa"/>
            <w:shd w:val="clear" w:color="auto" w:fill="auto"/>
            <w:vAlign w:val="center"/>
          </w:tcPr>
          <w:p w14:paraId="75765895" w14:textId="77777777" w:rsidR="00440B8A" w:rsidRPr="00E4594B" w:rsidRDefault="00440B8A" w:rsidP="00440B8A">
            <w:pPr>
              <w:numPr>
                <w:ilvl w:val="0"/>
                <w:numId w:val="15"/>
              </w:numPr>
              <w:tabs>
                <w:tab w:val="num" w:pos="432"/>
              </w:tabs>
              <w:autoSpaceDE w:val="0"/>
              <w:autoSpaceDN w:val="0"/>
              <w:adjustRightInd w:val="0"/>
              <w:ind w:left="432"/>
              <w:rPr>
                <w:sz w:val="28"/>
                <w:szCs w:val="28"/>
                <w:lang w:bidi="ar-IQ"/>
              </w:rPr>
            </w:pPr>
            <w:r w:rsidRPr="00E4594B">
              <w:rPr>
                <w:sz w:val="28"/>
                <w:szCs w:val="28"/>
                <w:rtl/>
                <w:lang w:bidi="ar-IQ"/>
              </w:rPr>
              <w:t xml:space="preserve">المؤثرات الخارجية الأخرى </w:t>
            </w:r>
          </w:p>
        </w:tc>
        <w:tc>
          <w:tcPr>
            <w:tcW w:w="6593" w:type="dxa"/>
            <w:shd w:val="clear" w:color="auto" w:fill="auto"/>
            <w:vAlign w:val="center"/>
          </w:tcPr>
          <w:p w14:paraId="58313C38" w14:textId="77777777" w:rsidR="00440B8A" w:rsidRPr="0020555A" w:rsidRDefault="00440B8A" w:rsidP="00E4594B">
            <w:pPr>
              <w:autoSpaceDE w:val="0"/>
              <w:autoSpaceDN w:val="0"/>
              <w:adjustRightInd w:val="0"/>
              <w:rPr>
                <w:color w:val="D9D9D9"/>
                <w:sz w:val="28"/>
                <w:szCs w:val="28"/>
                <w:lang w:bidi="ar-IQ"/>
              </w:rPr>
            </w:pPr>
          </w:p>
        </w:tc>
      </w:tr>
      <w:tr w:rsidR="00440B8A" w:rsidRPr="00E4594B" w14:paraId="125AB294" w14:textId="77777777" w:rsidTr="001571C8">
        <w:trPr>
          <w:trHeight w:val="624"/>
        </w:trPr>
        <w:tc>
          <w:tcPr>
            <w:tcW w:w="3127" w:type="dxa"/>
            <w:shd w:val="clear" w:color="auto" w:fill="auto"/>
            <w:vAlign w:val="center"/>
          </w:tcPr>
          <w:p w14:paraId="792C4E1E" w14:textId="77777777" w:rsidR="00440B8A" w:rsidRPr="00E4594B" w:rsidRDefault="00440B8A" w:rsidP="00440B8A">
            <w:pPr>
              <w:numPr>
                <w:ilvl w:val="0"/>
                <w:numId w:val="15"/>
              </w:numPr>
              <w:autoSpaceDE w:val="0"/>
              <w:autoSpaceDN w:val="0"/>
              <w:adjustRightInd w:val="0"/>
              <w:rPr>
                <w:sz w:val="28"/>
                <w:szCs w:val="28"/>
                <w:lang w:bidi="ar-IQ"/>
              </w:rPr>
            </w:pPr>
            <w:r w:rsidRPr="00E4594B">
              <w:rPr>
                <w:sz w:val="28"/>
                <w:szCs w:val="28"/>
                <w:rtl/>
                <w:lang w:bidi="ar-IQ"/>
              </w:rPr>
              <w:t xml:space="preserve">تاريخ إعداد الوصف </w:t>
            </w:r>
          </w:p>
        </w:tc>
        <w:tc>
          <w:tcPr>
            <w:tcW w:w="6593" w:type="dxa"/>
            <w:shd w:val="clear" w:color="auto" w:fill="auto"/>
            <w:vAlign w:val="center"/>
          </w:tcPr>
          <w:p w14:paraId="33BDC5D1" w14:textId="77777777" w:rsidR="00440B8A" w:rsidRPr="0020555A" w:rsidRDefault="00440B8A" w:rsidP="00E4594B">
            <w:pPr>
              <w:autoSpaceDE w:val="0"/>
              <w:autoSpaceDN w:val="0"/>
              <w:adjustRightInd w:val="0"/>
              <w:rPr>
                <w:color w:val="D9D9D9"/>
                <w:sz w:val="28"/>
                <w:szCs w:val="28"/>
                <w:rtl/>
                <w:lang w:bidi="ar-IQ"/>
              </w:rPr>
            </w:pPr>
          </w:p>
        </w:tc>
      </w:tr>
      <w:tr w:rsidR="00440B8A" w:rsidRPr="00E4594B" w14:paraId="514335A2" w14:textId="77777777" w:rsidTr="001571C8">
        <w:trPr>
          <w:trHeight w:val="725"/>
        </w:trPr>
        <w:tc>
          <w:tcPr>
            <w:tcW w:w="9720" w:type="dxa"/>
            <w:gridSpan w:val="2"/>
            <w:shd w:val="clear" w:color="auto" w:fill="auto"/>
            <w:vAlign w:val="center"/>
          </w:tcPr>
          <w:p w14:paraId="3C818E77" w14:textId="77777777" w:rsidR="00440B8A" w:rsidRPr="00E4594B" w:rsidRDefault="00440B8A" w:rsidP="00440B8A">
            <w:pPr>
              <w:numPr>
                <w:ilvl w:val="0"/>
                <w:numId w:val="15"/>
              </w:numPr>
              <w:autoSpaceDE w:val="0"/>
              <w:autoSpaceDN w:val="0"/>
              <w:adjustRightInd w:val="0"/>
              <w:rPr>
                <w:sz w:val="28"/>
                <w:szCs w:val="28"/>
                <w:lang w:bidi="ar-IQ"/>
              </w:rPr>
            </w:pPr>
            <w:r w:rsidRPr="00E4594B">
              <w:rPr>
                <w:sz w:val="28"/>
                <w:szCs w:val="28"/>
                <w:rtl/>
                <w:lang w:bidi="ar-IQ"/>
              </w:rPr>
              <w:t>أهداف البرنامج الأكاديمي</w:t>
            </w:r>
          </w:p>
        </w:tc>
      </w:tr>
      <w:tr w:rsidR="00440B8A" w:rsidRPr="00E4594B" w14:paraId="7368DC87" w14:textId="77777777" w:rsidTr="001571C8">
        <w:trPr>
          <w:trHeight w:val="567"/>
        </w:trPr>
        <w:tc>
          <w:tcPr>
            <w:tcW w:w="9720" w:type="dxa"/>
            <w:gridSpan w:val="2"/>
            <w:shd w:val="clear" w:color="auto" w:fill="auto"/>
            <w:vAlign w:val="center"/>
          </w:tcPr>
          <w:p w14:paraId="1A6D6FDB" w14:textId="77777777" w:rsidR="00440B8A" w:rsidRPr="00E4594B" w:rsidRDefault="00440B8A" w:rsidP="00DC5FB3">
            <w:pPr>
              <w:autoSpaceDE w:val="0"/>
              <w:autoSpaceDN w:val="0"/>
              <w:adjustRightInd w:val="0"/>
              <w:rPr>
                <w:sz w:val="28"/>
                <w:szCs w:val="28"/>
                <w:lang w:bidi="ar-IQ"/>
              </w:rPr>
            </w:pPr>
          </w:p>
        </w:tc>
      </w:tr>
      <w:tr w:rsidR="00440B8A" w:rsidRPr="00E4594B" w14:paraId="0EDCA289" w14:textId="77777777" w:rsidTr="001571C8">
        <w:trPr>
          <w:trHeight w:val="510"/>
        </w:trPr>
        <w:tc>
          <w:tcPr>
            <w:tcW w:w="9720" w:type="dxa"/>
            <w:gridSpan w:val="2"/>
            <w:shd w:val="clear" w:color="auto" w:fill="auto"/>
            <w:vAlign w:val="center"/>
          </w:tcPr>
          <w:p w14:paraId="18E11B2F" w14:textId="77777777" w:rsidR="00440B8A" w:rsidRPr="00E4594B" w:rsidRDefault="00440B8A" w:rsidP="00DC5FB3">
            <w:pPr>
              <w:autoSpaceDE w:val="0"/>
              <w:autoSpaceDN w:val="0"/>
              <w:adjustRightInd w:val="0"/>
              <w:rPr>
                <w:sz w:val="28"/>
                <w:szCs w:val="28"/>
                <w:lang w:bidi="ar-IQ"/>
              </w:rPr>
            </w:pPr>
          </w:p>
        </w:tc>
      </w:tr>
      <w:tr w:rsidR="00440B8A" w:rsidRPr="00E4594B" w14:paraId="4FB79AF7" w14:textId="77777777" w:rsidTr="001571C8">
        <w:trPr>
          <w:trHeight w:val="510"/>
        </w:trPr>
        <w:tc>
          <w:tcPr>
            <w:tcW w:w="9720" w:type="dxa"/>
            <w:gridSpan w:val="2"/>
            <w:shd w:val="clear" w:color="auto" w:fill="auto"/>
            <w:vAlign w:val="center"/>
          </w:tcPr>
          <w:p w14:paraId="415407AF" w14:textId="77777777" w:rsidR="00440B8A" w:rsidRPr="00E4594B" w:rsidRDefault="00440B8A" w:rsidP="00DC5FB3">
            <w:pPr>
              <w:autoSpaceDE w:val="0"/>
              <w:autoSpaceDN w:val="0"/>
              <w:adjustRightInd w:val="0"/>
              <w:rPr>
                <w:sz w:val="28"/>
                <w:szCs w:val="28"/>
                <w:lang w:bidi="ar-IQ"/>
              </w:rPr>
            </w:pPr>
          </w:p>
        </w:tc>
      </w:tr>
      <w:tr w:rsidR="00440B8A" w:rsidRPr="00E4594B" w14:paraId="6F632921" w14:textId="77777777" w:rsidTr="001571C8">
        <w:trPr>
          <w:trHeight w:val="510"/>
        </w:trPr>
        <w:tc>
          <w:tcPr>
            <w:tcW w:w="9720" w:type="dxa"/>
            <w:gridSpan w:val="2"/>
            <w:shd w:val="clear" w:color="auto" w:fill="auto"/>
            <w:vAlign w:val="center"/>
          </w:tcPr>
          <w:p w14:paraId="51C0E021" w14:textId="77777777" w:rsidR="00440B8A" w:rsidRPr="00E4594B" w:rsidRDefault="00440B8A" w:rsidP="00DC5FB3">
            <w:pPr>
              <w:autoSpaceDE w:val="0"/>
              <w:autoSpaceDN w:val="0"/>
              <w:adjustRightInd w:val="0"/>
              <w:rPr>
                <w:sz w:val="28"/>
                <w:szCs w:val="28"/>
                <w:lang w:bidi="ar-IQ"/>
              </w:rPr>
            </w:pPr>
          </w:p>
        </w:tc>
      </w:tr>
      <w:tr w:rsidR="00440B8A" w:rsidRPr="00E4594B" w14:paraId="57529669" w14:textId="77777777" w:rsidTr="001571C8">
        <w:trPr>
          <w:trHeight w:val="510"/>
        </w:trPr>
        <w:tc>
          <w:tcPr>
            <w:tcW w:w="9720" w:type="dxa"/>
            <w:gridSpan w:val="2"/>
            <w:shd w:val="clear" w:color="auto" w:fill="auto"/>
            <w:vAlign w:val="center"/>
          </w:tcPr>
          <w:p w14:paraId="4A2DBA58" w14:textId="77777777" w:rsidR="00440B8A" w:rsidRPr="00E4594B" w:rsidRDefault="00440B8A" w:rsidP="00DC5FB3">
            <w:pPr>
              <w:autoSpaceDE w:val="0"/>
              <w:autoSpaceDN w:val="0"/>
              <w:adjustRightInd w:val="0"/>
              <w:rPr>
                <w:sz w:val="28"/>
                <w:szCs w:val="28"/>
                <w:lang w:bidi="ar-IQ"/>
              </w:rPr>
            </w:pPr>
          </w:p>
        </w:tc>
      </w:tr>
      <w:tr w:rsidR="00440B8A" w:rsidRPr="00E4594B" w14:paraId="13993921" w14:textId="77777777" w:rsidTr="001571C8">
        <w:trPr>
          <w:trHeight w:val="510"/>
        </w:trPr>
        <w:tc>
          <w:tcPr>
            <w:tcW w:w="9720" w:type="dxa"/>
            <w:gridSpan w:val="2"/>
            <w:shd w:val="clear" w:color="auto" w:fill="auto"/>
            <w:vAlign w:val="center"/>
          </w:tcPr>
          <w:p w14:paraId="16612F2F" w14:textId="77777777" w:rsidR="00440B8A" w:rsidRDefault="00440B8A" w:rsidP="00DC5FB3">
            <w:pPr>
              <w:autoSpaceDE w:val="0"/>
              <w:autoSpaceDN w:val="0"/>
              <w:adjustRightInd w:val="0"/>
              <w:rPr>
                <w:sz w:val="28"/>
                <w:szCs w:val="28"/>
                <w:rtl/>
                <w:lang w:bidi="ar-IQ"/>
              </w:rPr>
            </w:pPr>
          </w:p>
          <w:p w14:paraId="295BED46" w14:textId="77777777" w:rsidR="00440B8A" w:rsidRDefault="00440B8A" w:rsidP="00DC5FB3">
            <w:pPr>
              <w:autoSpaceDE w:val="0"/>
              <w:autoSpaceDN w:val="0"/>
              <w:adjustRightInd w:val="0"/>
              <w:rPr>
                <w:sz w:val="28"/>
                <w:szCs w:val="28"/>
                <w:rtl/>
                <w:lang w:bidi="ar-IQ"/>
              </w:rPr>
            </w:pPr>
          </w:p>
          <w:p w14:paraId="46AA700B" w14:textId="77777777" w:rsidR="00440B8A" w:rsidRPr="00E4594B" w:rsidRDefault="00440B8A" w:rsidP="00DC5FB3">
            <w:pPr>
              <w:autoSpaceDE w:val="0"/>
              <w:autoSpaceDN w:val="0"/>
              <w:adjustRightInd w:val="0"/>
              <w:rPr>
                <w:sz w:val="28"/>
                <w:szCs w:val="28"/>
                <w:lang w:bidi="ar-IQ"/>
              </w:rPr>
            </w:pPr>
          </w:p>
        </w:tc>
      </w:tr>
    </w:tbl>
    <w:p w14:paraId="78316660" w14:textId="77777777" w:rsidR="00440B8A" w:rsidRDefault="00440B8A"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E4594B" w14:paraId="73E333FF" w14:textId="77777777" w:rsidTr="001571C8">
        <w:trPr>
          <w:trHeight w:val="653"/>
        </w:trPr>
        <w:tc>
          <w:tcPr>
            <w:tcW w:w="9720" w:type="dxa"/>
            <w:shd w:val="clear" w:color="auto" w:fill="auto"/>
            <w:vAlign w:val="center"/>
          </w:tcPr>
          <w:p w14:paraId="1A316458" w14:textId="77777777" w:rsidR="00440B8A" w:rsidRPr="00E4594B" w:rsidRDefault="00440B8A" w:rsidP="00440B8A">
            <w:pPr>
              <w:numPr>
                <w:ilvl w:val="0"/>
                <w:numId w:val="15"/>
              </w:numPr>
              <w:tabs>
                <w:tab w:val="clear" w:pos="360"/>
                <w:tab w:val="left" w:pos="507"/>
              </w:tabs>
              <w:autoSpaceDE w:val="0"/>
              <w:autoSpaceDN w:val="0"/>
              <w:adjustRightInd w:val="0"/>
              <w:rPr>
                <w:sz w:val="28"/>
                <w:szCs w:val="28"/>
                <w:lang w:bidi="ar-IQ"/>
              </w:rPr>
            </w:pPr>
            <w:r w:rsidRPr="00E4594B">
              <w:rPr>
                <w:sz w:val="28"/>
                <w:szCs w:val="28"/>
                <w:rtl/>
                <w:lang w:bidi="ar-IQ"/>
              </w:rPr>
              <w:t xml:space="preserve"> مخرجات ا</w:t>
            </w:r>
            <w:r>
              <w:rPr>
                <w:rFonts w:hint="cs"/>
                <w:sz w:val="28"/>
                <w:szCs w:val="28"/>
                <w:rtl/>
                <w:lang w:bidi="ar-IQ"/>
              </w:rPr>
              <w:t>لبرنامج</w:t>
            </w:r>
            <w:r w:rsidRPr="00E4594B">
              <w:rPr>
                <w:sz w:val="28"/>
                <w:szCs w:val="28"/>
                <w:rtl/>
                <w:lang w:bidi="ar-IQ"/>
              </w:rPr>
              <w:t xml:space="preserve"> المطلوبة وطرائق التعليم والتعلم والتقييم</w:t>
            </w:r>
          </w:p>
        </w:tc>
      </w:tr>
      <w:tr w:rsidR="00440B8A" w:rsidRPr="00E4594B" w14:paraId="030FCB54" w14:textId="77777777" w:rsidTr="001571C8">
        <w:trPr>
          <w:trHeight w:val="2490"/>
        </w:trPr>
        <w:tc>
          <w:tcPr>
            <w:tcW w:w="9720" w:type="dxa"/>
            <w:shd w:val="clear" w:color="auto" w:fill="auto"/>
            <w:vAlign w:val="center"/>
          </w:tcPr>
          <w:p w14:paraId="6E4EA808" w14:textId="77777777" w:rsidR="00440B8A" w:rsidRPr="00E4594B" w:rsidRDefault="00440B8A" w:rsidP="00E4594B">
            <w:pPr>
              <w:autoSpaceDE w:val="0"/>
              <w:autoSpaceDN w:val="0"/>
              <w:adjustRightInd w:val="0"/>
              <w:ind w:left="432"/>
              <w:rPr>
                <w:sz w:val="28"/>
                <w:szCs w:val="28"/>
                <w:lang w:bidi="ar-IQ"/>
              </w:rPr>
            </w:pPr>
            <w:r w:rsidRPr="00E4594B">
              <w:rPr>
                <w:rFonts w:hint="cs"/>
                <w:sz w:val="28"/>
                <w:szCs w:val="28"/>
                <w:rtl/>
                <w:lang w:bidi="ar-IQ"/>
              </w:rPr>
              <w:t>أ-ا</w:t>
            </w:r>
            <w:r>
              <w:rPr>
                <w:rFonts w:hint="cs"/>
                <w:sz w:val="28"/>
                <w:szCs w:val="28"/>
                <w:rtl/>
                <w:lang w:bidi="ar-IQ"/>
              </w:rPr>
              <w:t xml:space="preserve"> الاهداف المعرفية .</w:t>
            </w:r>
            <w:r w:rsidRPr="00E4594B">
              <w:rPr>
                <w:sz w:val="28"/>
                <w:szCs w:val="28"/>
                <w:rtl/>
                <w:lang w:bidi="ar-IQ"/>
              </w:rPr>
              <w:t xml:space="preserve"> </w:t>
            </w:r>
          </w:p>
          <w:p w14:paraId="5A913869" w14:textId="77777777" w:rsidR="00440B8A" w:rsidRPr="00E4594B" w:rsidRDefault="00440B8A" w:rsidP="00E4594B">
            <w:pPr>
              <w:autoSpaceDE w:val="0"/>
              <w:autoSpaceDN w:val="0"/>
              <w:adjustRightInd w:val="0"/>
              <w:ind w:left="612"/>
              <w:rPr>
                <w:sz w:val="28"/>
                <w:szCs w:val="28"/>
                <w:rtl/>
                <w:lang w:bidi="ar-IQ"/>
              </w:rPr>
            </w:pPr>
            <w:r w:rsidRPr="00E4594B">
              <w:rPr>
                <w:sz w:val="28"/>
                <w:szCs w:val="28"/>
                <w:rtl/>
                <w:lang w:bidi="ar-IQ"/>
              </w:rPr>
              <w:t xml:space="preserve">أ1-       </w:t>
            </w:r>
          </w:p>
          <w:p w14:paraId="102DF794" w14:textId="77777777" w:rsidR="00440B8A" w:rsidRPr="00E4594B" w:rsidRDefault="00440B8A" w:rsidP="00E4594B">
            <w:pPr>
              <w:autoSpaceDE w:val="0"/>
              <w:autoSpaceDN w:val="0"/>
              <w:adjustRightInd w:val="0"/>
              <w:ind w:left="612"/>
              <w:rPr>
                <w:sz w:val="28"/>
                <w:szCs w:val="28"/>
                <w:rtl/>
                <w:lang w:bidi="ar-IQ"/>
              </w:rPr>
            </w:pPr>
            <w:r w:rsidRPr="00E4594B">
              <w:rPr>
                <w:sz w:val="28"/>
                <w:szCs w:val="28"/>
                <w:rtl/>
                <w:lang w:bidi="ar-IQ"/>
              </w:rPr>
              <w:t>أ2-</w:t>
            </w:r>
          </w:p>
          <w:p w14:paraId="4E7F9DAA" w14:textId="77777777" w:rsidR="00440B8A" w:rsidRPr="00E4594B" w:rsidRDefault="00440B8A" w:rsidP="00E4594B">
            <w:pPr>
              <w:autoSpaceDE w:val="0"/>
              <w:autoSpaceDN w:val="0"/>
              <w:adjustRightInd w:val="0"/>
              <w:ind w:left="612"/>
              <w:rPr>
                <w:sz w:val="28"/>
                <w:szCs w:val="28"/>
                <w:lang w:bidi="ar-IQ"/>
              </w:rPr>
            </w:pPr>
            <w:r w:rsidRPr="00E4594B">
              <w:rPr>
                <w:sz w:val="28"/>
                <w:szCs w:val="28"/>
                <w:rtl/>
                <w:lang w:bidi="ar-IQ"/>
              </w:rPr>
              <w:t xml:space="preserve">أ3- </w:t>
            </w:r>
          </w:p>
          <w:p w14:paraId="10D065BE" w14:textId="77777777" w:rsidR="00440B8A" w:rsidRPr="00E4594B" w:rsidRDefault="00440B8A" w:rsidP="00E4594B">
            <w:pPr>
              <w:autoSpaceDE w:val="0"/>
              <w:autoSpaceDN w:val="0"/>
              <w:adjustRightInd w:val="0"/>
              <w:ind w:left="612"/>
              <w:rPr>
                <w:sz w:val="28"/>
                <w:szCs w:val="28"/>
                <w:lang w:bidi="ar-IQ"/>
              </w:rPr>
            </w:pPr>
            <w:r w:rsidRPr="00E4594B">
              <w:rPr>
                <w:sz w:val="28"/>
                <w:szCs w:val="28"/>
                <w:rtl/>
                <w:lang w:bidi="ar-IQ"/>
              </w:rPr>
              <w:t>أ4-</w:t>
            </w:r>
          </w:p>
          <w:p w14:paraId="25DBDB7A" w14:textId="77777777" w:rsidR="00440B8A" w:rsidRPr="00E4594B" w:rsidRDefault="00440B8A" w:rsidP="00E4594B">
            <w:pPr>
              <w:autoSpaceDE w:val="0"/>
              <w:autoSpaceDN w:val="0"/>
              <w:adjustRightInd w:val="0"/>
              <w:ind w:left="612"/>
              <w:rPr>
                <w:sz w:val="28"/>
                <w:szCs w:val="28"/>
                <w:lang w:bidi="ar-IQ"/>
              </w:rPr>
            </w:pPr>
            <w:r w:rsidRPr="00E4594B">
              <w:rPr>
                <w:sz w:val="28"/>
                <w:szCs w:val="28"/>
                <w:rtl/>
                <w:lang w:bidi="ar-IQ"/>
              </w:rPr>
              <w:t xml:space="preserve">أ5- </w:t>
            </w:r>
          </w:p>
          <w:p w14:paraId="7E7FACA9" w14:textId="77777777" w:rsidR="00440B8A" w:rsidRPr="00E4594B" w:rsidRDefault="00440B8A" w:rsidP="00E4594B">
            <w:pPr>
              <w:autoSpaceDE w:val="0"/>
              <w:autoSpaceDN w:val="0"/>
              <w:adjustRightInd w:val="0"/>
              <w:ind w:left="612"/>
              <w:rPr>
                <w:sz w:val="28"/>
                <w:szCs w:val="28"/>
                <w:lang w:bidi="ar-IQ"/>
              </w:rPr>
            </w:pPr>
            <w:r w:rsidRPr="00E4594B">
              <w:rPr>
                <w:sz w:val="28"/>
                <w:szCs w:val="28"/>
                <w:rtl/>
                <w:lang w:bidi="ar-IQ"/>
              </w:rPr>
              <w:t>أ</w:t>
            </w:r>
            <w:r w:rsidRPr="00E4594B">
              <w:rPr>
                <w:rFonts w:hint="cs"/>
                <w:sz w:val="28"/>
                <w:szCs w:val="28"/>
                <w:rtl/>
                <w:lang w:bidi="ar-IQ"/>
              </w:rPr>
              <w:t>6-</w:t>
            </w:r>
          </w:p>
        </w:tc>
      </w:tr>
      <w:tr w:rsidR="00440B8A" w:rsidRPr="00E4594B" w14:paraId="35398972" w14:textId="77777777" w:rsidTr="001571C8">
        <w:trPr>
          <w:trHeight w:val="1519"/>
        </w:trPr>
        <w:tc>
          <w:tcPr>
            <w:tcW w:w="9720" w:type="dxa"/>
            <w:shd w:val="clear" w:color="auto" w:fill="auto"/>
            <w:vAlign w:val="center"/>
          </w:tcPr>
          <w:p w14:paraId="0FF819C7" w14:textId="77777777" w:rsidR="00440B8A" w:rsidRPr="00E4594B" w:rsidRDefault="00440B8A" w:rsidP="00E4594B">
            <w:pPr>
              <w:autoSpaceDE w:val="0"/>
              <w:autoSpaceDN w:val="0"/>
              <w:adjustRightInd w:val="0"/>
              <w:ind w:left="360"/>
              <w:rPr>
                <w:sz w:val="28"/>
                <w:szCs w:val="28"/>
                <w:rtl/>
                <w:lang w:bidi="ar-IQ"/>
              </w:rPr>
            </w:pPr>
            <w:r w:rsidRPr="00E4594B">
              <w:rPr>
                <w:sz w:val="28"/>
                <w:szCs w:val="28"/>
                <w:rtl/>
                <w:lang w:bidi="ar-IQ"/>
              </w:rPr>
              <w:lastRenderedPageBreak/>
              <w:t xml:space="preserve">ب </w:t>
            </w:r>
            <w:r w:rsidRPr="00E4594B">
              <w:rPr>
                <w:rFonts w:hint="cs"/>
                <w:sz w:val="28"/>
                <w:szCs w:val="28"/>
                <w:rtl/>
                <w:lang w:bidi="ar-IQ"/>
              </w:rPr>
              <w:t>-</w:t>
            </w:r>
            <w:r>
              <w:rPr>
                <w:rFonts w:hint="cs"/>
                <w:sz w:val="28"/>
                <w:szCs w:val="28"/>
                <w:rtl/>
                <w:lang w:bidi="ar-IQ"/>
              </w:rPr>
              <w:t>الاهداف المهاراتية الخاصة بالبرنامج :</w:t>
            </w:r>
            <w:r w:rsidRPr="00E4594B">
              <w:rPr>
                <w:sz w:val="28"/>
                <w:szCs w:val="28"/>
                <w:rtl/>
                <w:lang w:bidi="ar-IQ"/>
              </w:rPr>
              <w:t xml:space="preserve"> </w:t>
            </w:r>
          </w:p>
          <w:p w14:paraId="3C01ACFB" w14:textId="77777777" w:rsidR="00440B8A" w:rsidRPr="00E4594B" w:rsidRDefault="00440B8A" w:rsidP="00E4594B">
            <w:pPr>
              <w:autoSpaceDE w:val="0"/>
              <w:autoSpaceDN w:val="0"/>
              <w:adjustRightInd w:val="0"/>
              <w:ind w:left="612"/>
              <w:rPr>
                <w:sz w:val="28"/>
                <w:szCs w:val="28"/>
                <w:rtl/>
                <w:lang w:bidi="ar-IQ"/>
              </w:rPr>
            </w:pPr>
            <w:r w:rsidRPr="00E4594B">
              <w:rPr>
                <w:rFonts w:hint="cs"/>
                <w:sz w:val="28"/>
                <w:szCs w:val="28"/>
                <w:rtl/>
                <w:lang w:bidi="ar-IQ"/>
              </w:rPr>
              <w:t xml:space="preserve">ب </w:t>
            </w:r>
            <w:r w:rsidRPr="00E4594B">
              <w:rPr>
                <w:sz w:val="28"/>
                <w:szCs w:val="28"/>
                <w:rtl/>
                <w:lang w:bidi="ar-IQ"/>
              </w:rPr>
              <w:t>1 -</w:t>
            </w:r>
          </w:p>
          <w:p w14:paraId="2755E0D1" w14:textId="77777777" w:rsidR="00440B8A" w:rsidRPr="00E4594B" w:rsidRDefault="00440B8A" w:rsidP="00E4594B">
            <w:pPr>
              <w:autoSpaceDE w:val="0"/>
              <w:autoSpaceDN w:val="0"/>
              <w:adjustRightInd w:val="0"/>
              <w:ind w:left="612"/>
              <w:rPr>
                <w:sz w:val="28"/>
                <w:szCs w:val="28"/>
                <w:rtl/>
                <w:lang w:bidi="ar-IQ"/>
              </w:rPr>
            </w:pPr>
            <w:r w:rsidRPr="00E4594B">
              <w:rPr>
                <w:rFonts w:hint="cs"/>
                <w:sz w:val="28"/>
                <w:szCs w:val="28"/>
                <w:rtl/>
                <w:lang w:bidi="ar-IQ"/>
              </w:rPr>
              <w:t xml:space="preserve">ب </w:t>
            </w:r>
            <w:r w:rsidRPr="00E4594B">
              <w:rPr>
                <w:sz w:val="28"/>
                <w:szCs w:val="28"/>
                <w:rtl/>
                <w:lang w:bidi="ar-IQ"/>
              </w:rPr>
              <w:t xml:space="preserve">2 - </w:t>
            </w:r>
          </w:p>
          <w:p w14:paraId="249E7E48" w14:textId="77777777" w:rsidR="00440B8A" w:rsidRPr="00E4594B" w:rsidRDefault="00440B8A" w:rsidP="00E4594B">
            <w:pPr>
              <w:autoSpaceDE w:val="0"/>
              <w:autoSpaceDN w:val="0"/>
              <w:adjustRightInd w:val="0"/>
              <w:ind w:left="612"/>
              <w:rPr>
                <w:sz w:val="28"/>
                <w:szCs w:val="28"/>
                <w:rtl/>
                <w:lang w:bidi="ar-IQ"/>
              </w:rPr>
            </w:pPr>
            <w:r w:rsidRPr="00E4594B">
              <w:rPr>
                <w:rFonts w:hint="cs"/>
                <w:sz w:val="28"/>
                <w:szCs w:val="28"/>
                <w:rtl/>
                <w:lang w:bidi="ar-IQ"/>
              </w:rPr>
              <w:t xml:space="preserve">ب </w:t>
            </w:r>
            <w:r w:rsidRPr="00E4594B">
              <w:rPr>
                <w:sz w:val="28"/>
                <w:szCs w:val="28"/>
                <w:rtl/>
                <w:lang w:bidi="ar-IQ"/>
              </w:rPr>
              <w:t xml:space="preserve">3 -       </w:t>
            </w:r>
          </w:p>
          <w:p w14:paraId="6F5F4727" w14:textId="77777777" w:rsidR="00440B8A" w:rsidRPr="00E4594B" w:rsidRDefault="00440B8A" w:rsidP="00E4594B">
            <w:pPr>
              <w:autoSpaceDE w:val="0"/>
              <w:autoSpaceDN w:val="0"/>
              <w:adjustRightInd w:val="0"/>
              <w:rPr>
                <w:sz w:val="28"/>
                <w:szCs w:val="28"/>
                <w:lang w:bidi="ar-IQ"/>
              </w:rPr>
            </w:pPr>
          </w:p>
        </w:tc>
      </w:tr>
      <w:tr w:rsidR="00440B8A" w:rsidRPr="00E4594B" w14:paraId="616BB72A" w14:textId="77777777" w:rsidTr="001571C8">
        <w:trPr>
          <w:trHeight w:val="423"/>
        </w:trPr>
        <w:tc>
          <w:tcPr>
            <w:tcW w:w="9720" w:type="dxa"/>
            <w:shd w:val="clear" w:color="auto" w:fill="auto"/>
            <w:vAlign w:val="center"/>
          </w:tcPr>
          <w:p w14:paraId="7B5AB200" w14:textId="77777777" w:rsidR="00440B8A" w:rsidRPr="00E4594B" w:rsidRDefault="00440B8A" w:rsidP="00E4594B">
            <w:pPr>
              <w:autoSpaceDE w:val="0"/>
              <w:autoSpaceDN w:val="0"/>
              <w:adjustRightInd w:val="0"/>
              <w:ind w:left="360"/>
              <w:rPr>
                <w:sz w:val="28"/>
                <w:szCs w:val="28"/>
                <w:lang w:bidi="ar-IQ"/>
              </w:rPr>
            </w:pPr>
            <w:r w:rsidRPr="00E4594B">
              <w:rPr>
                <w:sz w:val="28"/>
                <w:szCs w:val="28"/>
                <w:rtl/>
                <w:lang w:bidi="ar-IQ"/>
              </w:rPr>
              <w:t xml:space="preserve">     طرائق التعليم والتعلم </w:t>
            </w:r>
          </w:p>
        </w:tc>
      </w:tr>
      <w:tr w:rsidR="00440B8A" w:rsidRPr="00E4594B" w14:paraId="4C06C1BE" w14:textId="77777777" w:rsidTr="001571C8">
        <w:trPr>
          <w:trHeight w:val="624"/>
        </w:trPr>
        <w:tc>
          <w:tcPr>
            <w:tcW w:w="9720" w:type="dxa"/>
            <w:shd w:val="clear" w:color="auto" w:fill="auto"/>
            <w:vAlign w:val="center"/>
          </w:tcPr>
          <w:p w14:paraId="7C5EA830" w14:textId="77777777" w:rsidR="00440B8A" w:rsidRPr="00E4594B" w:rsidRDefault="00440B8A" w:rsidP="00E4594B">
            <w:pPr>
              <w:autoSpaceDE w:val="0"/>
              <w:autoSpaceDN w:val="0"/>
              <w:adjustRightInd w:val="0"/>
              <w:ind w:left="360"/>
              <w:rPr>
                <w:sz w:val="28"/>
                <w:szCs w:val="28"/>
                <w:rtl/>
                <w:lang w:bidi="ar-IQ"/>
              </w:rPr>
            </w:pPr>
          </w:p>
          <w:p w14:paraId="566722C9" w14:textId="77777777" w:rsidR="00440B8A" w:rsidRPr="00E4594B" w:rsidRDefault="00440B8A" w:rsidP="00E4594B">
            <w:pPr>
              <w:autoSpaceDE w:val="0"/>
              <w:autoSpaceDN w:val="0"/>
              <w:adjustRightInd w:val="0"/>
              <w:ind w:left="360"/>
              <w:rPr>
                <w:sz w:val="28"/>
                <w:szCs w:val="28"/>
                <w:rtl/>
                <w:lang w:bidi="ar-IQ"/>
              </w:rPr>
            </w:pPr>
          </w:p>
          <w:p w14:paraId="4DAE61D8" w14:textId="77777777" w:rsidR="00440B8A" w:rsidRPr="00E4594B" w:rsidRDefault="00440B8A" w:rsidP="00E4594B">
            <w:pPr>
              <w:autoSpaceDE w:val="0"/>
              <w:autoSpaceDN w:val="0"/>
              <w:adjustRightInd w:val="0"/>
              <w:ind w:left="360"/>
              <w:rPr>
                <w:sz w:val="28"/>
                <w:szCs w:val="28"/>
                <w:rtl/>
                <w:lang w:bidi="ar-IQ"/>
              </w:rPr>
            </w:pPr>
          </w:p>
          <w:p w14:paraId="35EC79BB" w14:textId="77777777" w:rsidR="00440B8A" w:rsidRPr="00E4594B" w:rsidRDefault="00440B8A" w:rsidP="00E4594B">
            <w:pPr>
              <w:autoSpaceDE w:val="0"/>
              <w:autoSpaceDN w:val="0"/>
              <w:adjustRightInd w:val="0"/>
              <w:ind w:left="360"/>
              <w:rPr>
                <w:sz w:val="28"/>
                <w:szCs w:val="28"/>
                <w:lang w:bidi="ar-IQ"/>
              </w:rPr>
            </w:pPr>
          </w:p>
        </w:tc>
      </w:tr>
      <w:tr w:rsidR="00440B8A" w:rsidRPr="00E4594B" w14:paraId="4624BA1B" w14:textId="77777777" w:rsidTr="001571C8">
        <w:trPr>
          <w:trHeight w:val="400"/>
        </w:trPr>
        <w:tc>
          <w:tcPr>
            <w:tcW w:w="9720" w:type="dxa"/>
            <w:shd w:val="clear" w:color="auto" w:fill="auto"/>
            <w:vAlign w:val="center"/>
          </w:tcPr>
          <w:p w14:paraId="3A436273" w14:textId="77777777" w:rsidR="00440B8A" w:rsidRPr="00E4594B" w:rsidRDefault="00440B8A" w:rsidP="00E4594B">
            <w:pPr>
              <w:autoSpaceDE w:val="0"/>
              <w:autoSpaceDN w:val="0"/>
              <w:adjustRightInd w:val="0"/>
              <w:ind w:left="360"/>
              <w:rPr>
                <w:sz w:val="28"/>
                <w:szCs w:val="28"/>
                <w:lang w:bidi="ar-IQ"/>
              </w:rPr>
            </w:pPr>
            <w:r w:rsidRPr="00E4594B">
              <w:rPr>
                <w:sz w:val="28"/>
                <w:szCs w:val="28"/>
                <w:rtl/>
                <w:lang w:bidi="ar-IQ"/>
              </w:rPr>
              <w:t xml:space="preserve">     طرائق التقييم </w:t>
            </w:r>
          </w:p>
        </w:tc>
      </w:tr>
      <w:tr w:rsidR="00440B8A" w:rsidRPr="00E4594B" w14:paraId="519B292E" w14:textId="77777777" w:rsidTr="001571C8">
        <w:trPr>
          <w:trHeight w:val="624"/>
        </w:trPr>
        <w:tc>
          <w:tcPr>
            <w:tcW w:w="9720" w:type="dxa"/>
            <w:shd w:val="clear" w:color="auto" w:fill="auto"/>
            <w:vAlign w:val="center"/>
          </w:tcPr>
          <w:p w14:paraId="0A047FF8" w14:textId="77777777" w:rsidR="00440B8A" w:rsidRPr="00E4594B" w:rsidRDefault="00440B8A" w:rsidP="00E4594B">
            <w:pPr>
              <w:autoSpaceDE w:val="0"/>
              <w:autoSpaceDN w:val="0"/>
              <w:adjustRightInd w:val="0"/>
              <w:ind w:left="360"/>
              <w:rPr>
                <w:sz w:val="28"/>
                <w:szCs w:val="28"/>
                <w:rtl/>
                <w:lang w:bidi="ar-IQ"/>
              </w:rPr>
            </w:pPr>
          </w:p>
          <w:p w14:paraId="69ADFE9E" w14:textId="77777777" w:rsidR="00440B8A" w:rsidRPr="00E4594B" w:rsidRDefault="00440B8A" w:rsidP="00E4594B">
            <w:pPr>
              <w:autoSpaceDE w:val="0"/>
              <w:autoSpaceDN w:val="0"/>
              <w:adjustRightInd w:val="0"/>
              <w:ind w:left="360"/>
              <w:rPr>
                <w:sz w:val="28"/>
                <w:szCs w:val="28"/>
                <w:rtl/>
                <w:lang w:bidi="ar-IQ"/>
              </w:rPr>
            </w:pPr>
          </w:p>
          <w:p w14:paraId="530DF613" w14:textId="77777777" w:rsidR="00440B8A" w:rsidRDefault="00440B8A" w:rsidP="00E4594B">
            <w:pPr>
              <w:autoSpaceDE w:val="0"/>
              <w:autoSpaceDN w:val="0"/>
              <w:adjustRightInd w:val="0"/>
              <w:ind w:left="360"/>
              <w:rPr>
                <w:rFonts w:hint="cs"/>
                <w:sz w:val="28"/>
                <w:szCs w:val="28"/>
                <w:rtl/>
                <w:lang w:bidi="ar-IQ"/>
              </w:rPr>
            </w:pPr>
          </w:p>
          <w:p w14:paraId="59A60859" w14:textId="77777777" w:rsidR="00440B8A" w:rsidRPr="00E4594B" w:rsidRDefault="00440B8A" w:rsidP="00E4594B">
            <w:pPr>
              <w:autoSpaceDE w:val="0"/>
              <w:autoSpaceDN w:val="0"/>
              <w:adjustRightInd w:val="0"/>
              <w:ind w:left="360"/>
              <w:rPr>
                <w:sz w:val="28"/>
                <w:szCs w:val="28"/>
                <w:lang w:bidi="ar-IQ"/>
              </w:rPr>
            </w:pPr>
          </w:p>
        </w:tc>
      </w:tr>
      <w:tr w:rsidR="00440B8A" w:rsidRPr="00E4594B" w14:paraId="69DE9E9B" w14:textId="77777777" w:rsidTr="001571C8">
        <w:trPr>
          <w:trHeight w:val="1290"/>
        </w:trPr>
        <w:tc>
          <w:tcPr>
            <w:tcW w:w="9720" w:type="dxa"/>
            <w:shd w:val="clear" w:color="auto" w:fill="auto"/>
            <w:vAlign w:val="center"/>
          </w:tcPr>
          <w:p w14:paraId="4887A44D" w14:textId="77777777" w:rsidR="00440B8A" w:rsidRPr="00E4594B" w:rsidRDefault="00440B8A" w:rsidP="00E4594B">
            <w:pPr>
              <w:autoSpaceDE w:val="0"/>
              <w:autoSpaceDN w:val="0"/>
              <w:adjustRightInd w:val="0"/>
              <w:ind w:left="360"/>
              <w:rPr>
                <w:sz w:val="28"/>
                <w:szCs w:val="28"/>
                <w:rtl/>
                <w:lang w:bidi="ar-IQ"/>
              </w:rPr>
            </w:pPr>
            <w:r w:rsidRPr="00E4594B">
              <w:rPr>
                <w:rFonts w:hint="cs"/>
                <w:sz w:val="28"/>
                <w:szCs w:val="28"/>
                <w:rtl/>
                <w:lang w:bidi="ar-IQ"/>
              </w:rPr>
              <w:t>ج-</w:t>
            </w:r>
            <w:r>
              <w:rPr>
                <w:rFonts w:hint="cs"/>
                <w:sz w:val="28"/>
                <w:szCs w:val="28"/>
                <w:rtl/>
                <w:lang w:bidi="ar-IQ"/>
              </w:rPr>
              <w:t>الاهداف الوجدانية والقيمية :</w:t>
            </w:r>
          </w:p>
          <w:p w14:paraId="16B6E89B" w14:textId="77777777" w:rsidR="00440B8A" w:rsidRPr="00E4594B" w:rsidRDefault="00440B8A" w:rsidP="00E4594B">
            <w:pPr>
              <w:autoSpaceDE w:val="0"/>
              <w:autoSpaceDN w:val="0"/>
              <w:adjustRightInd w:val="0"/>
              <w:rPr>
                <w:sz w:val="28"/>
                <w:szCs w:val="28"/>
                <w:rtl/>
                <w:lang w:bidi="ar-IQ"/>
              </w:rPr>
            </w:pPr>
            <w:r w:rsidRPr="00E4594B">
              <w:rPr>
                <w:sz w:val="28"/>
                <w:szCs w:val="28"/>
                <w:rtl/>
                <w:lang w:bidi="ar-IQ"/>
              </w:rPr>
              <w:t xml:space="preserve">         ج1- </w:t>
            </w:r>
          </w:p>
          <w:p w14:paraId="0206327E" w14:textId="77777777" w:rsidR="00440B8A" w:rsidRPr="00E4594B" w:rsidRDefault="00440B8A" w:rsidP="00E4594B">
            <w:pPr>
              <w:autoSpaceDE w:val="0"/>
              <w:autoSpaceDN w:val="0"/>
              <w:adjustRightInd w:val="0"/>
              <w:ind w:left="612"/>
              <w:rPr>
                <w:sz w:val="28"/>
                <w:szCs w:val="28"/>
                <w:rtl/>
                <w:lang w:bidi="ar-IQ"/>
              </w:rPr>
            </w:pPr>
            <w:r w:rsidRPr="00E4594B">
              <w:rPr>
                <w:sz w:val="28"/>
                <w:szCs w:val="28"/>
                <w:rtl/>
                <w:lang w:bidi="ar-IQ"/>
              </w:rPr>
              <w:t>ج2-</w:t>
            </w:r>
          </w:p>
          <w:p w14:paraId="42CBB762" w14:textId="77777777" w:rsidR="00440B8A" w:rsidRPr="00E4594B" w:rsidRDefault="00440B8A" w:rsidP="00E4594B">
            <w:pPr>
              <w:autoSpaceDE w:val="0"/>
              <w:autoSpaceDN w:val="0"/>
              <w:adjustRightInd w:val="0"/>
              <w:ind w:left="612"/>
              <w:rPr>
                <w:sz w:val="28"/>
                <w:szCs w:val="28"/>
                <w:rtl/>
                <w:lang w:bidi="ar-IQ"/>
              </w:rPr>
            </w:pPr>
            <w:r w:rsidRPr="00E4594B">
              <w:rPr>
                <w:sz w:val="28"/>
                <w:szCs w:val="28"/>
                <w:rtl/>
                <w:lang w:bidi="ar-IQ"/>
              </w:rPr>
              <w:t>ج3-</w:t>
            </w:r>
          </w:p>
          <w:p w14:paraId="1C46F982" w14:textId="77777777" w:rsidR="00440B8A" w:rsidRPr="00E4594B" w:rsidRDefault="00440B8A" w:rsidP="00E4594B">
            <w:pPr>
              <w:autoSpaceDE w:val="0"/>
              <w:autoSpaceDN w:val="0"/>
              <w:adjustRightInd w:val="0"/>
              <w:ind w:left="360"/>
              <w:rPr>
                <w:sz w:val="28"/>
                <w:szCs w:val="28"/>
                <w:lang w:bidi="ar-IQ"/>
              </w:rPr>
            </w:pPr>
            <w:r w:rsidRPr="00E4594B">
              <w:rPr>
                <w:sz w:val="28"/>
                <w:szCs w:val="28"/>
                <w:rtl/>
                <w:lang w:bidi="ar-IQ"/>
              </w:rPr>
              <w:t xml:space="preserve">   ج</w:t>
            </w:r>
            <w:r w:rsidRPr="00E4594B">
              <w:rPr>
                <w:rFonts w:hint="cs"/>
                <w:sz w:val="28"/>
                <w:szCs w:val="28"/>
                <w:rtl/>
                <w:lang w:bidi="ar-IQ"/>
              </w:rPr>
              <w:t>4-</w:t>
            </w:r>
          </w:p>
        </w:tc>
      </w:tr>
      <w:tr w:rsidR="00440B8A" w:rsidRPr="00E4594B" w14:paraId="3116D8A3" w14:textId="77777777" w:rsidTr="001571C8">
        <w:trPr>
          <w:trHeight w:val="471"/>
        </w:trPr>
        <w:tc>
          <w:tcPr>
            <w:tcW w:w="9720" w:type="dxa"/>
            <w:shd w:val="clear" w:color="auto" w:fill="auto"/>
            <w:vAlign w:val="center"/>
          </w:tcPr>
          <w:p w14:paraId="1C778ADC" w14:textId="77777777" w:rsidR="00440B8A" w:rsidRPr="00E4594B" w:rsidRDefault="00440B8A" w:rsidP="00E4594B">
            <w:pPr>
              <w:tabs>
                <w:tab w:val="left" w:pos="612"/>
              </w:tabs>
              <w:autoSpaceDE w:val="0"/>
              <w:autoSpaceDN w:val="0"/>
              <w:adjustRightInd w:val="0"/>
              <w:ind w:left="360"/>
              <w:rPr>
                <w:sz w:val="28"/>
                <w:szCs w:val="28"/>
                <w:lang w:bidi="ar-IQ"/>
              </w:rPr>
            </w:pPr>
            <w:r w:rsidRPr="00E4594B">
              <w:rPr>
                <w:sz w:val="28"/>
                <w:szCs w:val="28"/>
                <w:rtl/>
                <w:lang w:bidi="ar-IQ"/>
              </w:rPr>
              <w:lastRenderedPageBreak/>
              <w:t xml:space="preserve">    طرائق التعليم والتعلم </w:t>
            </w:r>
          </w:p>
        </w:tc>
      </w:tr>
      <w:tr w:rsidR="00440B8A" w:rsidRPr="00E4594B" w14:paraId="7B8E3866" w14:textId="77777777" w:rsidTr="001571C8">
        <w:trPr>
          <w:trHeight w:val="624"/>
        </w:trPr>
        <w:tc>
          <w:tcPr>
            <w:tcW w:w="9720" w:type="dxa"/>
            <w:shd w:val="clear" w:color="auto" w:fill="auto"/>
            <w:vAlign w:val="center"/>
          </w:tcPr>
          <w:p w14:paraId="5481C054" w14:textId="77777777" w:rsidR="00440B8A" w:rsidRPr="00E4594B" w:rsidRDefault="00440B8A" w:rsidP="00E4594B">
            <w:pPr>
              <w:autoSpaceDE w:val="0"/>
              <w:autoSpaceDN w:val="0"/>
              <w:adjustRightInd w:val="0"/>
              <w:ind w:left="360"/>
              <w:rPr>
                <w:sz w:val="28"/>
                <w:szCs w:val="28"/>
                <w:rtl/>
                <w:lang w:bidi="ar-IQ"/>
              </w:rPr>
            </w:pPr>
          </w:p>
          <w:p w14:paraId="10BC2B90" w14:textId="77777777" w:rsidR="00440B8A" w:rsidRPr="00E4594B" w:rsidRDefault="00440B8A" w:rsidP="00E4594B">
            <w:pPr>
              <w:autoSpaceDE w:val="0"/>
              <w:autoSpaceDN w:val="0"/>
              <w:adjustRightInd w:val="0"/>
              <w:ind w:left="360"/>
              <w:rPr>
                <w:sz w:val="28"/>
                <w:szCs w:val="28"/>
                <w:rtl/>
                <w:lang w:bidi="ar-IQ"/>
              </w:rPr>
            </w:pPr>
          </w:p>
          <w:p w14:paraId="1DDFED02" w14:textId="77777777" w:rsidR="00440B8A" w:rsidRPr="00E4594B" w:rsidRDefault="00440B8A" w:rsidP="00E4594B">
            <w:pPr>
              <w:autoSpaceDE w:val="0"/>
              <w:autoSpaceDN w:val="0"/>
              <w:adjustRightInd w:val="0"/>
              <w:ind w:left="360"/>
              <w:rPr>
                <w:sz w:val="28"/>
                <w:szCs w:val="28"/>
                <w:rtl/>
                <w:lang w:bidi="ar-IQ"/>
              </w:rPr>
            </w:pPr>
          </w:p>
          <w:p w14:paraId="32943A52" w14:textId="77777777" w:rsidR="00440B8A" w:rsidRPr="00E4594B" w:rsidRDefault="00440B8A" w:rsidP="00E4594B">
            <w:pPr>
              <w:autoSpaceDE w:val="0"/>
              <w:autoSpaceDN w:val="0"/>
              <w:adjustRightInd w:val="0"/>
              <w:ind w:left="360"/>
              <w:rPr>
                <w:sz w:val="28"/>
                <w:szCs w:val="28"/>
                <w:lang w:bidi="ar-IQ"/>
              </w:rPr>
            </w:pPr>
          </w:p>
        </w:tc>
      </w:tr>
      <w:tr w:rsidR="00440B8A" w:rsidRPr="00E4594B" w14:paraId="6E60D350" w14:textId="77777777" w:rsidTr="001571C8">
        <w:trPr>
          <w:trHeight w:val="425"/>
        </w:trPr>
        <w:tc>
          <w:tcPr>
            <w:tcW w:w="9720" w:type="dxa"/>
            <w:shd w:val="clear" w:color="auto" w:fill="auto"/>
            <w:vAlign w:val="center"/>
          </w:tcPr>
          <w:p w14:paraId="1A168E61" w14:textId="77777777" w:rsidR="00440B8A" w:rsidRPr="00E4594B" w:rsidRDefault="00440B8A" w:rsidP="00E4594B">
            <w:pPr>
              <w:autoSpaceDE w:val="0"/>
              <w:autoSpaceDN w:val="0"/>
              <w:adjustRightInd w:val="0"/>
              <w:ind w:left="360"/>
              <w:rPr>
                <w:sz w:val="28"/>
                <w:szCs w:val="28"/>
                <w:lang w:bidi="ar-IQ"/>
              </w:rPr>
            </w:pPr>
            <w:r w:rsidRPr="00E4594B">
              <w:rPr>
                <w:sz w:val="28"/>
                <w:szCs w:val="28"/>
                <w:rtl/>
                <w:lang w:bidi="ar-IQ"/>
              </w:rPr>
              <w:t xml:space="preserve">   طرائق التقييم </w:t>
            </w:r>
          </w:p>
        </w:tc>
      </w:tr>
      <w:tr w:rsidR="00440B8A" w:rsidRPr="00E4594B" w14:paraId="20EA2428" w14:textId="77777777" w:rsidTr="001571C8">
        <w:trPr>
          <w:trHeight w:val="624"/>
        </w:trPr>
        <w:tc>
          <w:tcPr>
            <w:tcW w:w="9720" w:type="dxa"/>
            <w:shd w:val="clear" w:color="auto" w:fill="auto"/>
            <w:vAlign w:val="center"/>
          </w:tcPr>
          <w:p w14:paraId="1397871F" w14:textId="77777777" w:rsidR="00440B8A" w:rsidRPr="00E4594B" w:rsidRDefault="00440B8A" w:rsidP="00E4594B">
            <w:pPr>
              <w:autoSpaceDE w:val="0"/>
              <w:autoSpaceDN w:val="0"/>
              <w:adjustRightInd w:val="0"/>
              <w:ind w:left="360"/>
              <w:rPr>
                <w:sz w:val="28"/>
                <w:szCs w:val="28"/>
                <w:rtl/>
                <w:lang w:bidi="ar-IQ"/>
              </w:rPr>
            </w:pPr>
          </w:p>
          <w:p w14:paraId="372768D5" w14:textId="77777777" w:rsidR="00440B8A" w:rsidRPr="00E4594B" w:rsidRDefault="00440B8A" w:rsidP="00E4594B">
            <w:pPr>
              <w:autoSpaceDE w:val="0"/>
              <w:autoSpaceDN w:val="0"/>
              <w:adjustRightInd w:val="0"/>
              <w:ind w:left="360"/>
              <w:rPr>
                <w:sz w:val="28"/>
                <w:szCs w:val="28"/>
                <w:rtl/>
                <w:lang w:bidi="ar-IQ"/>
              </w:rPr>
            </w:pPr>
          </w:p>
          <w:p w14:paraId="7DED9289" w14:textId="77777777" w:rsidR="00440B8A" w:rsidRPr="00E4594B" w:rsidRDefault="00440B8A" w:rsidP="00E4594B">
            <w:pPr>
              <w:autoSpaceDE w:val="0"/>
              <w:autoSpaceDN w:val="0"/>
              <w:adjustRightInd w:val="0"/>
              <w:ind w:left="360"/>
              <w:rPr>
                <w:sz w:val="28"/>
                <w:szCs w:val="28"/>
                <w:rtl/>
                <w:lang w:bidi="ar-IQ"/>
              </w:rPr>
            </w:pPr>
          </w:p>
          <w:p w14:paraId="1E1B85D6" w14:textId="77777777" w:rsidR="00440B8A" w:rsidRPr="00E4594B" w:rsidRDefault="00440B8A" w:rsidP="00E4594B">
            <w:pPr>
              <w:autoSpaceDE w:val="0"/>
              <w:autoSpaceDN w:val="0"/>
              <w:adjustRightInd w:val="0"/>
              <w:ind w:left="360"/>
              <w:rPr>
                <w:sz w:val="28"/>
                <w:szCs w:val="28"/>
                <w:lang w:bidi="ar-IQ"/>
              </w:rPr>
            </w:pPr>
          </w:p>
        </w:tc>
      </w:tr>
    </w:tbl>
    <w:p w14:paraId="5179DBF6" w14:textId="77777777" w:rsidR="00440B8A" w:rsidRDefault="00440B8A" w:rsidP="00F80574"/>
    <w:tbl>
      <w:tblPr>
        <w:bidiVisual/>
        <w:tblW w:w="9653"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733"/>
        <w:gridCol w:w="1800"/>
        <w:gridCol w:w="2160"/>
        <w:gridCol w:w="1980"/>
        <w:gridCol w:w="1980"/>
      </w:tblGrid>
      <w:tr w:rsidR="00440B8A" w:rsidRPr="00E4594B" w14:paraId="58F8F40A" w14:textId="77777777" w:rsidTr="00377BB5">
        <w:trPr>
          <w:trHeight w:val="2610"/>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4AF84681" w14:textId="77777777" w:rsidR="00440B8A" w:rsidRPr="00E4594B" w:rsidRDefault="00440B8A" w:rsidP="00E4594B">
            <w:pPr>
              <w:autoSpaceDE w:val="0"/>
              <w:autoSpaceDN w:val="0"/>
              <w:adjustRightInd w:val="0"/>
              <w:ind w:left="432"/>
              <w:rPr>
                <w:sz w:val="28"/>
                <w:szCs w:val="28"/>
                <w:rtl/>
                <w:lang w:bidi="ar-IQ"/>
              </w:rPr>
            </w:pPr>
          </w:p>
          <w:p w14:paraId="31B5B069" w14:textId="77777777" w:rsidR="00440B8A" w:rsidRPr="00E4594B" w:rsidRDefault="00440B8A" w:rsidP="00E4594B">
            <w:pPr>
              <w:autoSpaceDE w:val="0"/>
              <w:autoSpaceDN w:val="0"/>
              <w:adjustRightInd w:val="0"/>
              <w:ind w:left="432"/>
              <w:rPr>
                <w:sz w:val="28"/>
                <w:szCs w:val="28"/>
                <w:rtl/>
                <w:lang w:bidi="ar-IQ"/>
              </w:rPr>
            </w:pPr>
            <w:r w:rsidRPr="00E4594B">
              <w:rPr>
                <w:sz w:val="28"/>
                <w:szCs w:val="28"/>
                <w:rtl/>
                <w:lang w:bidi="ar-IQ"/>
              </w:rPr>
              <w:t xml:space="preserve">د </w:t>
            </w:r>
            <w:r w:rsidRPr="00E4594B">
              <w:rPr>
                <w:rFonts w:hint="cs"/>
                <w:sz w:val="28"/>
                <w:szCs w:val="28"/>
                <w:rtl/>
                <w:lang w:bidi="ar-IQ"/>
              </w:rPr>
              <w:t>-المهارات العامة</w:t>
            </w:r>
            <w:r w:rsidRPr="00E4594B">
              <w:rPr>
                <w:sz w:val="28"/>
                <w:szCs w:val="28"/>
                <w:rtl/>
                <w:lang w:bidi="ar-IQ"/>
              </w:rPr>
              <w:t xml:space="preserve"> و</w:t>
            </w:r>
            <w:r>
              <w:rPr>
                <w:rFonts w:hint="cs"/>
                <w:sz w:val="28"/>
                <w:szCs w:val="28"/>
                <w:rtl/>
                <w:lang w:bidi="ar-IQ"/>
              </w:rPr>
              <w:t xml:space="preserve">التأهيلية </w:t>
            </w:r>
            <w:r w:rsidRPr="00E4594B">
              <w:rPr>
                <w:sz w:val="28"/>
                <w:szCs w:val="28"/>
                <w:rtl/>
                <w:lang w:bidi="ar-IQ"/>
              </w:rPr>
              <w:t xml:space="preserve">المنقولة </w:t>
            </w:r>
            <w:r w:rsidRPr="00E4594B">
              <w:rPr>
                <w:rFonts w:hint="cs"/>
                <w:sz w:val="28"/>
                <w:szCs w:val="28"/>
                <w:rtl/>
                <w:lang w:bidi="ar-IQ"/>
              </w:rPr>
              <w:t>(المهارات</w:t>
            </w:r>
            <w:r w:rsidRPr="00E4594B">
              <w:rPr>
                <w:sz w:val="28"/>
                <w:szCs w:val="28"/>
                <w:rtl/>
                <w:lang w:bidi="ar-IQ"/>
              </w:rPr>
              <w:t xml:space="preserve"> الأخرى المتعلقة بقابلية التوظيف والتطور </w:t>
            </w:r>
            <w:r w:rsidRPr="00E4594B">
              <w:rPr>
                <w:rFonts w:hint="cs"/>
                <w:sz w:val="28"/>
                <w:szCs w:val="28"/>
                <w:rtl/>
                <w:lang w:bidi="ar-IQ"/>
              </w:rPr>
              <w:t>الشخصي)</w:t>
            </w:r>
            <w:r w:rsidRPr="00E4594B">
              <w:rPr>
                <w:sz w:val="28"/>
                <w:szCs w:val="28"/>
                <w:rtl/>
                <w:lang w:bidi="ar-IQ"/>
              </w:rPr>
              <w:t>.</w:t>
            </w:r>
          </w:p>
          <w:p w14:paraId="223D750D" w14:textId="77777777" w:rsidR="00440B8A" w:rsidRPr="00E4594B" w:rsidRDefault="00440B8A" w:rsidP="00E4594B">
            <w:pPr>
              <w:tabs>
                <w:tab w:val="left" w:pos="687"/>
              </w:tabs>
              <w:autoSpaceDE w:val="0"/>
              <w:autoSpaceDN w:val="0"/>
              <w:adjustRightInd w:val="0"/>
              <w:ind w:left="612"/>
              <w:rPr>
                <w:sz w:val="28"/>
                <w:szCs w:val="28"/>
                <w:rtl/>
                <w:lang w:bidi="ar-IQ"/>
              </w:rPr>
            </w:pPr>
            <w:r w:rsidRPr="00E4594B">
              <w:rPr>
                <w:sz w:val="28"/>
                <w:szCs w:val="28"/>
                <w:rtl/>
                <w:lang w:bidi="ar-IQ"/>
              </w:rPr>
              <w:t>د1-</w:t>
            </w:r>
          </w:p>
          <w:p w14:paraId="2AC04373" w14:textId="77777777" w:rsidR="00440B8A" w:rsidRPr="00E4594B" w:rsidRDefault="00440B8A" w:rsidP="00E4594B">
            <w:pPr>
              <w:tabs>
                <w:tab w:val="left" w:pos="687"/>
              </w:tabs>
              <w:autoSpaceDE w:val="0"/>
              <w:autoSpaceDN w:val="0"/>
              <w:adjustRightInd w:val="0"/>
              <w:ind w:left="612"/>
              <w:rPr>
                <w:sz w:val="28"/>
                <w:szCs w:val="28"/>
                <w:rtl/>
                <w:lang w:bidi="ar-IQ"/>
              </w:rPr>
            </w:pPr>
            <w:r w:rsidRPr="00E4594B">
              <w:rPr>
                <w:sz w:val="28"/>
                <w:szCs w:val="28"/>
                <w:rtl/>
                <w:lang w:bidi="ar-IQ"/>
              </w:rPr>
              <w:t>د2-</w:t>
            </w:r>
          </w:p>
          <w:p w14:paraId="2CE85072" w14:textId="77777777" w:rsidR="00440B8A" w:rsidRPr="00E4594B" w:rsidRDefault="00440B8A" w:rsidP="00E4594B">
            <w:pPr>
              <w:tabs>
                <w:tab w:val="left" w:pos="687"/>
              </w:tabs>
              <w:autoSpaceDE w:val="0"/>
              <w:autoSpaceDN w:val="0"/>
              <w:adjustRightInd w:val="0"/>
              <w:ind w:left="612"/>
              <w:rPr>
                <w:sz w:val="28"/>
                <w:szCs w:val="28"/>
                <w:rtl/>
                <w:lang w:bidi="ar-IQ"/>
              </w:rPr>
            </w:pPr>
            <w:r w:rsidRPr="00E4594B">
              <w:rPr>
                <w:sz w:val="28"/>
                <w:szCs w:val="28"/>
                <w:rtl/>
                <w:lang w:bidi="ar-IQ"/>
              </w:rPr>
              <w:t>د3-</w:t>
            </w:r>
          </w:p>
          <w:p w14:paraId="6762EBB2" w14:textId="77777777" w:rsidR="00440B8A" w:rsidRPr="00E4594B" w:rsidRDefault="00440B8A" w:rsidP="00E4594B">
            <w:pPr>
              <w:autoSpaceDE w:val="0"/>
              <w:autoSpaceDN w:val="0"/>
              <w:adjustRightInd w:val="0"/>
              <w:ind w:left="432"/>
              <w:rPr>
                <w:sz w:val="28"/>
                <w:szCs w:val="28"/>
                <w:lang w:bidi="ar-IQ"/>
              </w:rPr>
            </w:pPr>
            <w:r w:rsidRPr="00E4594B">
              <w:rPr>
                <w:sz w:val="28"/>
                <w:szCs w:val="28"/>
                <w:rtl/>
                <w:lang w:bidi="ar-IQ"/>
              </w:rPr>
              <w:t xml:space="preserve">   د4-</w:t>
            </w:r>
          </w:p>
        </w:tc>
      </w:tr>
      <w:tr w:rsidR="00440B8A" w:rsidRPr="00E4594B" w14:paraId="444C3AF3" w14:textId="77777777" w:rsidTr="00377BB5">
        <w:trPr>
          <w:trHeight w:val="47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61B6FE72" w14:textId="77777777" w:rsidR="00440B8A" w:rsidRPr="00E4594B" w:rsidRDefault="00440B8A" w:rsidP="00E4594B">
            <w:pPr>
              <w:tabs>
                <w:tab w:val="left" w:pos="672"/>
              </w:tabs>
              <w:autoSpaceDE w:val="0"/>
              <w:autoSpaceDN w:val="0"/>
              <w:adjustRightInd w:val="0"/>
              <w:rPr>
                <w:sz w:val="28"/>
                <w:szCs w:val="28"/>
                <w:lang w:bidi="ar-IQ"/>
              </w:rPr>
            </w:pPr>
            <w:r w:rsidRPr="00E4594B">
              <w:rPr>
                <w:sz w:val="28"/>
                <w:szCs w:val="28"/>
                <w:rtl/>
                <w:lang w:bidi="ar-IQ"/>
              </w:rPr>
              <w:t xml:space="preserve">         طرائق </w:t>
            </w:r>
            <w:r w:rsidRPr="003068D1">
              <w:rPr>
                <w:sz w:val="28"/>
                <w:szCs w:val="28"/>
                <w:rtl/>
                <w:lang w:bidi="ar-IQ"/>
              </w:rPr>
              <w:t>التعليم</w:t>
            </w:r>
            <w:r w:rsidRPr="00E4594B">
              <w:rPr>
                <w:sz w:val="28"/>
                <w:szCs w:val="28"/>
                <w:rtl/>
                <w:lang w:bidi="ar-IQ"/>
              </w:rPr>
              <w:t xml:space="preserve"> والتعلم </w:t>
            </w:r>
          </w:p>
        </w:tc>
      </w:tr>
      <w:tr w:rsidR="00440B8A" w:rsidRPr="00E4594B" w14:paraId="43771755" w14:textId="77777777"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3B7E4675" w14:textId="77777777" w:rsidR="00440B8A" w:rsidRPr="00E4594B" w:rsidRDefault="00440B8A" w:rsidP="00E4594B">
            <w:pPr>
              <w:autoSpaceDE w:val="0"/>
              <w:autoSpaceDN w:val="0"/>
              <w:adjustRightInd w:val="0"/>
              <w:rPr>
                <w:sz w:val="28"/>
                <w:szCs w:val="28"/>
                <w:rtl/>
                <w:lang w:bidi="ar-IQ"/>
              </w:rPr>
            </w:pPr>
          </w:p>
          <w:p w14:paraId="7661C999" w14:textId="77777777" w:rsidR="00440B8A" w:rsidRPr="00E4594B" w:rsidRDefault="00440B8A" w:rsidP="00E4594B">
            <w:pPr>
              <w:autoSpaceDE w:val="0"/>
              <w:autoSpaceDN w:val="0"/>
              <w:adjustRightInd w:val="0"/>
              <w:rPr>
                <w:sz w:val="28"/>
                <w:szCs w:val="28"/>
                <w:rtl/>
                <w:lang w:bidi="ar-IQ"/>
              </w:rPr>
            </w:pPr>
          </w:p>
          <w:p w14:paraId="207FDD48" w14:textId="77777777" w:rsidR="00440B8A" w:rsidRPr="00E4594B" w:rsidRDefault="00440B8A" w:rsidP="00E4594B">
            <w:pPr>
              <w:autoSpaceDE w:val="0"/>
              <w:autoSpaceDN w:val="0"/>
              <w:adjustRightInd w:val="0"/>
              <w:rPr>
                <w:sz w:val="28"/>
                <w:szCs w:val="28"/>
                <w:rtl/>
                <w:lang w:bidi="ar-IQ"/>
              </w:rPr>
            </w:pPr>
          </w:p>
          <w:p w14:paraId="6458DFCE" w14:textId="77777777" w:rsidR="00440B8A" w:rsidRPr="00E4594B" w:rsidRDefault="00440B8A" w:rsidP="00E4594B">
            <w:pPr>
              <w:autoSpaceDE w:val="0"/>
              <w:autoSpaceDN w:val="0"/>
              <w:adjustRightInd w:val="0"/>
              <w:rPr>
                <w:sz w:val="28"/>
                <w:szCs w:val="28"/>
                <w:rtl/>
                <w:lang w:bidi="ar-IQ"/>
              </w:rPr>
            </w:pPr>
          </w:p>
          <w:p w14:paraId="408EDB12" w14:textId="77777777" w:rsidR="00440B8A" w:rsidRPr="00E4594B" w:rsidRDefault="00440B8A" w:rsidP="00E4594B">
            <w:pPr>
              <w:autoSpaceDE w:val="0"/>
              <w:autoSpaceDN w:val="0"/>
              <w:adjustRightInd w:val="0"/>
              <w:rPr>
                <w:sz w:val="28"/>
                <w:szCs w:val="28"/>
                <w:lang w:bidi="ar-IQ"/>
              </w:rPr>
            </w:pPr>
          </w:p>
        </w:tc>
      </w:tr>
      <w:tr w:rsidR="00440B8A" w:rsidRPr="00E4594B" w14:paraId="4D1452F0" w14:textId="77777777" w:rsidTr="00377BB5">
        <w:trPr>
          <w:trHeight w:val="479"/>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4AC6F0E5" w14:textId="77777777" w:rsidR="00440B8A" w:rsidRPr="00E4594B" w:rsidRDefault="00440B8A" w:rsidP="00E4594B">
            <w:pPr>
              <w:tabs>
                <w:tab w:val="left" w:pos="642"/>
              </w:tabs>
              <w:autoSpaceDE w:val="0"/>
              <w:autoSpaceDN w:val="0"/>
              <w:adjustRightInd w:val="0"/>
              <w:rPr>
                <w:sz w:val="28"/>
                <w:szCs w:val="28"/>
                <w:lang w:bidi="ar-IQ"/>
              </w:rPr>
            </w:pPr>
            <w:r w:rsidRPr="00E4594B">
              <w:rPr>
                <w:sz w:val="28"/>
                <w:szCs w:val="28"/>
                <w:rtl/>
                <w:lang w:bidi="ar-IQ"/>
              </w:rPr>
              <w:t xml:space="preserve">         طرائق التقييم </w:t>
            </w:r>
          </w:p>
        </w:tc>
      </w:tr>
      <w:tr w:rsidR="00440B8A" w:rsidRPr="00E4594B" w14:paraId="17B7FC61" w14:textId="77777777" w:rsidTr="00377BB5">
        <w:trPr>
          <w:trHeight w:val="1771"/>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1FBEA18C" w14:textId="77777777" w:rsidR="00440B8A" w:rsidRPr="00E4594B" w:rsidRDefault="00440B8A" w:rsidP="00E4594B">
            <w:pPr>
              <w:autoSpaceDE w:val="0"/>
              <w:autoSpaceDN w:val="0"/>
              <w:adjustRightInd w:val="0"/>
              <w:rPr>
                <w:sz w:val="28"/>
                <w:szCs w:val="28"/>
                <w:lang w:bidi="ar-IQ"/>
              </w:rPr>
            </w:pPr>
          </w:p>
          <w:p w14:paraId="6F4841F6" w14:textId="77777777" w:rsidR="00440B8A" w:rsidRPr="00E4594B" w:rsidRDefault="00440B8A" w:rsidP="00F80574">
            <w:pPr>
              <w:rPr>
                <w:sz w:val="28"/>
                <w:szCs w:val="28"/>
                <w:lang w:bidi="ar-IQ"/>
              </w:rPr>
            </w:pPr>
          </w:p>
          <w:p w14:paraId="42176CDC" w14:textId="77777777" w:rsidR="00440B8A" w:rsidRPr="00E4594B" w:rsidRDefault="00440B8A" w:rsidP="00F80574">
            <w:pPr>
              <w:rPr>
                <w:sz w:val="28"/>
                <w:szCs w:val="28"/>
                <w:lang w:bidi="ar-IQ"/>
              </w:rPr>
            </w:pPr>
          </w:p>
        </w:tc>
      </w:tr>
      <w:tr w:rsidR="00440B8A" w:rsidRPr="00E4594B" w14:paraId="7B2D5B58" w14:textId="77777777" w:rsidTr="00377BB5">
        <w:trPr>
          <w:trHeight w:val="624"/>
        </w:trPr>
        <w:tc>
          <w:tcPr>
            <w:tcW w:w="9653" w:type="dxa"/>
            <w:gridSpan w:val="5"/>
            <w:tcBorders>
              <w:top w:val="single" w:sz="4" w:space="0" w:color="auto"/>
              <w:left w:val="single" w:sz="4" w:space="0" w:color="auto"/>
              <w:bottom w:val="single" w:sz="4" w:space="0" w:color="auto"/>
              <w:right w:val="single" w:sz="4" w:space="0" w:color="auto"/>
            </w:tcBorders>
            <w:shd w:val="clear" w:color="auto" w:fill="auto"/>
          </w:tcPr>
          <w:p w14:paraId="0859E185" w14:textId="77777777" w:rsidR="00440B8A" w:rsidRPr="00E4594B" w:rsidRDefault="00440B8A" w:rsidP="00440B8A">
            <w:pPr>
              <w:numPr>
                <w:ilvl w:val="0"/>
                <w:numId w:val="15"/>
              </w:numPr>
              <w:tabs>
                <w:tab w:val="left" w:pos="582"/>
              </w:tabs>
              <w:autoSpaceDE w:val="0"/>
              <w:autoSpaceDN w:val="0"/>
              <w:adjustRightInd w:val="0"/>
              <w:rPr>
                <w:sz w:val="28"/>
                <w:szCs w:val="28"/>
                <w:lang w:bidi="ar-IQ"/>
              </w:rPr>
            </w:pPr>
            <w:r w:rsidRPr="00E4594B">
              <w:rPr>
                <w:sz w:val="28"/>
                <w:szCs w:val="28"/>
                <w:rtl/>
                <w:lang w:bidi="ar-IQ"/>
              </w:rPr>
              <w:t xml:space="preserve">بنية البرنامج </w:t>
            </w:r>
          </w:p>
        </w:tc>
      </w:tr>
      <w:tr w:rsidR="00440B8A" w:rsidRPr="00E4594B" w14:paraId="2E9984FC" w14:textId="77777777" w:rsidTr="00377BB5">
        <w:trPr>
          <w:trHeight w:val="86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1616295F" w14:textId="77777777" w:rsidR="00440B8A" w:rsidRPr="00377BB5" w:rsidRDefault="00440B8A" w:rsidP="00377BB5">
            <w:pPr>
              <w:autoSpaceDE w:val="0"/>
              <w:autoSpaceDN w:val="0"/>
              <w:adjustRightInd w:val="0"/>
              <w:jc w:val="center"/>
              <w:rPr>
                <w:b/>
                <w:bCs/>
                <w:sz w:val="24"/>
                <w:szCs w:val="24"/>
                <w:lang w:bidi="ar-IQ"/>
              </w:rPr>
            </w:pPr>
            <w:r w:rsidRPr="00377BB5">
              <w:rPr>
                <w:rFonts w:hint="cs"/>
                <w:b/>
                <w:bCs/>
                <w:sz w:val="24"/>
                <w:szCs w:val="24"/>
                <w:rtl/>
                <w:lang w:bidi="ar-IQ"/>
              </w:rPr>
              <w:t>المرحلة الدراسية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B3DD24A" w14:textId="77777777" w:rsidR="00440B8A" w:rsidRPr="00377BB5" w:rsidRDefault="00440B8A" w:rsidP="00377BB5">
            <w:pPr>
              <w:autoSpaceDE w:val="0"/>
              <w:autoSpaceDN w:val="0"/>
              <w:adjustRightInd w:val="0"/>
              <w:jc w:val="center"/>
              <w:rPr>
                <w:rFonts w:hint="cs"/>
                <w:b/>
                <w:bCs/>
                <w:sz w:val="24"/>
                <w:szCs w:val="24"/>
                <w:rtl/>
                <w:lang w:bidi="ar-IQ"/>
              </w:rPr>
            </w:pPr>
            <w:r w:rsidRPr="00377BB5">
              <w:rPr>
                <w:b/>
                <w:bCs/>
                <w:sz w:val="24"/>
                <w:szCs w:val="24"/>
                <w:rtl/>
                <w:lang w:bidi="ar-IQ"/>
              </w:rPr>
              <w:t>رمز المقرر أو المساق</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DB9443D" w14:textId="77777777" w:rsidR="00440B8A" w:rsidRPr="00377BB5" w:rsidRDefault="00440B8A" w:rsidP="00377BB5">
            <w:pPr>
              <w:autoSpaceDE w:val="0"/>
              <w:autoSpaceDN w:val="0"/>
              <w:adjustRightInd w:val="0"/>
              <w:jc w:val="center"/>
              <w:rPr>
                <w:b/>
                <w:bCs/>
                <w:sz w:val="24"/>
                <w:szCs w:val="24"/>
                <w:lang w:bidi="ar-IQ"/>
              </w:rPr>
            </w:pPr>
            <w:r w:rsidRPr="00377BB5">
              <w:rPr>
                <w:b/>
                <w:bCs/>
                <w:sz w:val="24"/>
                <w:szCs w:val="24"/>
                <w:rtl/>
                <w:lang w:bidi="ar-IQ"/>
              </w:rPr>
              <w:t>اسم المقرر أو المساق</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BAC9C" w14:textId="77777777" w:rsidR="00440B8A" w:rsidRPr="00377BB5" w:rsidRDefault="00440B8A" w:rsidP="00377BB5">
            <w:pPr>
              <w:autoSpaceDE w:val="0"/>
              <w:autoSpaceDN w:val="0"/>
              <w:adjustRightInd w:val="0"/>
              <w:jc w:val="center"/>
              <w:rPr>
                <w:b/>
                <w:bCs/>
                <w:sz w:val="24"/>
                <w:szCs w:val="24"/>
                <w:lang w:bidi="ar-IQ"/>
              </w:rPr>
            </w:pPr>
            <w:r w:rsidRPr="00377BB5">
              <w:rPr>
                <w:b/>
                <w:bCs/>
                <w:sz w:val="24"/>
                <w:szCs w:val="24"/>
                <w:rtl/>
                <w:lang w:bidi="ar-IQ"/>
              </w:rPr>
              <w:t>الساعات المعتمدة</w:t>
            </w:r>
          </w:p>
        </w:tc>
      </w:tr>
      <w:tr w:rsidR="00440B8A" w:rsidRPr="00E4594B" w14:paraId="069B24F2" w14:textId="77777777" w:rsidTr="00377BB5">
        <w:trPr>
          <w:trHeight w:val="68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528F86BF"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7312700"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3B20E21" w14:textId="77777777" w:rsidR="00440B8A" w:rsidRPr="00E4594B" w:rsidRDefault="00440B8A" w:rsidP="00E4594B">
            <w:pPr>
              <w:autoSpaceDE w:val="0"/>
              <w:autoSpaceDN w:val="0"/>
              <w:adjustRightInd w:val="0"/>
              <w:rPr>
                <w:sz w:val="28"/>
                <w:szCs w:val="28"/>
                <w:lang w:bidi="ar-IQ"/>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0D4EDBE" w14:textId="77777777" w:rsidR="00440B8A" w:rsidRPr="00E4594B" w:rsidRDefault="00440B8A" w:rsidP="00377BB5">
            <w:pPr>
              <w:autoSpaceDE w:val="0"/>
              <w:autoSpaceDN w:val="0"/>
              <w:adjustRightInd w:val="0"/>
              <w:jc w:val="center"/>
              <w:rPr>
                <w:sz w:val="28"/>
                <w:szCs w:val="28"/>
                <w:lang w:bidi="ar-IQ"/>
              </w:rPr>
            </w:pPr>
            <w:r>
              <w:rPr>
                <w:rFonts w:hint="cs"/>
                <w:sz w:val="28"/>
                <w:szCs w:val="28"/>
                <w:rtl/>
                <w:lang w:bidi="ar-IQ"/>
              </w:rPr>
              <w:t>نظري</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3B15F20" w14:textId="77777777" w:rsidR="00440B8A" w:rsidRPr="00E4594B" w:rsidRDefault="00440B8A" w:rsidP="00377BB5">
            <w:pPr>
              <w:autoSpaceDE w:val="0"/>
              <w:autoSpaceDN w:val="0"/>
              <w:adjustRightInd w:val="0"/>
              <w:jc w:val="center"/>
              <w:rPr>
                <w:sz w:val="28"/>
                <w:szCs w:val="28"/>
                <w:lang w:bidi="ar-IQ"/>
              </w:rPr>
            </w:pPr>
            <w:r>
              <w:rPr>
                <w:rFonts w:hint="cs"/>
                <w:sz w:val="28"/>
                <w:szCs w:val="28"/>
                <w:rtl/>
                <w:lang w:bidi="ar-IQ"/>
              </w:rPr>
              <w:t>عملي</w:t>
            </w:r>
          </w:p>
        </w:tc>
      </w:tr>
      <w:tr w:rsidR="00440B8A" w:rsidRPr="00E4594B" w14:paraId="59D38692" w14:textId="77777777" w:rsidTr="00377BB5">
        <w:trPr>
          <w:trHeight w:val="536"/>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8E514FC"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762BC72"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1E44466" w14:textId="77777777" w:rsidR="00440B8A" w:rsidRPr="00E4594B" w:rsidRDefault="00440B8A" w:rsidP="00E4594B">
            <w:pPr>
              <w:autoSpaceDE w:val="0"/>
              <w:autoSpaceDN w:val="0"/>
              <w:adjustRightInd w:val="0"/>
              <w:rPr>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2D20AE82" w14:textId="77777777" w:rsidR="00440B8A" w:rsidRPr="00E4594B" w:rsidRDefault="00440B8A" w:rsidP="00E4594B">
            <w:pPr>
              <w:autoSpaceDE w:val="0"/>
              <w:autoSpaceDN w:val="0"/>
              <w:adjustRightInd w:val="0"/>
              <w:rPr>
                <w:sz w:val="28"/>
                <w:szCs w:val="28"/>
                <w:lang w:bidi="ar-IQ"/>
              </w:rPr>
            </w:pPr>
          </w:p>
        </w:tc>
      </w:tr>
      <w:tr w:rsidR="00440B8A" w:rsidRPr="00E4594B" w14:paraId="31CCC7A4" w14:textId="77777777" w:rsidTr="00377BB5">
        <w:trPr>
          <w:trHeight w:val="426"/>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22DE7B9D"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C38F114"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856B33" w14:textId="77777777" w:rsidR="00440B8A" w:rsidRPr="00E4594B" w:rsidRDefault="00440B8A" w:rsidP="00E4594B">
            <w:pPr>
              <w:autoSpaceDE w:val="0"/>
              <w:autoSpaceDN w:val="0"/>
              <w:adjustRightInd w:val="0"/>
              <w:rPr>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7C6E62AF" w14:textId="77777777" w:rsidR="00440B8A" w:rsidRPr="00E4594B" w:rsidRDefault="00440B8A" w:rsidP="00E4594B">
            <w:pPr>
              <w:autoSpaceDE w:val="0"/>
              <w:autoSpaceDN w:val="0"/>
              <w:adjustRightInd w:val="0"/>
              <w:rPr>
                <w:sz w:val="28"/>
                <w:szCs w:val="28"/>
                <w:lang w:bidi="ar-IQ"/>
              </w:rPr>
            </w:pPr>
          </w:p>
        </w:tc>
      </w:tr>
      <w:tr w:rsidR="00440B8A" w:rsidRPr="00E4594B" w14:paraId="11AEA8C4" w14:textId="77777777" w:rsidTr="00377BB5">
        <w:trPr>
          <w:trHeight w:val="378"/>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8139FFE"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3ED9CB4"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DA17F88" w14:textId="77777777" w:rsidR="00440B8A" w:rsidRPr="00E4594B" w:rsidRDefault="00440B8A" w:rsidP="00E4594B">
            <w:pPr>
              <w:autoSpaceDE w:val="0"/>
              <w:autoSpaceDN w:val="0"/>
              <w:adjustRightInd w:val="0"/>
              <w:rPr>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07A64B98" w14:textId="77777777" w:rsidR="00440B8A" w:rsidRPr="00E4594B" w:rsidRDefault="00440B8A" w:rsidP="00E4594B">
            <w:pPr>
              <w:autoSpaceDE w:val="0"/>
              <w:autoSpaceDN w:val="0"/>
              <w:adjustRightInd w:val="0"/>
              <w:rPr>
                <w:sz w:val="28"/>
                <w:szCs w:val="28"/>
                <w:lang w:bidi="ar-IQ"/>
              </w:rPr>
            </w:pPr>
          </w:p>
        </w:tc>
      </w:tr>
      <w:tr w:rsidR="00440B8A" w:rsidRPr="00E4594B" w14:paraId="7977EFD3" w14:textId="77777777" w:rsidTr="00377BB5">
        <w:trPr>
          <w:trHeight w:val="260"/>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748D1090"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2C14857"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C011E54" w14:textId="77777777" w:rsidR="00440B8A" w:rsidRPr="00E4594B" w:rsidRDefault="00440B8A" w:rsidP="00E4594B">
            <w:pPr>
              <w:autoSpaceDE w:val="0"/>
              <w:autoSpaceDN w:val="0"/>
              <w:adjustRightInd w:val="0"/>
              <w:rPr>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41F5457F" w14:textId="77777777" w:rsidR="00440B8A" w:rsidRPr="00E4594B" w:rsidRDefault="00440B8A" w:rsidP="00E4594B">
            <w:pPr>
              <w:autoSpaceDE w:val="0"/>
              <w:autoSpaceDN w:val="0"/>
              <w:adjustRightInd w:val="0"/>
              <w:rPr>
                <w:sz w:val="28"/>
                <w:szCs w:val="28"/>
                <w:lang w:bidi="ar-IQ"/>
              </w:rPr>
            </w:pPr>
          </w:p>
        </w:tc>
      </w:tr>
      <w:tr w:rsidR="00440B8A" w:rsidRPr="00E4594B" w14:paraId="26FC8462" w14:textId="77777777" w:rsidTr="00377BB5">
        <w:trPr>
          <w:trHeight w:val="346"/>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093877ED" w14:textId="77777777" w:rsidR="00440B8A" w:rsidRPr="00E4594B" w:rsidRDefault="00440B8A" w:rsidP="00E4594B">
            <w:pPr>
              <w:autoSpaceDE w:val="0"/>
              <w:autoSpaceDN w:val="0"/>
              <w:adjustRightInd w:val="0"/>
              <w:rPr>
                <w:sz w:val="28"/>
                <w:szCs w:val="28"/>
                <w:lang w:bidi="ar-IQ"/>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65D85C1" w14:textId="77777777" w:rsidR="00440B8A" w:rsidRPr="00E4594B" w:rsidRDefault="00440B8A" w:rsidP="00E4594B">
            <w:pPr>
              <w:autoSpaceDE w:val="0"/>
              <w:autoSpaceDN w:val="0"/>
              <w:adjustRightInd w:val="0"/>
              <w:rPr>
                <w:sz w:val="28"/>
                <w:szCs w:val="28"/>
                <w:lang w:bidi="ar-IQ"/>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E121F7" w14:textId="77777777" w:rsidR="00440B8A" w:rsidRPr="00E4594B" w:rsidRDefault="00440B8A" w:rsidP="00E4594B">
            <w:pPr>
              <w:autoSpaceDE w:val="0"/>
              <w:autoSpaceDN w:val="0"/>
              <w:adjustRightInd w:val="0"/>
              <w:rPr>
                <w:sz w:val="28"/>
                <w:szCs w:val="28"/>
                <w:lang w:bidi="ar-IQ"/>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43E0ED4D" w14:textId="77777777" w:rsidR="00440B8A" w:rsidRPr="00E4594B" w:rsidRDefault="00440B8A" w:rsidP="00E4594B">
            <w:pPr>
              <w:autoSpaceDE w:val="0"/>
              <w:autoSpaceDN w:val="0"/>
              <w:adjustRightInd w:val="0"/>
              <w:rPr>
                <w:sz w:val="28"/>
                <w:szCs w:val="28"/>
                <w:lang w:bidi="ar-IQ"/>
              </w:rPr>
            </w:pPr>
          </w:p>
        </w:tc>
      </w:tr>
    </w:tbl>
    <w:p w14:paraId="406F5C2C" w14:textId="77777777" w:rsidR="00440B8A" w:rsidRDefault="00440B8A" w:rsidP="00F80574">
      <w:pPr>
        <w:rPr>
          <w:rtl/>
        </w:rPr>
      </w:pPr>
    </w:p>
    <w:p w14:paraId="0B2FE326" w14:textId="77777777" w:rsidR="00440B8A" w:rsidRDefault="00440B8A" w:rsidP="00F80574">
      <w:pPr>
        <w:rPr>
          <w:rtl/>
        </w:rPr>
      </w:pPr>
    </w:p>
    <w:p w14:paraId="4729D024" w14:textId="77777777" w:rsidR="00440B8A" w:rsidRDefault="00440B8A" w:rsidP="00F80574">
      <w:pPr>
        <w:rPr>
          <w:rtl/>
        </w:rPr>
      </w:pPr>
    </w:p>
    <w:p w14:paraId="2A22DCC8" w14:textId="77777777" w:rsidR="00440B8A" w:rsidRDefault="00440B8A" w:rsidP="00F80574">
      <w:pPr>
        <w:rPr>
          <w:rtl/>
        </w:rPr>
      </w:pPr>
    </w:p>
    <w:p w14:paraId="167CA71F" w14:textId="77777777" w:rsidR="00440B8A" w:rsidRDefault="00440B8A" w:rsidP="00F80574">
      <w:pPr>
        <w:rPr>
          <w:rtl/>
        </w:rPr>
      </w:pPr>
    </w:p>
    <w:p w14:paraId="47240828" w14:textId="77777777" w:rsidR="00440B8A" w:rsidRDefault="00440B8A" w:rsidP="00F80574">
      <w:pPr>
        <w:rPr>
          <w:rtl/>
        </w:rPr>
      </w:pPr>
    </w:p>
    <w:p w14:paraId="4C59D3B4" w14:textId="77777777" w:rsidR="00440B8A" w:rsidRDefault="00440B8A" w:rsidP="00F80574"/>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E4594B" w14:paraId="102A7242" w14:textId="77777777" w:rsidTr="00E94FF6">
        <w:trPr>
          <w:trHeight w:val="624"/>
        </w:trPr>
        <w:tc>
          <w:tcPr>
            <w:tcW w:w="9720" w:type="dxa"/>
            <w:shd w:val="clear" w:color="auto" w:fill="auto"/>
            <w:vAlign w:val="center"/>
          </w:tcPr>
          <w:p w14:paraId="2D1B6CD2" w14:textId="77777777" w:rsidR="00440B8A" w:rsidRPr="0020555A" w:rsidRDefault="00440B8A" w:rsidP="00440B8A">
            <w:pPr>
              <w:numPr>
                <w:ilvl w:val="0"/>
                <w:numId w:val="15"/>
              </w:numPr>
              <w:tabs>
                <w:tab w:val="left" w:pos="252"/>
                <w:tab w:val="left" w:pos="432"/>
              </w:tabs>
              <w:autoSpaceDE w:val="0"/>
              <w:autoSpaceDN w:val="0"/>
              <w:adjustRightInd w:val="0"/>
              <w:rPr>
                <w:sz w:val="28"/>
                <w:szCs w:val="28"/>
                <w:lang w:bidi="ar-IQ"/>
              </w:rPr>
            </w:pPr>
            <w:r w:rsidRPr="0020555A">
              <w:rPr>
                <w:sz w:val="28"/>
                <w:szCs w:val="28"/>
                <w:rtl/>
                <w:lang w:bidi="ar-IQ"/>
              </w:rPr>
              <w:t>التخطيط للتطور الشخصي</w:t>
            </w:r>
          </w:p>
        </w:tc>
      </w:tr>
      <w:tr w:rsidR="00440B8A" w:rsidRPr="00E4594B" w14:paraId="1602BDB9" w14:textId="77777777" w:rsidTr="00E94FF6">
        <w:trPr>
          <w:trHeight w:val="624"/>
        </w:trPr>
        <w:tc>
          <w:tcPr>
            <w:tcW w:w="9720" w:type="dxa"/>
            <w:shd w:val="clear" w:color="auto" w:fill="auto"/>
            <w:vAlign w:val="center"/>
          </w:tcPr>
          <w:p w14:paraId="476E09C5" w14:textId="77777777" w:rsidR="00440B8A" w:rsidRPr="00E4594B" w:rsidRDefault="00440B8A" w:rsidP="00E4594B">
            <w:pPr>
              <w:autoSpaceDE w:val="0"/>
              <w:autoSpaceDN w:val="0"/>
              <w:adjustRightInd w:val="0"/>
              <w:rPr>
                <w:sz w:val="28"/>
                <w:szCs w:val="28"/>
                <w:rtl/>
                <w:lang w:bidi="ar-IQ"/>
              </w:rPr>
            </w:pPr>
          </w:p>
          <w:p w14:paraId="6379A275" w14:textId="77777777" w:rsidR="00440B8A" w:rsidRPr="00E4594B" w:rsidRDefault="00440B8A" w:rsidP="00E4594B">
            <w:pPr>
              <w:autoSpaceDE w:val="0"/>
              <w:autoSpaceDN w:val="0"/>
              <w:adjustRightInd w:val="0"/>
              <w:rPr>
                <w:sz w:val="28"/>
                <w:szCs w:val="28"/>
                <w:rtl/>
                <w:lang w:bidi="ar-IQ"/>
              </w:rPr>
            </w:pPr>
          </w:p>
          <w:p w14:paraId="4C5A3ED1" w14:textId="77777777" w:rsidR="00440B8A" w:rsidRPr="00E4594B" w:rsidRDefault="00440B8A" w:rsidP="00E4594B">
            <w:pPr>
              <w:autoSpaceDE w:val="0"/>
              <w:autoSpaceDN w:val="0"/>
              <w:adjustRightInd w:val="0"/>
              <w:rPr>
                <w:sz w:val="28"/>
                <w:szCs w:val="28"/>
                <w:rtl/>
                <w:lang w:bidi="ar-IQ"/>
              </w:rPr>
            </w:pPr>
          </w:p>
          <w:p w14:paraId="3D28A960" w14:textId="77777777" w:rsidR="00440B8A" w:rsidRPr="00E4594B" w:rsidRDefault="00440B8A" w:rsidP="00E4594B">
            <w:pPr>
              <w:autoSpaceDE w:val="0"/>
              <w:autoSpaceDN w:val="0"/>
              <w:adjustRightInd w:val="0"/>
              <w:rPr>
                <w:sz w:val="28"/>
                <w:szCs w:val="28"/>
                <w:rtl/>
                <w:lang w:bidi="ar-IQ"/>
              </w:rPr>
            </w:pPr>
          </w:p>
          <w:p w14:paraId="5BF68C5C" w14:textId="77777777" w:rsidR="00440B8A" w:rsidRPr="00E4594B" w:rsidRDefault="00440B8A" w:rsidP="00E4594B">
            <w:pPr>
              <w:autoSpaceDE w:val="0"/>
              <w:autoSpaceDN w:val="0"/>
              <w:adjustRightInd w:val="0"/>
              <w:rPr>
                <w:sz w:val="28"/>
                <w:szCs w:val="28"/>
                <w:rtl/>
                <w:lang w:bidi="ar-IQ"/>
              </w:rPr>
            </w:pPr>
          </w:p>
          <w:p w14:paraId="1C738003" w14:textId="77777777" w:rsidR="00440B8A" w:rsidRPr="00E4594B" w:rsidRDefault="00440B8A" w:rsidP="00E4594B">
            <w:pPr>
              <w:autoSpaceDE w:val="0"/>
              <w:autoSpaceDN w:val="0"/>
              <w:adjustRightInd w:val="0"/>
              <w:rPr>
                <w:sz w:val="28"/>
                <w:szCs w:val="28"/>
                <w:lang w:bidi="ar-IQ"/>
              </w:rPr>
            </w:pPr>
          </w:p>
        </w:tc>
      </w:tr>
      <w:tr w:rsidR="00440B8A" w:rsidRPr="00E4594B" w14:paraId="490F31F0" w14:textId="77777777" w:rsidTr="00E94FF6">
        <w:trPr>
          <w:trHeight w:val="624"/>
        </w:trPr>
        <w:tc>
          <w:tcPr>
            <w:tcW w:w="9720" w:type="dxa"/>
            <w:shd w:val="clear" w:color="auto" w:fill="auto"/>
            <w:vAlign w:val="center"/>
          </w:tcPr>
          <w:p w14:paraId="02351264" w14:textId="77777777" w:rsidR="00440B8A" w:rsidRPr="0020555A" w:rsidRDefault="00440B8A" w:rsidP="00440B8A">
            <w:pPr>
              <w:numPr>
                <w:ilvl w:val="0"/>
                <w:numId w:val="15"/>
              </w:numPr>
              <w:tabs>
                <w:tab w:val="left" w:pos="507"/>
              </w:tabs>
              <w:autoSpaceDE w:val="0"/>
              <w:autoSpaceDN w:val="0"/>
              <w:adjustRightInd w:val="0"/>
              <w:rPr>
                <w:sz w:val="28"/>
                <w:szCs w:val="28"/>
                <w:lang w:bidi="ar-IQ"/>
              </w:rPr>
            </w:pPr>
            <w:r w:rsidRPr="0020555A">
              <w:rPr>
                <w:sz w:val="28"/>
                <w:szCs w:val="28"/>
                <w:rtl/>
                <w:lang w:bidi="ar-IQ"/>
              </w:rPr>
              <w:t xml:space="preserve">معيار القبول </w:t>
            </w:r>
            <w:r w:rsidRPr="0020555A">
              <w:rPr>
                <w:rFonts w:hint="cs"/>
                <w:sz w:val="28"/>
                <w:szCs w:val="28"/>
                <w:rtl/>
                <w:lang w:bidi="ar-IQ"/>
              </w:rPr>
              <w:t>(وض</w:t>
            </w:r>
            <w:r>
              <w:rPr>
                <w:rFonts w:hint="cs"/>
                <w:sz w:val="28"/>
                <w:szCs w:val="28"/>
                <w:rtl/>
                <w:lang w:bidi="ar-IQ"/>
              </w:rPr>
              <w:t>ع</w:t>
            </w:r>
            <w:r w:rsidRPr="0020555A">
              <w:rPr>
                <w:sz w:val="28"/>
                <w:szCs w:val="28"/>
                <w:rtl/>
                <w:lang w:bidi="ar-IQ"/>
              </w:rPr>
              <w:t xml:space="preserve"> الأنظمة المتعلقة بالالتحاق بالكلية أو </w:t>
            </w:r>
            <w:r w:rsidRPr="0020555A">
              <w:rPr>
                <w:rFonts w:hint="cs"/>
                <w:sz w:val="28"/>
                <w:szCs w:val="28"/>
                <w:rtl/>
                <w:lang w:bidi="ar-IQ"/>
              </w:rPr>
              <w:t>المعهد)</w:t>
            </w:r>
          </w:p>
        </w:tc>
      </w:tr>
      <w:tr w:rsidR="00440B8A" w:rsidRPr="00E4594B" w14:paraId="793ACCA7" w14:textId="77777777" w:rsidTr="00E94FF6">
        <w:trPr>
          <w:trHeight w:val="624"/>
        </w:trPr>
        <w:tc>
          <w:tcPr>
            <w:tcW w:w="9720" w:type="dxa"/>
            <w:shd w:val="clear" w:color="auto" w:fill="auto"/>
            <w:vAlign w:val="center"/>
          </w:tcPr>
          <w:p w14:paraId="66FB9316" w14:textId="77777777" w:rsidR="00440B8A" w:rsidRPr="00E4594B" w:rsidRDefault="00440B8A" w:rsidP="00E4594B">
            <w:pPr>
              <w:autoSpaceDE w:val="0"/>
              <w:autoSpaceDN w:val="0"/>
              <w:adjustRightInd w:val="0"/>
              <w:rPr>
                <w:sz w:val="28"/>
                <w:szCs w:val="28"/>
                <w:rtl/>
                <w:lang w:bidi="ar-IQ"/>
              </w:rPr>
            </w:pPr>
          </w:p>
          <w:p w14:paraId="5C46AE19" w14:textId="77777777" w:rsidR="00440B8A" w:rsidRPr="00E4594B" w:rsidRDefault="00440B8A" w:rsidP="00E4594B">
            <w:pPr>
              <w:autoSpaceDE w:val="0"/>
              <w:autoSpaceDN w:val="0"/>
              <w:adjustRightInd w:val="0"/>
              <w:rPr>
                <w:sz w:val="28"/>
                <w:szCs w:val="28"/>
                <w:rtl/>
                <w:lang w:bidi="ar-IQ"/>
              </w:rPr>
            </w:pPr>
          </w:p>
          <w:p w14:paraId="1E91DFA2" w14:textId="77777777" w:rsidR="00440B8A" w:rsidRPr="00E4594B" w:rsidRDefault="00440B8A" w:rsidP="00E4594B">
            <w:pPr>
              <w:autoSpaceDE w:val="0"/>
              <w:autoSpaceDN w:val="0"/>
              <w:adjustRightInd w:val="0"/>
              <w:rPr>
                <w:sz w:val="28"/>
                <w:szCs w:val="28"/>
                <w:rtl/>
                <w:lang w:bidi="ar-IQ"/>
              </w:rPr>
            </w:pPr>
          </w:p>
          <w:p w14:paraId="5D3D0891" w14:textId="77777777" w:rsidR="00440B8A" w:rsidRPr="00E4594B" w:rsidRDefault="00440B8A" w:rsidP="00E4594B">
            <w:pPr>
              <w:autoSpaceDE w:val="0"/>
              <w:autoSpaceDN w:val="0"/>
              <w:adjustRightInd w:val="0"/>
              <w:rPr>
                <w:sz w:val="28"/>
                <w:szCs w:val="28"/>
                <w:rtl/>
                <w:lang w:bidi="ar-IQ"/>
              </w:rPr>
            </w:pPr>
          </w:p>
          <w:p w14:paraId="097E7DCB" w14:textId="77777777" w:rsidR="00440B8A" w:rsidRPr="00E4594B" w:rsidRDefault="00440B8A" w:rsidP="00E4594B">
            <w:pPr>
              <w:autoSpaceDE w:val="0"/>
              <w:autoSpaceDN w:val="0"/>
              <w:adjustRightInd w:val="0"/>
              <w:rPr>
                <w:sz w:val="28"/>
                <w:szCs w:val="28"/>
                <w:rtl/>
                <w:lang w:bidi="ar-IQ"/>
              </w:rPr>
            </w:pPr>
          </w:p>
          <w:p w14:paraId="54AC836D" w14:textId="77777777" w:rsidR="00440B8A" w:rsidRPr="00E4594B" w:rsidRDefault="00440B8A" w:rsidP="00E4594B">
            <w:pPr>
              <w:autoSpaceDE w:val="0"/>
              <w:autoSpaceDN w:val="0"/>
              <w:adjustRightInd w:val="0"/>
              <w:rPr>
                <w:sz w:val="28"/>
                <w:szCs w:val="28"/>
                <w:lang w:bidi="ar-IQ"/>
              </w:rPr>
            </w:pPr>
          </w:p>
        </w:tc>
      </w:tr>
      <w:tr w:rsidR="00440B8A" w:rsidRPr="00E4594B" w14:paraId="67DF5FCF" w14:textId="77777777" w:rsidTr="00E94FF6">
        <w:trPr>
          <w:trHeight w:val="624"/>
        </w:trPr>
        <w:tc>
          <w:tcPr>
            <w:tcW w:w="9720" w:type="dxa"/>
            <w:shd w:val="clear" w:color="auto" w:fill="auto"/>
            <w:vAlign w:val="center"/>
          </w:tcPr>
          <w:p w14:paraId="5FCA1DA0" w14:textId="77777777" w:rsidR="00440B8A" w:rsidRPr="0020555A" w:rsidRDefault="00440B8A" w:rsidP="00440B8A">
            <w:pPr>
              <w:numPr>
                <w:ilvl w:val="0"/>
                <w:numId w:val="15"/>
              </w:numPr>
              <w:tabs>
                <w:tab w:val="left" w:pos="507"/>
                <w:tab w:val="left" w:pos="792"/>
              </w:tabs>
              <w:autoSpaceDE w:val="0"/>
              <w:autoSpaceDN w:val="0"/>
              <w:adjustRightInd w:val="0"/>
              <w:rPr>
                <w:sz w:val="28"/>
                <w:szCs w:val="28"/>
                <w:lang w:bidi="ar-IQ"/>
              </w:rPr>
            </w:pPr>
            <w:r w:rsidRPr="0020555A">
              <w:rPr>
                <w:sz w:val="28"/>
                <w:szCs w:val="28"/>
                <w:rtl/>
                <w:lang w:bidi="ar-IQ"/>
              </w:rPr>
              <w:t>أهم مصادر المعلومات عن البرنامج</w:t>
            </w:r>
          </w:p>
        </w:tc>
      </w:tr>
      <w:tr w:rsidR="00440B8A" w:rsidRPr="00E4594B" w14:paraId="59939DA7" w14:textId="77777777" w:rsidTr="00E94FF6">
        <w:trPr>
          <w:trHeight w:val="2595"/>
        </w:trPr>
        <w:tc>
          <w:tcPr>
            <w:tcW w:w="9720" w:type="dxa"/>
            <w:shd w:val="clear" w:color="auto" w:fill="auto"/>
            <w:vAlign w:val="center"/>
          </w:tcPr>
          <w:p w14:paraId="7F6B7C7C" w14:textId="77777777" w:rsidR="00440B8A" w:rsidRPr="00E4594B" w:rsidRDefault="00440B8A" w:rsidP="00E4594B">
            <w:pPr>
              <w:autoSpaceDE w:val="0"/>
              <w:autoSpaceDN w:val="0"/>
              <w:adjustRightInd w:val="0"/>
              <w:rPr>
                <w:sz w:val="28"/>
                <w:szCs w:val="28"/>
                <w:lang w:bidi="ar-IQ"/>
              </w:rPr>
            </w:pPr>
          </w:p>
        </w:tc>
      </w:tr>
    </w:tbl>
    <w:p w14:paraId="0F13EC35" w14:textId="77777777" w:rsidR="00440B8A" w:rsidRPr="00E779AA" w:rsidRDefault="00440B8A" w:rsidP="00F80574">
      <w:pPr>
        <w:autoSpaceDE w:val="0"/>
        <w:autoSpaceDN w:val="0"/>
        <w:adjustRightInd w:val="0"/>
        <w:spacing w:after="200" w:line="276" w:lineRule="auto"/>
        <w:rPr>
          <w:sz w:val="28"/>
          <w:szCs w:val="28"/>
          <w:rtl/>
          <w:lang w:bidi="ar-IQ"/>
        </w:rPr>
      </w:pPr>
    </w:p>
    <w:p w14:paraId="0A596D3F" w14:textId="77777777" w:rsidR="00440B8A" w:rsidRPr="00E779AA" w:rsidRDefault="00440B8A" w:rsidP="00F80574">
      <w:pPr>
        <w:autoSpaceDE w:val="0"/>
        <w:autoSpaceDN w:val="0"/>
        <w:adjustRightInd w:val="0"/>
        <w:spacing w:after="200" w:line="276" w:lineRule="auto"/>
        <w:rPr>
          <w:sz w:val="28"/>
          <w:szCs w:val="28"/>
          <w:rtl/>
          <w:lang w:bidi="ar-IQ"/>
        </w:rPr>
        <w:sectPr w:rsidR="00440B8A" w:rsidRPr="00E779AA" w:rsidSect="002B484B">
          <w:footerReference w:type="default" r:id="rId27"/>
          <w:pgSz w:w="15840" w:h="12240" w:orient="landscape"/>
          <w:pgMar w:top="2659" w:right="1797" w:bottom="2659" w:left="1797" w:header="709" w:footer="709" w:gutter="0"/>
          <w:cols w:space="720"/>
        </w:sectPr>
      </w:pPr>
    </w:p>
    <w:tbl>
      <w:tblPr>
        <w:tblpPr w:leftFromText="180" w:rightFromText="180" w:vertAnchor="page" w:horzAnchor="margin" w:tblpXSpec="center" w:tblpY="1111"/>
        <w:bidiVisual/>
        <w:tblW w:w="15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440B8A" w:rsidRPr="00DB131F" w14:paraId="34DFA271" w14:textId="77777777" w:rsidTr="00C4180D">
        <w:trPr>
          <w:trHeight w:val="454"/>
        </w:trPr>
        <w:tc>
          <w:tcPr>
            <w:tcW w:w="15293" w:type="dxa"/>
            <w:gridSpan w:val="20"/>
            <w:shd w:val="clear" w:color="auto" w:fill="auto"/>
            <w:vAlign w:val="center"/>
          </w:tcPr>
          <w:p w14:paraId="23C0C203" w14:textId="77777777" w:rsidR="00440B8A" w:rsidRPr="00DB131F" w:rsidRDefault="00440B8A" w:rsidP="00DB131F">
            <w:pPr>
              <w:autoSpaceDE w:val="0"/>
              <w:autoSpaceDN w:val="0"/>
              <w:adjustRightInd w:val="0"/>
              <w:jc w:val="center"/>
              <w:rPr>
                <w:rFonts w:ascii="Cambria" w:hAnsi="Cambria"/>
                <w:b/>
                <w:bCs/>
                <w:color w:val="000000"/>
                <w:sz w:val="24"/>
                <w:szCs w:val="24"/>
                <w:rtl/>
                <w:lang w:bidi="ar-IQ"/>
              </w:rPr>
            </w:pPr>
            <w:r w:rsidRPr="00DB131F">
              <w:rPr>
                <w:rFonts w:ascii="Cambria" w:hAnsi="Cambria"/>
                <w:b/>
                <w:bCs/>
                <w:color w:val="000000"/>
                <w:sz w:val="24"/>
                <w:szCs w:val="24"/>
                <w:rtl/>
              </w:rPr>
              <w:lastRenderedPageBreak/>
              <w:t>مخطط مهارات المنهج</w:t>
            </w:r>
          </w:p>
        </w:tc>
      </w:tr>
      <w:tr w:rsidR="00440B8A" w:rsidRPr="00DB131F" w14:paraId="590402FD" w14:textId="77777777" w:rsidTr="00C4180D">
        <w:trPr>
          <w:trHeight w:val="454"/>
        </w:trPr>
        <w:tc>
          <w:tcPr>
            <w:tcW w:w="15293" w:type="dxa"/>
            <w:gridSpan w:val="20"/>
            <w:shd w:val="clear" w:color="auto" w:fill="auto"/>
            <w:vAlign w:val="center"/>
          </w:tcPr>
          <w:p w14:paraId="0267891E"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يرجى وضع اشارة في المربعات المقابلة لمخرجات التعلم الفردية من البرنامج الخاضعة للتقييم</w:t>
            </w:r>
          </w:p>
        </w:tc>
      </w:tr>
      <w:tr w:rsidR="00440B8A" w:rsidRPr="00DB131F" w14:paraId="134B1834" w14:textId="77777777" w:rsidTr="00C4180D">
        <w:trPr>
          <w:trHeight w:val="454"/>
        </w:trPr>
        <w:tc>
          <w:tcPr>
            <w:tcW w:w="5931" w:type="dxa"/>
            <w:gridSpan w:val="4"/>
            <w:shd w:val="clear" w:color="auto" w:fill="auto"/>
            <w:vAlign w:val="center"/>
          </w:tcPr>
          <w:p w14:paraId="09F37B82" w14:textId="77777777" w:rsidR="00440B8A" w:rsidRPr="00DB131F" w:rsidRDefault="00440B8A" w:rsidP="00DB131F">
            <w:pPr>
              <w:autoSpaceDE w:val="0"/>
              <w:autoSpaceDN w:val="0"/>
              <w:adjustRightInd w:val="0"/>
              <w:jc w:val="center"/>
              <w:rPr>
                <w:rFonts w:ascii="Cambria" w:hAnsi="Cambria"/>
                <w:b/>
                <w:bCs/>
                <w:color w:val="000000"/>
                <w:sz w:val="24"/>
                <w:szCs w:val="24"/>
              </w:rPr>
            </w:pPr>
          </w:p>
        </w:tc>
        <w:tc>
          <w:tcPr>
            <w:tcW w:w="9362" w:type="dxa"/>
            <w:gridSpan w:val="16"/>
            <w:shd w:val="clear" w:color="auto" w:fill="auto"/>
            <w:vAlign w:val="center"/>
          </w:tcPr>
          <w:p w14:paraId="5CD5DB4E"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مخرجات التعلم المطلوبة من البرنامج</w:t>
            </w:r>
          </w:p>
        </w:tc>
      </w:tr>
      <w:tr w:rsidR="00440B8A" w:rsidRPr="00DB131F" w14:paraId="2DC00965" w14:textId="77777777" w:rsidTr="00C4180D">
        <w:trPr>
          <w:trHeight w:val="1304"/>
        </w:trPr>
        <w:tc>
          <w:tcPr>
            <w:tcW w:w="1251" w:type="dxa"/>
            <w:vMerge w:val="restart"/>
            <w:shd w:val="clear" w:color="auto" w:fill="auto"/>
            <w:vAlign w:val="center"/>
          </w:tcPr>
          <w:p w14:paraId="42EC46B3"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السنة / المستوى</w:t>
            </w:r>
          </w:p>
        </w:tc>
        <w:tc>
          <w:tcPr>
            <w:tcW w:w="1530" w:type="dxa"/>
            <w:vMerge w:val="restart"/>
            <w:shd w:val="clear" w:color="auto" w:fill="auto"/>
            <w:vAlign w:val="center"/>
          </w:tcPr>
          <w:p w14:paraId="7D6129A0"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رمز المقرر</w:t>
            </w:r>
          </w:p>
        </w:tc>
        <w:tc>
          <w:tcPr>
            <w:tcW w:w="1440" w:type="dxa"/>
            <w:vMerge w:val="restart"/>
            <w:shd w:val="clear" w:color="auto" w:fill="auto"/>
            <w:vAlign w:val="center"/>
          </w:tcPr>
          <w:p w14:paraId="1386CED9"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اسم المقرر</w:t>
            </w:r>
          </w:p>
        </w:tc>
        <w:tc>
          <w:tcPr>
            <w:tcW w:w="1710" w:type="dxa"/>
            <w:vMerge w:val="restart"/>
            <w:shd w:val="clear" w:color="auto" w:fill="auto"/>
            <w:vAlign w:val="center"/>
          </w:tcPr>
          <w:p w14:paraId="35BA07B7" w14:textId="77777777" w:rsidR="00440B8A" w:rsidRPr="00DB131F" w:rsidRDefault="00440B8A" w:rsidP="00DB131F">
            <w:pPr>
              <w:autoSpaceDE w:val="0"/>
              <w:autoSpaceDN w:val="0"/>
              <w:adjustRightInd w:val="0"/>
              <w:jc w:val="center"/>
              <w:rPr>
                <w:rFonts w:ascii="Cambria" w:hAnsi="Cambria"/>
                <w:b/>
                <w:bCs/>
                <w:color w:val="000000"/>
                <w:sz w:val="24"/>
                <w:szCs w:val="24"/>
                <w:rtl/>
              </w:rPr>
            </w:pPr>
            <w:r w:rsidRPr="00DB131F">
              <w:rPr>
                <w:rFonts w:ascii="Cambria" w:hAnsi="Cambria"/>
                <w:b/>
                <w:bCs/>
                <w:color w:val="000000"/>
                <w:sz w:val="24"/>
                <w:szCs w:val="24"/>
                <w:rtl/>
              </w:rPr>
              <w:t>أساسي</w:t>
            </w:r>
          </w:p>
          <w:p w14:paraId="3CC6C9C1"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أم اختياري</w:t>
            </w:r>
          </w:p>
        </w:tc>
        <w:tc>
          <w:tcPr>
            <w:tcW w:w="2172" w:type="dxa"/>
            <w:gridSpan w:val="4"/>
            <w:shd w:val="clear" w:color="auto" w:fill="auto"/>
            <w:vAlign w:val="center"/>
          </w:tcPr>
          <w:p w14:paraId="3136B586" w14:textId="77777777" w:rsidR="00440B8A" w:rsidRPr="00DB131F" w:rsidRDefault="00440B8A" w:rsidP="00DB131F">
            <w:pPr>
              <w:autoSpaceDE w:val="0"/>
              <w:autoSpaceDN w:val="0"/>
              <w:adjustRightInd w:val="0"/>
              <w:jc w:val="center"/>
              <w:rPr>
                <w:rFonts w:ascii="Cambria" w:hAnsi="Cambria"/>
                <w:b/>
                <w:bCs/>
                <w:color w:val="000000"/>
                <w:sz w:val="24"/>
                <w:szCs w:val="24"/>
              </w:rPr>
            </w:pPr>
            <w:r>
              <w:rPr>
                <w:rFonts w:ascii="Cambria" w:hAnsi="Cambria" w:hint="cs"/>
                <w:b/>
                <w:bCs/>
                <w:color w:val="000000"/>
                <w:sz w:val="24"/>
                <w:szCs w:val="24"/>
                <w:rtl/>
              </w:rPr>
              <w:t>الاهداف المعرفية</w:t>
            </w:r>
          </w:p>
        </w:tc>
        <w:tc>
          <w:tcPr>
            <w:tcW w:w="2160" w:type="dxa"/>
            <w:gridSpan w:val="4"/>
            <w:shd w:val="clear" w:color="auto" w:fill="auto"/>
            <w:vAlign w:val="center"/>
          </w:tcPr>
          <w:p w14:paraId="1ADEA94D" w14:textId="77777777" w:rsidR="00440B8A" w:rsidRPr="00DB131F" w:rsidRDefault="00440B8A" w:rsidP="00DB131F">
            <w:pPr>
              <w:autoSpaceDE w:val="0"/>
              <w:autoSpaceDN w:val="0"/>
              <w:adjustRightInd w:val="0"/>
              <w:jc w:val="center"/>
              <w:rPr>
                <w:rFonts w:ascii="Cambria" w:hAnsi="Cambria"/>
                <w:b/>
                <w:bCs/>
                <w:color w:val="000000"/>
                <w:sz w:val="24"/>
                <w:szCs w:val="24"/>
              </w:rPr>
            </w:pPr>
            <w:r>
              <w:rPr>
                <w:rFonts w:ascii="Cambria" w:hAnsi="Cambria" w:hint="cs"/>
                <w:b/>
                <w:bCs/>
                <w:color w:val="000000"/>
                <w:sz w:val="24"/>
                <w:szCs w:val="24"/>
                <w:rtl/>
              </w:rPr>
              <w:t>الاهداف المهاراتية الخاصة بالبرنامج</w:t>
            </w:r>
          </w:p>
        </w:tc>
        <w:tc>
          <w:tcPr>
            <w:tcW w:w="2160" w:type="dxa"/>
            <w:gridSpan w:val="4"/>
            <w:shd w:val="clear" w:color="auto" w:fill="auto"/>
            <w:vAlign w:val="center"/>
          </w:tcPr>
          <w:p w14:paraId="6B11BDB8" w14:textId="77777777" w:rsidR="00440B8A" w:rsidRPr="00DB131F" w:rsidRDefault="00440B8A" w:rsidP="00DB131F">
            <w:pPr>
              <w:autoSpaceDE w:val="0"/>
              <w:autoSpaceDN w:val="0"/>
              <w:adjustRightInd w:val="0"/>
              <w:jc w:val="center"/>
              <w:rPr>
                <w:rFonts w:ascii="Cambria" w:hAnsi="Cambria"/>
                <w:b/>
                <w:bCs/>
                <w:color w:val="000000"/>
                <w:sz w:val="24"/>
                <w:szCs w:val="24"/>
              </w:rPr>
            </w:pPr>
            <w:r>
              <w:rPr>
                <w:rFonts w:ascii="Cambria" w:hAnsi="Cambria" w:hint="cs"/>
                <w:b/>
                <w:bCs/>
                <w:color w:val="000000"/>
                <w:sz w:val="24"/>
                <w:szCs w:val="24"/>
                <w:rtl/>
              </w:rPr>
              <w:t>الاهداف الوجدانية والقيمية</w:t>
            </w:r>
          </w:p>
        </w:tc>
        <w:tc>
          <w:tcPr>
            <w:tcW w:w="2870" w:type="dxa"/>
            <w:gridSpan w:val="4"/>
            <w:shd w:val="clear" w:color="auto" w:fill="auto"/>
          </w:tcPr>
          <w:p w14:paraId="22A83860" w14:textId="77777777" w:rsidR="00440B8A" w:rsidRPr="00DB131F" w:rsidRDefault="00440B8A" w:rsidP="00DB131F">
            <w:pPr>
              <w:autoSpaceDE w:val="0"/>
              <w:autoSpaceDN w:val="0"/>
              <w:adjustRightInd w:val="0"/>
              <w:jc w:val="center"/>
              <w:rPr>
                <w:rFonts w:ascii="Cambria" w:hAnsi="Cambria"/>
                <w:b/>
                <w:bCs/>
                <w:color w:val="000000"/>
                <w:sz w:val="24"/>
                <w:szCs w:val="24"/>
                <w:rtl/>
              </w:rPr>
            </w:pPr>
            <w:r w:rsidRPr="00DB131F">
              <w:rPr>
                <w:rFonts w:ascii="Cambria" w:hAnsi="Cambria"/>
                <w:b/>
                <w:bCs/>
                <w:color w:val="000000"/>
                <w:sz w:val="24"/>
                <w:szCs w:val="24"/>
                <w:rtl/>
              </w:rPr>
              <w:t>المهارات العامة وال</w:t>
            </w:r>
            <w:r>
              <w:rPr>
                <w:rFonts w:ascii="Cambria" w:hAnsi="Cambria" w:hint="cs"/>
                <w:b/>
                <w:bCs/>
                <w:color w:val="000000"/>
                <w:sz w:val="24"/>
                <w:szCs w:val="24"/>
                <w:rtl/>
              </w:rPr>
              <w:t>تأهيلية المنقولة</w:t>
            </w:r>
          </w:p>
          <w:p w14:paraId="2A879085" w14:textId="77777777" w:rsidR="00440B8A" w:rsidRPr="00DB131F" w:rsidRDefault="00440B8A" w:rsidP="00DB131F">
            <w:pPr>
              <w:autoSpaceDE w:val="0"/>
              <w:autoSpaceDN w:val="0"/>
              <w:adjustRightInd w:val="0"/>
              <w:jc w:val="center"/>
              <w:rPr>
                <w:rFonts w:ascii="Cambria" w:hAnsi="Cambria"/>
                <w:b/>
                <w:bCs/>
                <w:color w:val="000000"/>
                <w:sz w:val="24"/>
                <w:szCs w:val="24"/>
              </w:rPr>
            </w:pPr>
            <w:r w:rsidRPr="00DB131F">
              <w:rPr>
                <w:rFonts w:ascii="Cambria" w:hAnsi="Cambria"/>
                <w:b/>
                <w:bCs/>
                <w:color w:val="000000"/>
                <w:sz w:val="24"/>
                <w:szCs w:val="24"/>
                <w:rtl/>
              </w:rPr>
              <w:t>(المهارات الأخرى المتعلقة بقابلية التوظيف والتطور الشخصي</w:t>
            </w:r>
            <w:r>
              <w:rPr>
                <w:rFonts w:ascii="Cambria" w:hAnsi="Cambria" w:hint="cs"/>
                <w:b/>
                <w:bCs/>
                <w:color w:val="000000"/>
                <w:sz w:val="24"/>
                <w:szCs w:val="24"/>
                <w:rtl/>
              </w:rPr>
              <w:t>)</w:t>
            </w:r>
          </w:p>
        </w:tc>
      </w:tr>
      <w:tr w:rsidR="00440B8A" w:rsidRPr="00DB131F" w14:paraId="556A83EE" w14:textId="77777777" w:rsidTr="00C4180D">
        <w:trPr>
          <w:trHeight w:val="349"/>
        </w:trPr>
        <w:tc>
          <w:tcPr>
            <w:tcW w:w="1251" w:type="dxa"/>
            <w:vMerge/>
            <w:shd w:val="clear" w:color="auto" w:fill="auto"/>
          </w:tcPr>
          <w:p w14:paraId="3B3541AE"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rPr>
            </w:pPr>
          </w:p>
        </w:tc>
        <w:tc>
          <w:tcPr>
            <w:tcW w:w="1530" w:type="dxa"/>
            <w:vMerge/>
            <w:shd w:val="clear" w:color="auto" w:fill="auto"/>
          </w:tcPr>
          <w:p w14:paraId="05258FD3"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rPr>
            </w:pPr>
          </w:p>
        </w:tc>
        <w:tc>
          <w:tcPr>
            <w:tcW w:w="1440" w:type="dxa"/>
            <w:vMerge/>
            <w:shd w:val="clear" w:color="auto" w:fill="auto"/>
          </w:tcPr>
          <w:p w14:paraId="0D0B3C71"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rPr>
            </w:pPr>
          </w:p>
        </w:tc>
        <w:tc>
          <w:tcPr>
            <w:tcW w:w="1710" w:type="dxa"/>
            <w:vMerge/>
            <w:shd w:val="clear" w:color="auto" w:fill="auto"/>
          </w:tcPr>
          <w:p w14:paraId="031A63AA"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rPr>
            </w:pPr>
          </w:p>
        </w:tc>
        <w:tc>
          <w:tcPr>
            <w:tcW w:w="552" w:type="dxa"/>
            <w:shd w:val="clear" w:color="auto" w:fill="auto"/>
            <w:vAlign w:val="center"/>
          </w:tcPr>
          <w:p w14:paraId="266E3578"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أ1</w:t>
            </w:r>
          </w:p>
        </w:tc>
        <w:tc>
          <w:tcPr>
            <w:tcW w:w="540" w:type="dxa"/>
            <w:shd w:val="clear" w:color="auto" w:fill="auto"/>
            <w:vAlign w:val="center"/>
          </w:tcPr>
          <w:p w14:paraId="6D0605B9"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أ2</w:t>
            </w:r>
          </w:p>
        </w:tc>
        <w:tc>
          <w:tcPr>
            <w:tcW w:w="540" w:type="dxa"/>
            <w:shd w:val="clear" w:color="auto" w:fill="auto"/>
            <w:vAlign w:val="center"/>
          </w:tcPr>
          <w:p w14:paraId="1B1685D7"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أ3</w:t>
            </w:r>
          </w:p>
        </w:tc>
        <w:tc>
          <w:tcPr>
            <w:tcW w:w="540" w:type="dxa"/>
            <w:shd w:val="clear" w:color="auto" w:fill="auto"/>
            <w:vAlign w:val="center"/>
          </w:tcPr>
          <w:p w14:paraId="4A1957DB"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أ4</w:t>
            </w:r>
          </w:p>
        </w:tc>
        <w:tc>
          <w:tcPr>
            <w:tcW w:w="540" w:type="dxa"/>
            <w:shd w:val="clear" w:color="auto" w:fill="auto"/>
            <w:vAlign w:val="center"/>
          </w:tcPr>
          <w:p w14:paraId="494C42BA"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ب1</w:t>
            </w:r>
          </w:p>
        </w:tc>
        <w:tc>
          <w:tcPr>
            <w:tcW w:w="540" w:type="dxa"/>
            <w:shd w:val="clear" w:color="auto" w:fill="auto"/>
            <w:vAlign w:val="center"/>
          </w:tcPr>
          <w:p w14:paraId="0DA8AF11"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ب2</w:t>
            </w:r>
          </w:p>
        </w:tc>
        <w:tc>
          <w:tcPr>
            <w:tcW w:w="540" w:type="dxa"/>
            <w:shd w:val="clear" w:color="auto" w:fill="auto"/>
            <w:vAlign w:val="center"/>
          </w:tcPr>
          <w:p w14:paraId="1B50DC52"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ب3</w:t>
            </w:r>
          </w:p>
        </w:tc>
        <w:tc>
          <w:tcPr>
            <w:tcW w:w="540" w:type="dxa"/>
            <w:shd w:val="clear" w:color="auto" w:fill="auto"/>
            <w:vAlign w:val="center"/>
          </w:tcPr>
          <w:p w14:paraId="0820F1A9"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ب4</w:t>
            </w:r>
          </w:p>
        </w:tc>
        <w:tc>
          <w:tcPr>
            <w:tcW w:w="540" w:type="dxa"/>
            <w:shd w:val="clear" w:color="auto" w:fill="auto"/>
            <w:vAlign w:val="center"/>
          </w:tcPr>
          <w:p w14:paraId="72E398E3"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ج1</w:t>
            </w:r>
          </w:p>
        </w:tc>
        <w:tc>
          <w:tcPr>
            <w:tcW w:w="540" w:type="dxa"/>
            <w:shd w:val="clear" w:color="auto" w:fill="auto"/>
            <w:vAlign w:val="center"/>
          </w:tcPr>
          <w:p w14:paraId="206D3B05"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ج2</w:t>
            </w:r>
          </w:p>
        </w:tc>
        <w:tc>
          <w:tcPr>
            <w:tcW w:w="540" w:type="dxa"/>
            <w:shd w:val="clear" w:color="auto" w:fill="auto"/>
            <w:vAlign w:val="center"/>
          </w:tcPr>
          <w:p w14:paraId="197E00B7"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ج3</w:t>
            </w:r>
          </w:p>
        </w:tc>
        <w:tc>
          <w:tcPr>
            <w:tcW w:w="540" w:type="dxa"/>
            <w:shd w:val="clear" w:color="auto" w:fill="auto"/>
            <w:vAlign w:val="center"/>
          </w:tcPr>
          <w:p w14:paraId="11EE346A"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ج4</w:t>
            </w:r>
          </w:p>
        </w:tc>
        <w:tc>
          <w:tcPr>
            <w:tcW w:w="540" w:type="dxa"/>
            <w:shd w:val="clear" w:color="auto" w:fill="auto"/>
            <w:vAlign w:val="center"/>
          </w:tcPr>
          <w:p w14:paraId="7A5D885E"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د1</w:t>
            </w:r>
          </w:p>
        </w:tc>
        <w:tc>
          <w:tcPr>
            <w:tcW w:w="540" w:type="dxa"/>
            <w:shd w:val="clear" w:color="auto" w:fill="auto"/>
            <w:vAlign w:val="center"/>
          </w:tcPr>
          <w:p w14:paraId="71457163"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د2</w:t>
            </w:r>
          </w:p>
        </w:tc>
        <w:tc>
          <w:tcPr>
            <w:tcW w:w="540" w:type="dxa"/>
            <w:shd w:val="clear" w:color="auto" w:fill="auto"/>
            <w:vAlign w:val="center"/>
          </w:tcPr>
          <w:p w14:paraId="101BCAE5"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د3</w:t>
            </w:r>
          </w:p>
        </w:tc>
        <w:tc>
          <w:tcPr>
            <w:tcW w:w="1250" w:type="dxa"/>
            <w:shd w:val="clear" w:color="auto" w:fill="auto"/>
            <w:vAlign w:val="center"/>
          </w:tcPr>
          <w:p w14:paraId="15436446" w14:textId="77777777" w:rsidR="00440B8A" w:rsidRPr="00DB131F" w:rsidRDefault="00440B8A" w:rsidP="00DB131F">
            <w:pPr>
              <w:autoSpaceDE w:val="0"/>
              <w:autoSpaceDN w:val="0"/>
              <w:adjustRightInd w:val="0"/>
              <w:jc w:val="center"/>
              <w:rPr>
                <w:rFonts w:ascii="Cambria" w:hAnsi="Cambria"/>
                <w:b/>
                <w:bCs/>
                <w:color w:val="000000"/>
                <w:sz w:val="24"/>
                <w:szCs w:val="24"/>
                <w:lang w:val="en" w:bidi="ar-IQ"/>
              </w:rPr>
            </w:pPr>
            <w:r w:rsidRPr="00DB131F">
              <w:rPr>
                <w:rFonts w:ascii="Cambria" w:hAnsi="Cambria"/>
                <w:b/>
                <w:bCs/>
                <w:color w:val="000000"/>
                <w:sz w:val="24"/>
                <w:szCs w:val="24"/>
                <w:rtl/>
                <w:lang w:val="en" w:bidi="ar-IQ"/>
              </w:rPr>
              <w:t>د4</w:t>
            </w:r>
          </w:p>
        </w:tc>
      </w:tr>
      <w:tr w:rsidR="00440B8A" w:rsidRPr="00DB131F" w14:paraId="3CD9CD4D" w14:textId="77777777" w:rsidTr="00C4180D">
        <w:trPr>
          <w:trHeight w:val="340"/>
        </w:trPr>
        <w:tc>
          <w:tcPr>
            <w:tcW w:w="1251" w:type="dxa"/>
            <w:vMerge w:val="restart"/>
            <w:shd w:val="clear" w:color="auto" w:fill="auto"/>
          </w:tcPr>
          <w:p w14:paraId="72542BA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530" w:type="dxa"/>
            <w:shd w:val="clear" w:color="auto" w:fill="auto"/>
          </w:tcPr>
          <w:p w14:paraId="221ACE7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796F017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3299384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3B11FA2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BB680A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371B83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CB50F5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91B468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66D06B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FA7E01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64BC57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3E43A0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59314C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691084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4F6B06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6D9625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C9F5D8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8D4ED4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4B9F645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64E71BDF" w14:textId="77777777" w:rsidTr="00C4180D">
        <w:trPr>
          <w:trHeight w:val="173"/>
        </w:trPr>
        <w:tc>
          <w:tcPr>
            <w:tcW w:w="1251" w:type="dxa"/>
            <w:vMerge/>
            <w:shd w:val="clear" w:color="auto" w:fill="auto"/>
          </w:tcPr>
          <w:p w14:paraId="0AA5DF70"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bidi="ar-IQ"/>
              </w:rPr>
            </w:pPr>
          </w:p>
        </w:tc>
        <w:tc>
          <w:tcPr>
            <w:tcW w:w="1530" w:type="dxa"/>
            <w:shd w:val="clear" w:color="auto" w:fill="auto"/>
          </w:tcPr>
          <w:p w14:paraId="187984B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08E4F65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52CC02C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7792B66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26D474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554DE0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3D6FEA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9F3F80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F7FEB1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96A4EB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E5B4E6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FDC740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75D095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73D0B5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BE8679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DD9D52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8D425B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DB6EB5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4D70367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643DD2DA" w14:textId="77777777" w:rsidTr="00C4180D">
        <w:trPr>
          <w:trHeight w:val="340"/>
        </w:trPr>
        <w:tc>
          <w:tcPr>
            <w:tcW w:w="1251" w:type="dxa"/>
            <w:vMerge w:val="restart"/>
            <w:shd w:val="clear" w:color="auto" w:fill="auto"/>
          </w:tcPr>
          <w:p w14:paraId="1125184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530" w:type="dxa"/>
            <w:shd w:val="clear" w:color="auto" w:fill="auto"/>
          </w:tcPr>
          <w:p w14:paraId="5720FC3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27797C9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7AAD6AD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69E7DC7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F00D97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EA3216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344C2A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FED86B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65718B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65B06E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D24CC7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7C5F24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FECC5B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96AE11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44A0BB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7B1507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867BF6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F27207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5B15893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649B90C7" w14:textId="77777777" w:rsidTr="00C4180D">
        <w:trPr>
          <w:trHeight w:val="340"/>
        </w:trPr>
        <w:tc>
          <w:tcPr>
            <w:tcW w:w="1251" w:type="dxa"/>
            <w:vMerge/>
            <w:shd w:val="clear" w:color="auto" w:fill="auto"/>
          </w:tcPr>
          <w:p w14:paraId="32CEE72A"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bidi="ar-IQ"/>
              </w:rPr>
            </w:pPr>
          </w:p>
        </w:tc>
        <w:tc>
          <w:tcPr>
            <w:tcW w:w="1530" w:type="dxa"/>
            <w:shd w:val="clear" w:color="auto" w:fill="auto"/>
          </w:tcPr>
          <w:p w14:paraId="4686F44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4256F0B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1C5E301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6466D8D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89A643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60341D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602716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6C49BF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FA0F52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CE9B48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CBEA2D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878D94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F338EB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7F614B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6855FF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5C0268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792FD0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D01FCA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1045E62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10628A67" w14:textId="77777777" w:rsidTr="00C4180D">
        <w:trPr>
          <w:trHeight w:val="340"/>
        </w:trPr>
        <w:tc>
          <w:tcPr>
            <w:tcW w:w="1251" w:type="dxa"/>
            <w:vMerge w:val="restart"/>
            <w:shd w:val="clear" w:color="auto" w:fill="auto"/>
          </w:tcPr>
          <w:p w14:paraId="3F0E12F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530" w:type="dxa"/>
            <w:shd w:val="clear" w:color="auto" w:fill="auto"/>
          </w:tcPr>
          <w:p w14:paraId="19FB2E9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5436C63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545F461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66116BF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5690EF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A6F36A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7915FB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F12CE2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F7B3E4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61105A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612CC2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A2FEBD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B78270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B7DCB5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3EE073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D96CD0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D4534E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30C53B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1AF3A73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7BC33F42" w14:textId="77777777" w:rsidTr="00C4180D">
        <w:trPr>
          <w:trHeight w:val="340"/>
        </w:trPr>
        <w:tc>
          <w:tcPr>
            <w:tcW w:w="1251" w:type="dxa"/>
            <w:vMerge/>
            <w:shd w:val="clear" w:color="auto" w:fill="auto"/>
          </w:tcPr>
          <w:p w14:paraId="2F644558"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bidi="ar-IQ"/>
              </w:rPr>
            </w:pPr>
          </w:p>
        </w:tc>
        <w:tc>
          <w:tcPr>
            <w:tcW w:w="1530" w:type="dxa"/>
            <w:shd w:val="clear" w:color="auto" w:fill="auto"/>
          </w:tcPr>
          <w:p w14:paraId="34C5161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07ED310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317E5D4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57CDBCD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AD37A7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E0D538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04A8CBC"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705B36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0BF7B1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CE1D594"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ECB7FC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FF10C0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D66EDC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0BD2D4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47F074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846629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F411F1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053505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373EB56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0E91A498" w14:textId="77777777" w:rsidTr="00C4180D">
        <w:trPr>
          <w:trHeight w:val="323"/>
        </w:trPr>
        <w:tc>
          <w:tcPr>
            <w:tcW w:w="1251" w:type="dxa"/>
            <w:vMerge w:val="restart"/>
            <w:shd w:val="clear" w:color="auto" w:fill="auto"/>
          </w:tcPr>
          <w:p w14:paraId="0C5EC25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530" w:type="dxa"/>
            <w:shd w:val="clear" w:color="auto" w:fill="auto"/>
          </w:tcPr>
          <w:p w14:paraId="2A5129F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06C2C2D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78B9861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005A5EA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5EED46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657978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95C5CD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763C08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8DD31D6"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8CDCD2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A457A62"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674FA8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0BC3A0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00BEE38"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4BED0F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7630F15"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E468EC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3E0C66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71275FC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r w:rsidR="00440B8A" w:rsidRPr="00DB131F" w14:paraId="779D11F3" w14:textId="77777777" w:rsidTr="00C4180D">
        <w:trPr>
          <w:trHeight w:val="454"/>
        </w:trPr>
        <w:tc>
          <w:tcPr>
            <w:tcW w:w="1251" w:type="dxa"/>
            <w:vMerge/>
            <w:shd w:val="clear" w:color="auto" w:fill="auto"/>
          </w:tcPr>
          <w:p w14:paraId="04640C4D" w14:textId="77777777" w:rsidR="00440B8A" w:rsidRPr="00DB131F" w:rsidRDefault="00440B8A" w:rsidP="00DB131F">
            <w:pPr>
              <w:autoSpaceDE w:val="0"/>
              <w:autoSpaceDN w:val="0"/>
              <w:bidi w:val="0"/>
              <w:adjustRightInd w:val="0"/>
              <w:spacing w:after="200" w:line="276" w:lineRule="auto"/>
              <w:rPr>
                <w:rFonts w:ascii="Cambria" w:hAnsi="Cambria"/>
                <w:b/>
                <w:bCs/>
                <w:color w:val="000000"/>
                <w:sz w:val="24"/>
                <w:szCs w:val="24"/>
                <w:lang w:val="en" w:bidi="ar-IQ"/>
              </w:rPr>
            </w:pPr>
          </w:p>
        </w:tc>
        <w:tc>
          <w:tcPr>
            <w:tcW w:w="1530" w:type="dxa"/>
            <w:shd w:val="clear" w:color="auto" w:fill="auto"/>
          </w:tcPr>
          <w:p w14:paraId="0D38987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440" w:type="dxa"/>
            <w:shd w:val="clear" w:color="auto" w:fill="auto"/>
          </w:tcPr>
          <w:p w14:paraId="4F3E442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710" w:type="dxa"/>
            <w:shd w:val="clear" w:color="auto" w:fill="auto"/>
          </w:tcPr>
          <w:p w14:paraId="22C88E9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52" w:type="dxa"/>
            <w:shd w:val="clear" w:color="auto" w:fill="auto"/>
          </w:tcPr>
          <w:p w14:paraId="0313003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AFBEAC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D6B12AF"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0FB8C97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F15953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3A099D7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1DEBCE0E"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A4CBC69"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CE4F35D"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2659344B"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737DE5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45587E53"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6EF31921"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7F18052A"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540" w:type="dxa"/>
            <w:shd w:val="clear" w:color="auto" w:fill="auto"/>
          </w:tcPr>
          <w:p w14:paraId="578B17F7"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c>
          <w:tcPr>
            <w:tcW w:w="1250" w:type="dxa"/>
            <w:shd w:val="clear" w:color="auto" w:fill="auto"/>
          </w:tcPr>
          <w:p w14:paraId="0E233460" w14:textId="77777777" w:rsidR="00440B8A" w:rsidRPr="00DB131F" w:rsidRDefault="00440B8A" w:rsidP="00DB131F">
            <w:pPr>
              <w:autoSpaceDE w:val="0"/>
              <w:autoSpaceDN w:val="0"/>
              <w:adjustRightInd w:val="0"/>
              <w:rPr>
                <w:rFonts w:ascii="Cambria" w:hAnsi="Cambria"/>
                <w:b/>
                <w:bCs/>
                <w:color w:val="000000"/>
                <w:sz w:val="24"/>
                <w:szCs w:val="24"/>
                <w:lang w:val="en" w:bidi="ar-IQ"/>
              </w:rPr>
            </w:pPr>
          </w:p>
        </w:tc>
      </w:tr>
    </w:tbl>
    <w:p w14:paraId="5FC697A1" w14:textId="77777777" w:rsidR="00440B8A" w:rsidRDefault="00440B8A" w:rsidP="00F80574">
      <w:pPr>
        <w:autoSpaceDE w:val="0"/>
        <w:autoSpaceDN w:val="0"/>
        <w:adjustRightInd w:val="0"/>
        <w:spacing w:after="200" w:line="276" w:lineRule="auto"/>
        <w:rPr>
          <w:rFonts w:ascii="Calibri" w:hAnsi="Calibri" w:cs="Calibri"/>
          <w:sz w:val="22"/>
          <w:szCs w:val="22"/>
          <w:rtl/>
          <w:lang w:val="en" w:bidi="ar-IQ"/>
        </w:rPr>
      </w:pPr>
    </w:p>
    <w:p w14:paraId="60B3DB2C" w14:textId="77777777" w:rsidR="00440B8A" w:rsidRDefault="00440B8A" w:rsidP="00F80574">
      <w:pPr>
        <w:tabs>
          <w:tab w:val="left" w:pos="1590"/>
          <w:tab w:val="center" w:pos="4320"/>
        </w:tabs>
        <w:autoSpaceDE w:val="0"/>
        <w:autoSpaceDN w:val="0"/>
        <w:adjustRightInd w:val="0"/>
        <w:spacing w:after="200" w:line="276" w:lineRule="auto"/>
        <w:jc w:val="center"/>
        <w:rPr>
          <w:b/>
          <w:bCs/>
          <w:color w:val="993300"/>
          <w:sz w:val="32"/>
          <w:szCs w:val="32"/>
          <w:rtl/>
        </w:rPr>
      </w:pPr>
    </w:p>
    <w:p w14:paraId="6EEBFF19" w14:textId="77777777" w:rsidR="00440B8A" w:rsidRDefault="00440B8A" w:rsidP="00F80574">
      <w:pPr>
        <w:tabs>
          <w:tab w:val="left" w:pos="1590"/>
          <w:tab w:val="center" w:pos="4320"/>
        </w:tabs>
        <w:autoSpaceDE w:val="0"/>
        <w:autoSpaceDN w:val="0"/>
        <w:adjustRightInd w:val="0"/>
        <w:spacing w:after="200" w:line="276" w:lineRule="auto"/>
        <w:jc w:val="center"/>
        <w:rPr>
          <w:b/>
          <w:bCs/>
          <w:color w:val="993300"/>
          <w:sz w:val="32"/>
          <w:szCs w:val="32"/>
          <w:rtl/>
        </w:rPr>
        <w:sectPr w:rsidR="00440B8A" w:rsidSect="00D84C32">
          <w:pgSz w:w="16838" w:h="11906" w:orient="landscape" w:code="9"/>
          <w:pgMar w:top="2659" w:right="1797" w:bottom="2659" w:left="1797" w:header="709" w:footer="709" w:gutter="0"/>
          <w:paperSrc w:other="7"/>
          <w:cols w:space="708"/>
          <w:bidi/>
          <w:rtlGutter/>
          <w:docGrid w:linePitch="360"/>
        </w:sectPr>
      </w:pPr>
    </w:p>
    <w:p w14:paraId="6EA6534C" w14:textId="77777777" w:rsidR="00440B8A" w:rsidRPr="00EE06F8" w:rsidRDefault="00440B8A" w:rsidP="009B68B5">
      <w:pPr>
        <w:autoSpaceDE w:val="0"/>
        <w:autoSpaceDN w:val="0"/>
        <w:adjustRightInd w:val="0"/>
        <w:spacing w:after="200" w:line="276" w:lineRule="auto"/>
        <w:jc w:val="center"/>
        <w:rPr>
          <w:b/>
          <w:bCs/>
          <w:sz w:val="32"/>
          <w:szCs w:val="32"/>
          <w:rtl/>
          <w:lang w:bidi="ar-IQ"/>
        </w:rPr>
      </w:pPr>
      <w:r w:rsidRPr="00EE06F8">
        <w:rPr>
          <w:b/>
          <w:bCs/>
          <w:sz w:val="32"/>
          <w:szCs w:val="32"/>
          <w:rtl/>
        </w:rPr>
        <w:lastRenderedPageBreak/>
        <w:t>نموذج وصف المقرر</w:t>
      </w:r>
    </w:p>
    <w:p w14:paraId="7DD67621" w14:textId="77777777" w:rsidR="00440B8A" w:rsidRPr="003C2E50" w:rsidRDefault="00440B8A" w:rsidP="008A3F48">
      <w:pPr>
        <w:autoSpaceDE w:val="0"/>
        <w:autoSpaceDN w:val="0"/>
        <w:adjustRightInd w:val="0"/>
        <w:spacing w:before="240" w:after="200" w:line="276" w:lineRule="auto"/>
        <w:rPr>
          <w:rFonts w:hint="cs"/>
          <w:b/>
          <w:bCs/>
          <w:color w:val="000000"/>
          <w:sz w:val="32"/>
          <w:szCs w:val="32"/>
          <w:rtl/>
          <w:lang w:bidi="ar-IQ"/>
        </w:rPr>
      </w:pPr>
      <w:r w:rsidRPr="003C2E50">
        <w:rPr>
          <w:b/>
          <w:bCs/>
          <w:color w:val="000000"/>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DB131F" w14:paraId="450BD04F" w14:textId="77777777" w:rsidTr="00B646D9">
        <w:trPr>
          <w:trHeight w:val="794"/>
        </w:trPr>
        <w:tc>
          <w:tcPr>
            <w:tcW w:w="9720" w:type="dxa"/>
            <w:shd w:val="clear" w:color="auto" w:fill="auto"/>
          </w:tcPr>
          <w:p w14:paraId="277EC301" w14:textId="77777777" w:rsidR="00440B8A" w:rsidRPr="00DB131F" w:rsidRDefault="00440B8A" w:rsidP="00DB131F">
            <w:pPr>
              <w:autoSpaceDE w:val="0"/>
              <w:autoSpaceDN w:val="0"/>
              <w:adjustRightInd w:val="0"/>
              <w:spacing w:before="240" w:after="200" w:line="276" w:lineRule="auto"/>
              <w:jc w:val="both"/>
              <w:rPr>
                <w:rFonts w:ascii="Cambria" w:hAnsi="Cambria"/>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14:paraId="71434375" w14:textId="77777777" w:rsidR="00440B8A" w:rsidRPr="00E734E3" w:rsidRDefault="00440B8A"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440B8A" w:rsidRPr="00DB131F" w14:paraId="414A6613" w14:textId="77777777" w:rsidTr="00B646D9">
        <w:trPr>
          <w:trHeight w:val="624"/>
        </w:trPr>
        <w:tc>
          <w:tcPr>
            <w:tcW w:w="3780" w:type="dxa"/>
            <w:shd w:val="clear" w:color="auto" w:fill="auto"/>
            <w:vAlign w:val="center"/>
          </w:tcPr>
          <w:p w14:paraId="3C7FDAC3" w14:textId="77777777" w:rsidR="00440B8A" w:rsidRPr="00DB131F" w:rsidRDefault="00440B8A" w:rsidP="00440B8A">
            <w:pPr>
              <w:numPr>
                <w:ilvl w:val="0"/>
                <w:numId w:val="16"/>
              </w:numPr>
              <w:autoSpaceDE w:val="0"/>
              <w:autoSpaceDN w:val="0"/>
              <w:adjustRightInd w:val="0"/>
              <w:ind w:hanging="288"/>
              <w:rPr>
                <w:rFonts w:ascii="Cambria" w:hAnsi="Cambria"/>
                <w:color w:val="000000"/>
                <w:sz w:val="28"/>
                <w:szCs w:val="28"/>
                <w:lang w:bidi="ar-IQ"/>
              </w:rPr>
            </w:pPr>
            <w:r w:rsidRPr="00DB131F">
              <w:rPr>
                <w:rFonts w:ascii="Cambria" w:hAnsi="Cambria"/>
                <w:color w:val="000000"/>
                <w:sz w:val="28"/>
                <w:szCs w:val="28"/>
                <w:rtl/>
                <w:lang w:bidi="ar-IQ"/>
              </w:rPr>
              <w:t>المؤسسة التعليمية</w:t>
            </w:r>
          </w:p>
        </w:tc>
        <w:tc>
          <w:tcPr>
            <w:tcW w:w="5940" w:type="dxa"/>
            <w:shd w:val="clear" w:color="auto" w:fill="auto"/>
            <w:vAlign w:val="center"/>
          </w:tcPr>
          <w:p w14:paraId="0FF83D0A" w14:textId="77777777" w:rsidR="00440B8A" w:rsidRPr="005B5797" w:rsidRDefault="00440B8A" w:rsidP="00AD3E23">
            <w:pPr>
              <w:tabs>
                <w:tab w:val="left" w:pos="1290"/>
              </w:tabs>
              <w:rPr>
                <w:rFonts w:hint="cs"/>
                <w:sz w:val="28"/>
                <w:szCs w:val="28"/>
                <w:rtl/>
                <w:lang w:bidi="ar-IQ"/>
              </w:rPr>
            </w:pPr>
            <w:r w:rsidRPr="005B5797">
              <w:rPr>
                <w:rFonts w:hint="cs"/>
                <w:sz w:val="28"/>
                <w:szCs w:val="28"/>
                <w:rtl/>
                <w:lang w:bidi="ar-IQ"/>
              </w:rPr>
              <w:t xml:space="preserve">كلية </w:t>
            </w:r>
            <w:r>
              <w:rPr>
                <w:rFonts w:hint="cs"/>
                <w:sz w:val="28"/>
                <w:szCs w:val="28"/>
                <w:rtl/>
                <w:lang w:bidi="ar-IQ"/>
              </w:rPr>
              <w:t xml:space="preserve">الهادي </w:t>
            </w:r>
            <w:proofErr w:type="spellStart"/>
            <w:r>
              <w:rPr>
                <w:rFonts w:hint="cs"/>
                <w:sz w:val="28"/>
                <w:szCs w:val="28"/>
                <w:rtl/>
                <w:lang w:bidi="ar-IQ"/>
              </w:rPr>
              <w:t>الجامعه</w:t>
            </w:r>
            <w:proofErr w:type="spellEnd"/>
          </w:p>
        </w:tc>
      </w:tr>
      <w:tr w:rsidR="00440B8A" w:rsidRPr="00DB131F" w14:paraId="2650931E" w14:textId="77777777" w:rsidTr="00B646D9">
        <w:trPr>
          <w:trHeight w:val="624"/>
        </w:trPr>
        <w:tc>
          <w:tcPr>
            <w:tcW w:w="3780" w:type="dxa"/>
            <w:shd w:val="clear" w:color="auto" w:fill="auto"/>
            <w:vAlign w:val="center"/>
          </w:tcPr>
          <w:p w14:paraId="5E3ABEA4" w14:textId="77777777" w:rsidR="00440B8A" w:rsidRPr="00DB131F" w:rsidRDefault="00440B8A" w:rsidP="00440B8A">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القسم ال</w:t>
            </w:r>
            <w:r>
              <w:rPr>
                <w:rFonts w:ascii="Cambria" w:hAnsi="Cambria" w:hint="cs"/>
                <w:color w:val="000000"/>
                <w:sz w:val="28"/>
                <w:szCs w:val="28"/>
                <w:rtl/>
                <w:lang w:bidi="ar-IQ"/>
              </w:rPr>
              <w:t>علمي</w:t>
            </w:r>
            <w:r w:rsidRPr="00DB131F">
              <w:rPr>
                <w:rFonts w:ascii="Cambria" w:hAnsi="Cambria"/>
                <w:color w:val="000000"/>
                <w:sz w:val="28"/>
                <w:szCs w:val="28"/>
                <w:rtl/>
                <w:lang w:bidi="ar-IQ"/>
              </w:rPr>
              <w:t xml:space="preserve"> / المركز</w:t>
            </w:r>
          </w:p>
        </w:tc>
        <w:tc>
          <w:tcPr>
            <w:tcW w:w="5940" w:type="dxa"/>
            <w:shd w:val="clear" w:color="auto" w:fill="auto"/>
            <w:vAlign w:val="center"/>
          </w:tcPr>
          <w:p w14:paraId="0EB08E52" w14:textId="77777777" w:rsidR="00440B8A" w:rsidRPr="005B5797" w:rsidRDefault="00440B8A" w:rsidP="00AD3E23">
            <w:pPr>
              <w:tabs>
                <w:tab w:val="left" w:pos="1290"/>
              </w:tabs>
              <w:rPr>
                <w:rFonts w:hint="cs"/>
                <w:sz w:val="28"/>
                <w:szCs w:val="28"/>
                <w:rtl/>
                <w:lang w:bidi="ar-IQ"/>
              </w:rPr>
            </w:pPr>
            <w:r w:rsidRPr="005B5797">
              <w:rPr>
                <w:rFonts w:hint="cs"/>
                <w:sz w:val="28"/>
                <w:szCs w:val="28"/>
                <w:rtl/>
                <w:lang w:bidi="ar-IQ"/>
              </w:rPr>
              <w:t>فرع تمريض الصحة النفسية والعقلية</w:t>
            </w:r>
          </w:p>
        </w:tc>
      </w:tr>
      <w:tr w:rsidR="00440B8A" w:rsidRPr="00DB131F" w14:paraId="13409B9A" w14:textId="77777777" w:rsidTr="00B646D9">
        <w:trPr>
          <w:trHeight w:val="624"/>
        </w:trPr>
        <w:tc>
          <w:tcPr>
            <w:tcW w:w="3780" w:type="dxa"/>
            <w:shd w:val="clear" w:color="auto" w:fill="auto"/>
            <w:vAlign w:val="center"/>
          </w:tcPr>
          <w:p w14:paraId="7C28A9A1" w14:textId="77777777" w:rsidR="00440B8A" w:rsidRPr="00DB131F" w:rsidRDefault="00440B8A" w:rsidP="00440B8A">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اسم / رمز المقرر</w:t>
            </w:r>
          </w:p>
        </w:tc>
        <w:tc>
          <w:tcPr>
            <w:tcW w:w="5940" w:type="dxa"/>
            <w:shd w:val="clear" w:color="auto" w:fill="auto"/>
            <w:vAlign w:val="center"/>
          </w:tcPr>
          <w:p w14:paraId="3F008D7C" w14:textId="77777777" w:rsidR="00440B8A" w:rsidRPr="005B5797" w:rsidRDefault="00440B8A" w:rsidP="00AD3E23">
            <w:pPr>
              <w:tabs>
                <w:tab w:val="left" w:pos="1290"/>
              </w:tabs>
              <w:rPr>
                <w:rFonts w:hint="cs"/>
                <w:sz w:val="28"/>
                <w:szCs w:val="28"/>
                <w:rtl/>
                <w:lang w:bidi="ar-IQ"/>
              </w:rPr>
            </w:pPr>
            <w:r>
              <w:rPr>
                <w:rFonts w:hint="cs"/>
                <w:sz w:val="28"/>
                <w:szCs w:val="28"/>
                <w:rtl/>
                <w:lang w:bidi="ar-IQ"/>
              </w:rPr>
              <w:t>تمريض الحالات الحرجة/</w:t>
            </w:r>
            <w:r>
              <w:rPr>
                <w:sz w:val="28"/>
                <w:szCs w:val="28"/>
                <w:lang w:bidi="ar-IQ"/>
              </w:rPr>
              <w:t xml:space="preserve"> NUR409</w:t>
            </w:r>
          </w:p>
        </w:tc>
      </w:tr>
      <w:tr w:rsidR="00440B8A" w:rsidRPr="00DB131F" w14:paraId="20CF79C8" w14:textId="77777777" w:rsidTr="00B646D9">
        <w:trPr>
          <w:trHeight w:val="624"/>
        </w:trPr>
        <w:tc>
          <w:tcPr>
            <w:tcW w:w="3780" w:type="dxa"/>
            <w:shd w:val="clear" w:color="auto" w:fill="auto"/>
            <w:vAlign w:val="center"/>
          </w:tcPr>
          <w:p w14:paraId="309E1659" w14:textId="77777777" w:rsidR="00440B8A" w:rsidRPr="00DB131F" w:rsidRDefault="00440B8A" w:rsidP="00440B8A">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أشكال الحضور المتاحة</w:t>
            </w:r>
          </w:p>
        </w:tc>
        <w:tc>
          <w:tcPr>
            <w:tcW w:w="5940" w:type="dxa"/>
            <w:shd w:val="clear" w:color="auto" w:fill="auto"/>
            <w:vAlign w:val="center"/>
          </w:tcPr>
          <w:p w14:paraId="3BCC1F09" w14:textId="77777777" w:rsidR="00440B8A" w:rsidRPr="0017272E" w:rsidRDefault="00440B8A" w:rsidP="00DB131F">
            <w:pPr>
              <w:autoSpaceDE w:val="0"/>
              <w:autoSpaceDN w:val="0"/>
              <w:adjustRightInd w:val="0"/>
              <w:rPr>
                <w:rFonts w:hint="cs"/>
                <w:sz w:val="28"/>
                <w:szCs w:val="28"/>
                <w:lang w:bidi="ar-IQ"/>
              </w:rPr>
            </w:pPr>
            <w:r w:rsidRPr="0017272E">
              <w:rPr>
                <w:sz w:val="28"/>
                <w:szCs w:val="28"/>
                <w:rtl/>
                <w:lang w:bidi="ar-IQ"/>
              </w:rPr>
              <w:t>نظري + عملي</w:t>
            </w:r>
          </w:p>
        </w:tc>
      </w:tr>
      <w:tr w:rsidR="00440B8A" w:rsidRPr="00DB131F" w14:paraId="592FC415" w14:textId="77777777" w:rsidTr="00B646D9">
        <w:trPr>
          <w:trHeight w:val="624"/>
        </w:trPr>
        <w:tc>
          <w:tcPr>
            <w:tcW w:w="3780" w:type="dxa"/>
            <w:shd w:val="clear" w:color="auto" w:fill="auto"/>
            <w:vAlign w:val="center"/>
          </w:tcPr>
          <w:p w14:paraId="527FBB82" w14:textId="77777777" w:rsidR="00440B8A" w:rsidRPr="00DB131F" w:rsidRDefault="00440B8A" w:rsidP="00440B8A">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الفصل / السنة</w:t>
            </w:r>
          </w:p>
        </w:tc>
        <w:tc>
          <w:tcPr>
            <w:tcW w:w="5940" w:type="dxa"/>
            <w:shd w:val="clear" w:color="auto" w:fill="auto"/>
            <w:vAlign w:val="center"/>
          </w:tcPr>
          <w:p w14:paraId="09493981" w14:textId="77777777" w:rsidR="00440B8A" w:rsidRPr="0017272E" w:rsidRDefault="00440B8A" w:rsidP="00DB131F">
            <w:pPr>
              <w:autoSpaceDE w:val="0"/>
              <w:autoSpaceDN w:val="0"/>
              <w:adjustRightInd w:val="0"/>
              <w:rPr>
                <w:sz w:val="28"/>
                <w:szCs w:val="28"/>
                <w:lang w:bidi="ar-IQ"/>
              </w:rPr>
            </w:pPr>
            <w:r w:rsidRPr="0017272E">
              <w:rPr>
                <w:rFonts w:hint="cs"/>
                <w:sz w:val="28"/>
                <w:szCs w:val="28"/>
                <w:rtl/>
                <w:lang w:bidi="ar-IQ"/>
              </w:rPr>
              <w:t>الاول/20</w:t>
            </w:r>
            <w:r>
              <w:rPr>
                <w:rFonts w:hint="cs"/>
                <w:sz w:val="28"/>
                <w:szCs w:val="28"/>
                <w:rtl/>
                <w:lang w:bidi="ar-IQ"/>
              </w:rPr>
              <w:t>24</w:t>
            </w:r>
          </w:p>
        </w:tc>
      </w:tr>
      <w:tr w:rsidR="00440B8A" w:rsidRPr="00DB131F" w14:paraId="2B91188D" w14:textId="77777777" w:rsidTr="00B646D9">
        <w:trPr>
          <w:trHeight w:val="624"/>
        </w:trPr>
        <w:tc>
          <w:tcPr>
            <w:tcW w:w="3780" w:type="dxa"/>
            <w:shd w:val="clear" w:color="auto" w:fill="auto"/>
            <w:vAlign w:val="center"/>
          </w:tcPr>
          <w:p w14:paraId="188238A4" w14:textId="77777777" w:rsidR="00440B8A" w:rsidRPr="00DB131F" w:rsidRDefault="00440B8A" w:rsidP="00440B8A">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 xml:space="preserve">عدد الساعات الدراسية </w:t>
            </w:r>
            <w:r w:rsidRPr="00DB131F">
              <w:rPr>
                <w:rFonts w:ascii="Cambria" w:hAnsi="Cambria" w:hint="cs"/>
                <w:color w:val="000000"/>
                <w:sz w:val="28"/>
                <w:szCs w:val="28"/>
                <w:rtl/>
                <w:lang w:bidi="ar-IQ"/>
              </w:rPr>
              <w:t>(الكلي)</w:t>
            </w:r>
          </w:p>
        </w:tc>
        <w:tc>
          <w:tcPr>
            <w:tcW w:w="5940" w:type="dxa"/>
            <w:shd w:val="clear" w:color="auto" w:fill="auto"/>
            <w:vAlign w:val="center"/>
          </w:tcPr>
          <w:p w14:paraId="56C3AB57" w14:textId="77777777" w:rsidR="00440B8A" w:rsidRPr="0017272E" w:rsidRDefault="00440B8A" w:rsidP="00DB131F">
            <w:pPr>
              <w:autoSpaceDE w:val="0"/>
              <w:autoSpaceDN w:val="0"/>
              <w:adjustRightInd w:val="0"/>
              <w:rPr>
                <w:rFonts w:hint="cs"/>
                <w:sz w:val="28"/>
                <w:szCs w:val="28"/>
                <w:rtl/>
                <w:lang w:bidi="ar-IQ"/>
              </w:rPr>
            </w:pPr>
            <w:r w:rsidRPr="0017272E">
              <w:rPr>
                <w:rFonts w:hint="cs"/>
                <w:sz w:val="28"/>
                <w:szCs w:val="28"/>
                <w:rtl/>
                <w:lang w:bidi="ar-IQ"/>
              </w:rPr>
              <w:t>210 ساعة</w:t>
            </w:r>
          </w:p>
        </w:tc>
      </w:tr>
      <w:tr w:rsidR="00440B8A" w:rsidRPr="00DB131F" w14:paraId="22D1C3A5" w14:textId="77777777" w:rsidTr="00B646D9">
        <w:trPr>
          <w:trHeight w:val="624"/>
        </w:trPr>
        <w:tc>
          <w:tcPr>
            <w:tcW w:w="3780" w:type="dxa"/>
            <w:shd w:val="clear" w:color="auto" w:fill="auto"/>
            <w:vAlign w:val="center"/>
          </w:tcPr>
          <w:p w14:paraId="78679AEF" w14:textId="77777777" w:rsidR="00440B8A" w:rsidRPr="00DB131F" w:rsidRDefault="00440B8A" w:rsidP="00440B8A">
            <w:pPr>
              <w:numPr>
                <w:ilvl w:val="0"/>
                <w:numId w:val="16"/>
              </w:numPr>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lastRenderedPageBreak/>
              <w:t xml:space="preserve">تاريخ إعداد هذا الوصف </w:t>
            </w:r>
          </w:p>
        </w:tc>
        <w:tc>
          <w:tcPr>
            <w:tcW w:w="5940" w:type="dxa"/>
            <w:shd w:val="clear" w:color="auto" w:fill="auto"/>
            <w:vAlign w:val="center"/>
          </w:tcPr>
          <w:p w14:paraId="39AFA821" w14:textId="77777777" w:rsidR="00440B8A" w:rsidRPr="0017272E" w:rsidRDefault="00440B8A" w:rsidP="00DB131F">
            <w:pPr>
              <w:autoSpaceDE w:val="0"/>
              <w:autoSpaceDN w:val="0"/>
              <w:adjustRightInd w:val="0"/>
              <w:ind w:left="360"/>
              <w:rPr>
                <w:sz w:val="28"/>
                <w:szCs w:val="28"/>
                <w:lang w:bidi="ar-IQ"/>
              </w:rPr>
            </w:pPr>
            <w:r>
              <w:rPr>
                <w:rFonts w:hint="cs"/>
                <w:sz w:val="28"/>
                <w:szCs w:val="28"/>
                <w:rtl/>
                <w:lang w:bidi="ar-IQ"/>
              </w:rPr>
              <w:t>24</w:t>
            </w:r>
            <w:r w:rsidRPr="0017272E">
              <w:rPr>
                <w:rFonts w:hint="cs"/>
                <w:sz w:val="28"/>
                <w:szCs w:val="28"/>
                <w:rtl/>
                <w:lang w:bidi="ar-IQ"/>
              </w:rPr>
              <w:t>/</w:t>
            </w:r>
            <w:r>
              <w:rPr>
                <w:rFonts w:hint="cs"/>
                <w:sz w:val="28"/>
                <w:szCs w:val="28"/>
                <w:rtl/>
                <w:lang w:bidi="ar-IQ"/>
              </w:rPr>
              <w:t>2</w:t>
            </w:r>
            <w:r w:rsidRPr="0017272E">
              <w:rPr>
                <w:rFonts w:hint="cs"/>
                <w:sz w:val="28"/>
                <w:szCs w:val="28"/>
                <w:rtl/>
                <w:lang w:bidi="ar-IQ"/>
              </w:rPr>
              <w:t>/20</w:t>
            </w:r>
            <w:r>
              <w:rPr>
                <w:rFonts w:hint="cs"/>
                <w:sz w:val="28"/>
                <w:szCs w:val="28"/>
                <w:rtl/>
                <w:lang w:bidi="ar-IQ"/>
              </w:rPr>
              <w:t>24</w:t>
            </w:r>
          </w:p>
        </w:tc>
      </w:tr>
      <w:tr w:rsidR="00440B8A" w:rsidRPr="00DB131F" w14:paraId="39BA09F2" w14:textId="77777777" w:rsidTr="0017272E">
        <w:trPr>
          <w:trHeight w:val="770"/>
        </w:trPr>
        <w:tc>
          <w:tcPr>
            <w:tcW w:w="9720" w:type="dxa"/>
            <w:gridSpan w:val="2"/>
            <w:shd w:val="clear" w:color="auto" w:fill="auto"/>
            <w:vAlign w:val="center"/>
          </w:tcPr>
          <w:p w14:paraId="644B599F" w14:textId="77777777" w:rsidR="00440B8A" w:rsidRPr="00DB131F" w:rsidRDefault="00440B8A" w:rsidP="00440B8A">
            <w:pPr>
              <w:numPr>
                <w:ilvl w:val="0"/>
                <w:numId w:val="16"/>
              </w:numPr>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أهداف المقرر</w:t>
            </w:r>
          </w:p>
        </w:tc>
      </w:tr>
      <w:tr w:rsidR="00440B8A" w:rsidRPr="00DB131F" w14:paraId="26A6D313" w14:textId="77777777" w:rsidTr="00686716">
        <w:trPr>
          <w:trHeight w:val="518"/>
        </w:trPr>
        <w:tc>
          <w:tcPr>
            <w:tcW w:w="9720" w:type="dxa"/>
            <w:gridSpan w:val="2"/>
            <w:shd w:val="clear" w:color="auto" w:fill="auto"/>
          </w:tcPr>
          <w:p w14:paraId="311C52F2" w14:textId="77777777" w:rsidR="00440B8A" w:rsidRPr="0017272E" w:rsidRDefault="00440B8A" w:rsidP="00440B8A">
            <w:pPr>
              <w:pStyle w:val="NoSpacing"/>
              <w:numPr>
                <w:ilvl w:val="0"/>
                <w:numId w:val="20"/>
              </w:numPr>
              <w:rPr>
                <w:rFonts w:ascii="Times New Roman" w:hAnsi="Times New Roman" w:cs="Traditional Arabic"/>
                <w:sz w:val="28"/>
                <w:szCs w:val="28"/>
                <w:rtl/>
                <w:lang w:bidi="ar-IQ"/>
              </w:rPr>
            </w:pPr>
            <w:r w:rsidRPr="0017272E">
              <w:rPr>
                <w:rFonts w:ascii="Times New Roman" w:hAnsi="Times New Roman" w:cs="Traditional Arabic"/>
                <w:sz w:val="28"/>
                <w:szCs w:val="28"/>
                <w:rtl/>
                <w:lang w:bidi="ar-IQ"/>
              </w:rPr>
              <w:t xml:space="preserve">فهم تأثير الأمراض </w:t>
            </w:r>
            <w:r w:rsidRPr="0017272E">
              <w:rPr>
                <w:rFonts w:ascii="Times New Roman" w:hAnsi="Times New Roman" w:cs="Traditional Arabic" w:hint="cs"/>
                <w:sz w:val="28"/>
                <w:szCs w:val="28"/>
                <w:rtl/>
                <w:lang w:bidi="ar-IQ"/>
              </w:rPr>
              <w:t xml:space="preserve">الحرجة </w:t>
            </w:r>
            <w:r w:rsidRPr="0017272E">
              <w:rPr>
                <w:rFonts w:ascii="Times New Roman" w:hAnsi="Times New Roman" w:cs="Traditional Arabic"/>
                <w:sz w:val="28"/>
                <w:szCs w:val="28"/>
                <w:rtl/>
                <w:lang w:bidi="ar-IQ"/>
              </w:rPr>
              <w:t xml:space="preserve"> على </w:t>
            </w:r>
            <w:r w:rsidRPr="0017272E">
              <w:rPr>
                <w:rFonts w:ascii="Times New Roman" w:hAnsi="Times New Roman" w:cs="Traditional Arabic" w:hint="cs"/>
                <w:sz w:val="28"/>
                <w:szCs w:val="28"/>
                <w:rtl/>
                <w:lang w:bidi="ar-IQ"/>
              </w:rPr>
              <w:t>المريض</w:t>
            </w:r>
            <w:r w:rsidRPr="0017272E">
              <w:rPr>
                <w:rFonts w:ascii="Times New Roman" w:hAnsi="Times New Roman" w:cs="Traditional Arabic"/>
                <w:sz w:val="28"/>
                <w:szCs w:val="28"/>
                <w:rtl/>
                <w:lang w:bidi="ar-IQ"/>
              </w:rPr>
              <w:t xml:space="preserve"> وعائلاتهم.</w:t>
            </w:r>
          </w:p>
        </w:tc>
      </w:tr>
      <w:tr w:rsidR="00440B8A" w:rsidRPr="00DB131F" w14:paraId="320ED696" w14:textId="77777777" w:rsidTr="00686716">
        <w:trPr>
          <w:trHeight w:val="716"/>
        </w:trPr>
        <w:tc>
          <w:tcPr>
            <w:tcW w:w="9720" w:type="dxa"/>
            <w:gridSpan w:val="2"/>
            <w:shd w:val="clear" w:color="auto" w:fill="auto"/>
          </w:tcPr>
          <w:p w14:paraId="68FC4C7A" w14:textId="77777777" w:rsidR="00440B8A" w:rsidRPr="0017272E" w:rsidRDefault="00440B8A" w:rsidP="00440B8A">
            <w:pPr>
              <w:pStyle w:val="NoSpacing"/>
              <w:numPr>
                <w:ilvl w:val="0"/>
                <w:numId w:val="20"/>
              </w:numPr>
              <w:rPr>
                <w:rFonts w:ascii="Times New Roman" w:hAnsi="Times New Roman" w:cs="Traditional Arabic"/>
                <w:sz w:val="28"/>
                <w:szCs w:val="28"/>
                <w:rtl/>
                <w:lang w:bidi="ar-IQ"/>
              </w:rPr>
            </w:pPr>
            <w:r w:rsidRPr="0017272E">
              <w:rPr>
                <w:rFonts w:ascii="Times New Roman" w:hAnsi="Times New Roman" w:cs="Traditional Arabic"/>
                <w:sz w:val="28"/>
                <w:szCs w:val="28"/>
                <w:rtl/>
                <w:lang w:bidi="ar-IQ"/>
              </w:rPr>
              <w:t xml:space="preserve">وصف تأثير البيئة </w:t>
            </w:r>
            <w:r w:rsidRPr="0017272E">
              <w:rPr>
                <w:rFonts w:ascii="Times New Roman" w:hAnsi="Times New Roman" w:cs="Traditional Arabic" w:hint="cs"/>
                <w:sz w:val="28"/>
                <w:szCs w:val="28"/>
                <w:rtl/>
                <w:lang w:bidi="ar-IQ"/>
              </w:rPr>
              <w:t>و</w:t>
            </w:r>
            <w:r w:rsidRPr="0017272E">
              <w:rPr>
                <w:rFonts w:ascii="Times New Roman" w:hAnsi="Times New Roman" w:cs="Traditional Arabic"/>
                <w:sz w:val="28"/>
                <w:szCs w:val="28"/>
                <w:rtl/>
                <w:lang w:bidi="ar-IQ"/>
              </w:rPr>
              <w:t xml:space="preserve">الرعاية الحرجة على </w:t>
            </w:r>
            <w:r w:rsidRPr="0017272E">
              <w:rPr>
                <w:rFonts w:ascii="Times New Roman" w:hAnsi="Times New Roman" w:cs="Traditional Arabic" w:hint="cs"/>
                <w:sz w:val="28"/>
                <w:szCs w:val="28"/>
                <w:rtl/>
                <w:lang w:bidi="ar-IQ"/>
              </w:rPr>
              <w:t>المريض</w:t>
            </w:r>
            <w:r w:rsidRPr="0017272E">
              <w:rPr>
                <w:rFonts w:ascii="Times New Roman" w:hAnsi="Times New Roman" w:cs="Traditional Arabic"/>
                <w:sz w:val="28"/>
                <w:szCs w:val="28"/>
                <w:rtl/>
                <w:lang w:bidi="ar-IQ"/>
              </w:rPr>
              <w:t>.</w:t>
            </w:r>
          </w:p>
        </w:tc>
      </w:tr>
      <w:tr w:rsidR="00440B8A" w:rsidRPr="00DB131F" w14:paraId="210DF86C" w14:textId="77777777" w:rsidTr="00686716">
        <w:trPr>
          <w:trHeight w:val="626"/>
        </w:trPr>
        <w:tc>
          <w:tcPr>
            <w:tcW w:w="9720" w:type="dxa"/>
            <w:gridSpan w:val="2"/>
            <w:shd w:val="clear" w:color="auto" w:fill="auto"/>
          </w:tcPr>
          <w:p w14:paraId="7E4B1267" w14:textId="77777777" w:rsidR="00440B8A" w:rsidRPr="0017272E" w:rsidRDefault="00440B8A" w:rsidP="00440B8A">
            <w:pPr>
              <w:pStyle w:val="NoSpacing"/>
              <w:numPr>
                <w:ilvl w:val="0"/>
                <w:numId w:val="20"/>
              </w:numPr>
              <w:rPr>
                <w:rFonts w:ascii="Times New Roman" w:hAnsi="Times New Roman" w:cs="Traditional Arabic"/>
                <w:sz w:val="28"/>
                <w:szCs w:val="28"/>
                <w:rtl/>
                <w:lang w:bidi="ar-IQ"/>
              </w:rPr>
            </w:pPr>
            <w:r w:rsidRPr="0017272E">
              <w:rPr>
                <w:rFonts w:ascii="Times New Roman" w:hAnsi="Times New Roman" w:cs="Traditional Arabic"/>
                <w:sz w:val="28"/>
                <w:szCs w:val="28"/>
                <w:rtl/>
                <w:lang w:bidi="ar-IQ"/>
              </w:rPr>
              <w:t>مناقشة تقنيات الرصد الحالية المستخدمة في مرافق الرعاية الحرجة.</w:t>
            </w:r>
          </w:p>
        </w:tc>
      </w:tr>
      <w:tr w:rsidR="00440B8A" w:rsidRPr="00DB131F" w14:paraId="0F552F56" w14:textId="77777777" w:rsidTr="00686716">
        <w:trPr>
          <w:trHeight w:val="698"/>
        </w:trPr>
        <w:tc>
          <w:tcPr>
            <w:tcW w:w="9720" w:type="dxa"/>
            <w:gridSpan w:val="2"/>
            <w:shd w:val="clear" w:color="auto" w:fill="auto"/>
          </w:tcPr>
          <w:p w14:paraId="30001C94" w14:textId="77777777" w:rsidR="00440B8A" w:rsidRPr="0017272E" w:rsidRDefault="00440B8A" w:rsidP="00440B8A">
            <w:pPr>
              <w:pStyle w:val="NoSpacing"/>
              <w:numPr>
                <w:ilvl w:val="0"/>
                <w:numId w:val="20"/>
              </w:numPr>
              <w:rPr>
                <w:rFonts w:ascii="Times New Roman" w:hAnsi="Times New Roman" w:cs="Traditional Arabic"/>
                <w:sz w:val="28"/>
                <w:szCs w:val="28"/>
                <w:rtl/>
                <w:lang w:bidi="ar-IQ"/>
              </w:rPr>
            </w:pPr>
            <w:r w:rsidRPr="0017272E">
              <w:rPr>
                <w:rFonts w:ascii="Times New Roman" w:hAnsi="Times New Roman" w:cs="Traditional Arabic" w:hint="cs"/>
                <w:sz w:val="28"/>
                <w:szCs w:val="28"/>
                <w:rtl/>
                <w:lang w:bidi="ar-IQ"/>
              </w:rPr>
              <w:t>التدريب على استعمال المغذيات الوريدية بانواعها من خلال التدريب العملي</w:t>
            </w:r>
          </w:p>
        </w:tc>
      </w:tr>
      <w:tr w:rsidR="00440B8A" w:rsidRPr="00DB131F" w14:paraId="43EB7A12" w14:textId="77777777" w:rsidTr="00686716">
        <w:trPr>
          <w:trHeight w:val="536"/>
        </w:trPr>
        <w:tc>
          <w:tcPr>
            <w:tcW w:w="9720" w:type="dxa"/>
            <w:gridSpan w:val="2"/>
            <w:shd w:val="clear" w:color="auto" w:fill="auto"/>
          </w:tcPr>
          <w:p w14:paraId="5205BA5A" w14:textId="77777777" w:rsidR="00440B8A" w:rsidRPr="0017272E" w:rsidRDefault="00440B8A" w:rsidP="00440B8A">
            <w:pPr>
              <w:pStyle w:val="NoSpacing"/>
              <w:numPr>
                <w:ilvl w:val="0"/>
                <w:numId w:val="20"/>
              </w:numPr>
              <w:rPr>
                <w:rFonts w:ascii="Times New Roman" w:hAnsi="Times New Roman" w:cs="Traditional Arabic"/>
                <w:sz w:val="28"/>
                <w:szCs w:val="28"/>
                <w:rtl/>
                <w:lang w:bidi="ar-IQ"/>
              </w:rPr>
            </w:pPr>
            <w:r w:rsidRPr="0017272E">
              <w:rPr>
                <w:rFonts w:ascii="Times New Roman" w:hAnsi="Times New Roman" w:cs="Traditional Arabic"/>
                <w:sz w:val="28"/>
                <w:szCs w:val="28"/>
                <w:rtl/>
                <w:lang w:bidi="ar-IQ"/>
              </w:rPr>
              <w:t>الاستفادة من المعرفة من العلوم الإنسانية والعلوم في التخطيط لرعاية البالغين بأ</w:t>
            </w:r>
            <w:r w:rsidRPr="0017272E">
              <w:rPr>
                <w:rFonts w:ascii="Times New Roman" w:hAnsi="Times New Roman" w:cs="Traditional Arabic" w:hint="cs"/>
                <w:sz w:val="28"/>
                <w:szCs w:val="28"/>
                <w:rtl/>
                <w:lang w:bidi="ar-IQ"/>
              </w:rPr>
              <w:t>لا</w:t>
            </w:r>
            <w:r w:rsidRPr="0017272E">
              <w:rPr>
                <w:rFonts w:ascii="Times New Roman" w:hAnsi="Times New Roman" w:cs="Traditional Arabic"/>
                <w:sz w:val="28"/>
                <w:szCs w:val="28"/>
                <w:rtl/>
                <w:lang w:bidi="ar-IQ"/>
              </w:rPr>
              <w:t xml:space="preserve">مراض </w:t>
            </w:r>
            <w:r w:rsidRPr="0017272E">
              <w:rPr>
                <w:rFonts w:ascii="Times New Roman" w:hAnsi="Times New Roman" w:cs="Traditional Arabic" w:hint="cs"/>
                <w:sz w:val="28"/>
                <w:szCs w:val="28"/>
                <w:rtl/>
                <w:lang w:bidi="ar-IQ"/>
              </w:rPr>
              <w:t>الحرجة</w:t>
            </w:r>
            <w:r w:rsidRPr="0017272E">
              <w:rPr>
                <w:rFonts w:ascii="Times New Roman" w:hAnsi="Times New Roman" w:cs="Traditional Arabic"/>
                <w:sz w:val="28"/>
                <w:szCs w:val="28"/>
                <w:rtl/>
                <w:lang w:bidi="ar-IQ"/>
              </w:rPr>
              <w:t>.</w:t>
            </w:r>
          </w:p>
          <w:p w14:paraId="40CAECCE" w14:textId="77777777" w:rsidR="00440B8A" w:rsidRPr="0017272E" w:rsidRDefault="00440B8A" w:rsidP="00686716">
            <w:pPr>
              <w:rPr>
                <w:rFonts w:hint="cs"/>
                <w:sz w:val="28"/>
                <w:szCs w:val="28"/>
                <w:lang w:bidi="ar-IQ"/>
              </w:rPr>
            </w:pPr>
          </w:p>
        </w:tc>
      </w:tr>
      <w:tr w:rsidR="00440B8A" w:rsidRPr="00DB131F" w14:paraId="50DCBD81" w14:textId="77777777" w:rsidTr="00285875">
        <w:trPr>
          <w:trHeight w:val="203"/>
        </w:trPr>
        <w:tc>
          <w:tcPr>
            <w:tcW w:w="9720" w:type="dxa"/>
            <w:gridSpan w:val="2"/>
            <w:shd w:val="clear" w:color="auto" w:fill="auto"/>
            <w:vAlign w:val="center"/>
          </w:tcPr>
          <w:p w14:paraId="3BB6D935" w14:textId="77777777" w:rsidR="00440B8A" w:rsidRDefault="00440B8A" w:rsidP="00DB131F">
            <w:pPr>
              <w:autoSpaceDE w:val="0"/>
              <w:autoSpaceDN w:val="0"/>
              <w:adjustRightInd w:val="0"/>
              <w:ind w:left="360"/>
              <w:rPr>
                <w:rFonts w:ascii="Cambria" w:hAnsi="Cambria"/>
                <w:color w:val="000000"/>
                <w:sz w:val="28"/>
                <w:szCs w:val="28"/>
                <w:rtl/>
                <w:lang w:bidi="ar-IQ"/>
              </w:rPr>
            </w:pPr>
          </w:p>
          <w:p w14:paraId="70B7A9D5" w14:textId="77777777" w:rsidR="00440B8A" w:rsidRDefault="00440B8A" w:rsidP="00285875">
            <w:pPr>
              <w:autoSpaceDE w:val="0"/>
              <w:autoSpaceDN w:val="0"/>
              <w:adjustRightInd w:val="0"/>
              <w:rPr>
                <w:rFonts w:ascii="Cambria" w:hAnsi="Cambria" w:hint="cs"/>
                <w:color w:val="000000"/>
                <w:sz w:val="28"/>
                <w:szCs w:val="28"/>
                <w:rtl/>
                <w:lang w:bidi="ar-IQ"/>
              </w:rPr>
            </w:pPr>
          </w:p>
          <w:p w14:paraId="50FB3994" w14:textId="77777777" w:rsidR="00440B8A" w:rsidRPr="00DB131F" w:rsidRDefault="00440B8A" w:rsidP="00285875">
            <w:pPr>
              <w:autoSpaceDE w:val="0"/>
              <w:autoSpaceDN w:val="0"/>
              <w:adjustRightInd w:val="0"/>
              <w:rPr>
                <w:rFonts w:ascii="Cambria" w:hAnsi="Cambria"/>
                <w:color w:val="000000"/>
                <w:sz w:val="28"/>
                <w:szCs w:val="28"/>
                <w:lang w:bidi="ar-IQ"/>
              </w:rPr>
            </w:pPr>
          </w:p>
        </w:tc>
      </w:tr>
    </w:tbl>
    <w:p w14:paraId="3F5ED66E" w14:textId="77777777" w:rsidR="00440B8A" w:rsidRPr="0020555A" w:rsidRDefault="00440B8A" w:rsidP="0020555A">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440B8A" w:rsidRPr="00DB131F" w14:paraId="3D2AC510" w14:textId="77777777" w:rsidTr="00F64168">
        <w:trPr>
          <w:trHeight w:val="653"/>
        </w:trPr>
        <w:tc>
          <w:tcPr>
            <w:tcW w:w="9818" w:type="dxa"/>
            <w:shd w:val="clear" w:color="auto" w:fill="auto"/>
            <w:vAlign w:val="center"/>
          </w:tcPr>
          <w:p w14:paraId="34550843" w14:textId="77777777" w:rsidR="00440B8A" w:rsidRPr="00DB131F" w:rsidRDefault="00440B8A" w:rsidP="00440B8A">
            <w:pPr>
              <w:numPr>
                <w:ilvl w:val="0"/>
                <w:numId w:val="16"/>
              </w:numPr>
              <w:tabs>
                <w:tab w:val="left" w:pos="507"/>
              </w:tabs>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 xml:space="preserve">مخرجات </w:t>
            </w:r>
            <w:r>
              <w:rPr>
                <w:rFonts w:ascii="Cambria" w:hAnsi="Cambria" w:hint="cs"/>
                <w:color w:val="000000"/>
                <w:sz w:val="28"/>
                <w:szCs w:val="28"/>
                <w:rtl/>
                <w:lang w:bidi="ar-IQ"/>
              </w:rPr>
              <w:t>المقرر</w:t>
            </w:r>
            <w:r w:rsidRPr="00DB131F">
              <w:rPr>
                <w:rFonts w:ascii="Cambria" w:hAnsi="Cambria"/>
                <w:color w:val="000000"/>
                <w:sz w:val="28"/>
                <w:szCs w:val="28"/>
                <w:rtl/>
                <w:lang w:bidi="ar-IQ"/>
              </w:rPr>
              <w:t xml:space="preserve"> وطرائق التعليم والتعلم والتقييم</w:t>
            </w:r>
          </w:p>
        </w:tc>
      </w:tr>
      <w:tr w:rsidR="00440B8A" w:rsidRPr="00DB131F" w14:paraId="2DA3F37D" w14:textId="77777777" w:rsidTr="00F64168">
        <w:trPr>
          <w:trHeight w:val="2490"/>
        </w:trPr>
        <w:tc>
          <w:tcPr>
            <w:tcW w:w="9818" w:type="dxa"/>
            <w:shd w:val="clear" w:color="auto" w:fill="auto"/>
            <w:vAlign w:val="center"/>
          </w:tcPr>
          <w:p w14:paraId="2CD6BEAC" w14:textId="77777777" w:rsidR="00440B8A" w:rsidRPr="00DB131F" w:rsidRDefault="00440B8A" w:rsidP="00DB131F">
            <w:pPr>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lastRenderedPageBreak/>
              <w:t xml:space="preserve">أ- </w:t>
            </w:r>
            <w:r>
              <w:rPr>
                <w:rFonts w:ascii="Cambria" w:hAnsi="Cambria" w:hint="cs"/>
                <w:color w:val="000000"/>
                <w:sz w:val="28"/>
                <w:szCs w:val="28"/>
                <w:rtl/>
                <w:lang w:bidi="ar-IQ"/>
              </w:rPr>
              <w:t>الاهداف المعرفية</w:t>
            </w:r>
            <w:r w:rsidRPr="00DB131F">
              <w:rPr>
                <w:rFonts w:ascii="Cambria" w:hAnsi="Cambria"/>
                <w:color w:val="000000"/>
                <w:sz w:val="28"/>
                <w:szCs w:val="28"/>
                <w:rtl/>
                <w:lang w:bidi="ar-IQ"/>
              </w:rPr>
              <w:t xml:space="preserve"> </w:t>
            </w:r>
          </w:p>
          <w:p w14:paraId="455D8761" w14:textId="77777777" w:rsidR="00440B8A" w:rsidRPr="00BD1135" w:rsidRDefault="00440B8A" w:rsidP="00EB0205">
            <w:pPr>
              <w:tabs>
                <w:tab w:val="left" w:pos="1290"/>
              </w:tabs>
              <w:rPr>
                <w:sz w:val="28"/>
                <w:szCs w:val="28"/>
                <w:rtl/>
                <w:lang w:bidi="ar-IQ"/>
              </w:rPr>
            </w:pPr>
            <w:r>
              <w:rPr>
                <w:sz w:val="28"/>
                <w:szCs w:val="28"/>
                <w:lang w:bidi="ar-IQ"/>
              </w:rPr>
              <w:t>A1</w:t>
            </w:r>
            <w:r>
              <w:rPr>
                <w:sz w:val="28"/>
                <w:szCs w:val="28"/>
                <w:rtl/>
                <w:lang w:bidi="ar-IQ"/>
              </w:rPr>
              <w:t xml:space="preserve">. تعريفات </w:t>
            </w:r>
            <w:r>
              <w:rPr>
                <w:rFonts w:hint="cs"/>
                <w:sz w:val="28"/>
                <w:szCs w:val="28"/>
                <w:rtl/>
                <w:lang w:bidi="ar-IQ"/>
              </w:rPr>
              <w:t>ا</w:t>
            </w:r>
            <w:r w:rsidRPr="00BD1135">
              <w:rPr>
                <w:sz w:val="28"/>
                <w:szCs w:val="28"/>
                <w:rtl/>
                <w:lang w:bidi="ar-IQ"/>
              </w:rPr>
              <w:t xml:space="preserve">لتمريض </w:t>
            </w:r>
            <w:r>
              <w:rPr>
                <w:rFonts w:hint="cs"/>
                <w:sz w:val="28"/>
                <w:szCs w:val="28"/>
                <w:rtl/>
                <w:lang w:bidi="ar-IQ"/>
              </w:rPr>
              <w:t xml:space="preserve">في </w:t>
            </w:r>
            <w:r w:rsidRPr="00BD1135">
              <w:rPr>
                <w:sz w:val="28"/>
                <w:szCs w:val="28"/>
                <w:rtl/>
                <w:lang w:bidi="ar-IQ"/>
              </w:rPr>
              <w:t>العناية المركزة</w:t>
            </w:r>
          </w:p>
          <w:p w14:paraId="301F653D" w14:textId="77777777" w:rsidR="00440B8A" w:rsidRPr="00BD1135" w:rsidRDefault="00440B8A" w:rsidP="00EB0205">
            <w:pPr>
              <w:tabs>
                <w:tab w:val="left" w:pos="1290"/>
              </w:tabs>
              <w:rPr>
                <w:sz w:val="28"/>
                <w:szCs w:val="28"/>
                <w:rtl/>
                <w:lang w:bidi="ar-IQ"/>
              </w:rPr>
            </w:pPr>
            <w:r w:rsidRPr="00BD1135">
              <w:rPr>
                <w:sz w:val="28"/>
                <w:szCs w:val="28"/>
                <w:lang w:bidi="ar-IQ"/>
              </w:rPr>
              <w:t>A2</w:t>
            </w:r>
            <w:r w:rsidRPr="00BD1135">
              <w:rPr>
                <w:sz w:val="28"/>
                <w:szCs w:val="28"/>
                <w:rtl/>
                <w:lang w:bidi="ar-IQ"/>
              </w:rPr>
              <w:t>. فهم دور الممرضات</w:t>
            </w:r>
            <w:r>
              <w:rPr>
                <w:rFonts w:hint="cs"/>
                <w:sz w:val="28"/>
                <w:szCs w:val="28"/>
                <w:rtl/>
                <w:lang w:bidi="ar-IQ"/>
              </w:rPr>
              <w:t xml:space="preserve"> في </w:t>
            </w:r>
            <w:r w:rsidRPr="00BD1135">
              <w:rPr>
                <w:sz w:val="28"/>
                <w:szCs w:val="28"/>
                <w:rtl/>
                <w:lang w:bidi="ar-IQ"/>
              </w:rPr>
              <w:t xml:space="preserve"> العناية المركزة</w:t>
            </w:r>
          </w:p>
          <w:p w14:paraId="3F7B9633" w14:textId="77777777" w:rsidR="00440B8A" w:rsidRPr="00BD1135" w:rsidRDefault="00440B8A" w:rsidP="00EB0205">
            <w:pPr>
              <w:tabs>
                <w:tab w:val="left" w:pos="1290"/>
              </w:tabs>
              <w:rPr>
                <w:sz w:val="28"/>
                <w:szCs w:val="28"/>
                <w:rtl/>
                <w:lang w:bidi="ar-IQ"/>
              </w:rPr>
            </w:pPr>
            <w:r w:rsidRPr="00BD1135">
              <w:rPr>
                <w:sz w:val="28"/>
                <w:szCs w:val="28"/>
                <w:lang w:bidi="ar-IQ"/>
              </w:rPr>
              <w:t>A3</w:t>
            </w:r>
            <w:r w:rsidRPr="00BD1135">
              <w:rPr>
                <w:sz w:val="28"/>
                <w:szCs w:val="28"/>
                <w:rtl/>
                <w:lang w:bidi="ar-IQ"/>
              </w:rPr>
              <w:t>. تقييم المرضى المصابين بأ</w:t>
            </w:r>
            <w:r>
              <w:rPr>
                <w:rFonts w:hint="cs"/>
                <w:sz w:val="28"/>
                <w:szCs w:val="28"/>
                <w:rtl/>
                <w:lang w:bidi="ar-IQ"/>
              </w:rPr>
              <w:t>لا</w:t>
            </w:r>
            <w:r w:rsidRPr="00BD1135">
              <w:rPr>
                <w:sz w:val="28"/>
                <w:szCs w:val="28"/>
                <w:rtl/>
                <w:lang w:bidi="ar-IQ"/>
              </w:rPr>
              <w:t xml:space="preserve">مراض </w:t>
            </w:r>
            <w:r>
              <w:rPr>
                <w:rFonts w:hint="cs"/>
                <w:sz w:val="28"/>
                <w:szCs w:val="28"/>
                <w:rtl/>
                <w:lang w:bidi="ar-IQ"/>
              </w:rPr>
              <w:t>ال</w:t>
            </w:r>
            <w:r w:rsidRPr="00BD1135">
              <w:rPr>
                <w:sz w:val="28"/>
                <w:szCs w:val="28"/>
                <w:rtl/>
                <w:lang w:bidi="ar-IQ"/>
              </w:rPr>
              <w:t>حرجة</w:t>
            </w:r>
          </w:p>
          <w:p w14:paraId="033DEF7C" w14:textId="77777777" w:rsidR="00440B8A" w:rsidRDefault="00440B8A" w:rsidP="00EB0205">
            <w:pPr>
              <w:tabs>
                <w:tab w:val="left" w:pos="1290"/>
              </w:tabs>
              <w:rPr>
                <w:sz w:val="28"/>
                <w:szCs w:val="28"/>
                <w:rtl/>
                <w:lang w:bidi="ar-IQ"/>
              </w:rPr>
            </w:pPr>
            <w:r w:rsidRPr="00BD1135">
              <w:rPr>
                <w:sz w:val="28"/>
                <w:szCs w:val="28"/>
                <w:lang w:bidi="ar-IQ"/>
              </w:rPr>
              <w:t>A4</w:t>
            </w:r>
            <w:r w:rsidRPr="00BD1135">
              <w:rPr>
                <w:sz w:val="28"/>
                <w:szCs w:val="28"/>
                <w:rtl/>
                <w:lang w:bidi="ar-IQ"/>
              </w:rPr>
              <w:t>. التخطيط للعمل التمريض للمرضى المصابين بأ</w:t>
            </w:r>
            <w:r>
              <w:rPr>
                <w:rFonts w:hint="cs"/>
                <w:sz w:val="28"/>
                <w:szCs w:val="28"/>
                <w:rtl/>
                <w:lang w:bidi="ar-IQ"/>
              </w:rPr>
              <w:t>لا</w:t>
            </w:r>
            <w:r>
              <w:rPr>
                <w:sz w:val="28"/>
                <w:szCs w:val="28"/>
                <w:rtl/>
                <w:lang w:bidi="ar-IQ"/>
              </w:rPr>
              <w:t xml:space="preserve">مراض </w:t>
            </w:r>
            <w:r>
              <w:rPr>
                <w:rFonts w:hint="cs"/>
                <w:sz w:val="28"/>
                <w:szCs w:val="28"/>
                <w:rtl/>
                <w:lang w:bidi="ar-IQ"/>
              </w:rPr>
              <w:t>الحرجة</w:t>
            </w:r>
          </w:p>
          <w:p w14:paraId="7A190A10" w14:textId="77777777" w:rsidR="00440B8A" w:rsidRPr="00DB131F" w:rsidRDefault="00440B8A" w:rsidP="00EB0205">
            <w:pPr>
              <w:autoSpaceDE w:val="0"/>
              <w:autoSpaceDN w:val="0"/>
              <w:adjustRightInd w:val="0"/>
              <w:ind w:left="71" w:hanging="71"/>
              <w:rPr>
                <w:rFonts w:ascii="Cambria" w:hAnsi="Cambria"/>
                <w:color w:val="000000"/>
                <w:sz w:val="28"/>
                <w:szCs w:val="28"/>
                <w:lang w:bidi="ar-IQ"/>
              </w:rPr>
            </w:pPr>
            <w:r>
              <w:rPr>
                <w:sz w:val="28"/>
                <w:szCs w:val="28"/>
                <w:lang w:bidi="ar-EG"/>
              </w:rPr>
              <w:t xml:space="preserve">A5 </w:t>
            </w:r>
            <w:r>
              <w:rPr>
                <w:sz w:val="28"/>
                <w:szCs w:val="28"/>
                <w:rtl/>
                <w:lang w:bidi="ar-IQ"/>
              </w:rPr>
              <w:t>–</w:t>
            </w:r>
            <w:r>
              <w:rPr>
                <w:rFonts w:hint="cs"/>
                <w:sz w:val="28"/>
                <w:szCs w:val="28"/>
                <w:rtl/>
                <w:lang w:bidi="ar-IQ"/>
              </w:rPr>
              <w:t xml:space="preserve"> تعريف الحالات الحرجة وكيفية احتواءها</w:t>
            </w:r>
          </w:p>
        </w:tc>
      </w:tr>
      <w:tr w:rsidR="00440B8A" w:rsidRPr="00DB131F" w14:paraId="1FF96C3A" w14:textId="77777777" w:rsidTr="00F64168">
        <w:trPr>
          <w:trHeight w:val="1631"/>
        </w:trPr>
        <w:tc>
          <w:tcPr>
            <w:tcW w:w="9818" w:type="dxa"/>
            <w:shd w:val="clear" w:color="auto" w:fill="auto"/>
            <w:vAlign w:val="center"/>
          </w:tcPr>
          <w:p w14:paraId="05C0CD91" w14:textId="77777777" w:rsidR="00440B8A" w:rsidRPr="00DB131F" w:rsidRDefault="00440B8A" w:rsidP="00DB131F">
            <w:pPr>
              <w:autoSpaceDE w:val="0"/>
              <w:autoSpaceDN w:val="0"/>
              <w:adjustRightInd w:val="0"/>
              <w:ind w:left="360"/>
              <w:rPr>
                <w:rFonts w:ascii="Cambria" w:hAnsi="Cambria"/>
                <w:color w:val="000000"/>
                <w:sz w:val="28"/>
                <w:szCs w:val="28"/>
                <w:rtl/>
                <w:lang w:bidi="ar-IQ"/>
              </w:rPr>
            </w:pPr>
            <w:r w:rsidRPr="00DB131F">
              <w:rPr>
                <w:rFonts w:ascii="Cambria" w:hAnsi="Cambria"/>
                <w:color w:val="000000"/>
                <w:sz w:val="28"/>
                <w:szCs w:val="28"/>
                <w:rtl/>
                <w:lang w:bidi="ar-IQ"/>
              </w:rPr>
              <w:t xml:space="preserve">ب -  </w:t>
            </w:r>
            <w:r>
              <w:rPr>
                <w:rFonts w:ascii="Cambria" w:hAnsi="Cambria" w:hint="cs"/>
                <w:color w:val="000000"/>
                <w:sz w:val="28"/>
                <w:szCs w:val="28"/>
                <w:rtl/>
                <w:lang w:bidi="ar-IQ"/>
              </w:rPr>
              <w:t>الاهداف المهاراتية الخاصة بالمقرر</w:t>
            </w:r>
            <w:r w:rsidRPr="00DB131F">
              <w:rPr>
                <w:rFonts w:ascii="Cambria" w:hAnsi="Cambria"/>
                <w:color w:val="000000"/>
                <w:sz w:val="28"/>
                <w:szCs w:val="28"/>
                <w:rtl/>
                <w:lang w:bidi="ar-IQ"/>
              </w:rPr>
              <w:t xml:space="preserve"> </w:t>
            </w:r>
          </w:p>
          <w:p w14:paraId="509AEE45" w14:textId="77777777" w:rsidR="00440B8A" w:rsidRPr="00B1039E" w:rsidRDefault="00440B8A" w:rsidP="00EB0205">
            <w:pPr>
              <w:tabs>
                <w:tab w:val="left" w:pos="1290"/>
              </w:tabs>
              <w:rPr>
                <w:sz w:val="28"/>
                <w:szCs w:val="28"/>
                <w:rtl/>
                <w:lang w:bidi="ar-IQ"/>
              </w:rPr>
            </w:pPr>
            <w:r>
              <w:rPr>
                <w:rFonts w:hint="cs"/>
                <w:sz w:val="28"/>
                <w:szCs w:val="28"/>
                <w:rtl/>
                <w:lang w:bidi="ar-IQ"/>
              </w:rPr>
              <w:t xml:space="preserve">  </w:t>
            </w:r>
            <w:r w:rsidRPr="00B1039E">
              <w:rPr>
                <w:rFonts w:hint="cs"/>
                <w:sz w:val="28"/>
                <w:szCs w:val="28"/>
                <w:rtl/>
                <w:lang w:bidi="ar-IQ"/>
              </w:rPr>
              <w:t xml:space="preserve">  ب1-</w:t>
            </w:r>
            <w:r>
              <w:rPr>
                <w:rFonts w:hint="cs"/>
                <w:sz w:val="28"/>
                <w:szCs w:val="28"/>
                <w:rtl/>
                <w:lang w:bidi="ar-IQ"/>
              </w:rPr>
              <w:t xml:space="preserve"> التشخيص التمريضي</w:t>
            </w:r>
          </w:p>
          <w:p w14:paraId="62B3A88D"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ب2-</w:t>
            </w:r>
            <w:r>
              <w:rPr>
                <w:rFonts w:hint="cs"/>
                <w:sz w:val="28"/>
                <w:szCs w:val="28"/>
                <w:rtl/>
                <w:lang w:bidi="ar-IQ"/>
              </w:rPr>
              <w:t xml:space="preserve"> العناية التمريضية للمرضى المصابين بالحلات الحرجة</w:t>
            </w:r>
          </w:p>
          <w:p w14:paraId="2156211C" w14:textId="77777777" w:rsidR="00440B8A" w:rsidRDefault="00440B8A" w:rsidP="00EB0205">
            <w:pPr>
              <w:tabs>
                <w:tab w:val="left" w:pos="1290"/>
              </w:tabs>
              <w:rPr>
                <w:sz w:val="28"/>
                <w:szCs w:val="28"/>
                <w:rtl/>
                <w:lang w:bidi="ar-IQ"/>
              </w:rPr>
            </w:pPr>
            <w:r w:rsidRPr="00B1039E">
              <w:rPr>
                <w:rFonts w:hint="cs"/>
                <w:sz w:val="28"/>
                <w:szCs w:val="28"/>
                <w:rtl/>
                <w:lang w:bidi="ar-IQ"/>
              </w:rPr>
              <w:t xml:space="preserve">  ب3-</w:t>
            </w:r>
            <w:r>
              <w:rPr>
                <w:rFonts w:hint="cs"/>
                <w:sz w:val="28"/>
                <w:szCs w:val="28"/>
                <w:rtl/>
                <w:lang w:bidi="ar-IQ"/>
              </w:rPr>
              <w:t xml:space="preserve"> التدريب على برنامج انعاش القلب والتنفس </w:t>
            </w:r>
          </w:p>
          <w:p w14:paraId="0040FAA1" w14:textId="77777777" w:rsidR="00440B8A" w:rsidRDefault="00440B8A" w:rsidP="00EB0205">
            <w:pPr>
              <w:tabs>
                <w:tab w:val="left" w:pos="1290"/>
              </w:tabs>
              <w:rPr>
                <w:sz w:val="28"/>
                <w:szCs w:val="28"/>
                <w:rtl/>
                <w:lang w:bidi="ar-IQ"/>
              </w:rPr>
            </w:pPr>
            <w:r>
              <w:rPr>
                <w:rFonts w:hint="cs"/>
                <w:sz w:val="28"/>
                <w:szCs w:val="28"/>
                <w:rtl/>
                <w:lang w:bidi="ar-IQ"/>
              </w:rPr>
              <w:t xml:space="preserve">ب4- التدريب على اعطاء السوائل الوريدية في وحدات العناية الحرجة </w:t>
            </w:r>
          </w:p>
          <w:p w14:paraId="57DBA297" w14:textId="77777777" w:rsidR="00440B8A" w:rsidRPr="00DB131F" w:rsidRDefault="00440B8A" w:rsidP="00EB0205">
            <w:pPr>
              <w:autoSpaceDE w:val="0"/>
              <w:autoSpaceDN w:val="0"/>
              <w:adjustRightInd w:val="0"/>
              <w:ind w:left="612" w:hanging="612"/>
              <w:rPr>
                <w:rFonts w:ascii="Cambria" w:hAnsi="Cambria"/>
                <w:color w:val="000000"/>
                <w:sz w:val="28"/>
                <w:szCs w:val="28"/>
                <w:lang w:bidi="ar-IQ"/>
              </w:rPr>
            </w:pPr>
            <w:r>
              <w:rPr>
                <w:rFonts w:hint="cs"/>
                <w:sz w:val="28"/>
                <w:szCs w:val="28"/>
                <w:rtl/>
                <w:lang w:bidi="ar-IQ"/>
              </w:rPr>
              <w:t>ب5- التدريب على كيفية التعامل مع الانسولين بانواعه</w:t>
            </w:r>
          </w:p>
        </w:tc>
      </w:tr>
      <w:tr w:rsidR="00440B8A" w:rsidRPr="00DB131F" w14:paraId="73733F77" w14:textId="77777777" w:rsidTr="00F64168">
        <w:trPr>
          <w:trHeight w:val="423"/>
        </w:trPr>
        <w:tc>
          <w:tcPr>
            <w:tcW w:w="9818" w:type="dxa"/>
            <w:shd w:val="clear" w:color="auto" w:fill="auto"/>
            <w:vAlign w:val="center"/>
          </w:tcPr>
          <w:p w14:paraId="3EB9A81D" w14:textId="77777777" w:rsidR="00440B8A" w:rsidRPr="00DB131F" w:rsidRDefault="00440B8A" w:rsidP="00DB131F">
            <w:pPr>
              <w:autoSpaceDE w:val="0"/>
              <w:autoSpaceDN w:val="0"/>
              <w:adjustRightInd w:val="0"/>
              <w:ind w:left="360"/>
              <w:rPr>
                <w:rFonts w:ascii="Cambria" w:hAnsi="Cambria"/>
                <w:color w:val="000000"/>
                <w:sz w:val="28"/>
                <w:szCs w:val="28"/>
                <w:lang w:bidi="ar-IQ"/>
              </w:rPr>
            </w:pPr>
            <w:r w:rsidRPr="00DB131F">
              <w:rPr>
                <w:rFonts w:ascii="Cambria" w:hAnsi="Cambria"/>
                <w:color w:val="000000"/>
                <w:sz w:val="28"/>
                <w:szCs w:val="28"/>
                <w:rtl/>
                <w:lang w:bidi="ar-IQ"/>
              </w:rPr>
              <w:t xml:space="preserve">     طرائق التعليم والتعلم </w:t>
            </w:r>
          </w:p>
        </w:tc>
      </w:tr>
      <w:tr w:rsidR="00440B8A" w:rsidRPr="00DB131F" w14:paraId="242674DD" w14:textId="77777777" w:rsidTr="00F64168">
        <w:trPr>
          <w:trHeight w:val="624"/>
        </w:trPr>
        <w:tc>
          <w:tcPr>
            <w:tcW w:w="9818" w:type="dxa"/>
            <w:shd w:val="clear" w:color="auto" w:fill="auto"/>
            <w:vAlign w:val="center"/>
          </w:tcPr>
          <w:p w14:paraId="2756BDC1" w14:textId="77777777" w:rsidR="00440B8A" w:rsidRDefault="00440B8A" w:rsidP="00EB0205">
            <w:pPr>
              <w:tabs>
                <w:tab w:val="left" w:pos="1290"/>
              </w:tabs>
              <w:rPr>
                <w:sz w:val="28"/>
                <w:szCs w:val="28"/>
                <w:rtl/>
                <w:lang w:bidi="ar-IQ"/>
              </w:rPr>
            </w:pPr>
            <w:r>
              <w:rPr>
                <w:rFonts w:hint="cs"/>
                <w:sz w:val="28"/>
                <w:szCs w:val="28"/>
                <w:rtl/>
                <w:lang w:bidi="ar-IQ"/>
              </w:rPr>
              <w:t xml:space="preserve">-السبورة الذكية </w:t>
            </w:r>
          </w:p>
          <w:p w14:paraId="45BA62F7" w14:textId="77777777" w:rsidR="00440B8A" w:rsidRDefault="00440B8A" w:rsidP="00EB0205">
            <w:pPr>
              <w:tabs>
                <w:tab w:val="left" w:pos="1290"/>
              </w:tabs>
              <w:rPr>
                <w:sz w:val="28"/>
                <w:szCs w:val="28"/>
                <w:rtl/>
                <w:lang w:bidi="ar-IQ"/>
              </w:rPr>
            </w:pPr>
            <w:r>
              <w:rPr>
                <w:rFonts w:hint="cs"/>
                <w:sz w:val="28"/>
                <w:szCs w:val="28"/>
                <w:rtl/>
                <w:lang w:bidi="ar-IQ"/>
              </w:rPr>
              <w:t>2-العرض من خلال بور بونت</w:t>
            </w:r>
          </w:p>
          <w:p w14:paraId="1A736D02" w14:textId="77777777" w:rsidR="00440B8A" w:rsidRDefault="00440B8A" w:rsidP="00EB0205">
            <w:pPr>
              <w:tabs>
                <w:tab w:val="left" w:pos="1290"/>
              </w:tabs>
              <w:rPr>
                <w:sz w:val="28"/>
                <w:szCs w:val="28"/>
                <w:rtl/>
                <w:lang w:bidi="ar-IQ"/>
              </w:rPr>
            </w:pPr>
            <w:r>
              <w:rPr>
                <w:rFonts w:hint="cs"/>
                <w:sz w:val="28"/>
                <w:szCs w:val="28"/>
                <w:rtl/>
                <w:lang w:bidi="ar-IQ"/>
              </w:rPr>
              <w:t>3-المجاميع الصغير للمناقشة</w:t>
            </w:r>
          </w:p>
          <w:p w14:paraId="59299FF2" w14:textId="77777777" w:rsidR="00440B8A" w:rsidRDefault="00440B8A" w:rsidP="00EB0205">
            <w:pPr>
              <w:tabs>
                <w:tab w:val="left" w:pos="1290"/>
              </w:tabs>
              <w:rPr>
                <w:sz w:val="28"/>
                <w:szCs w:val="28"/>
                <w:rtl/>
                <w:lang w:bidi="ar-IQ"/>
              </w:rPr>
            </w:pPr>
            <w:r>
              <w:rPr>
                <w:rFonts w:hint="cs"/>
                <w:sz w:val="28"/>
                <w:szCs w:val="28"/>
                <w:rtl/>
                <w:lang w:bidi="ar-IQ"/>
              </w:rPr>
              <w:t xml:space="preserve">4-الافلام العلمية </w:t>
            </w:r>
          </w:p>
          <w:p w14:paraId="2CE9E5ED" w14:textId="77777777" w:rsidR="00440B8A" w:rsidRPr="00DB131F" w:rsidRDefault="00440B8A" w:rsidP="00EB0205">
            <w:pPr>
              <w:autoSpaceDE w:val="0"/>
              <w:autoSpaceDN w:val="0"/>
              <w:adjustRightInd w:val="0"/>
              <w:ind w:left="360"/>
              <w:rPr>
                <w:rFonts w:ascii="Cambria" w:hAnsi="Cambria"/>
                <w:color w:val="000000"/>
                <w:sz w:val="28"/>
                <w:szCs w:val="28"/>
                <w:lang w:bidi="ar-IQ"/>
              </w:rPr>
            </w:pPr>
            <w:r>
              <w:rPr>
                <w:rFonts w:hint="cs"/>
                <w:sz w:val="28"/>
                <w:szCs w:val="28"/>
                <w:rtl/>
                <w:lang w:bidi="ar-IQ"/>
              </w:rPr>
              <w:t xml:space="preserve">5- السمنارات  </w:t>
            </w:r>
          </w:p>
        </w:tc>
      </w:tr>
      <w:tr w:rsidR="00440B8A" w:rsidRPr="00DB131F" w14:paraId="1CFA055D" w14:textId="77777777" w:rsidTr="00F64168">
        <w:trPr>
          <w:trHeight w:val="400"/>
        </w:trPr>
        <w:tc>
          <w:tcPr>
            <w:tcW w:w="9818" w:type="dxa"/>
            <w:shd w:val="clear" w:color="auto" w:fill="auto"/>
            <w:vAlign w:val="center"/>
          </w:tcPr>
          <w:p w14:paraId="725E0BDD" w14:textId="77777777" w:rsidR="00440B8A" w:rsidRPr="00DB131F" w:rsidRDefault="00440B8A" w:rsidP="00DB131F">
            <w:pPr>
              <w:autoSpaceDE w:val="0"/>
              <w:autoSpaceDN w:val="0"/>
              <w:adjustRightInd w:val="0"/>
              <w:ind w:left="360"/>
              <w:rPr>
                <w:rFonts w:ascii="Cambria" w:hAnsi="Cambria"/>
                <w:color w:val="000000"/>
                <w:sz w:val="28"/>
                <w:szCs w:val="28"/>
                <w:lang w:bidi="ar-IQ"/>
              </w:rPr>
            </w:pPr>
            <w:r w:rsidRPr="00DB131F">
              <w:rPr>
                <w:rFonts w:ascii="Cambria" w:hAnsi="Cambria"/>
                <w:color w:val="000000"/>
                <w:sz w:val="28"/>
                <w:szCs w:val="28"/>
                <w:rtl/>
                <w:lang w:bidi="ar-IQ"/>
              </w:rPr>
              <w:t xml:space="preserve">     طرائق التقييم </w:t>
            </w:r>
          </w:p>
        </w:tc>
      </w:tr>
      <w:tr w:rsidR="00440B8A" w:rsidRPr="00DB131F" w14:paraId="3D811836" w14:textId="77777777" w:rsidTr="00F64168">
        <w:trPr>
          <w:trHeight w:val="624"/>
        </w:trPr>
        <w:tc>
          <w:tcPr>
            <w:tcW w:w="9818" w:type="dxa"/>
            <w:shd w:val="clear" w:color="auto" w:fill="auto"/>
            <w:vAlign w:val="center"/>
          </w:tcPr>
          <w:p w14:paraId="3EAC7FCD" w14:textId="77777777" w:rsidR="00440B8A" w:rsidRDefault="00440B8A" w:rsidP="00EB0205">
            <w:pPr>
              <w:tabs>
                <w:tab w:val="left" w:pos="1290"/>
              </w:tabs>
              <w:rPr>
                <w:sz w:val="28"/>
                <w:szCs w:val="28"/>
                <w:rtl/>
                <w:lang w:bidi="ar-IQ"/>
              </w:rPr>
            </w:pPr>
            <w:r>
              <w:rPr>
                <w:rFonts w:hint="cs"/>
                <w:sz w:val="28"/>
                <w:szCs w:val="28"/>
                <w:rtl/>
                <w:lang w:bidi="ar-IQ"/>
              </w:rPr>
              <w:lastRenderedPageBreak/>
              <w:t>-الاسئلة والاجوبة الشفهية</w:t>
            </w:r>
          </w:p>
          <w:p w14:paraId="7AAFAC18" w14:textId="77777777" w:rsidR="00440B8A" w:rsidRDefault="00440B8A" w:rsidP="00EB0205">
            <w:pPr>
              <w:tabs>
                <w:tab w:val="left" w:pos="1290"/>
              </w:tabs>
              <w:rPr>
                <w:sz w:val="28"/>
                <w:szCs w:val="28"/>
                <w:rtl/>
                <w:lang w:bidi="ar-IQ"/>
              </w:rPr>
            </w:pPr>
            <w:r>
              <w:rPr>
                <w:rFonts w:hint="cs"/>
                <w:sz w:val="28"/>
                <w:szCs w:val="28"/>
                <w:rtl/>
                <w:lang w:bidi="ar-IQ"/>
              </w:rPr>
              <w:t>2-الاختبار التحريري</w:t>
            </w:r>
          </w:p>
          <w:p w14:paraId="4069FFA4" w14:textId="77777777" w:rsidR="00440B8A" w:rsidRPr="0019034E" w:rsidRDefault="00440B8A" w:rsidP="00440B8A">
            <w:pPr>
              <w:numPr>
                <w:ilvl w:val="0"/>
                <w:numId w:val="19"/>
              </w:numPr>
              <w:tabs>
                <w:tab w:val="left" w:pos="1290"/>
              </w:tabs>
              <w:rPr>
                <w:sz w:val="28"/>
                <w:szCs w:val="28"/>
                <w:lang w:bidi="ar-IQ"/>
              </w:rPr>
            </w:pPr>
            <w:r>
              <w:rPr>
                <w:rFonts w:hint="cs"/>
                <w:sz w:val="28"/>
                <w:szCs w:val="28"/>
                <w:rtl/>
                <w:lang w:bidi="ar-IQ"/>
              </w:rPr>
              <w:t xml:space="preserve">3-الاختبار العملي  </w:t>
            </w:r>
          </w:p>
        </w:tc>
      </w:tr>
      <w:tr w:rsidR="00440B8A" w:rsidRPr="00DB131F" w14:paraId="56C9A2C2" w14:textId="77777777" w:rsidTr="00F64168">
        <w:trPr>
          <w:trHeight w:val="1290"/>
        </w:trPr>
        <w:tc>
          <w:tcPr>
            <w:tcW w:w="9818" w:type="dxa"/>
            <w:shd w:val="clear" w:color="auto" w:fill="auto"/>
            <w:vAlign w:val="center"/>
          </w:tcPr>
          <w:p w14:paraId="1C8A9D18" w14:textId="77777777" w:rsidR="00440B8A" w:rsidRPr="00DB131F" w:rsidRDefault="00440B8A" w:rsidP="00DB131F">
            <w:pPr>
              <w:autoSpaceDE w:val="0"/>
              <w:autoSpaceDN w:val="0"/>
              <w:adjustRightInd w:val="0"/>
              <w:ind w:left="360"/>
              <w:rPr>
                <w:rFonts w:ascii="Cambria" w:hAnsi="Cambria"/>
                <w:color w:val="000000"/>
                <w:sz w:val="28"/>
                <w:szCs w:val="28"/>
                <w:rtl/>
                <w:lang w:bidi="ar-IQ"/>
              </w:rPr>
            </w:pPr>
            <w:r w:rsidRPr="00DB131F">
              <w:rPr>
                <w:rFonts w:ascii="Cambria" w:hAnsi="Cambria"/>
                <w:color w:val="000000"/>
                <w:sz w:val="28"/>
                <w:szCs w:val="28"/>
                <w:rtl/>
                <w:lang w:bidi="ar-IQ"/>
              </w:rPr>
              <w:t xml:space="preserve">ج- </w:t>
            </w:r>
            <w:r>
              <w:rPr>
                <w:rFonts w:ascii="Cambria" w:hAnsi="Cambria" w:hint="cs"/>
                <w:color w:val="000000"/>
                <w:sz w:val="28"/>
                <w:szCs w:val="28"/>
                <w:rtl/>
                <w:lang w:bidi="ar-IQ"/>
              </w:rPr>
              <w:t>الاهداف الوجدانية والقيمية</w:t>
            </w:r>
          </w:p>
          <w:p w14:paraId="0CB97485"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ج1-</w:t>
            </w:r>
            <w:r>
              <w:rPr>
                <w:rFonts w:hint="cs"/>
                <w:sz w:val="28"/>
                <w:szCs w:val="28"/>
                <w:rtl/>
                <w:lang w:bidi="ar-IQ"/>
              </w:rPr>
              <w:t xml:space="preserve"> تفسير </w:t>
            </w:r>
          </w:p>
          <w:p w14:paraId="41B7BAC7"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ج2-</w:t>
            </w:r>
            <w:r>
              <w:rPr>
                <w:rFonts w:hint="cs"/>
                <w:sz w:val="28"/>
                <w:szCs w:val="28"/>
                <w:rtl/>
                <w:lang w:bidi="ar-IQ"/>
              </w:rPr>
              <w:t xml:space="preserve"> تحليل </w:t>
            </w:r>
          </w:p>
          <w:p w14:paraId="4085416E"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ج3-</w:t>
            </w:r>
            <w:r>
              <w:rPr>
                <w:rFonts w:hint="cs"/>
                <w:sz w:val="28"/>
                <w:szCs w:val="28"/>
                <w:rtl/>
                <w:lang w:bidi="ar-IQ"/>
              </w:rPr>
              <w:t xml:space="preserve"> تقييم </w:t>
            </w:r>
          </w:p>
          <w:p w14:paraId="532BEA55" w14:textId="77777777" w:rsidR="00440B8A" w:rsidRPr="00DB131F" w:rsidRDefault="00440B8A" w:rsidP="00EB0205">
            <w:pPr>
              <w:autoSpaceDE w:val="0"/>
              <w:autoSpaceDN w:val="0"/>
              <w:adjustRightInd w:val="0"/>
              <w:ind w:left="612" w:hanging="612"/>
              <w:rPr>
                <w:rFonts w:ascii="Cambria" w:hAnsi="Cambria"/>
                <w:color w:val="000000"/>
                <w:sz w:val="28"/>
                <w:szCs w:val="28"/>
                <w:lang w:bidi="ar-IQ"/>
              </w:rPr>
            </w:pPr>
            <w:r w:rsidRPr="00B1039E">
              <w:rPr>
                <w:rFonts w:hint="cs"/>
                <w:sz w:val="28"/>
                <w:szCs w:val="28"/>
                <w:rtl/>
                <w:lang w:bidi="ar-IQ"/>
              </w:rPr>
              <w:t xml:space="preserve">  ج4-</w:t>
            </w:r>
            <w:r>
              <w:rPr>
                <w:rFonts w:hint="cs"/>
                <w:sz w:val="28"/>
                <w:szCs w:val="28"/>
                <w:rtl/>
                <w:lang w:bidi="ar-IQ"/>
              </w:rPr>
              <w:t>شرح</w:t>
            </w:r>
          </w:p>
        </w:tc>
      </w:tr>
      <w:tr w:rsidR="00440B8A" w:rsidRPr="00DB131F" w14:paraId="560D06E9" w14:textId="77777777" w:rsidTr="00F64168">
        <w:trPr>
          <w:trHeight w:val="1584"/>
        </w:trPr>
        <w:tc>
          <w:tcPr>
            <w:tcW w:w="9818" w:type="dxa"/>
            <w:shd w:val="clear" w:color="auto" w:fill="auto"/>
            <w:vAlign w:val="center"/>
          </w:tcPr>
          <w:p w14:paraId="1075CB30" w14:textId="77777777" w:rsidR="00440B8A" w:rsidRPr="00DB131F" w:rsidRDefault="00440B8A" w:rsidP="00DB131F">
            <w:pPr>
              <w:autoSpaceDE w:val="0"/>
              <w:autoSpaceDN w:val="0"/>
              <w:adjustRightInd w:val="0"/>
              <w:ind w:left="432"/>
              <w:rPr>
                <w:rFonts w:ascii="Cambria" w:hAnsi="Cambria"/>
                <w:color w:val="000000"/>
                <w:sz w:val="28"/>
                <w:szCs w:val="28"/>
                <w:rtl/>
                <w:lang w:bidi="ar-IQ"/>
              </w:rPr>
            </w:pPr>
            <w:r w:rsidRPr="00DB131F">
              <w:rPr>
                <w:rFonts w:ascii="Cambria" w:hAnsi="Cambria"/>
                <w:color w:val="000000"/>
                <w:sz w:val="28"/>
                <w:szCs w:val="28"/>
                <w:rtl/>
                <w:lang w:bidi="ar-IQ"/>
              </w:rPr>
              <w:t>د - المهارات  العامة و</w:t>
            </w:r>
            <w:r>
              <w:rPr>
                <w:rFonts w:ascii="Cambria" w:hAnsi="Cambria" w:hint="cs"/>
                <w:color w:val="000000"/>
                <w:sz w:val="28"/>
                <w:szCs w:val="28"/>
                <w:rtl/>
                <w:lang w:bidi="ar-IQ"/>
              </w:rPr>
              <w:t xml:space="preserve">التأهيلية </w:t>
            </w:r>
            <w:r w:rsidRPr="00DB131F">
              <w:rPr>
                <w:rFonts w:ascii="Cambria" w:hAnsi="Cambria"/>
                <w:color w:val="000000"/>
                <w:sz w:val="28"/>
                <w:szCs w:val="28"/>
                <w:rtl/>
                <w:lang w:bidi="ar-IQ"/>
              </w:rPr>
              <w:t>المنقولة ( المهارات الأخرى المتعلقة بقابلية التوظيف والتطور الشخصي ).</w:t>
            </w:r>
          </w:p>
          <w:p w14:paraId="1200BAB2"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د1-</w:t>
            </w:r>
            <w:r>
              <w:rPr>
                <w:rFonts w:hint="cs"/>
                <w:sz w:val="28"/>
                <w:szCs w:val="28"/>
                <w:rtl/>
                <w:lang w:bidi="ar-IQ"/>
              </w:rPr>
              <w:t xml:space="preserve"> مهارة القيادة</w:t>
            </w:r>
          </w:p>
          <w:p w14:paraId="4106F25D"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د2-</w:t>
            </w:r>
            <w:r>
              <w:rPr>
                <w:rFonts w:hint="cs"/>
                <w:sz w:val="28"/>
                <w:szCs w:val="28"/>
                <w:rtl/>
                <w:lang w:bidi="ar-IQ"/>
              </w:rPr>
              <w:t xml:space="preserve"> مهارة المحادثة مع المريض</w:t>
            </w:r>
          </w:p>
          <w:p w14:paraId="428CC05D" w14:textId="77777777" w:rsidR="00440B8A" w:rsidRPr="00B1039E" w:rsidRDefault="00440B8A" w:rsidP="00EB0205">
            <w:pPr>
              <w:tabs>
                <w:tab w:val="left" w:pos="1290"/>
              </w:tabs>
              <w:rPr>
                <w:sz w:val="28"/>
                <w:szCs w:val="28"/>
                <w:rtl/>
                <w:lang w:bidi="ar-IQ"/>
              </w:rPr>
            </w:pPr>
            <w:r w:rsidRPr="00B1039E">
              <w:rPr>
                <w:rFonts w:hint="cs"/>
                <w:sz w:val="28"/>
                <w:szCs w:val="28"/>
                <w:rtl/>
                <w:lang w:bidi="ar-IQ"/>
              </w:rPr>
              <w:t xml:space="preserve">  د3-</w:t>
            </w:r>
            <w:r>
              <w:rPr>
                <w:rFonts w:hint="cs"/>
                <w:sz w:val="28"/>
                <w:szCs w:val="28"/>
                <w:rtl/>
                <w:lang w:bidi="ar-IQ"/>
              </w:rPr>
              <w:t xml:space="preserve"> مهارة اتخاذ القرار الصحيح</w:t>
            </w:r>
          </w:p>
          <w:p w14:paraId="2CBC7CD0" w14:textId="77777777" w:rsidR="00440B8A" w:rsidRPr="00DB131F" w:rsidRDefault="00440B8A" w:rsidP="00EB0205">
            <w:pPr>
              <w:tabs>
                <w:tab w:val="left" w:pos="687"/>
              </w:tabs>
              <w:autoSpaceDE w:val="0"/>
              <w:autoSpaceDN w:val="0"/>
              <w:adjustRightInd w:val="0"/>
              <w:ind w:left="612"/>
              <w:rPr>
                <w:rFonts w:ascii="Cambria" w:hAnsi="Cambria"/>
                <w:color w:val="000000"/>
                <w:sz w:val="28"/>
                <w:szCs w:val="28"/>
                <w:lang w:bidi="ar-IQ"/>
              </w:rPr>
            </w:pPr>
            <w:r w:rsidRPr="00B1039E">
              <w:rPr>
                <w:rFonts w:hint="cs"/>
                <w:sz w:val="28"/>
                <w:szCs w:val="28"/>
                <w:rtl/>
                <w:lang w:bidi="ar-IQ"/>
              </w:rPr>
              <w:t xml:space="preserve">  د4-</w:t>
            </w:r>
            <w:r>
              <w:rPr>
                <w:rFonts w:hint="cs"/>
                <w:sz w:val="28"/>
                <w:szCs w:val="28"/>
                <w:rtl/>
                <w:lang w:bidi="ar-IQ"/>
              </w:rPr>
              <w:t xml:space="preserve"> مهارات تمريضية تتعلق بانعاش المريض</w:t>
            </w:r>
          </w:p>
        </w:tc>
      </w:tr>
    </w:tbl>
    <w:p w14:paraId="4CCF0032" w14:textId="77777777" w:rsidR="00440B8A" w:rsidRDefault="00440B8A" w:rsidP="00F80574">
      <w:pPr>
        <w:autoSpaceDE w:val="0"/>
        <w:autoSpaceDN w:val="0"/>
        <w:adjustRightInd w:val="0"/>
        <w:spacing w:after="200" w:line="276" w:lineRule="auto"/>
        <w:rPr>
          <w:rFonts w:hint="cs"/>
          <w:sz w:val="28"/>
          <w:szCs w:val="28"/>
          <w:rtl/>
          <w:lang w:bidi="ar-IQ"/>
        </w:rPr>
      </w:pPr>
    </w:p>
    <w:p w14:paraId="3C47590D" w14:textId="77777777" w:rsidR="00440B8A" w:rsidRDefault="00440B8A" w:rsidP="00F80574">
      <w:pPr>
        <w:autoSpaceDE w:val="0"/>
        <w:autoSpaceDN w:val="0"/>
        <w:adjustRightInd w:val="0"/>
        <w:spacing w:after="200" w:line="276" w:lineRule="auto"/>
        <w:rPr>
          <w:rFonts w:hint="cs"/>
          <w:sz w:val="28"/>
          <w:szCs w:val="28"/>
          <w:rtl/>
          <w:lang w:bidi="ar-IQ"/>
        </w:rPr>
      </w:pPr>
    </w:p>
    <w:p w14:paraId="18302E3A" w14:textId="77777777" w:rsidR="00440B8A" w:rsidRDefault="00440B8A" w:rsidP="00F80574">
      <w:pPr>
        <w:autoSpaceDE w:val="0"/>
        <w:autoSpaceDN w:val="0"/>
        <w:adjustRightInd w:val="0"/>
        <w:spacing w:after="200" w:line="276" w:lineRule="auto"/>
        <w:rPr>
          <w:rFonts w:hint="cs"/>
          <w:sz w:val="28"/>
          <w:szCs w:val="28"/>
          <w:rtl/>
          <w:lang w:bidi="ar-IQ"/>
        </w:rPr>
      </w:pPr>
    </w:p>
    <w:p w14:paraId="0B6A2D22" w14:textId="77777777" w:rsidR="00440B8A" w:rsidRPr="00E779AA" w:rsidRDefault="00440B8A" w:rsidP="00F80574">
      <w:pPr>
        <w:autoSpaceDE w:val="0"/>
        <w:autoSpaceDN w:val="0"/>
        <w:adjustRightInd w:val="0"/>
        <w:spacing w:after="200" w:line="276" w:lineRule="auto"/>
        <w:rPr>
          <w:rFonts w:hint="cs"/>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
        <w:gridCol w:w="1134"/>
        <w:gridCol w:w="1675"/>
        <w:gridCol w:w="1883"/>
        <w:gridCol w:w="1828"/>
        <w:gridCol w:w="2127"/>
      </w:tblGrid>
      <w:tr w:rsidR="00440B8A" w:rsidRPr="00DB131F" w14:paraId="006755AF" w14:textId="77777777" w:rsidTr="00221F12">
        <w:trPr>
          <w:trHeight w:val="538"/>
        </w:trPr>
        <w:tc>
          <w:tcPr>
            <w:tcW w:w="9720" w:type="dxa"/>
            <w:gridSpan w:val="6"/>
            <w:shd w:val="clear" w:color="auto" w:fill="auto"/>
            <w:vAlign w:val="center"/>
          </w:tcPr>
          <w:p w14:paraId="03521E76" w14:textId="77777777" w:rsidR="00440B8A" w:rsidRPr="00DB131F" w:rsidRDefault="00440B8A" w:rsidP="007B03C1">
            <w:pPr>
              <w:pStyle w:val="NoSpacing"/>
              <w:rPr>
                <w:lang w:bidi="ar-IQ"/>
              </w:rPr>
            </w:pPr>
            <w:r w:rsidRPr="00DB131F">
              <w:rPr>
                <w:rtl/>
                <w:lang w:bidi="ar-IQ"/>
              </w:rPr>
              <w:t>بنية المقرر</w:t>
            </w:r>
          </w:p>
        </w:tc>
      </w:tr>
      <w:tr w:rsidR="00440B8A" w:rsidRPr="00DB131F" w14:paraId="293F7138" w14:textId="77777777" w:rsidTr="00D92BC6">
        <w:trPr>
          <w:trHeight w:val="907"/>
        </w:trPr>
        <w:tc>
          <w:tcPr>
            <w:tcW w:w="1073" w:type="dxa"/>
            <w:shd w:val="clear" w:color="auto" w:fill="auto"/>
            <w:vAlign w:val="center"/>
          </w:tcPr>
          <w:p w14:paraId="174ED2A0" w14:textId="77777777" w:rsidR="00440B8A" w:rsidRPr="00DB131F" w:rsidRDefault="00440B8A" w:rsidP="007B03C1">
            <w:pPr>
              <w:pStyle w:val="NoSpacing"/>
              <w:rPr>
                <w:lang w:bidi="ar-IQ"/>
              </w:rPr>
            </w:pPr>
            <w:r w:rsidRPr="00DB131F">
              <w:rPr>
                <w:rtl/>
                <w:lang w:bidi="ar-IQ"/>
              </w:rPr>
              <w:t>الأسبوع</w:t>
            </w:r>
          </w:p>
        </w:tc>
        <w:tc>
          <w:tcPr>
            <w:tcW w:w="1134" w:type="dxa"/>
            <w:shd w:val="clear" w:color="auto" w:fill="auto"/>
            <w:vAlign w:val="center"/>
          </w:tcPr>
          <w:p w14:paraId="45F30981" w14:textId="77777777" w:rsidR="00440B8A" w:rsidRPr="00DB131F" w:rsidRDefault="00440B8A" w:rsidP="007B03C1">
            <w:pPr>
              <w:pStyle w:val="NoSpacing"/>
              <w:rPr>
                <w:lang w:bidi="ar-IQ"/>
              </w:rPr>
            </w:pPr>
            <w:r w:rsidRPr="00DB131F">
              <w:rPr>
                <w:rtl/>
                <w:lang w:bidi="ar-IQ"/>
              </w:rPr>
              <w:t>الساعات</w:t>
            </w:r>
          </w:p>
        </w:tc>
        <w:tc>
          <w:tcPr>
            <w:tcW w:w="1675" w:type="dxa"/>
            <w:shd w:val="clear" w:color="auto" w:fill="auto"/>
            <w:vAlign w:val="center"/>
          </w:tcPr>
          <w:p w14:paraId="17C06B17" w14:textId="77777777" w:rsidR="00440B8A" w:rsidRPr="00DB131F" w:rsidRDefault="00440B8A" w:rsidP="007B03C1">
            <w:pPr>
              <w:pStyle w:val="NoSpacing"/>
              <w:rPr>
                <w:lang w:bidi="ar-IQ"/>
              </w:rPr>
            </w:pPr>
            <w:r w:rsidRPr="00DB131F">
              <w:rPr>
                <w:rtl/>
                <w:lang w:bidi="ar-IQ"/>
              </w:rPr>
              <w:t>مخرجات التعلم المطلوبة</w:t>
            </w:r>
          </w:p>
        </w:tc>
        <w:tc>
          <w:tcPr>
            <w:tcW w:w="1883" w:type="dxa"/>
            <w:shd w:val="clear" w:color="auto" w:fill="auto"/>
            <w:vAlign w:val="center"/>
          </w:tcPr>
          <w:p w14:paraId="4BD900EF" w14:textId="77777777" w:rsidR="00440B8A" w:rsidRPr="00DB131F" w:rsidRDefault="00440B8A" w:rsidP="007B03C1">
            <w:pPr>
              <w:pStyle w:val="NoSpacing"/>
              <w:rPr>
                <w:lang w:bidi="ar-IQ"/>
              </w:rPr>
            </w:pPr>
            <w:r w:rsidRPr="00DB131F">
              <w:rPr>
                <w:rtl/>
                <w:lang w:bidi="ar-IQ"/>
              </w:rPr>
              <w:t>اسم الوحدة / أو الموضوع</w:t>
            </w:r>
          </w:p>
        </w:tc>
        <w:tc>
          <w:tcPr>
            <w:tcW w:w="1828" w:type="dxa"/>
            <w:shd w:val="clear" w:color="auto" w:fill="auto"/>
            <w:vAlign w:val="center"/>
          </w:tcPr>
          <w:p w14:paraId="5F05B7C6" w14:textId="77777777" w:rsidR="00440B8A" w:rsidRPr="00DB131F" w:rsidRDefault="00440B8A" w:rsidP="007B03C1">
            <w:pPr>
              <w:pStyle w:val="NoSpacing"/>
              <w:rPr>
                <w:lang w:bidi="ar-IQ"/>
              </w:rPr>
            </w:pPr>
            <w:r w:rsidRPr="00DB131F">
              <w:rPr>
                <w:rtl/>
                <w:lang w:bidi="ar-IQ"/>
              </w:rPr>
              <w:t>طريقة التعليم</w:t>
            </w:r>
          </w:p>
        </w:tc>
        <w:tc>
          <w:tcPr>
            <w:tcW w:w="2127" w:type="dxa"/>
            <w:shd w:val="clear" w:color="auto" w:fill="auto"/>
            <w:vAlign w:val="center"/>
          </w:tcPr>
          <w:p w14:paraId="796816CB" w14:textId="77777777" w:rsidR="00440B8A" w:rsidRPr="00DB131F" w:rsidRDefault="00440B8A" w:rsidP="007B03C1">
            <w:pPr>
              <w:pStyle w:val="NoSpacing"/>
              <w:rPr>
                <w:lang w:bidi="ar-IQ"/>
              </w:rPr>
            </w:pPr>
            <w:r w:rsidRPr="00DB131F">
              <w:rPr>
                <w:rtl/>
                <w:lang w:bidi="ar-IQ"/>
              </w:rPr>
              <w:t>طريقة التقييم</w:t>
            </w:r>
          </w:p>
        </w:tc>
      </w:tr>
      <w:tr w:rsidR="00440B8A" w:rsidRPr="00DB131F" w14:paraId="17CA8F22" w14:textId="77777777" w:rsidTr="00D92BC6">
        <w:trPr>
          <w:trHeight w:val="399"/>
        </w:trPr>
        <w:tc>
          <w:tcPr>
            <w:tcW w:w="1073" w:type="dxa"/>
            <w:shd w:val="clear" w:color="auto" w:fill="auto"/>
            <w:vAlign w:val="center"/>
          </w:tcPr>
          <w:p w14:paraId="01E73469" w14:textId="77777777" w:rsidR="00440B8A" w:rsidRPr="00DB131F" w:rsidRDefault="00440B8A" w:rsidP="007B03C1">
            <w:pPr>
              <w:pStyle w:val="NoSpacing"/>
              <w:rPr>
                <w:lang w:bidi="ar-IQ"/>
              </w:rPr>
            </w:pPr>
            <w:r>
              <w:rPr>
                <w:rFonts w:hint="cs"/>
                <w:rtl/>
                <w:lang w:bidi="ar-IQ"/>
              </w:rPr>
              <w:t>الاول</w:t>
            </w:r>
          </w:p>
        </w:tc>
        <w:tc>
          <w:tcPr>
            <w:tcW w:w="1134" w:type="dxa"/>
            <w:shd w:val="clear" w:color="auto" w:fill="auto"/>
            <w:vAlign w:val="center"/>
          </w:tcPr>
          <w:p w14:paraId="1DD24310" w14:textId="77777777" w:rsidR="00440B8A" w:rsidRPr="00DB131F" w:rsidRDefault="00440B8A" w:rsidP="007B03C1">
            <w:pPr>
              <w:pStyle w:val="NoSpacing"/>
              <w:rPr>
                <w:lang w:bidi="ar-IQ"/>
              </w:rPr>
            </w:pPr>
            <w:r>
              <w:rPr>
                <w:rFonts w:hint="cs"/>
                <w:rtl/>
                <w:lang w:bidi="ar-IQ"/>
              </w:rPr>
              <w:t>2ساعة</w:t>
            </w:r>
          </w:p>
        </w:tc>
        <w:tc>
          <w:tcPr>
            <w:tcW w:w="1675" w:type="dxa"/>
            <w:shd w:val="clear" w:color="auto" w:fill="auto"/>
            <w:vAlign w:val="center"/>
          </w:tcPr>
          <w:p w14:paraId="26638905" w14:textId="77777777" w:rsidR="00440B8A" w:rsidRPr="0017272E" w:rsidRDefault="00440B8A" w:rsidP="007B03C1">
            <w:pPr>
              <w:pStyle w:val="NoSpacing"/>
              <w:rPr>
                <w:rFonts w:hint="cs"/>
                <w:lang w:bidi="ar-IQ"/>
              </w:rPr>
            </w:pPr>
            <w:r w:rsidRPr="0017272E">
              <w:rPr>
                <w:rtl/>
              </w:rPr>
              <w:t>كما ذكرت اعلاه في الاهداف المعرفية</w:t>
            </w:r>
          </w:p>
        </w:tc>
        <w:tc>
          <w:tcPr>
            <w:tcW w:w="1883" w:type="dxa"/>
            <w:shd w:val="clear" w:color="auto" w:fill="auto"/>
            <w:vAlign w:val="center"/>
          </w:tcPr>
          <w:p w14:paraId="538C44E1" w14:textId="77777777" w:rsidR="00440B8A" w:rsidRPr="00DB131F" w:rsidRDefault="00440B8A" w:rsidP="007B03C1">
            <w:pPr>
              <w:pStyle w:val="NoSpacing"/>
              <w:rPr>
                <w:lang w:bidi="ar-IQ"/>
              </w:rPr>
            </w:pPr>
            <w:r>
              <w:rPr>
                <w:rFonts w:hint="cs"/>
                <w:rtl/>
                <w:lang w:bidi="ar-IQ"/>
              </w:rPr>
              <w:t>متطلبات ومستلزمات الوحدات الحرجة</w:t>
            </w:r>
          </w:p>
        </w:tc>
        <w:tc>
          <w:tcPr>
            <w:tcW w:w="1828" w:type="dxa"/>
            <w:shd w:val="clear" w:color="auto" w:fill="auto"/>
            <w:vAlign w:val="center"/>
          </w:tcPr>
          <w:p w14:paraId="473B5131" w14:textId="77777777" w:rsidR="00440B8A" w:rsidRPr="00DB131F" w:rsidRDefault="00440B8A" w:rsidP="007B03C1">
            <w:pPr>
              <w:pStyle w:val="NoSpacing"/>
              <w:rPr>
                <w:lang w:bidi="ar-IQ"/>
              </w:rPr>
            </w:pPr>
            <w:r>
              <w:rPr>
                <w:rFonts w:hint="cs"/>
                <w:rtl/>
                <w:lang w:bidi="ar-IQ"/>
              </w:rPr>
              <w:t>القاء محاضرة وعرض فلم فديوي</w:t>
            </w:r>
          </w:p>
        </w:tc>
        <w:tc>
          <w:tcPr>
            <w:tcW w:w="2127" w:type="dxa"/>
            <w:shd w:val="clear" w:color="auto" w:fill="auto"/>
            <w:vAlign w:val="center"/>
          </w:tcPr>
          <w:p w14:paraId="49A69C64" w14:textId="77777777" w:rsidR="00440B8A" w:rsidRPr="00DB131F" w:rsidRDefault="00440B8A" w:rsidP="007B03C1">
            <w:pPr>
              <w:pStyle w:val="NoSpacing"/>
              <w:rPr>
                <w:lang w:bidi="ar-IQ"/>
              </w:rPr>
            </w:pPr>
            <w:r>
              <w:rPr>
                <w:rFonts w:hint="cs"/>
                <w:rtl/>
                <w:lang w:bidi="ar-IQ"/>
              </w:rPr>
              <w:t xml:space="preserve">اختبار ورقي </w:t>
            </w:r>
            <w:r>
              <w:rPr>
                <w:rtl/>
                <w:lang w:bidi="ar-IQ"/>
              </w:rPr>
              <w:t>–</w:t>
            </w:r>
            <w:r>
              <w:rPr>
                <w:rFonts w:hint="cs"/>
                <w:rtl/>
                <w:lang w:bidi="ar-IQ"/>
              </w:rPr>
              <w:t xml:space="preserve"> المشاركة في المناقشات </w:t>
            </w:r>
          </w:p>
        </w:tc>
      </w:tr>
      <w:tr w:rsidR="00440B8A" w:rsidRPr="00DB131F" w14:paraId="1D09E9EF" w14:textId="77777777" w:rsidTr="00D92BC6">
        <w:trPr>
          <w:trHeight w:val="399"/>
        </w:trPr>
        <w:tc>
          <w:tcPr>
            <w:tcW w:w="1073" w:type="dxa"/>
            <w:shd w:val="clear" w:color="auto" w:fill="auto"/>
            <w:vAlign w:val="center"/>
          </w:tcPr>
          <w:p w14:paraId="50E1C6EB" w14:textId="77777777" w:rsidR="00440B8A" w:rsidRDefault="00440B8A" w:rsidP="007B03C1">
            <w:pPr>
              <w:pStyle w:val="NoSpacing"/>
              <w:rPr>
                <w:rFonts w:hint="cs"/>
                <w:rtl/>
                <w:lang w:bidi="ar-IQ"/>
              </w:rPr>
            </w:pPr>
            <w:r>
              <w:rPr>
                <w:rFonts w:hint="cs"/>
                <w:rtl/>
                <w:lang w:bidi="ar-IQ"/>
              </w:rPr>
              <w:t>الثاني</w:t>
            </w:r>
          </w:p>
        </w:tc>
        <w:tc>
          <w:tcPr>
            <w:tcW w:w="1134" w:type="dxa"/>
            <w:shd w:val="clear" w:color="auto" w:fill="auto"/>
          </w:tcPr>
          <w:p w14:paraId="00990EB9"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0AD69186"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64996BA4" w14:textId="77777777" w:rsidR="00440B8A" w:rsidRPr="00DB131F" w:rsidRDefault="00440B8A" w:rsidP="007B03C1">
            <w:pPr>
              <w:pStyle w:val="NoSpacing"/>
              <w:rPr>
                <w:rFonts w:hint="cs"/>
                <w:lang w:bidi="ar-IQ"/>
              </w:rPr>
            </w:pPr>
            <w:r>
              <w:rPr>
                <w:rFonts w:hint="cs"/>
                <w:rtl/>
                <w:lang w:bidi="ar-IQ"/>
              </w:rPr>
              <w:t>مميزات العاملين في وحدة الرعاية الحرجة</w:t>
            </w:r>
          </w:p>
        </w:tc>
        <w:tc>
          <w:tcPr>
            <w:tcW w:w="1828" w:type="dxa"/>
            <w:shd w:val="clear" w:color="auto" w:fill="auto"/>
            <w:vAlign w:val="center"/>
          </w:tcPr>
          <w:p w14:paraId="6CC34D20" w14:textId="77777777" w:rsidR="00440B8A" w:rsidRPr="00DB131F" w:rsidRDefault="00440B8A" w:rsidP="007B03C1">
            <w:pPr>
              <w:pStyle w:val="NoSpacing"/>
              <w:rPr>
                <w:lang w:bidi="ar-IQ"/>
              </w:rPr>
            </w:pPr>
            <w:r>
              <w:rPr>
                <w:rFonts w:hint="cs"/>
                <w:rtl/>
                <w:lang w:bidi="ar-IQ"/>
              </w:rPr>
              <w:t>محاضرة وفلم فديوي</w:t>
            </w:r>
          </w:p>
        </w:tc>
        <w:tc>
          <w:tcPr>
            <w:tcW w:w="2127" w:type="dxa"/>
            <w:shd w:val="clear" w:color="auto" w:fill="auto"/>
            <w:vAlign w:val="center"/>
          </w:tcPr>
          <w:p w14:paraId="1B72C55B" w14:textId="77777777" w:rsidR="00440B8A" w:rsidRPr="00DB131F" w:rsidRDefault="00440B8A" w:rsidP="007B03C1">
            <w:pPr>
              <w:pStyle w:val="NoSpacing"/>
              <w:rPr>
                <w:lang w:bidi="ar-IQ"/>
              </w:rPr>
            </w:pPr>
            <w:r>
              <w:rPr>
                <w:rFonts w:hint="cs"/>
                <w:rtl/>
                <w:lang w:bidi="ar-IQ"/>
              </w:rPr>
              <w:t>المشاركة بالمناقشات</w:t>
            </w:r>
          </w:p>
        </w:tc>
      </w:tr>
      <w:tr w:rsidR="00440B8A" w:rsidRPr="00DB131F" w14:paraId="61A9102F" w14:textId="77777777" w:rsidTr="00D92BC6">
        <w:trPr>
          <w:trHeight w:val="399"/>
        </w:trPr>
        <w:tc>
          <w:tcPr>
            <w:tcW w:w="1073" w:type="dxa"/>
            <w:shd w:val="clear" w:color="auto" w:fill="auto"/>
            <w:vAlign w:val="center"/>
          </w:tcPr>
          <w:p w14:paraId="2060404E" w14:textId="77777777" w:rsidR="00440B8A" w:rsidRDefault="00440B8A" w:rsidP="007B03C1">
            <w:pPr>
              <w:pStyle w:val="NoSpacing"/>
              <w:rPr>
                <w:rFonts w:hint="cs"/>
                <w:rtl/>
                <w:lang w:bidi="ar-IQ"/>
              </w:rPr>
            </w:pPr>
            <w:r>
              <w:rPr>
                <w:rFonts w:hint="cs"/>
                <w:rtl/>
                <w:lang w:bidi="ar-IQ"/>
              </w:rPr>
              <w:t>الثالث</w:t>
            </w:r>
          </w:p>
        </w:tc>
        <w:tc>
          <w:tcPr>
            <w:tcW w:w="1134" w:type="dxa"/>
            <w:shd w:val="clear" w:color="auto" w:fill="auto"/>
          </w:tcPr>
          <w:p w14:paraId="278FB8F1"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4FB6CFC4"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334D605B" w14:textId="77777777" w:rsidR="00440B8A" w:rsidRPr="00DB131F" w:rsidRDefault="00440B8A" w:rsidP="007B03C1">
            <w:pPr>
              <w:pStyle w:val="NoSpacing"/>
              <w:rPr>
                <w:rFonts w:hint="cs"/>
                <w:lang w:bidi="ar-IQ"/>
              </w:rPr>
            </w:pPr>
            <w:proofErr w:type="spellStart"/>
            <w:r>
              <w:rPr>
                <w:rFonts w:hint="cs"/>
                <w:rtl/>
                <w:lang w:bidi="ar-IQ"/>
              </w:rPr>
              <w:t>تاهيل</w:t>
            </w:r>
            <w:proofErr w:type="spellEnd"/>
            <w:r>
              <w:rPr>
                <w:rFonts w:hint="cs"/>
                <w:rtl/>
                <w:lang w:bidi="ar-IQ"/>
              </w:rPr>
              <w:t xml:space="preserve"> المريض </w:t>
            </w:r>
          </w:p>
        </w:tc>
        <w:tc>
          <w:tcPr>
            <w:tcW w:w="1828" w:type="dxa"/>
            <w:shd w:val="clear" w:color="auto" w:fill="auto"/>
            <w:vAlign w:val="center"/>
          </w:tcPr>
          <w:p w14:paraId="3A7647D8" w14:textId="77777777" w:rsidR="00440B8A" w:rsidRPr="00DB131F" w:rsidRDefault="00440B8A" w:rsidP="00F97F1D">
            <w:pPr>
              <w:pStyle w:val="NoSpacing"/>
              <w:rPr>
                <w:lang w:bidi="ar-IQ"/>
              </w:rPr>
            </w:pPr>
            <w:r w:rsidRPr="00F97F1D">
              <w:rPr>
                <w:rFonts w:hint="cs"/>
                <w:rtl/>
                <w:lang w:bidi="ar-IQ"/>
              </w:rPr>
              <w:t>محاضرة وفلم فديوي</w:t>
            </w:r>
          </w:p>
        </w:tc>
        <w:tc>
          <w:tcPr>
            <w:tcW w:w="2127" w:type="dxa"/>
            <w:shd w:val="clear" w:color="auto" w:fill="auto"/>
            <w:vAlign w:val="center"/>
          </w:tcPr>
          <w:p w14:paraId="66AEF991" w14:textId="77777777" w:rsidR="00440B8A" w:rsidRPr="00DB131F" w:rsidRDefault="00440B8A" w:rsidP="007B03C1">
            <w:pPr>
              <w:pStyle w:val="NoSpacing"/>
              <w:rPr>
                <w:lang w:bidi="ar-IQ"/>
              </w:rPr>
            </w:pPr>
            <w:r>
              <w:rPr>
                <w:rFonts w:hint="cs"/>
                <w:rtl/>
                <w:lang w:bidi="ar-IQ"/>
              </w:rPr>
              <w:t>اختبار ورقي</w:t>
            </w:r>
          </w:p>
        </w:tc>
      </w:tr>
      <w:tr w:rsidR="00440B8A" w:rsidRPr="00DB131F" w14:paraId="0533AF44" w14:textId="77777777" w:rsidTr="00D92BC6">
        <w:trPr>
          <w:trHeight w:val="399"/>
        </w:trPr>
        <w:tc>
          <w:tcPr>
            <w:tcW w:w="1073" w:type="dxa"/>
            <w:shd w:val="clear" w:color="auto" w:fill="auto"/>
            <w:vAlign w:val="center"/>
          </w:tcPr>
          <w:p w14:paraId="2DDEB31E" w14:textId="77777777" w:rsidR="00440B8A" w:rsidRDefault="00440B8A" w:rsidP="007B03C1">
            <w:pPr>
              <w:pStyle w:val="NoSpacing"/>
              <w:rPr>
                <w:rFonts w:hint="cs"/>
                <w:rtl/>
                <w:lang w:bidi="ar-IQ"/>
              </w:rPr>
            </w:pPr>
            <w:r>
              <w:rPr>
                <w:rFonts w:hint="cs"/>
                <w:rtl/>
                <w:lang w:bidi="ar-IQ"/>
              </w:rPr>
              <w:t>الرابع</w:t>
            </w:r>
          </w:p>
        </w:tc>
        <w:tc>
          <w:tcPr>
            <w:tcW w:w="1134" w:type="dxa"/>
            <w:shd w:val="clear" w:color="auto" w:fill="auto"/>
          </w:tcPr>
          <w:p w14:paraId="538A49C8"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7B3D6D39"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7E940F4D" w14:textId="77777777" w:rsidR="00440B8A" w:rsidRPr="00DB131F" w:rsidRDefault="00440B8A" w:rsidP="007B03C1">
            <w:pPr>
              <w:pStyle w:val="NoSpacing"/>
              <w:rPr>
                <w:rFonts w:hint="cs"/>
                <w:lang w:bidi="ar-IQ"/>
              </w:rPr>
            </w:pPr>
            <w:r>
              <w:rPr>
                <w:rFonts w:hint="cs"/>
                <w:rtl/>
                <w:lang w:bidi="ar-IQ"/>
              </w:rPr>
              <w:t>الألم والقلق عند المريض الحرج</w:t>
            </w:r>
          </w:p>
        </w:tc>
        <w:tc>
          <w:tcPr>
            <w:tcW w:w="1828" w:type="dxa"/>
            <w:shd w:val="clear" w:color="auto" w:fill="auto"/>
            <w:vAlign w:val="center"/>
          </w:tcPr>
          <w:p w14:paraId="111BF6E2" w14:textId="77777777" w:rsidR="00440B8A" w:rsidRPr="00DB131F" w:rsidRDefault="00440B8A" w:rsidP="007B03C1">
            <w:pPr>
              <w:pStyle w:val="NoSpacing"/>
              <w:rPr>
                <w:lang w:bidi="ar-IQ"/>
              </w:rPr>
            </w:pPr>
            <w:r>
              <w:rPr>
                <w:rFonts w:hint="cs"/>
                <w:rtl/>
                <w:lang w:bidi="ar-IQ"/>
              </w:rPr>
              <w:t>محاضرة-</w:t>
            </w:r>
            <w:proofErr w:type="spellStart"/>
            <w:r>
              <w:rPr>
                <w:rFonts w:hint="cs"/>
                <w:rtl/>
                <w:lang w:bidi="ar-IQ"/>
              </w:rPr>
              <w:t>بوربونت</w:t>
            </w:r>
            <w:proofErr w:type="spellEnd"/>
          </w:p>
        </w:tc>
        <w:tc>
          <w:tcPr>
            <w:tcW w:w="2127" w:type="dxa"/>
            <w:shd w:val="clear" w:color="auto" w:fill="auto"/>
            <w:vAlign w:val="center"/>
          </w:tcPr>
          <w:p w14:paraId="78DB03F4" w14:textId="77777777" w:rsidR="00440B8A" w:rsidRPr="00DB131F" w:rsidRDefault="00440B8A" w:rsidP="007B03C1">
            <w:pPr>
              <w:pStyle w:val="NoSpacing"/>
              <w:rPr>
                <w:lang w:bidi="ar-IQ"/>
              </w:rPr>
            </w:pPr>
            <w:r>
              <w:rPr>
                <w:rFonts w:hint="cs"/>
                <w:rtl/>
                <w:lang w:bidi="ar-IQ"/>
              </w:rPr>
              <w:t>المشاركة في المناقشات</w:t>
            </w:r>
          </w:p>
        </w:tc>
      </w:tr>
      <w:tr w:rsidR="00440B8A" w:rsidRPr="00DB131F" w14:paraId="3931F9D2" w14:textId="77777777" w:rsidTr="00D92BC6">
        <w:trPr>
          <w:trHeight w:val="399"/>
        </w:trPr>
        <w:tc>
          <w:tcPr>
            <w:tcW w:w="1073" w:type="dxa"/>
            <w:shd w:val="clear" w:color="auto" w:fill="auto"/>
            <w:vAlign w:val="center"/>
          </w:tcPr>
          <w:p w14:paraId="2AD76E7D" w14:textId="77777777" w:rsidR="00440B8A" w:rsidRDefault="00440B8A" w:rsidP="007B03C1">
            <w:pPr>
              <w:pStyle w:val="NoSpacing"/>
              <w:rPr>
                <w:rFonts w:hint="cs"/>
                <w:rtl/>
                <w:lang w:bidi="ar-IQ"/>
              </w:rPr>
            </w:pPr>
            <w:r>
              <w:rPr>
                <w:rFonts w:hint="cs"/>
                <w:rtl/>
                <w:lang w:bidi="ar-IQ"/>
              </w:rPr>
              <w:t>السادس</w:t>
            </w:r>
          </w:p>
        </w:tc>
        <w:tc>
          <w:tcPr>
            <w:tcW w:w="1134" w:type="dxa"/>
            <w:shd w:val="clear" w:color="auto" w:fill="auto"/>
          </w:tcPr>
          <w:p w14:paraId="25B68063"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65681AAC"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65D427FA" w14:textId="77777777" w:rsidR="00440B8A" w:rsidRPr="00DB131F" w:rsidRDefault="00440B8A" w:rsidP="007B03C1">
            <w:pPr>
              <w:pStyle w:val="NoSpacing"/>
              <w:rPr>
                <w:rFonts w:hint="cs"/>
                <w:lang w:bidi="ar-IQ"/>
              </w:rPr>
            </w:pPr>
            <w:r>
              <w:rPr>
                <w:rFonts w:hint="cs"/>
                <w:rtl/>
                <w:lang w:bidi="ar-IQ"/>
              </w:rPr>
              <w:t>تغذية المريض الحرج</w:t>
            </w:r>
          </w:p>
        </w:tc>
        <w:tc>
          <w:tcPr>
            <w:tcW w:w="1828" w:type="dxa"/>
            <w:shd w:val="clear" w:color="auto" w:fill="auto"/>
            <w:vAlign w:val="center"/>
          </w:tcPr>
          <w:p w14:paraId="170E8674" w14:textId="77777777" w:rsidR="00440B8A" w:rsidRPr="00DB131F" w:rsidRDefault="00440B8A" w:rsidP="007B03C1">
            <w:pPr>
              <w:pStyle w:val="NoSpacing"/>
              <w:rPr>
                <w:lang w:bidi="ar-IQ"/>
              </w:rPr>
            </w:pPr>
            <w:r>
              <w:rPr>
                <w:rFonts w:hint="cs"/>
                <w:rtl/>
                <w:lang w:bidi="ar-IQ"/>
              </w:rPr>
              <w:t xml:space="preserve">محاضرة </w:t>
            </w:r>
            <w:r>
              <w:rPr>
                <w:rtl/>
                <w:lang w:bidi="ar-IQ"/>
              </w:rPr>
              <w:t>–</w:t>
            </w:r>
            <w:r>
              <w:rPr>
                <w:rFonts w:hint="cs"/>
                <w:rtl/>
                <w:lang w:bidi="ar-IQ"/>
              </w:rPr>
              <w:t xml:space="preserve"> بور </w:t>
            </w:r>
            <w:proofErr w:type="spellStart"/>
            <w:r>
              <w:rPr>
                <w:rFonts w:hint="cs"/>
                <w:rtl/>
                <w:lang w:bidi="ar-IQ"/>
              </w:rPr>
              <w:t>بونت</w:t>
            </w:r>
            <w:proofErr w:type="spellEnd"/>
          </w:p>
        </w:tc>
        <w:tc>
          <w:tcPr>
            <w:tcW w:w="2127" w:type="dxa"/>
            <w:shd w:val="clear" w:color="auto" w:fill="auto"/>
            <w:vAlign w:val="center"/>
          </w:tcPr>
          <w:p w14:paraId="2348C172" w14:textId="77777777" w:rsidR="00440B8A" w:rsidRPr="00DB131F" w:rsidRDefault="00440B8A" w:rsidP="007B03C1">
            <w:pPr>
              <w:pStyle w:val="NoSpacing"/>
              <w:rPr>
                <w:lang w:bidi="ar-IQ"/>
              </w:rPr>
            </w:pPr>
            <w:r>
              <w:rPr>
                <w:rFonts w:hint="cs"/>
                <w:rtl/>
                <w:lang w:bidi="ar-IQ"/>
              </w:rPr>
              <w:t>اختبار ورقي</w:t>
            </w:r>
          </w:p>
        </w:tc>
      </w:tr>
      <w:tr w:rsidR="00440B8A" w:rsidRPr="00DB131F" w14:paraId="654312A7" w14:textId="77777777" w:rsidTr="00D92BC6">
        <w:trPr>
          <w:trHeight w:val="399"/>
        </w:trPr>
        <w:tc>
          <w:tcPr>
            <w:tcW w:w="1073" w:type="dxa"/>
            <w:shd w:val="clear" w:color="auto" w:fill="auto"/>
            <w:vAlign w:val="center"/>
          </w:tcPr>
          <w:p w14:paraId="4D49CB19" w14:textId="77777777" w:rsidR="00440B8A" w:rsidRDefault="00440B8A" w:rsidP="007B03C1">
            <w:pPr>
              <w:pStyle w:val="NoSpacing"/>
              <w:rPr>
                <w:rFonts w:hint="cs"/>
                <w:rtl/>
                <w:lang w:bidi="ar-IQ"/>
              </w:rPr>
            </w:pPr>
            <w:r>
              <w:rPr>
                <w:rFonts w:hint="cs"/>
                <w:rtl/>
                <w:lang w:bidi="ar-IQ"/>
              </w:rPr>
              <w:t>السابع</w:t>
            </w:r>
          </w:p>
        </w:tc>
        <w:tc>
          <w:tcPr>
            <w:tcW w:w="1134" w:type="dxa"/>
            <w:shd w:val="clear" w:color="auto" w:fill="auto"/>
          </w:tcPr>
          <w:p w14:paraId="230167CF"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07F82EFE"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572F81FD" w14:textId="77777777" w:rsidR="00440B8A" w:rsidRPr="00DB131F" w:rsidRDefault="00440B8A" w:rsidP="007B03C1">
            <w:pPr>
              <w:pStyle w:val="NoSpacing"/>
              <w:rPr>
                <w:rFonts w:hint="cs"/>
                <w:lang w:bidi="ar-IQ"/>
              </w:rPr>
            </w:pPr>
            <w:r>
              <w:rPr>
                <w:rFonts w:hint="cs"/>
                <w:rtl/>
                <w:lang w:bidi="ar-IQ"/>
              </w:rPr>
              <w:t>العناية بالمريض فاقد الوعي</w:t>
            </w:r>
          </w:p>
        </w:tc>
        <w:tc>
          <w:tcPr>
            <w:tcW w:w="1828" w:type="dxa"/>
            <w:shd w:val="clear" w:color="auto" w:fill="auto"/>
            <w:vAlign w:val="center"/>
          </w:tcPr>
          <w:p w14:paraId="549ABE32" w14:textId="77777777" w:rsidR="00440B8A" w:rsidRPr="00DB131F" w:rsidRDefault="00440B8A" w:rsidP="007B03C1">
            <w:pPr>
              <w:pStyle w:val="NoSpacing"/>
              <w:rPr>
                <w:lang w:bidi="ar-IQ"/>
              </w:rPr>
            </w:pPr>
            <w:r>
              <w:rPr>
                <w:rFonts w:hint="cs"/>
                <w:rtl/>
                <w:lang w:bidi="ar-IQ"/>
              </w:rPr>
              <w:t>فلم فديوي ومحاضرة</w:t>
            </w:r>
          </w:p>
        </w:tc>
        <w:tc>
          <w:tcPr>
            <w:tcW w:w="2127" w:type="dxa"/>
            <w:shd w:val="clear" w:color="auto" w:fill="auto"/>
            <w:vAlign w:val="center"/>
          </w:tcPr>
          <w:p w14:paraId="4F7F6499" w14:textId="77777777" w:rsidR="00440B8A" w:rsidRPr="00DB131F" w:rsidRDefault="00440B8A" w:rsidP="007B03C1">
            <w:pPr>
              <w:pStyle w:val="NoSpacing"/>
              <w:rPr>
                <w:lang w:bidi="ar-IQ"/>
              </w:rPr>
            </w:pPr>
            <w:r>
              <w:rPr>
                <w:rFonts w:hint="cs"/>
                <w:rtl/>
                <w:lang w:bidi="ar-IQ"/>
              </w:rPr>
              <w:t>اختبار ورقي</w:t>
            </w:r>
          </w:p>
        </w:tc>
      </w:tr>
      <w:tr w:rsidR="00440B8A" w:rsidRPr="00DB131F" w14:paraId="11BDB944" w14:textId="77777777" w:rsidTr="00D92BC6">
        <w:trPr>
          <w:trHeight w:val="399"/>
        </w:trPr>
        <w:tc>
          <w:tcPr>
            <w:tcW w:w="1073" w:type="dxa"/>
            <w:shd w:val="clear" w:color="auto" w:fill="auto"/>
            <w:vAlign w:val="center"/>
          </w:tcPr>
          <w:p w14:paraId="592F7F09" w14:textId="77777777" w:rsidR="00440B8A" w:rsidRDefault="00440B8A" w:rsidP="007B03C1">
            <w:pPr>
              <w:pStyle w:val="NoSpacing"/>
              <w:rPr>
                <w:rFonts w:hint="cs"/>
                <w:rtl/>
                <w:lang w:bidi="ar-IQ"/>
              </w:rPr>
            </w:pPr>
            <w:r>
              <w:rPr>
                <w:rFonts w:hint="cs"/>
                <w:rtl/>
                <w:lang w:bidi="ar-IQ"/>
              </w:rPr>
              <w:lastRenderedPageBreak/>
              <w:t>الثامن</w:t>
            </w:r>
          </w:p>
        </w:tc>
        <w:tc>
          <w:tcPr>
            <w:tcW w:w="1134" w:type="dxa"/>
            <w:shd w:val="clear" w:color="auto" w:fill="auto"/>
          </w:tcPr>
          <w:p w14:paraId="0E296B77"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660C7CFC"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0823B7B3" w14:textId="77777777" w:rsidR="00440B8A" w:rsidRPr="00DB131F" w:rsidRDefault="00440B8A" w:rsidP="00F97F1D">
            <w:pPr>
              <w:pStyle w:val="NoSpacing"/>
              <w:rPr>
                <w:rFonts w:hint="cs"/>
                <w:lang w:bidi="ar-IQ"/>
              </w:rPr>
            </w:pPr>
            <w:r>
              <w:rPr>
                <w:rFonts w:hint="cs"/>
                <w:rtl/>
                <w:lang w:bidi="ar-IQ"/>
              </w:rPr>
              <w:t>الصدمة القلبية</w:t>
            </w:r>
          </w:p>
        </w:tc>
        <w:tc>
          <w:tcPr>
            <w:tcW w:w="1828" w:type="dxa"/>
            <w:shd w:val="clear" w:color="auto" w:fill="auto"/>
            <w:vAlign w:val="center"/>
          </w:tcPr>
          <w:p w14:paraId="5D4B13EF" w14:textId="77777777" w:rsidR="00440B8A" w:rsidRPr="00DB131F" w:rsidRDefault="00440B8A" w:rsidP="007B03C1">
            <w:pPr>
              <w:pStyle w:val="NoSpacing"/>
              <w:rPr>
                <w:lang w:bidi="ar-IQ"/>
              </w:rPr>
            </w:pPr>
            <w:r>
              <w:rPr>
                <w:rFonts w:hint="cs"/>
                <w:rtl/>
                <w:lang w:bidi="ar-IQ"/>
              </w:rPr>
              <w:t>محاضرة-</w:t>
            </w:r>
            <w:proofErr w:type="spellStart"/>
            <w:r>
              <w:rPr>
                <w:rFonts w:hint="cs"/>
                <w:rtl/>
                <w:lang w:bidi="ar-IQ"/>
              </w:rPr>
              <w:t>بوربونت</w:t>
            </w:r>
            <w:proofErr w:type="spellEnd"/>
          </w:p>
        </w:tc>
        <w:tc>
          <w:tcPr>
            <w:tcW w:w="2127" w:type="dxa"/>
            <w:shd w:val="clear" w:color="auto" w:fill="auto"/>
            <w:vAlign w:val="center"/>
          </w:tcPr>
          <w:p w14:paraId="2448A3B9" w14:textId="77777777" w:rsidR="00440B8A" w:rsidRPr="00DB131F" w:rsidRDefault="00440B8A" w:rsidP="007B03C1">
            <w:pPr>
              <w:pStyle w:val="NoSpacing"/>
              <w:rPr>
                <w:lang w:bidi="ar-IQ"/>
              </w:rPr>
            </w:pPr>
            <w:r>
              <w:rPr>
                <w:rFonts w:hint="cs"/>
                <w:rtl/>
                <w:lang w:bidi="ar-IQ"/>
              </w:rPr>
              <w:t>المشاركة في المناقشات</w:t>
            </w:r>
          </w:p>
        </w:tc>
      </w:tr>
      <w:tr w:rsidR="00440B8A" w:rsidRPr="00DB131F" w14:paraId="19C3E343" w14:textId="77777777" w:rsidTr="00D92BC6">
        <w:trPr>
          <w:trHeight w:val="399"/>
        </w:trPr>
        <w:tc>
          <w:tcPr>
            <w:tcW w:w="1073" w:type="dxa"/>
            <w:shd w:val="clear" w:color="auto" w:fill="auto"/>
            <w:vAlign w:val="center"/>
          </w:tcPr>
          <w:p w14:paraId="36791D00" w14:textId="77777777" w:rsidR="00440B8A" w:rsidRDefault="00440B8A" w:rsidP="007B03C1">
            <w:pPr>
              <w:pStyle w:val="NoSpacing"/>
              <w:rPr>
                <w:rFonts w:hint="cs"/>
                <w:rtl/>
                <w:lang w:bidi="ar-IQ"/>
              </w:rPr>
            </w:pPr>
            <w:r>
              <w:rPr>
                <w:rFonts w:hint="cs"/>
                <w:rtl/>
                <w:lang w:bidi="ar-IQ"/>
              </w:rPr>
              <w:t>التاسع</w:t>
            </w:r>
          </w:p>
        </w:tc>
        <w:tc>
          <w:tcPr>
            <w:tcW w:w="1134" w:type="dxa"/>
            <w:shd w:val="clear" w:color="auto" w:fill="auto"/>
          </w:tcPr>
          <w:p w14:paraId="5F5A64C9"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29D9606B"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1354A3D8" w14:textId="77777777" w:rsidR="00440B8A" w:rsidRDefault="00440B8A" w:rsidP="007B03C1">
            <w:pPr>
              <w:pStyle w:val="NoSpacing"/>
              <w:rPr>
                <w:rtl/>
                <w:lang w:bidi="ar-IQ"/>
              </w:rPr>
            </w:pPr>
            <w:r>
              <w:rPr>
                <w:rFonts w:hint="cs"/>
                <w:rtl/>
                <w:lang w:bidi="ar-IQ"/>
              </w:rPr>
              <w:t xml:space="preserve">الصدمة العصبية </w:t>
            </w:r>
          </w:p>
          <w:p w14:paraId="311E4713" w14:textId="77777777" w:rsidR="00440B8A" w:rsidRPr="00DB131F" w:rsidRDefault="00440B8A" w:rsidP="007B03C1">
            <w:pPr>
              <w:pStyle w:val="NoSpacing"/>
              <w:rPr>
                <w:rFonts w:hint="cs"/>
                <w:lang w:bidi="ar-IQ"/>
              </w:rPr>
            </w:pPr>
            <w:r>
              <w:rPr>
                <w:rFonts w:hint="cs"/>
                <w:rtl/>
                <w:lang w:bidi="ar-IQ"/>
              </w:rPr>
              <w:t>والصدمة الناتجة عن نقص حجم الدم</w:t>
            </w:r>
          </w:p>
        </w:tc>
        <w:tc>
          <w:tcPr>
            <w:tcW w:w="1828" w:type="dxa"/>
            <w:shd w:val="clear" w:color="auto" w:fill="auto"/>
            <w:vAlign w:val="center"/>
          </w:tcPr>
          <w:p w14:paraId="719960D1" w14:textId="77777777" w:rsidR="00440B8A" w:rsidRPr="00DB131F" w:rsidRDefault="00440B8A" w:rsidP="007B03C1">
            <w:pPr>
              <w:pStyle w:val="NoSpacing"/>
              <w:rPr>
                <w:lang w:bidi="ar-IQ"/>
              </w:rPr>
            </w:pPr>
            <w:r>
              <w:rPr>
                <w:rFonts w:hint="cs"/>
                <w:rtl/>
                <w:lang w:bidi="ar-IQ"/>
              </w:rPr>
              <w:t xml:space="preserve">محاضرة </w:t>
            </w:r>
            <w:proofErr w:type="spellStart"/>
            <w:r>
              <w:rPr>
                <w:rFonts w:hint="cs"/>
                <w:rtl/>
                <w:lang w:bidi="ar-IQ"/>
              </w:rPr>
              <w:t>بوربونت</w:t>
            </w:r>
            <w:proofErr w:type="spellEnd"/>
          </w:p>
        </w:tc>
        <w:tc>
          <w:tcPr>
            <w:tcW w:w="2127" w:type="dxa"/>
            <w:shd w:val="clear" w:color="auto" w:fill="auto"/>
            <w:vAlign w:val="center"/>
          </w:tcPr>
          <w:p w14:paraId="2424259E" w14:textId="77777777" w:rsidR="00440B8A" w:rsidRPr="00DB131F" w:rsidRDefault="00440B8A" w:rsidP="007B03C1">
            <w:pPr>
              <w:pStyle w:val="NoSpacing"/>
              <w:rPr>
                <w:lang w:bidi="ar-IQ"/>
              </w:rPr>
            </w:pPr>
            <w:r>
              <w:rPr>
                <w:rFonts w:hint="cs"/>
                <w:rtl/>
                <w:lang w:bidi="ar-IQ"/>
              </w:rPr>
              <w:t>اختبار ورقي</w:t>
            </w:r>
          </w:p>
        </w:tc>
      </w:tr>
      <w:tr w:rsidR="00440B8A" w:rsidRPr="00DB131F" w14:paraId="3AF93AF1" w14:textId="77777777" w:rsidTr="00D92BC6">
        <w:trPr>
          <w:trHeight w:val="399"/>
        </w:trPr>
        <w:tc>
          <w:tcPr>
            <w:tcW w:w="1073" w:type="dxa"/>
            <w:shd w:val="clear" w:color="auto" w:fill="auto"/>
            <w:vAlign w:val="center"/>
          </w:tcPr>
          <w:p w14:paraId="0AF2320C" w14:textId="77777777" w:rsidR="00440B8A" w:rsidRDefault="00440B8A" w:rsidP="007B03C1">
            <w:pPr>
              <w:pStyle w:val="NoSpacing"/>
              <w:rPr>
                <w:rFonts w:hint="cs"/>
                <w:rtl/>
                <w:lang w:bidi="ar-IQ"/>
              </w:rPr>
            </w:pPr>
            <w:r>
              <w:rPr>
                <w:rFonts w:hint="cs"/>
                <w:rtl/>
                <w:lang w:bidi="ar-IQ"/>
              </w:rPr>
              <w:t>العاشر</w:t>
            </w:r>
          </w:p>
        </w:tc>
        <w:tc>
          <w:tcPr>
            <w:tcW w:w="1134" w:type="dxa"/>
            <w:shd w:val="clear" w:color="auto" w:fill="auto"/>
          </w:tcPr>
          <w:p w14:paraId="0876AC63"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4BC00404"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2066F42F" w14:textId="77777777" w:rsidR="00440B8A" w:rsidRPr="00DB131F" w:rsidRDefault="00440B8A" w:rsidP="007B03C1">
            <w:pPr>
              <w:pStyle w:val="NoSpacing"/>
              <w:rPr>
                <w:rFonts w:hint="cs"/>
                <w:lang w:bidi="ar-IQ"/>
              </w:rPr>
            </w:pPr>
            <w:r>
              <w:rPr>
                <w:rFonts w:hint="cs"/>
                <w:rtl/>
                <w:lang w:bidi="ar-IQ"/>
              </w:rPr>
              <w:t xml:space="preserve">الانتظامية القلب </w:t>
            </w:r>
          </w:p>
        </w:tc>
        <w:tc>
          <w:tcPr>
            <w:tcW w:w="1828" w:type="dxa"/>
            <w:shd w:val="clear" w:color="auto" w:fill="auto"/>
            <w:vAlign w:val="center"/>
          </w:tcPr>
          <w:p w14:paraId="28B263AD" w14:textId="77777777" w:rsidR="00440B8A" w:rsidRPr="00DB131F" w:rsidRDefault="00440B8A" w:rsidP="00F97F1D">
            <w:pPr>
              <w:pStyle w:val="NoSpacing"/>
              <w:rPr>
                <w:lang w:bidi="ar-IQ"/>
              </w:rPr>
            </w:pPr>
            <w:r>
              <w:rPr>
                <w:rFonts w:hint="cs"/>
                <w:rtl/>
                <w:lang w:bidi="ar-IQ"/>
              </w:rPr>
              <w:t>فلم + محاضرة</w:t>
            </w:r>
          </w:p>
        </w:tc>
        <w:tc>
          <w:tcPr>
            <w:tcW w:w="2127" w:type="dxa"/>
            <w:shd w:val="clear" w:color="auto" w:fill="auto"/>
            <w:vAlign w:val="center"/>
          </w:tcPr>
          <w:p w14:paraId="5EA6AAF4" w14:textId="77777777" w:rsidR="00440B8A" w:rsidRPr="00DB131F" w:rsidRDefault="00440B8A" w:rsidP="007B03C1">
            <w:pPr>
              <w:pStyle w:val="NoSpacing"/>
              <w:rPr>
                <w:lang w:bidi="ar-IQ"/>
              </w:rPr>
            </w:pPr>
            <w:r>
              <w:rPr>
                <w:rFonts w:hint="cs"/>
                <w:rtl/>
                <w:lang w:bidi="ar-IQ"/>
              </w:rPr>
              <w:t>المشاركة في المناقشات</w:t>
            </w:r>
          </w:p>
        </w:tc>
      </w:tr>
      <w:tr w:rsidR="00440B8A" w:rsidRPr="00DB131F" w14:paraId="1C6C26CF" w14:textId="77777777" w:rsidTr="00D92BC6">
        <w:trPr>
          <w:trHeight w:val="399"/>
        </w:trPr>
        <w:tc>
          <w:tcPr>
            <w:tcW w:w="1073" w:type="dxa"/>
            <w:shd w:val="clear" w:color="auto" w:fill="auto"/>
            <w:vAlign w:val="center"/>
          </w:tcPr>
          <w:p w14:paraId="06570366" w14:textId="77777777" w:rsidR="00440B8A" w:rsidRDefault="00440B8A" w:rsidP="007B03C1">
            <w:pPr>
              <w:pStyle w:val="NoSpacing"/>
              <w:rPr>
                <w:rFonts w:hint="cs"/>
                <w:rtl/>
                <w:lang w:bidi="ar-IQ"/>
              </w:rPr>
            </w:pPr>
            <w:r>
              <w:rPr>
                <w:rFonts w:hint="cs"/>
                <w:rtl/>
                <w:lang w:bidi="ar-IQ"/>
              </w:rPr>
              <w:t>الحادي عشر</w:t>
            </w:r>
          </w:p>
        </w:tc>
        <w:tc>
          <w:tcPr>
            <w:tcW w:w="1134" w:type="dxa"/>
            <w:shd w:val="clear" w:color="auto" w:fill="auto"/>
          </w:tcPr>
          <w:p w14:paraId="532A1D58"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11B4A924"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5AC97A55" w14:textId="77777777" w:rsidR="00440B8A" w:rsidRPr="00DB131F" w:rsidRDefault="00440B8A" w:rsidP="007B03C1">
            <w:pPr>
              <w:pStyle w:val="NoSpacing"/>
              <w:rPr>
                <w:rFonts w:hint="cs"/>
                <w:lang w:bidi="ar-IQ"/>
              </w:rPr>
            </w:pPr>
            <w:r>
              <w:rPr>
                <w:rFonts w:hint="cs"/>
                <w:rtl/>
                <w:lang w:bidi="ar-IQ"/>
              </w:rPr>
              <w:t>تخطيط القلب</w:t>
            </w:r>
          </w:p>
        </w:tc>
        <w:tc>
          <w:tcPr>
            <w:tcW w:w="1828" w:type="dxa"/>
            <w:shd w:val="clear" w:color="auto" w:fill="auto"/>
            <w:vAlign w:val="center"/>
          </w:tcPr>
          <w:p w14:paraId="7E66E7D1" w14:textId="77777777" w:rsidR="00440B8A" w:rsidRPr="00DB131F" w:rsidRDefault="00440B8A" w:rsidP="007B03C1">
            <w:pPr>
              <w:pStyle w:val="NoSpacing"/>
              <w:rPr>
                <w:lang w:bidi="ar-IQ"/>
              </w:rPr>
            </w:pPr>
            <w:r>
              <w:rPr>
                <w:rFonts w:hint="cs"/>
                <w:rtl/>
                <w:lang w:bidi="ar-IQ"/>
              </w:rPr>
              <w:t>محاضرة وممارسة عملية</w:t>
            </w:r>
          </w:p>
        </w:tc>
        <w:tc>
          <w:tcPr>
            <w:tcW w:w="2127" w:type="dxa"/>
            <w:shd w:val="clear" w:color="auto" w:fill="auto"/>
            <w:vAlign w:val="center"/>
          </w:tcPr>
          <w:p w14:paraId="4CD82E11" w14:textId="77777777" w:rsidR="00440B8A" w:rsidRPr="00DB131F" w:rsidRDefault="00440B8A" w:rsidP="007B03C1">
            <w:pPr>
              <w:pStyle w:val="NoSpacing"/>
              <w:rPr>
                <w:lang w:bidi="ar-IQ"/>
              </w:rPr>
            </w:pPr>
            <w:r>
              <w:rPr>
                <w:rFonts w:hint="cs"/>
                <w:rtl/>
                <w:lang w:bidi="ar-IQ"/>
              </w:rPr>
              <w:t>اختبار ورقي</w:t>
            </w:r>
          </w:p>
        </w:tc>
      </w:tr>
      <w:tr w:rsidR="00440B8A" w:rsidRPr="00DB131F" w14:paraId="627B6BFE" w14:textId="77777777" w:rsidTr="00D92BC6">
        <w:trPr>
          <w:trHeight w:val="399"/>
        </w:trPr>
        <w:tc>
          <w:tcPr>
            <w:tcW w:w="1073" w:type="dxa"/>
            <w:shd w:val="clear" w:color="auto" w:fill="auto"/>
            <w:vAlign w:val="center"/>
          </w:tcPr>
          <w:p w14:paraId="7C198480" w14:textId="77777777" w:rsidR="00440B8A" w:rsidRDefault="00440B8A" w:rsidP="007B03C1">
            <w:pPr>
              <w:pStyle w:val="NoSpacing"/>
              <w:rPr>
                <w:rFonts w:hint="cs"/>
                <w:rtl/>
                <w:lang w:bidi="ar-IQ"/>
              </w:rPr>
            </w:pPr>
            <w:r>
              <w:rPr>
                <w:rFonts w:hint="cs"/>
                <w:rtl/>
                <w:lang w:bidi="ar-IQ"/>
              </w:rPr>
              <w:t>الثاني عشر</w:t>
            </w:r>
          </w:p>
        </w:tc>
        <w:tc>
          <w:tcPr>
            <w:tcW w:w="1134" w:type="dxa"/>
            <w:shd w:val="clear" w:color="auto" w:fill="auto"/>
          </w:tcPr>
          <w:p w14:paraId="79FD1044"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7C6604F3"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70D8CF0B" w14:textId="77777777" w:rsidR="00440B8A" w:rsidRPr="00DB131F" w:rsidRDefault="00440B8A" w:rsidP="007B03C1">
            <w:pPr>
              <w:pStyle w:val="NoSpacing"/>
              <w:rPr>
                <w:rFonts w:hint="cs"/>
                <w:lang w:bidi="ar-IQ"/>
              </w:rPr>
            </w:pPr>
            <w:r>
              <w:rPr>
                <w:rFonts w:hint="cs"/>
                <w:rtl/>
                <w:lang w:bidi="ar-IQ"/>
              </w:rPr>
              <w:t>السوائل الوريدية</w:t>
            </w:r>
          </w:p>
        </w:tc>
        <w:tc>
          <w:tcPr>
            <w:tcW w:w="1828" w:type="dxa"/>
            <w:shd w:val="clear" w:color="auto" w:fill="auto"/>
            <w:vAlign w:val="center"/>
          </w:tcPr>
          <w:p w14:paraId="488BC112" w14:textId="77777777" w:rsidR="00440B8A" w:rsidRPr="00DB131F" w:rsidRDefault="00440B8A" w:rsidP="007B03C1">
            <w:pPr>
              <w:pStyle w:val="NoSpacing"/>
              <w:rPr>
                <w:lang w:bidi="ar-IQ"/>
              </w:rPr>
            </w:pPr>
            <w:r>
              <w:rPr>
                <w:rFonts w:hint="cs"/>
                <w:rtl/>
                <w:lang w:bidi="ar-IQ"/>
              </w:rPr>
              <w:t xml:space="preserve">محاضرة </w:t>
            </w:r>
            <w:proofErr w:type="spellStart"/>
            <w:r>
              <w:rPr>
                <w:rFonts w:hint="cs"/>
                <w:rtl/>
                <w:lang w:bidi="ar-IQ"/>
              </w:rPr>
              <w:t>بورونت</w:t>
            </w:r>
            <w:proofErr w:type="spellEnd"/>
          </w:p>
        </w:tc>
        <w:tc>
          <w:tcPr>
            <w:tcW w:w="2127" w:type="dxa"/>
            <w:shd w:val="clear" w:color="auto" w:fill="auto"/>
            <w:vAlign w:val="center"/>
          </w:tcPr>
          <w:p w14:paraId="347AB4EB" w14:textId="77777777" w:rsidR="00440B8A" w:rsidRPr="00DB131F" w:rsidRDefault="00440B8A" w:rsidP="007B03C1">
            <w:pPr>
              <w:pStyle w:val="NoSpacing"/>
              <w:rPr>
                <w:lang w:bidi="ar-IQ"/>
              </w:rPr>
            </w:pPr>
            <w:r>
              <w:rPr>
                <w:rFonts w:hint="cs"/>
                <w:rtl/>
                <w:lang w:bidi="ar-IQ"/>
              </w:rPr>
              <w:t>اختبار ورقي</w:t>
            </w:r>
          </w:p>
        </w:tc>
      </w:tr>
      <w:tr w:rsidR="00440B8A" w:rsidRPr="00DB131F" w14:paraId="37B45F4B" w14:textId="77777777" w:rsidTr="00D92BC6">
        <w:trPr>
          <w:trHeight w:val="399"/>
        </w:trPr>
        <w:tc>
          <w:tcPr>
            <w:tcW w:w="1073" w:type="dxa"/>
            <w:shd w:val="clear" w:color="auto" w:fill="auto"/>
            <w:vAlign w:val="center"/>
          </w:tcPr>
          <w:p w14:paraId="33EADA32" w14:textId="77777777" w:rsidR="00440B8A" w:rsidRDefault="00440B8A" w:rsidP="007B03C1">
            <w:pPr>
              <w:pStyle w:val="NoSpacing"/>
              <w:rPr>
                <w:rFonts w:hint="cs"/>
                <w:rtl/>
                <w:lang w:bidi="ar-IQ"/>
              </w:rPr>
            </w:pPr>
            <w:r>
              <w:rPr>
                <w:rFonts w:hint="cs"/>
                <w:rtl/>
                <w:lang w:bidi="ar-IQ"/>
              </w:rPr>
              <w:t>الثالث عشر</w:t>
            </w:r>
          </w:p>
        </w:tc>
        <w:tc>
          <w:tcPr>
            <w:tcW w:w="1134" w:type="dxa"/>
            <w:shd w:val="clear" w:color="auto" w:fill="auto"/>
          </w:tcPr>
          <w:p w14:paraId="53C191B8"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44002CB7"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55C03F65" w14:textId="77777777" w:rsidR="00440B8A" w:rsidRPr="00DB131F" w:rsidRDefault="00440B8A" w:rsidP="007B03C1">
            <w:pPr>
              <w:pStyle w:val="NoSpacing"/>
              <w:rPr>
                <w:rFonts w:hint="cs"/>
                <w:lang w:bidi="ar-IQ"/>
              </w:rPr>
            </w:pPr>
            <w:r>
              <w:rPr>
                <w:rFonts w:hint="cs"/>
                <w:rtl/>
                <w:lang w:bidi="ar-IQ"/>
              </w:rPr>
              <w:t xml:space="preserve">العناية بمريض الجهاز البولي </w:t>
            </w:r>
          </w:p>
        </w:tc>
        <w:tc>
          <w:tcPr>
            <w:tcW w:w="1828" w:type="dxa"/>
            <w:shd w:val="clear" w:color="auto" w:fill="auto"/>
            <w:vAlign w:val="center"/>
          </w:tcPr>
          <w:p w14:paraId="4B4CFA81" w14:textId="77777777" w:rsidR="00440B8A" w:rsidRPr="00DB131F" w:rsidRDefault="00440B8A" w:rsidP="007B03C1">
            <w:pPr>
              <w:pStyle w:val="NoSpacing"/>
              <w:rPr>
                <w:lang w:bidi="ar-IQ"/>
              </w:rPr>
            </w:pPr>
            <w:r>
              <w:rPr>
                <w:rFonts w:hint="cs"/>
                <w:rtl/>
                <w:lang w:bidi="ar-IQ"/>
              </w:rPr>
              <w:t xml:space="preserve">محاضرة </w:t>
            </w:r>
            <w:proofErr w:type="spellStart"/>
            <w:r>
              <w:rPr>
                <w:rFonts w:hint="cs"/>
                <w:rtl/>
                <w:lang w:bidi="ar-IQ"/>
              </w:rPr>
              <w:t>بوربونت</w:t>
            </w:r>
            <w:proofErr w:type="spellEnd"/>
          </w:p>
        </w:tc>
        <w:tc>
          <w:tcPr>
            <w:tcW w:w="2127" w:type="dxa"/>
            <w:shd w:val="clear" w:color="auto" w:fill="auto"/>
            <w:vAlign w:val="center"/>
          </w:tcPr>
          <w:p w14:paraId="63330785" w14:textId="77777777" w:rsidR="00440B8A" w:rsidRPr="00DB131F" w:rsidRDefault="00440B8A" w:rsidP="007B03C1">
            <w:pPr>
              <w:pStyle w:val="NoSpacing"/>
              <w:rPr>
                <w:lang w:bidi="ar-IQ"/>
              </w:rPr>
            </w:pPr>
            <w:r>
              <w:rPr>
                <w:rFonts w:hint="cs"/>
                <w:rtl/>
                <w:lang w:bidi="ar-IQ"/>
              </w:rPr>
              <w:t>اختبار ورقي</w:t>
            </w:r>
          </w:p>
        </w:tc>
      </w:tr>
      <w:tr w:rsidR="00440B8A" w:rsidRPr="00DB131F" w14:paraId="0D4FC53C" w14:textId="77777777" w:rsidTr="00D92BC6">
        <w:trPr>
          <w:trHeight w:val="399"/>
        </w:trPr>
        <w:tc>
          <w:tcPr>
            <w:tcW w:w="1073" w:type="dxa"/>
            <w:shd w:val="clear" w:color="auto" w:fill="auto"/>
            <w:vAlign w:val="center"/>
          </w:tcPr>
          <w:p w14:paraId="1DB8A241" w14:textId="77777777" w:rsidR="00440B8A" w:rsidRDefault="00440B8A" w:rsidP="007B03C1">
            <w:pPr>
              <w:pStyle w:val="NoSpacing"/>
              <w:rPr>
                <w:rFonts w:hint="cs"/>
                <w:rtl/>
                <w:lang w:bidi="ar-IQ"/>
              </w:rPr>
            </w:pPr>
            <w:r>
              <w:rPr>
                <w:rFonts w:hint="cs"/>
                <w:rtl/>
                <w:lang w:bidi="ar-IQ"/>
              </w:rPr>
              <w:t>الرابع عشر</w:t>
            </w:r>
          </w:p>
        </w:tc>
        <w:tc>
          <w:tcPr>
            <w:tcW w:w="1134" w:type="dxa"/>
            <w:shd w:val="clear" w:color="auto" w:fill="auto"/>
          </w:tcPr>
          <w:p w14:paraId="4F356191"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4DECDC3B"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12C99422" w14:textId="77777777" w:rsidR="00440B8A" w:rsidRPr="00DB131F" w:rsidRDefault="00440B8A" w:rsidP="007B03C1">
            <w:pPr>
              <w:pStyle w:val="NoSpacing"/>
              <w:rPr>
                <w:rFonts w:hint="cs"/>
                <w:lang w:bidi="ar-IQ"/>
              </w:rPr>
            </w:pPr>
            <w:r>
              <w:rPr>
                <w:rFonts w:hint="cs"/>
                <w:rtl/>
                <w:lang w:bidi="ar-IQ"/>
              </w:rPr>
              <w:t xml:space="preserve">الجهاز المناعي </w:t>
            </w:r>
          </w:p>
        </w:tc>
        <w:tc>
          <w:tcPr>
            <w:tcW w:w="1828" w:type="dxa"/>
            <w:shd w:val="clear" w:color="auto" w:fill="auto"/>
            <w:vAlign w:val="center"/>
          </w:tcPr>
          <w:p w14:paraId="5A44A7E1" w14:textId="77777777" w:rsidR="00440B8A" w:rsidRPr="00DB131F" w:rsidRDefault="00440B8A" w:rsidP="007B03C1">
            <w:pPr>
              <w:pStyle w:val="NoSpacing"/>
              <w:rPr>
                <w:lang w:bidi="ar-IQ"/>
              </w:rPr>
            </w:pPr>
            <w:r>
              <w:rPr>
                <w:rFonts w:hint="cs"/>
                <w:rtl/>
                <w:lang w:bidi="ar-IQ"/>
              </w:rPr>
              <w:t>محاضرة</w:t>
            </w:r>
          </w:p>
        </w:tc>
        <w:tc>
          <w:tcPr>
            <w:tcW w:w="2127" w:type="dxa"/>
            <w:shd w:val="clear" w:color="auto" w:fill="auto"/>
            <w:vAlign w:val="center"/>
          </w:tcPr>
          <w:p w14:paraId="16E9402D" w14:textId="77777777" w:rsidR="00440B8A" w:rsidRPr="00DB131F" w:rsidRDefault="00440B8A" w:rsidP="007B03C1">
            <w:pPr>
              <w:pStyle w:val="NoSpacing"/>
              <w:rPr>
                <w:lang w:bidi="ar-IQ"/>
              </w:rPr>
            </w:pPr>
            <w:r>
              <w:rPr>
                <w:rFonts w:hint="cs"/>
                <w:rtl/>
                <w:lang w:bidi="ar-IQ"/>
              </w:rPr>
              <w:t>المشاركة في المناقشات</w:t>
            </w:r>
          </w:p>
        </w:tc>
      </w:tr>
      <w:tr w:rsidR="00440B8A" w:rsidRPr="00DB131F" w14:paraId="32022401" w14:textId="77777777" w:rsidTr="00D92BC6">
        <w:trPr>
          <w:trHeight w:val="399"/>
        </w:trPr>
        <w:tc>
          <w:tcPr>
            <w:tcW w:w="1073" w:type="dxa"/>
            <w:shd w:val="clear" w:color="auto" w:fill="auto"/>
            <w:vAlign w:val="center"/>
          </w:tcPr>
          <w:p w14:paraId="484E3BD4" w14:textId="77777777" w:rsidR="00440B8A" w:rsidRDefault="00440B8A" w:rsidP="007B03C1">
            <w:pPr>
              <w:pStyle w:val="NoSpacing"/>
              <w:rPr>
                <w:rFonts w:hint="cs"/>
                <w:rtl/>
                <w:lang w:bidi="ar-IQ"/>
              </w:rPr>
            </w:pPr>
            <w:r>
              <w:rPr>
                <w:rFonts w:hint="cs"/>
                <w:rtl/>
                <w:lang w:bidi="ar-IQ"/>
              </w:rPr>
              <w:t>الخامس عشر</w:t>
            </w:r>
          </w:p>
        </w:tc>
        <w:tc>
          <w:tcPr>
            <w:tcW w:w="1134" w:type="dxa"/>
            <w:shd w:val="clear" w:color="auto" w:fill="auto"/>
          </w:tcPr>
          <w:p w14:paraId="7C5A1438" w14:textId="77777777" w:rsidR="00440B8A" w:rsidRPr="00DB131F" w:rsidRDefault="00440B8A" w:rsidP="007B03C1">
            <w:pPr>
              <w:pStyle w:val="NoSpacing"/>
              <w:rPr>
                <w:lang w:bidi="ar-IQ"/>
              </w:rPr>
            </w:pPr>
            <w:r>
              <w:rPr>
                <w:rFonts w:hint="cs"/>
                <w:rtl/>
                <w:lang w:bidi="ar-IQ"/>
              </w:rPr>
              <w:t>2</w:t>
            </w:r>
            <w:r w:rsidRPr="00107AD9">
              <w:rPr>
                <w:rFonts w:hint="cs"/>
                <w:rtl/>
                <w:lang w:bidi="ar-IQ"/>
              </w:rPr>
              <w:t>ساعة</w:t>
            </w:r>
          </w:p>
        </w:tc>
        <w:tc>
          <w:tcPr>
            <w:tcW w:w="1675" w:type="dxa"/>
            <w:shd w:val="clear" w:color="auto" w:fill="auto"/>
            <w:vAlign w:val="center"/>
          </w:tcPr>
          <w:p w14:paraId="26C6B13D" w14:textId="77777777" w:rsidR="00440B8A" w:rsidRPr="0017272E" w:rsidRDefault="00440B8A" w:rsidP="007B03C1">
            <w:pPr>
              <w:pStyle w:val="NoSpacing"/>
              <w:rPr>
                <w:rFonts w:hint="cs"/>
                <w:rtl/>
              </w:rPr>
            </w:pPr>
            <w:r>
              <w:rPr>
                <w:rFonts w:hint="cs"/>
                <w:rtl/>
              </w:rPr>
              <w:t>=</w:t>
            </w:r>
          </w:p>
        </w:tc>
        <w:tc>
          <w:tcPr>
            <w:tcW w:w="1883" w:type="dxa"/>
            <w:shd w:val="clear" w:color="auto" w:fill="auto"/>
            <w:vAlign w:val="center"/>
          </w:tcPr>
          <w:p w14:paraId="2F8A459B" w14:textId="77777777" w:rsidR="00440B8A" w:rsidRPr="00DB131F" w:rsidRDefault="00440B8A" w:rsidP="007B03C1">
            <w:pPr>
              <w:pStyle w:val="NoSpacing"/>
              <w:rPr>
                <w:rFonts w:hint="cs"/>
                <w:lang w:bidi="ar-IQ"/>
              </w:rPr>
            </w:pPr>
            <w:r>
              <w:rPr>
                <w:rFonts w:hint="cs"/>
                <w:rtl/>
                <w:lang w:bidi="ar-IQ"/>
              </w:rPr>
              <w:t xml:space="preserve">العناية بمريض الجهاز التنفسي </w:t>
            </w:r>
          </w:p>
        </w:tc>
        <w:tc>
          <w:tcPr>
            <w:tcW w:w="1828" w:type="dxa"/>
            <w:shd w:val="clear" w:color="auto" w:fill="auto"/>
            <w:vAlign w:val="center"/>
          </w:tcPr>
          <w:p w14:paraId="669D19FB" w14:textId="77777777" w:rsidR="00440B8A" w:rsidRPr="00DB131F" w:rsidRDefault="00440B8A" w:rsidP="007B03C1">
            <w:pPr>
              <w:pStyle w:val="NoSpacing"/>
              <w:rPr>
                <w:lang w:bidi="ar-IQ"/>
              </w:rPr>
            </w:pPr>
            <w:r>
              <w:rPr>
                <w:rFonts w:hint="cs"/>
                <w:rtl/>
                <w:lang w:bidi="ar-IQ"/>
              </w:rPr>
              <w:t>محاضرة</w:t>
            </w:r>
          </w:p>
        </w:tc>
        <w:tc>
          <w:tcPr>
            <w:tcW w:w="2127" w:type="dxa"/>
            <w:shd w:val="clear" w:color="auto" w:fill="auto"/>
            <w:vAlign w:val="center"/>
          </w:tcPr>
          <w:p w14:paraId="33FAA7BF" w14:textId="77777777" w:rsidR="00440B8A" w:rsidRPr="00DB131F" w:rsidRDefault="00440B8A" w:rsidP="007B03C1">
            <w:pPr>
              <w:pStyle w:val="NoSpacing"/>
              <w:rPr>
                <w:lang w:bidi="ar-IQ"/>
              </w:rPr>
            </w:pPr>
            <w:r>
              <w:rPr>
                <w:rFonts w:hint="cs"/>
                <w:rtl/>
                <w:lang w:bidi="ar-IQ"/>
              </w:rPr>
              <w:t>المشاركة في المناقشات</w:t>
            </w:r>
          </w:p>
        </w:tc>
      </w:tr>
    </w:tbl>
    <w:p w14:paraId="172BF722" w14:textId="77777777" w:rsidR="00440B8A" w:rsidRPr="00807DE1" w:rsidRDefault="00440B8A" w:rsidP="00807DE1">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440B8A" w:rsidRPr="00DB131F" w14:paraId="066E5021" w14:textId="77777777" w:rsidTr="00221F12">
        <w:trPr>
          <w:trHeight w:val="477"/>
        </w:trPr>
        <w:tc>
          <w:tcPr>
            <w:tcW w:w="9720" w:type="dxa"/>
            <w:gridSpan w:val="2"/>
            <w:shd w:val="clear" w:color="auto" w:fill="auto"/>
            <w:vAlign w:val="center"/>
          </w:tcPr>
          <w:p w14:paraId="0CB492BF" w14:textId="77777777" w:rsidR="00440B8A" w:rsidRPr="00DB131F" w:rsidRDefault="00440B8A" w:rsidP="00440B8A">
            <w:pPr>
              <w:numPr>
                <w:ilvl w:val="0"/>
                <w:numId w:val="16"/>
              </w:numPr>
              <w:tabs>
                <w:tab w:val="left" w:pos="252"/>
                <w:tab w:val="left" w:pos="432"/>
              </w:tabs>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 xml:space="preserve">البنية التحتية </w:t>
            </w:r>
          </w:p>
        </w:tc>
      </w:tr>
      <w:tr w:rsidR="00440B8A" w:rsidRPr="00DB131F" w14:paraId="231C0565" w14:textId="77777777" w:rsidTr="00221F12">
        <w:trPr>
          <w:trHeight w:val="1175"/>
        </w:trPr>
        <w:tc>
          <w:tcPr>
            <w:tcW w:w="4007" w:type="dxa"/>
            <w:shd w:val="clear" w:color="auto" w:fill="auto"/>
            <w:vAlign w:val="center"/>
          </w:tcPr>
          <w:p w14:paraId="5104B1F1" w14:textId="77777777" w:rsidR="00440B8A" w:rsidRPr="00DB131F" w:rsidRDefault="00440B8A" w:rsidP="00440B8A">
            <w:pPr>
              <w:numPr>
                <w:ilvl w:val="0"/>
                <w:numId w:val="17"/>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الكتب المقررة المطلوبة</w:t>
            </w:r>
          </w:p>
        </w:tc>
        <w:tc>
          <w:tcPr>
            <w:tcW w:w="5713" w:type="dxa"/>
            <w:shd w:val="clear" w:color="auto" w:fill="auto"/>
            <w:vAlign w:val="center"/>
          </w:tcPr>
          <w:p w14:paraId="3C2B4DFB" w14:textId="77777777" w:rsidR="00440B8A" w:rsidRPr="00FE18D5" w:rsidRDefault="00440B8A" w:rsidP="00EB0205">
            <w:pPr>
              <w:bidi w:val="0"/>
              <w:ind w:left="360"/>
              <w:rPr>
                <w:rFonts w:cs="Simplified Arabic"/>
                <w:b/>
                <w:bCs/>
                <w:sz w:val="28"/>
                <w:szCs w:val="28"/>
                <w:rtl/>
                <w:lang w:bidi="ar-IQ"/>
              </w:rPr>
            </w:pPr>
            <w:r>
              <w:rPr>
                <w:sz w:val="28"/>
                <w:szCs w:val="28"/>
                <w:lang w:bidi="ar-IQ"/>
              </w:rPr>
              <w:t xml:space="preserve">1-Suzanne </w:t>
            </w:r>
            <w:proofErr w:type="spellStart"/>
            <w:r>
              <w:rPr>
                <w:sz w:val="28"/>
                <w:szCs w:val="28"/>
                <w:lang w:bidi="ar-IQ"/>
              </w:rPr>
              <w:t>C.,Brenda</w:t>
            </w:r>
            <w:proofErr w:type="spellEnd"/>
            <w:r>
              <w:rPr>
                <w:sz w:val="28"/>
                <w:szCs w:val="28"/>
                <w:lang w:bidi="ar-IQ"/>
              </w:rPr>
              <w:t xml:space="preserve"> G., Janice L., Kerry H., Brunner &amp; </w:t>
            </w:r>
            <w:proofErr w:type="spellStart"/>
            <w:r>
              <w:rPr>
                <w:sz w:val="28"/>
                <w:szCs w:val="28"/>
                <w:lang w:bidi="ar-IQ"/>
              </w:rPr>
              <w:t>Suddarths</w:t>
            </w:r>
            <w:proofErr w:type="spellEnd"/>
            <w:r>
              <w:rPr>
                <w:sz w:val="28"/>
                <w:szCs w:val="28"/>
                <w:lang w:bidi="ar-IQ"/>
              </w:rPr>
              <w:t>: Textbook of medical surgical nursing , Twelfth edition ,2010.</w:t>
            </w:r>
          </w:p>
          <w:p w14:paraId="645B7172" w14:textId="77777777" w:rsidR="00440B8A" w:rsidRPr="0019034E" w:rsidRDefault="00440B8A" w:rsidP="00DB131F">
            <w:pPr>
              <w:autoSpaceDE w:val="0"/>
              <w:autoSpaceDN w:val="0"/>
              <w:adjustRightInd w:val="0"/>
              <w:rPr>
                <w:rFonts w:ascii="Cambria" w:hAnsi="Cambria"/>
                <w:color w:val="000000"/>
                <w:sz w:val="28"/>
                <w:szCs w:val="28"/>
                <w:lang w:bidi="ar-IQ"/>
              </w:rPr>
            </w:pPr>
          </w:p>
        </w:tc>
      </w:tr>
      <w:tr w:rsidR="00440B8A" w:rsidRPr="00DB131F" w14:paraId="6ABD299B" w14:textId="77777777" w:rsidTr="00221F12">
        <w:trPr>
          <w:trHeight w:val="716"/>
        </w:trPr>
        <w:tc>
          <w:tcPr>
            <w:tcW w:w="4007" w:type="dxa"/>
            <w:shd w:val="clear" w:color="auto" w:fill="auto"/>
            <w:vAlign w:val="center"/>
          </w:tcPr>
          <w:p w14:paraId="0507CB83" w14:textId="77777777" w:rsidR="00440B8A" w:rsidRPr="00DB131F" w:rsidRDefault="00440B8A" w:rsidP="00440B8A">
            <w:pPr>
              <w:numPr>
                <w:ilvl w:val="0"/>
                <w:numId w:val="17"/>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المراجع الرئيسية (المصادر)</w:t>
            </w:r>
          </w:p>
        </w:tc>
        <w:tc>
          <w:tcPr>
            <w:tcW w:w="5713" w:type="dxa"/>
            <w:shd w:val="clear" w:color="auto" w:fill="auto"/>
            <w:vAlign w:val="center"/>
          </w:tcPr>
          <w:p w14:paraId="17170F93" w14:textId="77777777" w:rsidR="00440B8A" w:rsidRPr="0017272E" w:rsidRDefault="00440B8A" w:rsidP="0017272E">
            <w:pPr>
              <w:bidi w:val="0"/>
              <w:ind w:left="360"/>
              <w:rPr>
                <w:rFonts w:cs="Simplified Arabic" w:hint="cs"/>
                <w:b/>
                <w:bCs/>
                <w:sz w:val="28"/>
                <w:szCs w:val="28"/>
                <w:lang w:bidi="ar-IQ"/>
              </w:rPr>
            </w:pPr>
            <w:r>
              <w:rPr>
                <w:sz w:val="28"/>
                <w:szCs w:val="28"/>
                <w:lang w:bidi="ar-IQ"/>
              </w:rPr>
              <w:t xml:space="preserve">1-Suzanne </w:t>
            </w:r>
            <w:proofErr w:type="spellStart"/>
            <w:r>
              <w:rPr>
                <w:sz w:val="28"/>
                <w:szCs w:val="28"/>
                <w:lang w:bidi="ar-IQ"/>
              </w:rPr>
              <w:t>C.,Brenda</w:t>
            </w:r>
            <w:proofErr w:type="spellEnd"/>
            <w:r>
              <w:rPr>
                <w:sz w:val="28"/>
                <w:szCs w:val="28"/>
                <w:lang w:bidi="ar-IQ"/>
              </w:rPr>
              <w:t xml:space="preserve"> G., Janice L., Kerry H., Brunner &amp; </w:t>
            </w:r>
            <w:proofErr w:type="spellStart"/>
            <w:r>
              <w:rPr>
                <w:sz w:val="28"/>
                <w:szCs w:val="28"/>
                <w:lang w:bidi="ar-IQ"/>
              </w:rPr>
              <w:t>Suddarths</w:t>
            </w:r>
            <w:proofErr w:type="spellEnd"/>
            <w:r>
              <w:rPr>
                <w:sz w:val="28"/>
                <w:szCs w:val="28"/>
                <w:lang w:bidi="ar-IQ"/>
              </w:rPr>
              <w:t>: Textbook of medical surgical nursing , Twelfth edition ,2010.</w:t>
            </w:r>
          </w:p>
        </w:tc>
      </w:tr>
      <w:tr w:rsidR="00440B8A" w:rsidRPr="00DB131F" w14:paraId="582C0D70" w14:textId="77777777" w:rsidTr="00221F12">
        <w:trPr>
          <w:trHeight w:val="1247"/>
        </w:trPr>
        <w:tc>
          <w:tcPr>
            <w:tcW w:w="4007" w:type="dxa"/>
            <w:shd w:val="clear" w:color="auto" w:fill="auto"/>
            <w:vAlign w:val="center"/>
          </w:tcPr>
          <w:p w14:paraId="75F209C7" w14:textId="77777777" w:rsidR="00440B8A" w:rsidRPr="00DB131F" w:rsidRDefault="00440B8A" w:rsidP="00440B8A">
            <w:pPr>
              <w:numPr>
                <w:ilvl w:val="0"/>
                <w:numId w:val="18"/>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lastRenderedPageBreak/>
              <w:t>الكتب والمراجع التي يوصى بها (المجلات العلمية ،التقارير ،.....)</w:t>
            </w:r>
            <w:r w:rsidRPr="00DB131F">
              <w:rPr>
                <w:rFonts w:ascii="Cambria" w:hAnsi="Cambria"/>
                <w:color w:val="000000"/>
                <w:sz w:val="28"/>
                <w:szCs w:val="28"/>
                <w:rtl/>
                <w:lang w:bidi="ar-IQ"/>
              </w:rPr>
              <w:t xml:space="preserve"> </w:t>
            </w:r>
          </w:p>
        </w:tc>
        <w:tc>
          <w:tcPr>
            <w:tcW w:w="5713" w:type="dxa"/>
            <w:shd w:val="clear" w:color="auto" w:fill="auto"/>
            <w:vAlign w:val="center"/>
          </w:tcPr>
          <w:p w14:paraId="616E1BC4" w14:textId="77777777" w:rsidR="00440B8A" w:rsidRPr="0017272E" w:rsidRDefault="00440B8A" w:rsidP="0017272E">
            <w:pPr>
              <w:tabs>
                <w:tab w:val="left" w:pos="1290"/>
              </w:tabs>
              <w:bidi w:val="0"/>
              <w:rPr>
                <w:sz w:val="28"/>
                <w:szCs w:val="28"/>
                <w:lang w:bidi="ar-IQ"/>
              </w:rPr>
            </w:pPr>
            <w:r>
              <w:rPr>
                <w:sz w:val="28"/>
                <w:szCs w:val="28"/>
                <w:lang w:bidi="ar-IQ"/>
              </w:rPr>
              <w:t>Pocket Guide TM, Emergency &amp; critical care, ACLS version, eighth edition, 2017</w:t>
            </w:r>
          </w:p>
        </w:tc>
      </w:tr>
      <w:tr w:rsidR="00440B8A" w:rsidRPr="00DB131F" w14:paraId="07D98A6B" w14:textId="77777777" w:rsidTr="00221F12">
        <w:trPr>
          <w:trHeight w:val="1247"/>
        </w:trPr>
        <w:tc>
          <w:tcPr>
            <w:tcW w:w="4007" w:type="dxa"/>
            <w:shd w:val="clear" w:color="auto" w:fill="auto"/>
            <w:vAlign w:val="center"/>
          </w:tcPr>
          <w:p w14:paraId="2D0C565C" w14:textId="77777777" w:rsidR="00440B8A" w:rsidRDefault="00440B8A" w:rsidP="00440B8A">
            <w:pPr>
              <w:numPr>
                <w:ilvl w:val="0"/>
                <w:numId w:val="18"/>
              </w:numPr>
              <w:autoSpaceDE w:val="0"/>
              <w:autoSpaceDN w:val="0"/>
              <w:adjustRightInd w:val="0"/>
              <w:rPr>
                <w:rFonts w:ascii="Cambria" w:hAnsi="Cambria" w:hint="cs"/>
                <w:color w:val="000000"/>
                <w:sz w:val="28"/>
                <w:szCs w:val="28"/>
                <w:rtl/>
                <w:lang w:bidi="ar-IQ"/>
              </w:rPr>
            </w:pPr>
            <w:r>
              <w:rPr>
                <w:rFonts w:ascii="Cambria" w:hAnsi="Cambria" w:hint="cs"/>
                <w:color w:val="000000"/>
                <w:sz w:val="28"/>
                <w:szCs w:val="28"/>
                <w:rtl/>
                <w:lang w:bidi="ar-IQ"/>
              </w:rPr>
              <w:t>المراجع الالكترونية ،مواقع الانترنيت ،.....</w:t>
            </w:r>
          </w:p>
        </w:tc>
        <w:tc>
          <w:tcPr>
            <w:tcW w:w="5713" w:type="dxa"/>
            <w:shd w:val="clear" w:color="auto" w:fill="auto"/>
            <w:vAlign w:val="center"/>
          </w:tcPr>
          <w:p w14:paraId="4D59C4A3" w14:textId="77777777" w:rsidR="00440B8A" w:rsidRPr="0017272E" w:rsidRDefault="00440B8A" w:rsidP="00440B8A">
            <w:pPr>
              <w:numPr>
                <w:ilvl w:val="0"/>
                <w:numId w:val="21"/>
              </w:numPr>
              <w:tabs>
                <w:tab w:val="right" w:pos="426"/>
              </w:tabs>
              <w:autoSpaceDE w:val="0"/>
              <w:autoSpaceDN w:val="0"/>
              <w:bidi w:val="0"/>
              <w:adjustRightInd w:val="0"/>
              <w:ind w:left="175" w:hanging="175"/>
              <w:rPr>
                <w:rFonts w:hint="cs"/>
                <w:color w:val="000000"/>
                <w:sz w:val="28"/>
                <w:szCs w:val="28"/>
              </w:rPr>
            </w:pPr>
            <w:hyperlink r:id="rId28" w:history="1">
              <w:r w:rsidRPr="00A012B2">
                <w:rPr>
                  <w:rStyle w:val="Hyperlink"/>
                  <w:sz w:val="28"/>
                  <w:szCs w:val="28"/>
                </w:rPr>
                <w:t>http://www.conursing.uobaghdad.edu.iq</w:t>
              </w:r>
              <w:r w:rsidRPr="00A012B2">
                <w:rPr>
                  <w:rStyle w:val="Hyperlink"/>
                  <w:sz w:val="28"/>
                  <w:szCs w:val="28"/>
                  <w:rtl/>
                </w:rPr>
                <w:t>/</w:t>
              </w:r>
            </w:hyperlink>
            <w:r w:rsidRPr="00A012B2">
              <w:rPr>
                <w:color w:val="000000"/>
                <w:sz w:val="28"/>
                <w:szCs w:val="28"/>
              </w:rPr>
              <w:t xml:space="preserve"> PowerPoint </w:t>
            </w:r>
          </w:p>
        </w:tc>
      </w:tr>
    </w:tbl>
    <w:p w14:paraId="3F9FDF3F" w14:textId="77777777" w:rsidR="00440B8A" w:rsidRDefault="00440B8A" w:rsidP="00F80574">
      <w:pPr>
        <w:rPr>
          <w:rFonts w:hint="cs"/>
          <w:rtl/>
        </w:rPr>
      </w:pPr>
    </w:p>
    <w:p w14:paraId="73444C73" w14:textId="77777777" w:rsidR="00440B8A" w:rsidRDefault="00440B8A" w:rsidP="00F80574">
      <w:pPr>
        <w:rPr>
          <w:rFonts w:hint="cs"/>
          <w:rtl/>
        </w:rPr>
      </w:pPr>
    </w:p>
    <w:p w14:paraId="1E35CC71" w14:textId="77777777" w:rsidR="00440B8A" w:rsidRDefault="00440B8A" w:rsidP="00F80574">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DB131F" w14:paraId="037B9CA9" w14:textId="77777777" w:rsidTr="00221F12">
        <w:trPr>
          <w:trHeight w:val="419"/>
        </w:trPr>
        <w:tc>
          <w:tcPr>
            <w:tcW w:w="9720" w:type="dxa"/>
            <w:shd w:val="clear" w:color="auto" w:fill="auto"/>
            <w:vAlign w:val="center"/>
          </w:tcPr>
          <w:p w14:paraId="10F0DDDA" w14:textId="77777777" w:rsidR="00440B8A" w:rsidRPr="00DB131F" w:rsidRDefault="00440B8A" w:rsidP="00440B8A">
            <w:pPr>
              <w:numPr>
                <w:ilvl w:val="0"/>
                <w:numId w:val="16"/>
              </w:numPr>
              <w:tabs>
                <w:tab w:val="left" w:pos="507"/>
              </w:tabs>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خطة تطوير المقرر الدراسي</w:t>
            </w:r>
          </w:p>
        </w:tc>
      </w:tr>
      <w:tr w:rsidR="00440B8A" w:rsidRPr="00DB131F" w14:paraId="7F9A60FD" w14:textId="77777777" w:rsidTr="003C2E50">
        <w:trPr>
          <w:trHeight w:val="1505"/>
        </w:trPr>
        <w:tc>
          <w:tcPr>
            <w:tcW w:w="9720" w:type="dxa"/>
            <w:shd w:val="clear" w:color="auto" w:fill="auto"/>
            <w:vAlign w:val="center"/>
          </w:tcPr>
          <w:p w14:paraId="3835B62B" w14:textId="77777777" w:rsidR="00440B8A" w:rsidRPr="0017272E" w:rsidRDefault="00440B8A" w:rsidP="00DB131F">
            <w:pPr>
              <w:autoSpaceDE w:val="0"/>
              <w:autoSpaceDN w:val="0"/>
              <w:adjustRightInd w:val="0"/>
              <w:rPr>
                <w:rFonts w:ascii="Cambria" w:hAnsi="Cambria"/>
                <w:color w:val="000000"/>
                <w:sz w:val="28"/>
                <w:szCs w:val="28"/>
                <w:lang w:bidi="ar-IQ"/>
              </w:rPr>
            </w:pPr>
            <w:r w:rsidRPr="0017272E">
              <w:rPr>
                <w:rFonts w:ascii="Cambria" w:hAnsi="Cambria"/>
                <w:color w:val="000000"/>
                <w:sz w:val="28"/>
                <w:szCs w:val="28"/>
                <w:rtl/>
                <w:lang w:bidi="ar-IQ"/>
              </w:rPr>
              <w:t>اعادة النظر بتطوير المناهج  بشكل دوري على ضوء المستجدات الحديثة</w:t>
            </w:r>
          </w:p>
        </w:tc>
      </w:tr>
    </w:tbl>
    <w:p w14:paraId="6087D427" w14:textId="77777777" w:rsidR="00440B8A" w:rsidRPr="002A432E" w:rsidRDefault="00440B8A" w:rsidP="00C038CD">
      <w:pPr>
        <w:spacing w:after="240" w:line="276" w:lineRule="auto"/>
        <w:rPr>
          <w:rFonts w:hint="cs"/>
          <w:sz w:val="24"/>
          <w:szCs w:val="24"/>
          <w:rtl/>
          <w:lang w:bidi="ar-IQ"/>
        </w:rPr>
      </w:pPr>
    </w:p>
    <w:p w14:paraId="3219467C" w14:textId="77777777" w:rsidR="00440B8A" w:rsidRPr="00EE06F8" w:rsidRDefault="00440B8A" w:rsidP="00632214">
      <w:pPr>
        <w:tabs>
          <w:tab w:val="left" w:pos="2942"/>
          <w:tab w:val="center" w:pos="4156"/>
        </w:tabs>
        <w:autoSpaceDE w:val="0"/>
        <w:autoSpaceDN w:val="0"/>
        <w:adjustRightInd w:val="0"/>
        <w:spacing w:after="200" w:line="276" w:lineRule="auto"/>
        <w:rPr>
          <w:b/>
          <w:bCs/>
          <w:sz w:val="32"/>
          <w:szCs w:val="32"/>
          <w:rtl/>
          <w:lang w:bidi="ar-IQ"/>
        </w:rPr>
      </w:pPr>
      <w:r>
        <w:rPr>
          <w:b/>
          <w:bCs/>
          <w:sz w:val="32"/>
          <w:szCs w:val="32"/>
          <w:rtl/>
        </w:rPr>
        <w:tab/>
      </w:r>
      <w:r w:rsidRPr="00EE06F8">
        <w:rPr>
          <w:b/>
          <w:bCs/>
          <w:sz w:val="32"/>
          <w:szCs w:val="32"/>
          <w:rtl/>
        </w:rPr>
        <w:t>نموذج وصف المقرر</w:t>
      </w:r>
    </w:p>
    <w:p w14:paraId="0EB1DCAA" w14:textId="77777777" w:rsidR="00440B8A" w:rsidRDefault="00440B8A" w:rsidP="008A3F48">
      <w:pPr>
        <w:autoSpaceDE w:val="0"/>
        <w:autoSpaceDN w:val="0"/>
        <w:adjustRightInd w:val="0"/>
        <w:spacing w:before="240" w:after="200" w:line="276" w:lineRule="auto"/>
        <w:rPr>
          <w:b/>
          <w:bCs/>
          <w:color w:val="1F4E79"/>
          <w:sz w:val="32"/>
          <w:szCs w:val="32"/>
          <w:rtl/>
          <w:lang w:bidi="ar-IQ"/>
        </w:rPr>
      </w:pPr>
    </w:p>
    <w:p w14:paraId="586B2286" w14:textId="77777777" w:rsidR="00440B8A" w:rsidRPr="003C2E50" w:rsidRDefault="00440B8A" w:rsidP="008A3F48">
      <w:pPr>
        <w:autoSpaceDE w:val="0"/>
        <w:autoSpaceDN w:val="0"/>
        <w:adjustRightInd w:val="0"/>
        <w:spacing w:before="240" w:after="200" w:line="276" w:lineRule="auto"/>
        <w:rPr>
          <w:b/>
          <w:bCs/>
          <w:color w:val="000000"/>
          <w:sz w:val="32"/>
          <w:szCs w:val="32"/>
          <w:rtl/>
          <w:lang w:bidi="ar-IQ"/>
        </w:rPr>
      </w:pPr>
      <w:r w:rsidRPr="003C2E50">
        <w:rPr>
          <w:b/>
          <w:bCs/>
          <w:color w:val="000000"/>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DB131F" w14:paraId="3D6BF36D" w14:textId="77777777" w:rsidTr="00B646D9">
        <w:trPr>
          <w:trHeight w:val="794"/>
        </w:trPr>
        <w:tc>
          <w:tcPr>
            <w:tcW w:w="9720" w:type="dxa"/>
            <w:shd w:val="clear" w:color="auto" w:fill="auto"/>
          </w:tcPr>
          <w:p w14:paraId="2118546F" w14:textId="77777777" w:rsidR="00440B8A" w:rsidRPr="00DB131F" w:rsidRDefault="00440B8A" w:rsidP="00DB131F">
            <w:pPr>
              <w:autoSpaceDE w:val="0"/>
              <w:autoSpaceDN w:val="0"/>
              <w:adjustRightInd w:val="0"/>
              <w:spacing w:before="240" w:after="200" w:line="276" w:lineRule="auto"/>
              <w:jc w:val="both"/>
              <w:rPr>
                <w:rFonts w:ascii="Cambria" w:hAnsi="Cambria"/>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14:paraId="716672EA" w14:textId="77777777" w:rsidR="00440B8A" w:rsidRPr="00E734E3" w:rsidRDefault="00440B8A"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440B8A" w:rsidRPr="00DB131F" w14:paraId="5D053221" w14:textId="77777777" w:rsidTr="00731FB2">
        <w:trPr>
          <w:trHeight w:val="624"/>
        </w:trPr>
        <w:tc>
          <w:tcPr>
            <w:tcW w:w="3780" w:type="dxa"/>
            <w:shd w:val="clear" w:color="auto" w:fill="auto"/>
            <w:vAlign w:val="center"/>
          </w:tcPr>
          <w:p w14:paraId="02535E71" w14:textId="77777777" w:rsidR="00440B8A" w:rsidRPr="00DB131F" w:rsidRDefault="00440B8A" w:rsidP="00440B8A">
            <w:pPr>
              <w:numPr>
                <w:ilvl w:val="0"/>
                <w:numId w:val="16"/>
              </w:numPr>
              <w:autoSpaceDE w:val="0"/>
              <w:autoSpaceDN w:val="0"/>
              <w:adjustRightInd w:val="0"/>
              <w:ind w:hanging="288"/>
              <w:rPr>
                <w:rFonts w:ascii="Cambria" w:hAnsi="Cambria"/>
                <w:color w:val="000000"/>
                <w:sz w:val="28"/>
                <w:szCs w:val="28"/>
                <w:lang w:bidi="ar-IQ"/>
              </w:rPr>
            </w:pPr>
            <w:r w:rsidRPr="00DB131F">
              <w:rPr>
                <w:rFonts w:ascii="Cambria" w:hAnsi="Cambria"/>
                <w:color w:val="000000"/>
                <w:sz w:val="28"/>
                <w:szCs w:val="28"/>
                <w:rtl/>
                <w:lang w:bidi="ar-IQ"/>
              </w:rPr>
              <w:t>المؤسسة التعليمية</w:t>
            </w:r>
          </w:p>
        </w:tc>
        <w:tc>
          <w:tcPr>
            <w:tcW w:w="5940" w:type="dxa"/>
            <w:shd w:val="clear" w:color="auto" w:fill="auto"/>
            <w:vAlign w:val="center"/>
          </w:tcPr>
          <w:p w14:paraId="535ACA06" w14:textId="77777777" w:rsidR="00440B8A" w:rsidRPr="00DB131F" w:rsidRDefault="00440B8A" w:rsidP="00DB131F">
            <w:pPr>
              <w:autoSpaceDE w:val="0"/>
              <w:autoSpaceDN w:val="0"/>
              <w:adjustRightInd w:val="0"/>
              <w:rPr>
                <w:rFonts w:ascii="Cambria" w:hAnsi="Cambria"/>
                <w:color w:val="D9D9D9"/>
                <w:sz w:val="28"/>
                <w:szCs w:val="28"/>
                <w:lang w:bidi="ar-IQ"/>
              </w:rPr>
            </w:pPr>
            <w:r w:rsidRPr="00CB51EB">
              <w:rPr>
                <w:rFonts w:ascii="Cambria" w:hAnsi="Cambria"/>
                <w:color w:val="000000" w:themeColor="text1"/>
                <w:sz w:val="28"/>
                <w:szCs w:val="28"/>
                <w:rtl/>
                <w:lang w:bidi="ar-IQ"/>
              </w:rPr>
              <w:t xml:space="preserve">كليه الهادي </w:t>
            </w:r>
            <w:proofErr w:type="spellStart"/>
            <w:r w:rsidRPr="00CB51EB">
              <w:rPr>
                <w:rFonts w:ascii="Cambria" w:hAnsi="Cambria"/>
                <w:color w:val="000000" w:themeColor="text1"/>
                <w:sz w:val="28"/>
                <w:szCs w:val="28"/>
                <w:rtl/>
                <w:lang w:bidi="ar-IQ"/>
              </w:rPr>
              <w:t>الجامعه</w:t>
            </w:r>
            <w:proofErr w:type="spellEnd"/>
          </w:p>
        </w:tc>
      </w:tr>
      <w:tr w:rsidR="00440B8A" w:rsidRPr="00DB131F" w14:paraId="738225B9" w14:textId="77777777" w:rsidTr="00731FB2">
        <w:trPr>
          <w:trHeight w:val="624"/>
        </w:trPr>
        <w:tc>
          <w:tcPr>
            <w:tcW w:w="3780" w:type="dxa"/>
            <w:shd w:val="clear" w:color="auto" w:fill="auto"/>
            <w:vAlign w:val="center"/>
          </w:tcPr>
          <w:p w14:paraId="2B6106B0" w14:textId="77777777" w:rsidR="00440B8A" w:rsidRPr="00DB131F" w:rsidRDefault="00440B8A" w:rsidP="00440B8A">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القسم ال</w:t>
            </w:r>
            <w:r>
              <w:rPr>
                <w:rFonts w:ascii="Cambria" w:hAnsi="Cambria" w:hint="cs"/>
                <w:color w:val="000000"/>
                <w:sz w:val="28"/>
                <w:szCs w:val="28"/>
                <w:rtl/>
                <w:lang w:bidi="ar-IQ"/>
              </w:rPr>
              <w:t>علمي</w:t>
            </w:r>
            <w:r w:rsidRPr="00DB131F">
              <w:rPr>
                <w:rFonts w:ascii="Cambria" w:hAnsi="Cambria"/>
                <w:color w:val="000000"/>
                <w:sz w:val="28"/>
                <w:szCs w:val="28"/>
                <w:rtl/>
                <w:lang w:bidi="ar-IQ"/>
              </w:rPr>
              <w:t xml:space="preserve"> / المركز</w:t>
            </w:r>
          </w:p>
        </w:tc>
        <w:tc>
          <w:tcPr>
            <w:tcW w:w="5940" w:type="dxa"/>
            <w:shd w:val="clear" w:color="auto" w:fill="auto"/>
            <w:vAlign w:val="center"/>
          </w:tcPr>
          <w:p w14:paraId="444A5A97" w14:textId="77777777" w:rsidR="00440B8A" w:rsidRPr="00DB131F" w:rsidRDefault="00440B8A" w:rsidP="00DB131F">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قسم التمريض</w:t>
            </w:r>
          </w:p>
        </w:tc>
      </w:tr>
      <w:tr w:rsidR="00440B8A" w:rsidRPr="00DB131F" w14:paraId="46A2E817" w14:textId="77777777" w:rsidTr="00731FB2">
        <w:trPr>
          <w:trHeight w:val="624"/>
        </w:trPr>
        <w:tc>
          <w:tcPr>
            <w:tcW w:w="3780" w:type="dxa"/>
            <w:shd w:val="clear" w:color="auto" w:fill="auto"/>
            <w:vAlign w:val="center"/>
          </w:tcPr>
          <w:p w14:paraId="62EE265D" w14:textId="77777777" w:rsidR="00440B8A" w:rsidRPr="00DB131F" w:rsidRDefault="00440B8A" w:rsidP="00440B8A">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اسم / رمز المقرر</w:t>
            </w:r>
          </w:p>
        </w:tc>
        <w:tc>
          <w:tcPr>
            <w:tcW w:w="5940" w:type="dxa"/>
            <w:shd w:val="clear" w:color="auto" w:fill="auto"/>
            <w:vAlign w:val="center"/>
          </w:tcPr>
          <w:p w14:paraId="654296DF" w14:textId="77777777" w:rsidR="00440B8A" w:rsidRPr="00DB131F" w:rsidRDefault="00440B8A" w:rsidP="00DB131F">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علم التشريح</w:t>
            </w:r>
          </w:p>
        </w:tc>
      </w:tr>
      <w:tr w:rsidR="00440B8A" w:rsidRPr="00DB131F" w14:paraId="186B0EC9" w14:textId="77777777" w:rsidTr="00731FB2">
        <w:trPr>
          <w:trHeight w:val="624"/>
        </w:trPr>
        <w:tc>
          <w:tcPr>
            <w:tcW w:w="3780" w:type="dxa"/>
            <w:shd w:val="clear" w:color="auto" w:fill="auto"/>
            <w:vAlign w:val="center"/>
          </w:tcPr>
          <w:p w14:paraId="72AE9697" w14:textId="77777777" w:rsidR="00440B8A" w:rsidRPr="00DB131F" w:rsidRDefault="00440B8A" w:rsidP="00440B8A">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أشكال الحضور المتاحة</w:t>
            </w:r>
          </w:p>
        </w:tc>
        <w:tc>
          <w:tcPr>
            <w:tcW w:w="5940" w:type="dxa"/>
            <w:shd w:val="clear" w:color="auto" w:fill="auto"/>
            <w:vAlign w:val="center"/>
          </w:tcPr>
          <w:p w14:paraId="2ED40FB3" w14:textId="77777777" w:rsidR="00440B8A" w:rsidRPr="00DB131F" w:rsidRDefault="00440B8A" w:rsidP="00DB131F">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دوام نظري وعملي</w:t>
            </w:r>
          </w:p>
        </w:tc>
      </w:tr>
      <w:tr w:rsidR="00440B8A" w:rsidRPr="00DB131F" w14:paraId="3D2CDCB5" w14:textId="77777777" w:rsidTr="00731FB2">
        <w:trPr>
          <w:trHeight w:val="624"/>
        </w:trPr>
        <w:tc>
          <w:tcPr>
            <w:tcW w:w="3780" w:type="dxa"/>
            <w:shd w:val="clear" w:color="auto" w:fill="auto"/>
            <w:vAlign w:val="center"/>
          </w:tcPr>
          <w:p w14:paraId="5E22F6CE" w14:textId="77777777" w:rsidR="00440B8A" w:rsidRPr="00DB131F" w:rsidRDefault="00440B8A" w:rsidP="00440B8A">
            <w:pPr>
              <w:numPr>
                <w:ilvl w:val="0"/>
                <w:numId w:val="16"/>
              </w:numPr>
              <w:tabs>
                <w:tab w:val="num" w:pos="432"/>
              </w:tabs>
              <w:autoSpaceDE w:val="0"/>
              <w:autoSpaceDN w:val="0"/>
              <w:adjustRightInd w:val="0"/>
              <w:ind w:left="432"/>
              <w:rPr>
                <w:rFonts w:ascii="Cambria" w:hAnsi="Cambria"/>
                <w:color w:val="000000"/>
                <w:sz w:val="28"/>
                <w:szCs w:val="28"/>
                <w:lang w:bidi="ar-IQ"/>
              </w:rPr>
            </w:pPr>
            <w:r w:rsidRPr="00731FB2">
              <w:rPr>
                <w:rFonts w:asciiTheme="majorBidi" w:hAnsiTheme="majorBidi" w:cstheme="majorBidi"/>
                <w:color w:val="000000"/>
                <w:sz w:val="28"/>
                <w:szCs w:val="28"/>
                <w:rtl/>
                <w:lang w:bidi="ar-IQ"/>
              </w:rPr>
              <w:t>الفصل</w:t>
            </w:r>
            <w:r w:rsidRPr="00DB131F">
              <w:rPr>
                <w:rFonts w:ascii="Cambria" w:hAnsi="Cambria"/>
                <w:color w:val="000000"/>
                <w:sz w:val="28"/>
                <w:szCs w:val="28"/>
                <w:rtl/>
                <w:lang w:bidi="ar-IQ"/>
              </w:rPr>
              <w:t xml:space="preserve"> / السنة</w:t>
            </w:r>
          </w:p>
        </w:tc>
        <w:tc>
          <w:tcPr>
            <w:tcW w:w="5940" w:type="dxa"/>
            <w:shd w:val="clear" w:color="auto" w:fill="auto"/>
            <w:vAlign w:val="center"/>
          </w:tcPr>
          <w:p w14:paraId="7E63291B" w14:textId="77777777" w:rsidR="00440B8A" w:rsidRPr="00DB131F" w:rsidRDefault="00440B8A" w:rsidP="005C7C92">
            <w:pPr>
              <w:autoSpaceDE w:val="0"/>
              <w:autoSpaceDN w:val="0"/>
              <w:adjustRightInd w:val="0"/>
              <w:rPr>
                <w:rFonts w:ascii="Cambria" w:hAnsi="Cambria"/>
                <w:color w:val="000000"/>
                <w:sz w:val="28"/>
                <w:szCs w:val="28"/>
              </w:rPr>
            </w:pPr>
            <w:r>
              <w:rPr>
                <w:rFonts w:ascii="Cambria" w:hAnsi="Cambria"/>
                <w:color w:val="000000"/>
                <w:sz w:val="28"/>
                <w:szCs w:val="28"/>
                <w:rtl/>
                <w:lang w:bidi="ar-IQ"/>
              </w:rPr>
              <w:t>الفصل الاول</w:t>
            </w:r>
            <w:r>
              <w:rPr>
                <w:rFonts w:ascii="Cambria" w:hAnsi="Cambria"/>
                <w:color w:val="000000"/>
                <w:sz w:val="28"/>
                <w:szCs w:val="28"/>
              </w:rPr>
              <w:t xml:space="preserve">  2023-2024 </w:t>
            </w:r>
          </w:p>
        </w:tc>
      </w:tr>
      <w:tr w:rsidR="00440B8A" w:rsidRPr="00DB131F" w14:paraId="700861DB" w14:textId="77777777" w:rsidTr="00731FB2">
        <w:trPr>
          <w:trHeight w:val="624"/>
        </w:trPr>
        <w:tc>
          <w:tcPr>
            <w:tcW w:w="3780" w:type="dxa"/>
            <w:shd w:val="clear" w:color="auto" w:fill="auto"/>
            <w:vAlign w:val="center"/>
          </w:tcPr>
          <w:p w14:paraId="7D1BD4CE" w14:textId="77777777" w:rsidR="00440B8A" w:rsidRPr="00DB131F" w:rsidRDefault="00440B8A" w:rsidP="00440B8A">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 xml:space="preserve">عدد الساعات الدراسية </w:t>
            </w:r>
            <w:r w:rsidRPr="00DB131F">
              <w:rPr>
                <w:rFonts w:ascii="Cambria" w:hAnsi="Cambria" w:hint="cs"/>
                <w:color w:val="000000"/>
                <w:sz w:val="28"/>
                <w:szCs w:val="28"/>
                <w:rtl/>
                <w:lang w:bidi="ar-IQ"/>
              </w:rPr>
              <w:t>(الكلي)</w:t>
            </w:r>
          </w:p>
        </w:tc>
        <w:tc>
          <w:tcPr>
            <w:tcW w:w="5940" w:type="dxa"/>
            <w:shd w:val="clear" w:color="auto" w:fill="auto"/>
            <w:vAlign w:val="center"/>
          </w:tcPr>
          <w:p w14:paraId="2FBFE6DC" w14:textId="77777777" w:rsidR="00440B8A" w:rsidRPr="00DB131F" w:rsidRDefault="00440B8A"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60</w:t>
            </w:r>
          </w:p>
        </w:tc>
      </w:tr>
      <w:tr w:rsidR="00440B8A" w:rsidRPr="00DB131F" w14:paraId="7F3EF7D3" w14:textId="77777777" w:rsidTr="00731FB2">
        <w:trPr>
          <w:trHeight w:val="624"/>
        </w:trPr>
        <w:tc>
          <w:tcPr>
            <w:tcW w:w="3780" w:type="dxa"/>
            <w:shd w:val="clear" w:color="auto" w:fill="auto"/>
            <w:vAlign w:val="center"/>
          </w:tcPr>
          <w:p w14:paraId="0C9F09E5" w14:textId="77777777" w:rsidR="00440B8A" w:rsidRPr="00DB131F" w:rsidRDefault="00440B8A" w:rsidP="00440B8A">
            <w:pPr>
              <w:numPr>
                <w:ilvl w:val="0"/>
                <w:numId w:val="16"/>
              </w:numPr>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 xml:space="preserve">تاريخ إعداد هذا الوصف </w:t>
            </w:r>
          </w:p>
        </w:tc>
        <w:tc>
          <w:tcPr>
            <w:tcW w:w="5940" w:type="dxa"/>
            <w:shd w:val="clear" w:color="auto" w:fill="auto"/>
            <w:vAlign w:val="center"/>
          </w:tcPr>
          <w:p w14:paraId="4C4B4911" w14:textId="77777777" w:rsidR="00440B8A" w:rsidRPr="00DB131F" w:rsidRDefault="00440B8A" w:rsidP="005C7C92">
            <w:pPr>
              <w:autoSpaceDE w:val="0"/>
              <w:autoSpaceDN w:val="0"/>
              <w:adjustRightInd w:val="0"/>
              <w:ind w:left="360"/>
              <w:rPr>
                <w:rFonts w:ascii="Cambria" w:hAnsi="Cambria"/>
                <w:color w:val="000000"/>
                <w:sz w:val="28"/>
                <w:szCs w:val="28"/>
                <w:rtl/>
                <w:lang w:bidi="ar-IQ"/>
              </w:rPr>
            </w:pPr>
            <w:r>
              <w:rPr>
                <w:rFonts w:ascii="Cambria" w:hAnsi="Cambria"/>
                <w:color w:val="000000"/>
                <w:sz w:val="28"/>
                <w:szCs w:val="28"/>
                <w:lang w:bidi="ar-IQ"/>
              </w:rPr>
              <w:t>25</w:t>
            </w:r>
            <w:r>
              <w:rPr>
                <w:rFonts w:ascii="Cambria" w:hAnsi="Cambria" w:hint="cs"/>
                <w:color w:val="000000"/>
                <w:sz w:val="28"/>
                <w:szCs w:val="28"/>
                <w:rtl/>
                <w:lang w:bidi="ar-IQ"/>
              </w:rPr>
              <w:t>/</w:t>
            </w:r>
            <w:r>
              <w:rPr>
                <w:rFonts w:ascii="Cambria" w:hAnsi="Cambria"/>
                <w:color w:val="000000"/>
                <w:sz w:val="28"/>
                <w:szCs w:val="28"/>
                <w:lang w:bidi="ar-IQ"/>
              </w:rPr>
              <w:t>8</w:t>
            </w:r>
            <w:r>
              <w:rPr>
                <w:rFonts w:ascii="Cambria" w:hAnsi="Cambria" w:hint="cs"/>
                <w:color w:val="000000"/>
                <w:sz w:val="28"/>
                <w:szCs w:val="28"/>
                <w:rtl/>
                <w:lang w:bidi="ar-IQ"/>
              </w:rPr>
              <w:t>/</w:t>
            </w:r>
            <w:r>
              <w:rPr>
                <w:rFonts w:ascii="Cambria" w:hAnsi="Cambria"/>
                <w:color w:val="000000"/>
                <w:sz w:val="28"/>
                <w:szCs w:val="28"/>
                <w:lang w:bidi="ar-IQ"/>
              </w:rPr>
              <w:t>2023</w:t>
            </w:r>
          </w:p>
        </w:tc>
      </w:tr>
      <w:tr w:rsidR="00440B8A" w:rsidRPr="00DB131F" w14:paraId="46C1C265" w14:textId="77777777" w:rsidTr="00731FB2">
        <w:trPr>
          <w:trHeight w:val="725"/>
        </w:trPr>
        <w:tc>
          <w:tcPr>
            <w:tcW w:w="9720" w:type="dxa"/>
            <w:gridSpan w:val="2"/>
            <w:shd w:val="clear" w:color="auto" w:fill="auto"/>
            <w:vAlign w:val="center"/>
          </w:tcPr>
          <w:p w14:paraId="2DB65403" w14:textId="77777777" w:rsidR="00440B8A" w:rsidRPr="00DB131F" w:rsidRDefault="00440B8A" w:rsidP="00440B8A">
            <w:pPr>
              <w:numPr>
                <w:ilvl w:val="0"/>
                <w:numId w:val="16"/>
              </w:numPr>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lastRenderedPageBreak/>
              <w:t>أهداف المقرر</w:t>
            </w:r>
          </w:p>
        </w:tc>
      </w:tr>
      <w:tr w:rsidR="00440B8A" w:rsidRPr="00DB131F" w14:paraId="71770EF3" w14:textId="77777777" w:rsidTr="00731FB2">
        <w:trPr>
          <w:trHeight w:val="698"/>
        </w:trPr>
        <w:tc>
          <w:tcPr>
            <w:tcW w:w="9720" w:type="dxa"/>
            <w:gridSpan w:val="2"/>
            <w:shd w:val="clear" w:color="auto" w:fill="auto"/>
            <w:vAlign w:val="center"/>
          </w:tcPr>
          <w:p w14:paraId="124B653A" w14:textId="77777777" w:rsidR="00440B8A" w:rsidRPr="00EC4105" w:rsidRDefault="00440B8A" w:rsidP="00667D41">
            <w:pPr>
              <w:autoSpaceDE w:val="0"/>
              <w:autoSpaceDN w:val="0"/>
              <w:adjustRightInd w:val="0"/>
              <w:rPr>
                <w:rFonts w:asciiTheme="majorBidi" w:hAnsiTheme="majorBidi" w:cstheme="majorBidi"/>
                <w:color w:val="000000"/>
                <w:sz w:val="28"/>
                <w:szCs w:val="28"/>
                <w:lang w:bidi="ar-IQ"/>
              </w:rPr>
            </w:pPr>
            <w:r w:rsidRPr="00EC4105">
              <w:rPr>
                <w:rFonts w:asciiTheme="majorBidi" w:hAnsiTheme="majorBidi" w:cstheme="majorBidi"/>
                <w:color w:val="000000"/>
                <w:sz w:val="28"/>
                <w:szCs w:val="28"/>
                <w:rtl/>
                <w:lang w:bidi="ar-IQ"/>
              </w:rPr>
              <w:t xml:space="preserve">تعريف </w:t>
            </w:r>
            <w:proofErr w:type="spellStart"/>
            <w:r w:rsidRPr="00EC4105">
              <w:rPr>
                <w:rFonts w:asciiTheme="majorBidi" w:hAnsiTheme="majorBidi" w:cstheme="majorBidi"/>
                <w:color w:val="000000"/>
                <w:sz w:val="28"/>
                <w:szCs w:val="28"/>
                <w:rtl/>
                <w:lang w:bidi="ar-IQ"/>
              </w:rPr>
              <w:t>الطلبه</w:t>
            </w:r>
            <w:proofErr w:type="spellEnd"/>
            <w:r w:rsidRPr="00EC4105">
              <w:rPr>
                <w:rFonts w:asciiTheme="majorBidi" w:hAnsiTheme="majorBidi" w:cstheme="majorBidi"/>
                <w:color w:val="000000"/>
                <w:sz w:val="28"/>
                <w:szCs w:val="28"/>
                <w:rtl/>
                <w:lang w:bidi="ar-IQ"/>
              </w:rPr>
              <w:t xml:space="preserve"> الاجزاء </w:t>
            </w:r>
            <w:proofErr w:type="spellStart"/>
            <w:r w:rsidRPr="00EC4105">
              <w:rPr>
                <w:rFonts w:asciiTheme="majorBidi" w:hAnsiTheme="majorBidi" w:cstheme="majorBidi"/>
                <w:color w:val="000000"/>
                <w:sz w:val="28"/>
                <w:szCs w:val="28"/>
                <w:rtl/>
                <w:lang w:bidi="ar-IQ"/>
              </w:rPr>
              <w:t>التشريحيه</w:t>
            </w:r>
            <w:proofErr w:type="spellEnd"/>
            <w:r w:rsidRPr="00EC4105">
              <w:rPr>
                <w:rFonts w:asciiTheme="majorBidi" w:hAnsiTheme="majorBidi" w:cstheme="majorBidi"/>
                <w:color w:val="000000"/>
                <w:sz w:val="28"/>
                <w:szCs w:val="28"/>
                <w:rtl/>
                <w:lang w:bidi="ar-IQ"/>
              </w:rPr>
              <w:t xml:space="preserve"> واهميتها في جسم الانسان وكيفيه ترابطها وعلاقتها وظائف جسم الانسان ومعرفه </w:t>
            </w:r>
            <w:proofErr w:type="spellStart"/>
            <w:r w:rsidRPr="00EC4105">
              <w:rPr>
                <w:rFonts w:asciiTheme="majorBidi" w:hAnsiTheme="majorBidi" w:cstheme="majorBidi"/>
                <w:color w:val="000000"/>
                <w:sz w:val="28"/>
                <w:szCs w:val="28"/>
                <w:rtl/>
                <w:lang w:bidi="ar-IQ"/>
              </w:rPr>
              <w:t>الاهميه</w:t>
            </w:r>
            <w:proofErr w:type="spellEnd"/>
            <w:r w:rsidRPr="00EC4105">
              <w:rPr>
                <w:rFonts w:asciiTheme="majorBidi" w:hAnsiTheme="majorBidi" w:cstheme="majorBidi"/>
                <w:color w:val="000000"/>
                <w:sz w:val="28"/>
                <w:szCs w:val="28"/>
                <w:rtl/>
                <w:lang w:bidi="ar-IQ"/>
              </w:rPr>
              <w:t xml:space="preserve"> </w:t>
            </w:r>
            <w:proofErr w:type="spellStart"/>
            <w:r w:rsidRPr="00EC4105">
              <w:rPr>
                <w:rFonts w:asciiTheme="majorBidi" w:hAnsiTheme="majorBidi" w:cstheme="majorBidi"/>
                <w:color w:val="000000"/>
                <w:sz w:val="28"/>
                <w:szCs w:val="28"/>
                <w:rtl/>
                <w:lang w:bidi="ar-IQ"/>
              </w:rPr>
              <w:t>السريريه</w:t>
            </w:r>
            <w:proofErr w:type="spellEnd"/>
            <w:r w:rsidRPr="00EC4105">
              <w:rPr>
                <w:rFonts w:asciiTheme="majorBidi" w:hAnsiTheme="majorBidi" w:cstheme="majorBidi"/>
                <w:color w:val="000000"/>
                <w:sz w:val="28"/>
                <w:szCs w:val="28"/>
                <w:rtl/>
                <w:lang w:bidi="ar-IQ"/>
              </w:rPr>
              <w:t xml:space="preserve"> لعلم التشريح وعلاقته بتشخيص الامراض</w:t>
            </w:r>
          </w:p>
        </w:tc>
      </w:tr>
      <w:tr w:rsidR="00440B8A" w:rsidRPr="00DB131F" w14:paraId="3E7C6D91" w14:textId="77777777" w:rsidTr="00731FB2">
        <w:trPr>
          <w:trHeight w:val="536"/>
        </w:trPr>
        <w:tc>
          <w:tcPr>
            <w:tcW w:w="9720" w:type="dxa"/>
            <w:gridSpan w:val="2"/>
            <w:shd w:val="clear" w:color="auto" w:fill="auto"/>
            <w:vAlign w:val="center"/>
          </w:tcPr>
          <w:p w14:paraId="7F8578E9" w14:textId="77777777" w:rsidR="00440B8A" w:rsidRPr="00DB131F" w:rsidRDefault="00440B8A" w:rsidP="00DB131F">
            <w:pPr>
              <w:autoSpaceDE w:val="0"/>
              <w:autoSpaceDN w:val="0"/>
              <w:adjustRightInd w:val="0"/>
              <w:ind w:left="360"/>
              <w:rPr>
                <w:rFonts w:ascii="Cambria" w:hAnsi="Cambria"/>
                <w:color w:val="000000"/>
                <w:sz w:val="28"/>
                <w:szCs w:val="28"/>
                <w:lang w:bidi="ar-IQ"/>
              </w:rPr>
            </w:pPr>
          </w:p>
        </w:tc>
      </w:tr>
      <w:tr w:rsidR="00440B8A" w:rsidRPr="00DB131F" w14:paraId="051DD445" w14:textId="77777777" w:rsidTr="00731FB2">
        <w:trPr>
          <w:trHeight w:val="203"/>
        </w:trPr>
        <w:tc>
          <w:tcPr>
            <w:tcW w:w="9720" w:type="dxa"/>
            <w:gridSpan w:val="2"/>
            <w:shd w:val="clear" w:color="auto" w:fill="auto"/>
            <w:vAlign w:val="center"/>
          </w:tcPr>
          <w:p w14:paraId="4684354F" w14:textId="77777777" w:rsidR="00440B8A" w:rsidRDefault="00440B8A" w:rsidP="00DB131F">
            <w:pPr>
              <w:autoSpaceDE w:val="0"/>
              <w:autoSpaceDN w:val="0"/>
              <w:adjustRightInd w:val="0"/>
              <w:ind w:left="360"/>
              <w:rPr>
                <w:rFonts w:ascii="Cambria" w:hAnsi="Cambria"/>
                <w:color w:val="000000"/>
                <w:sz w:val="28"/>
                <w:szCs w:val="28"/>
                <w:rtl/>
                <w:lang w:bidi="ar-IQ"/>
              </w:rPr>
            </w:pPr>
          </w:p>
          <w:p w14:paraId="58FDE52D" w14:textId="77777777" w:rsidR="00440B8A" w:rsidRDefault="00440B8A" w:rsidP="00DB131F">
            <w:pPr>
              <w:autoSpaceDE w:val="0"/>
              <w:autoSpaceDN w:val="0"/>
              <w:adjustRightInd w:val="0"/>
              <w:ind w:left="360"/>
              <w:rPr>
                <w:rFonts w:ascii="Cambria" w:hAnsi="Cambria"/>
                <w:color w:val="000000"/>
                <w:sz w:val="28"/>
                <w:szCs w:val="28"/>
                <w:rtl/>
                <w:lang w:bidi="ar-IQ"/>
              </w:rPr>
            </w:pPr>
          </w:p>
          <w:p w14:paraId="1F4DC225" w14:textId="77777777" w:rsidR="00440B8A" w:rsidRPr="00DB131F" w:rsidRDefault="00440B8A" w:rsidP="00285875">
            <w:pPr>
              <w:autoSpaceDE w:val="0"/>
              <w:autoSpaceDN w:val="0"/>
              <w:adjustRightInd w:val="0"/>
              <w:rPr>
                <w:rFonts w:ascii="Cambria" w:hAnsi="Cambria"/>
                <w:color w:val="000000"/>
                <w:sz w:val="28"/>
                <w:szCs w:val="28"/>
                <w:lang w:bidi="ar-IQ"/>
              </w:rPr>
            </w:pPr>
          </w:p>
        </w:tc>
      </w:tr>
    </w:tbl>
    <w:p w14:paraId="646511D6" w14:textId="77777777" w:rsidR="00440B8A" w:rsidRPr="0020555A" w:rsidRDefault="00440B8A" w:rsidP="0020555A">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440B8A" w:rsidRPr="00DB131F" w14:paraId="49B8CA33" w14:textId="77777777" w:rsidTr="00C94415">
        <w:trPr>
          <w:trHeight w:val="653"/>
        </w:trPr>
        <w:tc>
          <w:tcPr>
            <w:tcW w:w="9818" w:type="dxa"/>
            <w:shd w:val="clear" w:color="auto" w:fill="auto"/>
            <w:vAlign w:val="center"/>
          </w:tcPr>
          <w:p w14:paraId="146A367B" w14:textId="77777777" w:rsidR="00440B8A" w:rsidRPr="00DB131F" w:rsidRDefault="00440B8A" w:rsidP="00440B8A">
            <w:pPr>
              <w:numPr>
                <w:ilvl w:val="0"/>
                <w:numId w:val="16"/>
              </w:numPr>
              <w:tabs>
                <w:tab w:val="left" w:pos="507"/>
              </w:tabs>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 xml:space="preserve">مخرجات </w:t>
            </w:r>
            <w:r>
              <w:rPr>
                <w:rFonts w:ascii="Cambria" w:hAnsi="Cambria" w:hint="cs"/>
                <w:color w:val="000000"/>
                <w:sz w:val="28"/>
                <w:szCs w:val="28"/>
                <w:rtl/>
                <w:lang w:bidi="ar-IQ"/>
              </w:rPr>
              <w:t>المقرر</w:t>
            </w:r>
            <w:r w:rsidRPr="00DB131F">
              <w:rPr>
                <w:rFonts w:ascii="Cambria" w:hAnsi="Cambria"/>
                <w:color w:val="000000"/>
                <w:sz w:val="28"/>
                <w:szCs w:val="28"/>
                <w:rtl/>
                <w:lang w:bidi="ar-IQ"/>
              </w:rPr>
              <w:t xml:space="preserve"> وطرائق التعليم والتعلم والتقييم</w:t>
            </w:r>
          </w:p>
        </w:tc>
      </w:tr>
      <w:tr w:rsidR="00440B8A" w:rsidRPr="00DB131F" w14:paraId="6C9B293E" w14:textId="77777777" w:rsidTr="00C94415">
        <w:trPr>
          <w:trHeight w:val="2490"/>
        </w:trPr>
        <w:tc>
          <w:tcPr>
            <w:tcW w:w="9818" w:type="dxa"/>
            <w:shd w:val="clear" w:color="auto" w:fill="auto"/>
            <w:vAlign w:val="center"/>
          </w:tcPr>
          <w:p w14:paraId="5131E53C" w14:textId="77777777" w:rsidR="00440B8A" w:rsidRPr="00DB131F" w:rsidRDefault="00440B8A" w:rsidP="00DB131F">
            <w:pPr>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 xml:space="preserve">أ- </w:t>
            </w:r>
            <w:r>
              <w:rPr>
                <w:rFonts w:ascii="Cambria" w:hAnsi="Cambria" w:hint="cs"/>
                <w:color w:val="000000"/>
                <w:sz w:val="28"/>
                <w:szCs w:val="28"/>
                <w:rtl/>
                <w:lang w:bidi="ar-IQ"/>
              </w:rPr>
              <w:t>الاهداف المعرفية</w:t>
            </w:r>
            <w:r w:rsidRPr="00DB131F">
              <w:rPr>
                <w:rFonts w:ascii="Cambria" w:hAnsi="Cambria"/>
                <w:color w:val="000000"/>
                <w:sz w:val="28"/>
                <w:szCs w:val="28"/>
                <w:rtl/>
                <w:lang w:bidi="ar-IQ"/>
              </w:rPr>
              <w:t xml:space="preserve"> </w:t>
            </w:r>
          </w:p>
          <w:p w14:paraId="02341F6B" w14:textId="77777777" w:rsidR="00440B8A" w:rsidRPr="00C94415" w:rsidRDefault="00440B8A" w:rsidP="00087E9E">
            <w:pPr>
              <w:rPr>
                <w:rFonts w:ascii="Cambria" w:hAnsi="Cambria"/>
                <w:color w:val="000000"/>
                <w:sz w:val="28"/>
                <w:szCs w:val="28"/>
                <w:rtl/>
              </w:rPr>
            </w:pPr>
            <w:r w:rsidRPr="00DB131F">
              <w:rPr>
                <w:rFonts w:ascii="Cambria" w:hAnsi="Cambria"/>
                <w:color w:val="000000"/>
                <w:sz w:val="28"/>
                <w:szCs w:val="28"/>
                <w:rtl/>
                <w:lang w:bidi="ar-IQ"/>
              </w:rPr>
              <w:t>أ1-</w:t>
            </w:r>
            <w:r>
              <w:rPr>
                <w:rtl/>
              </w:rPr>
              <w:t xml:space="preserve"> </w:t>
            </w:r>
            <w:r w:rsidRPr="00C94415">
              <w:rPr>
                <w:rFonts w:ascii="Cambria" w:hAnsi="Cambria"/>
                <w:color w:val="000000"/>
                <w:sz w:val="28"/>
                <w:szCs w:val="28"/>
                <w:rtl/>
                <w:lang w:bidi="ar-IQ"/>
              </w:rPr>
              <w:t xml:space="preserve">توضيح المفاهيم </w:t>
            </w:r>
            <w:proofErr w:type="spellStart"/>
            <w:r w:rsidRPr="00C94415">
              <w:rPr>
                <w:rFonts w:ascii="Cambria" w:hAnsi="Cambria"/>
                <w:color w:val="000000"/>
                <w:sz w:val="28"/>
                <w:szCs w:val="28"/>
                <w:rtl/>
                <w:lang w:bidi="ar-IQ"/>
              </w:rPr>
              <w:t>الاساسيه</w:t>
            </w:r>
            <w:proofErr w:type="spellEnd"/>
            <w:r w:rsidRPr="00C94415">
              <w:rPr>
                <w:rFonts w:ascii="Cambria" w:hAnsi="Cambria"/>
                <w:color w:val="000000"/>
                <w:sz w:val="28"/>
                <w:szCs w:val="28"/>
                <w:rtl/>
                <w:lang w:bidi="ar-IQ"/>
              </w:rPr>
              <w:t xml:space="preserve"> في علم التشريح </w:t>
            </w:r>
          </w:p>
          <w:p w14:paraId="24A5FF93" w14:textId="77777777" w:rsidR="00440B8A" w:rsidRPr="00C94415" w:rsidRDefault="00440B8A" w:rsidP="00C94415">
            <w:pPr>
              <w:rPr>
                <w:rFonts w:ascii="Cambria" w:hAnsi="Cambria"/>
                <w:color w:val="000000"/>
                <w:sz w:val="28"/>
                <w:szCs w:val="28"/>
                <w:rtl/>
                <w:lang w:bidi="ar-IQ"/>
              </w:rPr>
            </w:pPr>
            <w:r>
              <w:rPr>
                <w:rFonts w:ascii="Cambria" w:hAnsi="Cambria" w:hint="cs"/>
                <w:color w:val="000000"/>
                <w:sz w:val="28"/>
                <w:szCs w:val="28"/>
                <w:rtl/>
                <w:lang w:bidi="ar-IQ"/>
              </w:rPr>
              <w:t>2-</w:t>
            </w:r>
            <w:r w:rsidRPr="00C94415">
              <w:rPr>
                <w:rFonts w:ascii="Cambria" w:hAnsi="Cambria"/>
                <w:color w:val="000000"/>
                <w:sz w:val="28"/>
                <w:szCs w:val="28"/>
                <w:rtl/>
                <w:lang w:bidi="ar-IQ"/>
              </w:rPr>
              <w:t xml:space="preserve">المعرفه والفهم </w:t>
            </w:r>
            <w:proofErr w:type="spellStart"/>
            <w:r w:rsidRPr="00C94415">
              <w:rPr>
                <w:rFonts w:ascii="Cambria" w:hAnsi="Cambria"/>
                <w:color w:val="000000"/>
                <w:sz w:val="28"/>
                <w:szCs w:val="28"/>
                <w:rtl/>
                <w:lang w:bidi="ar-IQ"/>
              </w:rPr>
              <w:t>للاجزاء</w:t>
            </w:r>
            <w:proofErr w:type="spellEnd"/>
            <w:r w:rsidRPr="00C94415">
              <w:rPr>
                <w:rFonts w:ascii="Cambria" w:hAnsi="Cambria"/>
                <w:color w:val="000000"/>
                <w:sz w:val="28"/>
                <w:szCs w:val="28"/>
                <w:rtl/>
                <w:lang w:bidi="ar-IQ"/>
              </w:rPr>
              <w:t xml:space="preserve"> وتفاصيل التركيب التشريحي بجسم الانسان</w:t>
            </w:r>
          </w:p>
          <w:p w14:paraId="0F4A6A9F" w14:textId="77777777" w:rsidR="00440B8A" w:rsidRPr="00C94415" w:rsidRDefault="00440B8A" w:rsidP="00C94415">
            <w:pPr>
              <w:rPr>
                <w:rFonts w:ascii="Cambria" w:hAnsi="Cambria"/>
                <w:color w:val="000000"/>
                <w:sz w:val="28"/>
                <w:szCs w:val="28"/>
                <w:rtl/>
                <w:lang w:bidi="ar-IQ"/>
              </w:rPr>
            </w:pPr>
            <w:r>
              <w:rPr>
                <w:rFonts w:ascii="Cambria" w:hAnsi="Cambria" w:hint="cs"/>
                <w:color w:val="000000"/>
                <w:sz w:val="28"/>
                <w:szCs w:val="28"/>
                <w:rtl/>
                <w:lang w:bidi="ar-IQ"/>
              </w:rPr>
              <w:t>3-</w:t>
            </w:r>
            <w:r w:rsidRPr="00C94415">
              <w:rPr>
                <w:rFonts w:ascii="Cambria" w:hAnsi="Cambria"/>
                <w:color w:val="000000"/>
                <w:sz w:val="28"/>
                <w:szCs w:val="28"/>
                <w:rtl/>
                <w:lang w:bidi="ar-IQ"/>
              </w:rPr>
              <w:t xml:space="preserve">التعرف على </w:t>
            </w:r>
            <w:proofErr w:type="spellStart"/>
            <w:r w:rsidRPr="00C94415">
              <w:rPr>
                <w:rFonts w:ascii="Cambria" w:hAnsi="Cambria"/>
                <w:color w:val="000000"/>
                <w:sz w:val="28"/>
                <w:szCs w:val="28"/>
                <w:rtl/>
                <w:lang w:bidi="ar-IQ"/>
              </w:rPr>
              <w:t>الاهميه</w:t>
            </w:r>
            <w:proofErr w:type="spellEnd"/>
            <w:r w:rsidRPr="00C94415">
              <w:rPr>
                <w:rFonts w:ascii="Cambria" w:hAnsi="Cambria"/>
                <w:color w:val="000000"/>
                <w:sz w:val="28"/>
                <w:szCs w:val="28"/>
                <w:rtl/>
                <w:lang w:bidi="ar-IQ"/>
              </w:rPr>
              <w:t xml:space="preserve"> </w:t>
            </w:r>
            <w:proofErr w:type="spellStart"/>
            <w:r w:rsidRPr="00C94415">
              <w:rPr>
                <w:rFonts w:ascii="Cambria" w:hAnsi="Cambria"/>
                <w:color w:val="000000"/>
                <w:sz w:val="28"/>
                <w:szCs w:val="28"/>
                <w:rtl/>
                <w:lang w:bidi="ar-IQ"/>
              </w:rPr>
              <w:t>السريريه</w:t>
            </w:r>
            <w:proofErr w:type="spellEnd"/>
            <w:r w:rsidRPr="00C94415">
              <w:rPr>
                <w:rFonts w:ascii="Cambria" w:hAnsi="Cambria"/>
                <w:color w:val="000000"/>
                <w:sz w:val="28"/>
                <w:szCs w:val="28"/>
                <w:rtl/>
                <w:lang w:bidi="ar-IQ"/>
              </w:rPr>
              <w:t xml:space="preserve"> لمعرفه تشريح الانسان وعلاقته بفروع الطب الاخرى</w:t>
            </w:r>
          </w:p>
          <w:p w14:paraId="34E9136E" w14:textId="77777777" w:rsidR="00440B8A" w:rsidRPr="00DB131F" w:rsidRDefault="00440B8A" w:rsidP="00087E9E">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r w:rsidRPr="00C94415">
              <w:rPr>
                <w:rFonts w:ascii="Cambria" w:hAnsi="Cambria"/>
                <w:color w:val="000000"/>
                <w:sz w:val="28"/>
                <w:szCs w:val="28"/>
                <w:rtl/>
                <w:lang w:bidi="ar-IQ"/>
              </w:rPr>
              <w:t xml:space="preserve"> تمكين </w:t>
            </w:r>
            <w:proofErr w:type="spellStart"/>
            <w:r w:rsidRPr="00C94415">
              <w:rPr>
                <w:rFonts w:ascii="Cambria" w:hAnsi="Cambria"/>
                <w:color w:val="000000"/>
                <w:sz w:val="28"/>
                <w:szCs w:val="28"/>
                <w:rtl/>
                <w:lang w:bidi="ar-IQ"/>
              </w:rPr>
              <w:t>الطلبه</w:t>
            </w:r>
            <w:proofErr w:type="spellEnd"/>
            <w:r w:rsidRPr="00C94415">
              <w:rPr>
                <w:rFonts w:ascii="Cambria" w:hAnsi="Cambria"/>
                <w:color w:val="000000"/>
                <w:sz w:val="28"/>
                <w:szCs w:val="28"/>
                <w:rtl/>
                <w:lang w:bidi="ar-IQ"/>
              </w:rPr>
              <w:t xml:space="preserve"> من الحصول على </w:t>
            </w:r>
            <w:proofErr w:type="spellStart"/>
            <w:r w:rsidRPr="00C94415">
              <w:rPr>
                <w:rFonts w:ascii="Cambria" w:hAnsi="Cambria"/>
                <w:color w:val="000000"/>
                <w:sz w:val="28"/>
                <w:szCs w:val="28"/>
                <w:rtl/>
                <w:lang w:bidi="ar-IQ"/>
              </w:rPr>
              <w:t>المعرفه</w:t>
            </w:r>
            <w:proofErr w:type="spellEnd"/>
            <w:r w:rsidRPr="00C94415">
              <w:rPr>
                <w:rFonts w:ascii="Cambria" w:hAnsi="Cambria"/>
                <w:color w:val="000000"/>
                <w:sz w:val="28"/>
                <w:szCs w:val="28"/>
                <w:rtl/>
                <w:lang w:bidi="ar-IQ"/>
              </w:rPr>
              <w:t xml:space="preserve"> والفهم لطريقه تشريح جسم الانسان</w:t>
            </w:r>
          </w:p>
        </w:tc>
      </w:tr>
      <w:tr w:rsidR="00440B8A" w:rsidRPr="00DB131F" w14:paraId="655C7752" w14:textId="77777777" w:rsidTr="00C94415">
        <w:trPr>
          <w:trHeight w:val="1631"/>
        </w:trPr>
        <w:tc>
          <w:tcPr>
            <w:tcW w:w="9818" w:type="dxa"/>
            <w:shd w:val="clear" w:color="auto" w:fill="auto"/>
            <w:vAlign w:val="center"/>
          </w:tcPr>
          <w:p w14:paraId="178A17E7" w14:textId="77777777" w:rsidR="00440B8A" w:rsidRPr="00DB131F" w:rsidRDefault="00440B8A" w:rsidP="00DB131F">
            <w:pPr>
              <w:autoSpaceDE w:val="0"/>
              <w:autoSpaceDN w:val="0"/>
              <w:adjustRightInd w:val="0"/>
              <w:ind w:left="360"/>
              <w:rPr>
                <w:rFonts w:ascii="Cambria" w:hAnsi="Cambria"/>
                <w:color w:val="000000"/>
                <w:sz w:val="28"/>
                <w:szCs w:val="28"/>
                <w:rtl/>
                <w:lang w:bidi="ar-IQ"/>
              </w:rPr>
            </w:pPr>
            <w:r w:rsidRPr="00DB131F">
              <w:rPr>
                <w:rFonts w:ascii="Cambria" w:hAnsi="Cambria"/>
                <w:color w:val="000000"/>
                <w:sz w:val="28"/>
                <w:szCs w:val="28"/>
                <w:rtl/>
                <w:lang w:bidi="ar-IQ"/>
              </w:rPr>
              <w:lastRenderedPageBreak/>
              <w:t xml:space="preserve">ب -  </w:t>
            </w:r>
            <w:r>
              <w:rPr>
                <w:rFonts w:ascii="Cambria" w:hAnsi="Cambria" w:hint="cs"/>
                <w:color w:val="000000"/>
                <w:sz w:val="28"/>
                <w:szCs w:val="28"/>
                <w:rtl/>
                <w:lang w:bidi="ar-IQ"/>
              </w:rPr>
              <w:t>الاهداف المهاراتية الخاصة بالمقرر</w:t>
            </w:r>
            <w:r w:rsidRPr="00DB131F">
              <w:rPr>
                <w:rFonts w:ascii="Cambria" w:hAnsi="Cambria"/>
                <w:color w:val="000000"/>
                <w:sz w:val="28"/>
                <w:szCs w:val="28"/>
                <w:rtl/>
                <w:lang w:bidi="ar-IQ"/>
              </w:rPr>
              <w:t xml:space="preserve"> </w:t>
            </w:r>
          </w:p>
          <w:p w14:paraId="27C3AD72" w14:textId="77777777" w:rsidR="00440B8A" w:rsidRPr="00DB131F" w:rsidRDefault="00440B8A" w:rsidP="00DB131F">
            <w:pPr>
              <w:autoSpaceDE w:val="0"/>
              <w:autoSpaceDN w:val="0"/>
              <w:adjustRightInd w:val="0"/>
              <w:ind w:left="612"/>
              <w:rPr>
                <w:rFonts w:ascii="Cambria" w:hAnsi="Cambria"/>
                <w:color w:val="000000"/>
                <w:sz w:val="28"/>
                <w:szCs w:val="28"/>
                <w:lang w:bidi="ar-IQ"/>
              </w:rPr>
            </w:pPr>
            <w:r w:rsidRPr="00DB131F">
              <w:rPr>
                <w:rFonts w:ascii="Cambria" w:hAnsi="Cambria"/>
                <w:color w:val="000000"/>
                <w:sz w:val="28"/>
                <w:szCs w:val="28"/>
                <w:rtl/>
                <w:lang w:bidi="ar-IQ"/>
              </w:rPr>
              <w:t>ب1 -</w:t>
            </w:r>
            <w:r>
              <w:rPr>
                <w:rFonts w:ascii="Cambria" w:hAnsi="Cambria"/>
                <w:color w:val="000000"/>
                <w:sz w:val="28"/>
                <w:szCs w:val="28"/>
                <w:rtl/>
                <w:lang w:bidi="ar-IQ"/>
              </w:rPr>
              <w:t xml:space="preserve"> </w:t>
            </w:r>
            <w:proofErr w:type="spellStart"/>
            <w:r>
              <w:rPr>
                <w:rFonts w:ascii="Cambria" w:hAnsi="Cambria"/>
                <w:color w:val="000000"/>
                <w:sz w:val="28"/>
                <w:szCs w:val="28"/>
                <w:rtl/>
                <w:lang w:bidi="ar-IQ"/>
              </w:rPr>
              <w:t>القدره</w:t>
            </w:r>
            <w:proofErr w:type="spellEnd"/>
            <w:r>
              <w:rPr>
                <w:rFonts w:ascii="Cambria" w:hAnsi="Cambria"/>
                <w:color w:val="000000"/>
                <w:sz w:val="28"/>
                <w:szCs w:val="28"/>
                <w:rtl/>
                <w:lang w:bidi="ar-IQ"/>
              </w:rPr>
              <w:t xml:space="preserve"> على التفكير في معالجه </w:t>
            </w:r>
            <w:proofErr w:type="spellStart"/>
            <w:r>
              <w:rPr>
                <w:rFonts w:ascii="Cambria" w:hAnsi="Cambria"/>
                <w:color w:val="000000"/>
                <w:sz w:val="28"/>
                <w:szCs w:val="28"/>
                <w:rtl/>
                <w:lang w:bidi="ar-IQ"/>
              </w:rPr>
              <w:t>المشكله</w:t>
            </w:r>
            <w:proofErr w:type="spellEnd"/>
            <w:r>
              <w:rPr>
                <w:rFonts w:ascii="Cambria" w:hAnsi="Cambria"/>
                <w:color w:val="000000"/>
                <w:sz w:val="28"/>
                <w:szCs w:val="28"/>
                <w:rtl/>
                <w:lang w:bidi="ar-IQ"/>
              </w:rPr>
              <w:t xml:space="preserve"> حسب قواعد معينه</w:t>
            </w:r>
          </w:p>
          <w:p w14:paraId="18E1AE8E" w14:textId="77777777" w:rsidR="00440B8A" w:rsidRPr="00DB131F" w:rsidRDefault="00440B8A" w:rsidP="00DB131F">
            <w:pPr>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 xml:space="preserve">ب2 - </w:t>
            </w:r>
            <w:r>
              <w:rPr>
                <w:rFonts w:ascii="Cambria" w:hAnsi="Cambria"/>
                <w:color w:val="000000"/>
                <w:sz w:val="28"/>
                <w:szCs w:val="28"/>
                <w:rtl/>
                <w:lang w:bidi="ar-IQ"/>
              </w:rPr>
              <w:t xml:space="preserve">كتابه التقارير </w:t>
            </w:r>
            <w:proofErr w:type="spellStart"/>
            <w:r>
              <w:rPr>
                <w:rFonts w:ascii="Cambria" w:hAnsi="Cambria"/>
                <w:color w:val="000000"/>
                <w:sz w:val="28"/>
                <w:szCs w:val="28"/>
                <w:rtl/>
                <w:lang w:bidi="ar-IQ"/>
              </w:rPr>
              <w:t>العلميه</w:t>
            </w:r>
            <w:proofErr w:type="spellEnd"/>
          </w:p>
          <w:p w14:paraId="24F243A5" w14:textId="77777777" w:rsidR="00440B8A" w:rsidRPr="00DB131F" w:rsidRDefault="00440B8A" w:rsidP="00DB131F">
            <w:pPr>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 xml:space="preserve">ب3 - </w:t>
            </w:r>
            <w:r>
              <w:rPr>
                <w:rFonts w:ascii="Cambria" w:hAnsi="Cambria"/>
                <w:color w:val="000000"/>
                <w:sz w:val="28"/>
                <w:szCs w:val="28"/>
                <w:rtl/>
                <w:lang w:bidi="ar-IQ"/>
              </w:rPr>
              <w:t>مهارات التذكر والتحليل</w:t>
            </w:r>
          </w:p>
          <w:p w14:paraId="7D19E468" w14:textId="77777777" w:rsidR="00440B8A" w:rsidRPr="00DB131F" w:rsidRDefault="00440B8A" w:rsidP="00DB131F">
            <w:pPr>
              <w:autoSpaceDE w:val="0"/>
              <w:autoSpaceDN w:val="0"/>
              <w:adjustRightInd w:val="0"/>
              <w:ind w:left="612"/>
              <w:rPr>
                <w:rFonts w:ascii="Cambria" w:hAnsi="Cambria"/>
                <w:color w:val="000000"/>
                <w:sz w:val="28"/>
                <w:szCs w:val="28"/>
                <w:lang w:bidi="ar-IQ"/>
              </w:rPr>
            </w:pPr>
            <w:r w:rsidRPr="00DB131F">
              <w:rPr>
                <w:rFonts w:ascii="Cambria" w:hAnsi="Cambria"/>
                <w:color w:val="000000"/>
                <w:sz w:val="28"/>
                <w:szCs w:val="28"/>
                <w:rtl/>
                <w:lang w:bidi="ar-IQ"/>
              </w:rPr>
              <w:t>ب4-</w:t>
            </w:r>
            <w:r>
              <w:rPr>
                <w:rFonts w:ascii="Cambria" w:hAnsi="Cambria"/>
                <w:color w:val="000000"/>
                <w:sz w:val="28"/>
                <w:szCs w:val="28"/>
                <w:rtl/>
                <w:lang w:bidi="ar-IQ"/>
              </w:rPr>
              <w:t xml:space="preserve"> مهارات </w:t>
            </w:r>
            <w:proofErr w:type="spellStart"/>
            <w:r>
              <w:rPr>
                <w:rFonts w:ascii="Cambria" w:hAnsi="Cambria"/>
                <w:color w:val="000000"/>
                <w:sz w:val="28"/>
                <w:szCs w:val="28"/>
                <w:rtl/>
                <w:lang w:bidi="ar-IQ"/>
              </w:rPr>
              <w:t>المعرفه</w:t>
            </w:r>
            <w:proofErr w:type="spellEnd"/>
          </w:p>
        </w:tc>
      </w:tr>
      <w:tr w:rsidR="00440B8A" w:rsidRPr="00DB131F" w14:paraId="519F5024" w14:textId="77777777" w:rsidTr="00C94415">
        <w:trPr>
          <w:trHeight w:val="423"/>
        </w:trPr>
        <w:tc>
          <w:tcPr>
            <w:tcW w:w="9818" w:type="dxa"/>
            <w:shd w:val="clear" w:color="auto" w:fill="auto"/>
            <w:vAlign w:val="center"/>
          </w:tcPr>
          <w:p w14:paraId="275A6347" w14:textId="77777777" w:rsidR="00440B8A" w:rsidRPr="00DB131F" w:rsidRDefault="00440B8A" w:rsidP="00DB131F">
            <w:pPr>
              <w:autoSpaceDE w:val="0"/>
              <w:autoSpaceDN w:val="0"/>
              <w:adjustRightInd w:val="0"/>
              <w:ind w:left="360"/>
              <w:rPr>
                <w:rFonts w:ascii="Cambria" w:hAnsi="Cambria"/>
                <w:color w:val="000000"/>
                <w:sz w:val="28"/>
                <w:szCs w:val="28"/>
                <w:lang w:bidi="ar-IQ"/>
              </w:rPr>
            </w:pPr>
            <w:r w:rsidRPr="00DB131F">
              <w:rPr>
                <w:rFonts w:ascii="Cambria" w:hAnsi="Cambria"/>
                <w:color w:val="000000"/>
                <w:sz w:val="28"/>
                <w:szCs w:val="28"/>
                <w:rtl/>
                <w:lang w:bidi="ar-IQ"/>
              </w:rPr>
              <w:t xml:space="preserve">     طرائق التعليم والتعلم </w:t>
            </w:r>
          </w:p>
        </w:tc>
      </w:tr>
      <w:tr w:rsidR="00440B8A" w:rsidRPr="00DB131F" w14:paraId="3930C725" w14:textId="77777777" w:rsidTr="00C94415">
        <w:trPr>
          <w:trHeight w:val="624"/>
        </w:trPr>
        <w:tc>
          <w:tcPr>
            <w:tcW w:w="9818" w:type="dxa"/>
            <w:shd w:val="clear" w:color="auto" w:fill="auto"/>
            <w:vAlign w:val="center"/>
          </w:tcPr>
          <w:p w14:paraId="67D25B81" w14:textId="77777777" w:rsidR="00440B8A" w:rsidRDefault="00440B8A" w:rsidP="00344404">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التدريبات </w:t>
            </w:r>
            <w:proofErr w:type="spellStart"/>
            <w:r>
              <w:rPr>
                <w:rFonts w:ascii="Cambria" w:hAnsi="Cambria"/>
                <w:color w:val="000000"/>
                <w:sz w:val="28"/>
                <w:szCs w:val="28"/>
                <w:rtl/>
                <w:lang w:bidi="ar-IQ"/>
              </w:rPr>
              <w:t>والانشطه</w:t>
            </w:r>
            <w:proofErr w:type="spellEnd"/>
            <w:r>
              <w:rPr>
                <w:rFonts w:ascii="Cambria" w:hAnsi="Cambria"/>
                <w:color w:val="000000"/>
                <w:sz w:val="28"/>
                <w:szCs w:val="28"/>
                <w:rtl/>
                <w:lang w:bidi="ar-IQ"/>
              </w:rPr>
              <w:t xml:space="preserve"> في قاعه الدرس </w:t>
            </w:r>
          </w:p>
          <w:p w14:paraId="0C0D4952" w14:textId="77777777" w:rsidR="00440B8A" w:rsidRDefault="00440B8A" w:rsidP="00344404">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طريقه </w:t>
            </w:r>
            <w:proofErr w:type="spellStart"/>
            <w:r>
              <w:rPr>
                <w:rFonts w:ascii="Cambria" w:hAnsi="Cambria"/>
                <w:color w:val="000000"/>
                <w:sz w:val="28"/>
                <w:szCs w:val="28"/>
                <w:rtl/>
                <w:lang w:bidi="ar-IQ"/>
              </w:rPr>
              <w:t>المحاضره</w:t>
            </w:r>
            <w:proofErr w:type="spellEnd"/>
            <w:r>
              <w:rPr>
                <w:rFonts w:ascii="Cambria" w:hAnsi="Cambria"/>
                <w:color w:val="000000"/>
                <w:sz w:val="28"/>
                <w:szCs w:val="28"/>
                <w:rtl/>
                <w:lang w:bidi="ar-IQ"/>
              </w:rPr>
              <w:t xml:space="preserve"> استخدام </w:t>
            </w:r>
            <w:proofErr w:type="spellStart"/>
            <w:r>
              <w:rPr>
                <w:rFonts w:ascii="Cambria" w:hAnsi="Cambria"/>
                <w:color w:val="000000"/>
                <w:sz w:val="28"/>
                <w:szCs w:val="28"/>
                <w:rtl/>
                <w:lang w:bidi="ar-IQ"/>
              </w:rPr>
              <w:t>السبوره</w:t>
            </w:r>
            <w:proofErr w:type="spellEnd"/>
            <w:r>
              <w:rPr>
                <w:rFonts w:ascii="Cambria" w:hAnsi="Cambria"/>
                <w:color w:val="000000"/>
                <w:sz w:val="28"/>
                <w:szCs w:val="28"/>
                <w:rtl/>
                <w:lang w:bidi="ar-IQ"/>
              </w:rPr>
              <w:t xml:space="preserve"> </w:t>
            </w:r>
            <w:proofErr w:type="spellStart"/>
            <w:r>
              <w:rPr>
                <w:rFonts w:ascii="Cambria" w:hAnsi="Cambria"/>
                <w:color w:val="000000"/>
                <w:sz w:val="28"/>
                <w:szCs w:val="28"/>
                <w:rtl/>
                <w:lang w:bidi="ar-IQ"/>
              </w:rPr>
              <w:t>الذكيه</w:t>
            </w:r>
            <w:proofErr w:type="spellEnd"/>
          </w:p>
          <w:p w14:paraId="74C28004" w14:textId="77777777" w:rsidR="00440B8A" w:rsidRDefault="00440B8A" w:rsidP="00344404">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 قراءات ، تعلم ذاتي ،حلقات نقاش </w:t>
            </w:r>
          </w:p>
          <w:p w14:paraId="64B60041" w14:textId="77777777" w:rsidR="00440B8A" w:rsidRDefault="00440B8A" w:rsidP="00344404">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ارشاد الطلاب الى بعض المواقع </w:t>
            </w:r>
            <w:proofErr w:type="spellStart"/>
            <w:r>
              <w:rPr>
                <w:rFonts w:ascii="Cambria" w:hAnsi="Cambria"/>
                <w:color w:val="000000"/>
                <w:sz w:val="28"/>
                <w:szCs w:val="28"/>
                <w:rtl/>
                <w:lang w:bidi="ar-IQ"/>
              </w:rPr>
              <w:t>الالكترونيه</w:t>
            </w:r>
            <w:proofErr w:type="spellEnd"/>
            <w:r>
              <w:rPr>
                <w:rFonts w:ascii="Cambria" w:hAnsi="Cambria"/>
                <w:color w:val="000000"/>
                <w:sz w:val="28"/>
                <w:szCs w:val="28"/>
                <w:rtl/>
                <w:lang w:bidi="ar-IQ"/>
              </w:rPr>
              <w:t xml:space="preserve"> </w:t>
            </w:r>
            <w:proofErr w:type="spellStart"/>
            <w:r>
              <w:rPr>
                <w:rFonts w:ascii="Cambria" w:hAnsi="Cambria"/>
                <w:color w:val="000000"/>
                <w:sz w:val="28"/>
                <w:szCs w:val="28"/>
                <w:rtl/>
                <w:lang w:bidi="ar-IQ"/>
              </w:rPr>
              <w:t>للاستفاده</w:t>
            </w:r>
            <w:proofErr w:type="spellEnd"/>
            <w:r>
              <w:rPr>
                <w:rFonts w:ascii="Cambria" w:hAnsi="Cambria"/>
                <w:color w:val="000000"/>
                <w:sz w:val="28"/>
                <w:szCs w:val="28"/>
                <w:rtl/>
                <w:lang w:bidi="ar-IQ"/>
              </w:rPr>
              <w:t xml:space="preserve"> منها لتطوير القابليات </w:t>
            </w:r>
          </w:p>
          <w:p w14:paraId="35349F8C" w14:textId="77777777" w:rsidR="00440B8A" w:rsidRDefault="00440B8A" w:rsidP="00344404">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الطلب من </w:t>
            </w:r>
            <w:proofErr w:type="spellStart"/>
            <w:r>
              <w:rPr>
                <w:rFonts w:ascii="Cambria" w:hAnsi="Cambria"/>
                <w:color w:val="000000"/>
                <w:sz w:val="28"/>
                <w:szCs w:val="28"/>
                <w:rtl/>
                <w:lang w:bidi="ar-IQ"/>
              </w:rPr>
              <w:t>الطلبه</w:t>
            </w:r>
            <w:proofErr w:type="spellEnd"/>
            <w:r>
              <w:rPr>
                <w:rFonts w:ascii="Cambria" w:hAnsi="Cambria"/>
                <w:color w:val="000000"/>
                <w:sz w:val="28"/>
                <w:szCs w:val="28"/>
                <w:rtl/>
                <w:lang w:bidi="ar-IQ"/>
              </w:rPr>
              <w:t xml:space="preserve"> مجموعه من </w:t>
            </w:r>
            <w:proofErr w:type="spellStart"/>
            <w:r>
              <w:rPr>
                <w:rFonts w:ascii="Cambria" w:hAnsi="Cambria"/>
                <w:color w:val="000000"/>
                <w:sz w:val="28"/>
                <w:szCs w:val="28"/>
                <w:rtl/>
                <w:lang w:bidi="ar-IQ"/>
              </w:rPr>
              <w:t>الاسئله</w:t>
            </w:r>
            <w:proofErr w:type="spellEnd"/>
            <w:r>
              <w:rPr>
                <w:rFonts w:ascii="Cambria" w:hAnsi="Cambria"/>
                <w:color w:val="000000"/>
                <w:sz w:val="28"/>
                <w:szCs w:val="28"/>
                <w:rtl/>
                <w:lang w:bidi="ar-IQ"/>
              </w:rPr>
              <w:t xml:space="preserve"> </w:t>
            </w:r>
            <w:proofErr w:type="spellStart"/>
            <w:r>
              <w:rPr>
                <w:rFonts w:ascii="Cambria" w:hAnsi="Cambria"/>
                <w:color w:val="000000"/>
                <w:sz w:val="28"/>
                <w:szCs w:val="28"/>
                <w:rtl/>
                <w:lang w:bidi="ar-IQ"/>
              </w:rPr>
              <w:t>التفكيريه</w:t>
            </w:r>
            <w:proofErr w:type="spellEnd"/>
            <w:r>
              <w:rPr>
                <w:rFonts w:ascii="Cambria" w:hAnsi="Cambria"/>
                <w:color w:val="000000"/>
                <w:sz w:val="28"/>
                <w:szCs w:val="28"/>
                <w:rtl/>
                <w:lang w:bidi="ar-IQ"/>
              </w:rPr>
              <w:t xml:space="preserve"> خلال المحاضرات مثل ماذا وكيف ومتى ولماذا مواضيع محدده </w:t>
            </w:r>
          </w:p>
          <w:p w14:paraId="3ED980D8" w14:textId="77777777" w:rsidR="00440B8A" w:rsidRPr="00DB131F" w:rsidRDefault="00440B8A" w:rsidP="002D3E3C">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w:t>
            </w:r>
            <w:r>
              <w:rPr>
                <w:rFonts w:ascii="Cambria" w:hAnsi="Cambria"/>
                <w:color w:val="000000"/>
                <w:sz w:val="28"/>
                <w:szCs w:val="28"/>
                <w:rtl/>
                <w:lang w:bidi="ar-IQ"/>
              </w:rPr>
              <w:t xml:space="preserve">الاختبارات </w:t>
            </w:r>
            <w:proofErr w:type="spellStart"/>
            <w:r>
              <w:rPr>
                <w:rFonts w:ascii="Cambria" w:hAnsi="Cambria"/>
                <w:color w:val="000000"/>
                <w:sz w:val="28"/>
                <w:szCs w:val="28"/>
                <w:rtl/>
                <w:lang w:bidi="ar-IQ"/>
              </w:rPr>
              <w:t>اليوميه</w:t>
            </w:r>
            <w:proofErr w:type="spellEnd"/>
            <w:r>
              <w:rPr>
                <w:rFonts w:ascii="Cambria" w:hAnsi="Cambria"/>
                <w:color w:val="000000"/>
                <w:sz w:val="28"/>
                <w:szCs w:val="28"/>
                <w:rtl/>
                <w:lang w:bidi="ar-IQ"/>
              </w:rPr>
              <w:t xml:space="preserve"> </w:t>
            </w:r>
            <w:proofErr w:type="spellStart"/>
            <w:r>
              <w:rPr>
                <w:rFonts w:ascii="Cambria" w:hAnsi="Cambria"/>
                <w:color w:val="000000"/>
                <w:sz w:val="28"/>
                <w:szCs w:val="28"/>
                <w:rtl/>
                <w:lang w:bidi="ar-IQ"/>
              </w:rPr>
              <w:t>المفاجئه</w:t>
            </w:r>
            <w:proofErr w:type="spellEnd"/>
            <w:r>
              <w:rPr>
                <w:rFonts w:ascii="Cambria" w:hAnsi="Cambria"/>
                <w:color w:val="000000"/>
                <w:sz w:val="28"/>
                <w:szCs w:val="28"/>
                <w:rtl/>
                <w:lang w:bidi="ar-IQ"/>
              </w:rPr>
              <w:t xml:space="preserve"> </w:t>
            </w:r>
            <w:proofErr w:type="spellStart"/>
            <w:r>
              <w:rPr>
                <w:rFonts w:ascii="Cambria" w:hAnsi="Cambria"/>
                <w:color w:val="000000"/>
                <w:sz w:val="28"/>
                <w:szCs w:val="28"/>
                <w:rtl/>
                <w:lang w:bidi="ar-IQ"/>
              </w:rPr>
              <w:t>والاسبوعيه</w:t>
            </w:r>
            <w:proofErr w:type="spellEnd"/>
            <w:r>
              <w:rPr>
                <w:rFonts w:ascii="Cambria" w:hAnsi="Cambria"/>
                <w:color w:val="000000"/>
                <w:sz w:val="28"/>
                <w:szCs w:val="28"/>
                <w:rtl/>
                <w:lang w:bidi="ar-IQ"/>
              </w:rPr>
              <w:t xml:space="preserve"> </w:t>
            </w:r>
            <w:proofErr w:type="spellStart"/>
            <w:r>
              <w:rPr>
                <w:rFonts w:ascii="Cambria" w:hAnsi="Cambria"/>
                <w:color w:val="000000"/>
                <w:sz w:val="28"/>
                <w:szCs w:val="28"/>
                <w:rtl/>
                <w:lang w:bidi="ar-IQ"/>
              </w:rPr>
              <w:t>المستمره</w:t>
            </w:r>
            <w:proofErr w:type="spellEnd"/>
            <w:r>
              <w:rPr>
                <w:rFonts w:ascii="Cambria" w:hAnsi="Cambria"/>
                <w:color w:val="000000"/>
                <w:sz w:val="28"/>
                <w:szCs w:val="28"/>
                <w:rtl/>
                <w:lang w:bidi="ar-IQ"/>
              </w:rPr>
              <w:t xml:space="preserve"> </w:t>
            </w:r>
          </w:p>
        </w:tc>
      </w:tr>
      <w:tr w:rsidR="00440B8A" w:rsidRPr="00DB131F" w14:paraId="0D8E7C42" w14:textId="77777777" w:rsidTr="00C94415">
        <w:trPr>
          <w:trHeight w:val="400"/>
        </w:trPr>
        <w:tc>
          <w:tcPr>
            <w:tcW w:w="9818" w:type="dxa"/>
            <w:shd w:val="clear" w:color="auto" w:fill="auto"/>
            <w:vAlign w:val="center"/>
          </w:tcPr>
          <w:p w14:paraId="1F54A6C4" w14:textId="77777777" w:rsidR="00440B8A" w:rsidRPr="00DB131F" w:rsidRDefault="00440B8A" w:rsidP="00DB131F">
            <w:pPr>
              <w:autoSpaceDE w:val="0"/>
              <w:autoSpaceDN w:val="0"/>
              <w:adjustRightInd w:val="0"/>
              <w:ind w:left="360"/>
              <w:rPr>
                <w:rFonts w:ascii="Cambria" w:hAnsi="Cambria"/>
                <w:color w:val="000000"/>
                <w:sz w:val="28"/>
                <w:szCs w:val="28"/>
                <w:lang w:bidi="ar-IQ"/>
              </w:rPr>
            </w:pPr>
            <w:r w:rsidRPr="00DB131F">
              <w:rPr>
                <w:rFonts w:ascii="Cambria" w:hAnsi="Cambria"/>
                <w:color w:val="000000"/>
                <w:sz w:val="28"/>
                <w:szCs w:val="28"/>
                <w:rtl/>
                <w:lang w:bidi="ar-IQ"/>
              </w:rPr>
              <w:t xml:space="preserve">     طرائق التقييم </w:t>
            </w:r>
          </w:p>
        </w:tc>
      </w:tr>
      <w:tr w:rsidR="00440B8A" w:rsidRPr="00DB131F" w14:paraId="7D821213" w14:textId="77777777" w:rsidTr="00C94415">
        <w:trPr>
          <w:trHeight w:val="624"/>
        </w:trPr>
        <w:tc>
          <w:tcPr>
            <w:tcW w:w="9818" w:type="dxa"/>
            <w:shd w:val="clear" w:color="auto" w:fill="auto"/>
            <w:vAlign w:val="center"/>
          </w:tcPr>
          <w:p w14:paraId="2E41954B" w14:textId="77777777" w:rsidR="00440B8A" w:rsidRDefault="00440B8A" w:rsidP="002D3E3C">
            <w:pPr>
              <w:autoSpaceDE w:val="0"/>
              <w:autoSpaceDN w:val="0"/>
              <w:adjustRightInd w:val="0"/>
              <w:rPr>
                <w:rFonts w:ascii="Cambria" w:hAnsi="Cambria"/>
                <w:color w:val="000000"/>
                <w:sz w:val="28"/>
                <w:szCs w:val="28"/>
                <w:rtl/>
              </w:rPr>
            </w:pPr>
            <w:r>
              <w:rPr>
                <w:rFonts w:ascii="Cambria" w:hAnsi="Cambria"/>
                <w:color w:val="000000"/>
                <w:sz w:val="28"/>
                <w:szCs w:val="28"/>
                <w:rtl/>
                <w:lang w:bidi="ar-IQ"/>
              </w:rPr>
              <w:t xml:space="preserve">امتحانات يوميه واسبوعيه </w:t>
            </w:r>
            <w:proofErr w:type="spellStart"/>
            <w:r>
              <w:rPr>
                <w:rFonts w:ascii="Cambria" w:hAnsi="Cambria"/>
                <w:color w:val="000000"/>
                <w:sz w:val="28"/>
                <w:szCs w:val="28"/>
                <w:rtl/>
                <w:lang w:bidi="ar-IQ"/>
              </w:rPr>
              <w:t>باسئله</w:t>
            </w:r>
            <w:proofErr w:type="spellEnd"/>
            <w:r>
              <w:rPr>
                <w:rFonts w:ascii="Cambria" w:hAnsi="Cambria"/>
                <w:color w:val="000000"/>
                <w:sz w:val="28"/>
                <w:szCs w:val="28"/>
                <w:rtl/>
                <w:lang w:bidi="ar-IQ"/>
              </w:rPr>
              <w:t xml:space="preserve"> </w:t>
            </w:r>
            <w:r>
              <w:rPr>
                <w:rFonts w:ascii="Cambria" w:hAnsi="Cambria" w:hint="cs"/>
                <w:color w:val="000000"/>
                <w:sz w:val="28"/>
                <w:szCs w:val="28"/>
                <w:rtl/>
              </w:rPr>
              <w:t>حلها ذاتي</w:t>
            </w:r>
          </w:p>
          <w:p w14:paraId="25092342" w14:textId="77777777" w:rsidR="00440B8A" w:rsidRDefault="00440B8A" w:rsidP="002D3E3C">
            <w:pPr>
              <w:autoSpaceDE w:val="0"/>
              <w:autoSpaceDN w:val="0"/>
              <w:adjustRightInd w:val="0"/>
              <w:rPr>
                <w:rFonts w:ascii="Cambria" w:hAnsi="Cambria"/>
                <w:color w:val="000000"/>
                <w:sz w:val="28"/>
                <w:szCs w:val="28"/>
                <w:rtl/>
              </w:rPr>
            </w:pPr>
            <w:r>
              <w:rPr>
                <w:rFonts w:ascii="Cambria" w:hAnsi="Cambria"/>
                <w:color w:val="000000"/>
                <w:sz w:val="28"/>
                <w:szCs w:val="28"/>
                <w:rtl/>
              </w:rPr>
              <w:t xml:space="preserve">الاختبارات </w:t>
            </w:r>
            <w:proofErr w:type="spellStart"/>
            <w:r>
              <w:rPr>
                <w:rFonts w:ascii="Cambria" w:hAnsi="Cambria"/>
                <w:color w:val="000000"/>
                <w:sz w:val="28"/>
                <w:szCs w:val="28"/>
                <w:rtl/>
              </w:rPr>
              <w:t>العمليه</w:t>
            </w:r>
            <w:proofErr w:type="spellEnd"/>
          </w:p>
          <w:p w14:paraId="6A9A599D" w14:textId="77777777" w:rsidR="00440B8A" w:rsidRDefault="00440B8A" w:rsidP="002D3E3C">
            <w:pPr>
              <w:autoSpaceDE w:val="0"/>
              <w:autoSpaceDN w:val="0"/>
              <w:adjustRightInd w:val="0"/>
              <w:rPr>
                <w:rFonts w:ascii="Cambria" w:hAnsi="Cambria"/>
                <w:color w:val="000000"/>
                <w:sz w:val="28"/>
                <w:szCs w:val="28"/>
                <w:rtl/>
              </w:rPr>
            </w:pPr>
            <w:r>
              <w:rPr>
                <w:rFonts w:ascii="Cambria" w:hAnsi="Cambria"/>
                <w:color w:val="000000"/>
                <w:sz w:val="28"/>
                <w:szCs w:val="28"/>
                <w:rtl/>
              </w:rPr>
              <w:t xml:space="preserve"> اختبارات فصليه </w:t>
            </w:r>
            <w:proofErr w:type="spellStart"/>
            <w:r>
              <w:rPr>
                <w:rFonts w:ascii="Cambria" w:hAnsi="Cambria"/>
                <w:color w:val="000000"/>
                <w:sz w:val="28"/>
                <w:szCs w:val="28"/>
                <w:rtl/>
              </w:rPr>
              <w:t>ونهائيه</w:t>
            </w:r>
            <w:proofErr w:type="spellEnd"/>
            <w:r>
              <w:rPr>
                <w:rFonts w:ascii="Cambria" w:hAnsi="Cambria"/>
                <w:color w:val="000000"/>
                <w:sz w:val="28"/>
                <w:szCs w:val="28"/>
                <w:rtl/>
              </w:rPr>
              <w:t xml:space="preserve"> وانشطه</w:t>
            </w:r>
          </w:p>
          <w:p w14:paraId="3E6CD68B" w14:textId="77777777" w:rsidR="00440B8A" w:rsidRDefault="00440B8A" w:rsidP="002D3E3C">
            <w:pPr>
              <w:autoSpaceDE w:val="0"/>
              <w:autoSpaceDN w:val="0"/>
              <w:adjustRightInd w:val="0"/>
              <w:rPr>
                <w:rFonts w:ascii="Cambria" w:hAnsi="Cambria"/>
                <w:color w:val="000000"/>
                <w:sz w:val="28"/>
                <w:szCs w:val="28"/>
              </w:rPr>
            </w:pPr>
            <w:proofErr w:type="spellStart"/>
            <w:r>
              <w:rPr>
                <w:rFonts w:ascii="Cambria" w:hAnsi="Cambria"/>
                <w:color w:val="000000"/>
                <w:sz w:val="28"/>
                <w:szCs w:val="28"/>
                <w:rtl/>
              </w:rPr>
              <w:t>المشاركه</w:t>
            </w:r>
            <w:proofErr w:type="spellEnd"/>
            <w:r>
              <w:rPr>
                <w:rFonts w:ascii="Cambria" w:hAnsi="Cambria"/>
                <w:color w:val="000000"/>
                <w:sz w:val="28"/>
                <w:szCs w:val="28"/>
                <w:rtl/>
              </w:rPr>
              <w:t xml:space="preserve"> في قاعه الدرس</w:t>
            </w:r>
          </w:p>
          <w:p w14:paraId="706F6BA8" w14:textId="77777777" w:rsidR="00440B8A" w:rsidRPr="00DB131F" w:rsidRDefault="00440B8A" w:rsidP="002D3E3C">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التقارير </w:t>
            </w:r>
            <w:r>
              <w:rPr>
                <w:rFonts w:ascii="Cambria" w:hAnsi="Cambria" w:hint="cs"/>
                <w:color w:val="000000"/>
                <w:sz w:val="28"/>
                <w:szCs w:val="28"/>
                <w:rtl/>
              </w:rPr>
              <w:t>وال</w:t>
            </w:r>
            <w:r>
              <w:rPr>
                <w:rFonts w:ascii="Cambria" w:hAnsi="Cambria"/>
                <w:color w:val="000000"/>
                <w:sz w:val="28"/>
                <w:szCs w:val="28"/>
                <w:rtl/>
                <w:lang w:bidi="ar-IQ"/>
              </w:rPr>
              <w:t xml:space="preserve">دراسات والمجاميع </w:t>
            </w:r>
            <w:proofErr w:type="spellStart"/>
            <w:r>
              <w:rPr>
                <w:rFonts w:ascii="Cambria" w:hAnsi="Cambria"/>
                <w:color w:val="000000"/>
                <w:sz w:val="28"/>
                <w:szCs w:val="28"/>
                <w:rtl/>
                <w:lang w:bidi="ar-IQ"/>
              </w:rPr>
              <w:t>الصغيره</w:t>
            </w:r>
            <w:proofErr w:type="spellEnd"/>
          </w:p>
        </w:tc>
      </w:tr>
      <w:tr w:rsidR="00440B8A" w:rsidRPr="00DB131F" w14:paraId="182793A5" w14:textId="77777777" w:rsidTr="00C94415">
        <w:trPr>
          <w:trHeight w:val="1290"/>
        </w:trPr>
        <w:tc>
          <w:tcPr>
            <w:tcW w:w="9818" w:type="dxa"/>
            <w:shd w:val="clear" w:color="auto" w:fill="auto"/>
            <w:vAlign w:val="center"/>
          </w:tcPr>
          <w:p w14:paraId="01FC6176" w14:textId="77777777" w:rsidR="00440B8A" w:rsidRPr="00DB131F" w:rsidRDefault="00440B8A" w:rsidP="00DB131F">
            <w:pPr>
              <w:autoSpaceDE w:val="0"/>
              <w:autoSpaceDN w:val="0"/>
              <w:adjustRightInd w:val="0"/>
              <w:ind w:left="360"/>
              <w:rPr>
                <w:rFonts w:ascii="Cambria" w:hAnsi="Cambria"/>
                <w:color w:val="000000"/>
                <w:sz w:val="28"/>
                <w:szCs w:val="28"/>
                <w:rtl/>
                <w:lang w:bidi="ar-IQ"/>
              </w:rPr>
            </w:pPr>
            <w:r w:rsidRPr="00DB131F">
              <w:rPr>
                <w:rFonts w:ascii="Cambria" w:hAnsi="Cambria"/>
                <w:color w:val="000000"/>
                <w:sz w:val="28"/>
                <w:szCs w:val="28"/>
                <w:rtl/>
                <w:lang w:bidi="ar-IQ"/>
              </w:rPr>
              <w:lastRenderedPageBreak/>
              <w:t xml:space="preserve">ج- </w:t>
            </w:r>
            <w:r>
              <w:rPr>
                <w:rFonts w:ascii="Cambria" w:hAnsi="Cambria" w:hint="cs"/>
                <w:color w:val="000000"/>
                <w:sz w:val="28"/>
                <w:szCs w:val="28"/>
                <w:rtl/>
                <w:lang w:bidi="ar-IQ"/>
              </w:rPr>
              <w:t>الاهداف الوجدانية والقيمية</w:t>
            </w:r>
          </w:p>
          <w:p w14:paraId="4A339766" w14:textId="77777777" w:rsidR="00440B8A" w:rsidRPr="00DB131F" w:rsidRDefault="00440B8A" w:rsidP="00DB131F">
            <w:pPr>
              <w:autoSpaceDE w:val="0"/>
              <w:autoSpaceDN w:val="0"/>
              <w:adjustRightInd w:val="0"/>
              <w:ind w:left="612"/>
              <w:rPr>
                <w:rFonts w:ascii="Cambria" w:hAnsi="Cambria"/>
                <w:color w:val="000000"/>
                <w:sz w:val="28"/>
                <w:szCs w:val="28"/>
                <w:lang w:bidi="ar-IQ"/>
              </w:rPr>
            </w:pPr>
            <w:r w:rsidRPr="00DB131F">
              <w:rPr>
                <w:rFonts w:ascii="Cambria" w:hAnsi="Cambria"/>
                <w:color w:val="000000"/>
                <w:sz w:val="28"/>
                <w:szCs w:val="28"/>
                <w:rtl/>
                <w:lang w:bidi="ar-IQ"/>
              </w:rPr>
              <w:t>ج1-</w:t>
            </w:r>
            <w:r>
              <w:rPr>
                <w:rFonts w:ascii="Cambria" w:hAnsi="Cambria"/>
                <w:color w:val="000000"/>
                <w:sz w:val="28"/>
                <w:szCs w:val="28"/>
                <w:rtl/>
                <w:lang w:bidi="ar-IQ"/>
              </w:rPr>
              <w:t xml:space="preserve"> تمكين </w:t>
            </w:r>
            <w:proofErr w:type="spellStart"/>
            <w:r>
              <w:rPr>
                <w:rFonts w:ascii="Cambria" w:hAnsi="Cambria"/>
                <w:color w:val="000000"/>
                <w:sz w:val="28"/>
                <w:szCs w:val="28"/>
                <w:rtl/>
                <w:lang w:bidi="ar-IQ"/>
              </w:rPr>
              <w:t>الطلبه</w:t>
            </w:r>
            <w:proofErr w:type="spellEnd"/>
            <w:r>
              <w:rPr>
                <w:rFonts w:ascii="Cambria" w:hAnsi="Cambria"/>
                <w:color w:val="000000"/>
                <w:sz w:val="28"/>
                <w:szCs w:val="28"/>
                <w:rtl/>
                <w:lang w:bidi="ar-IQ"/>
              </w:rPr>
              <w:t xml:space="preserve"> من فيهم علم التشريح</w:t>
            </w:r>
          </w:p>
          <w:p w14:paraId="3844125A" w14:textId="77777777" w:rsidR="00440B8A" w:rsidRPr="00DB131F" w:rsidRDefault="00440B8A" w:rsidP="00DB131F">
            <w:pPr>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ج2-</w:t>
            </w:r>
            <w:r>
              <w:rPr>
                <w:rFonts w:ascii="Cambria" w:hAnsi="Cambria"/>
                <w:color w:val="000000"/>
                <w:sz w:val="28"/>
                <w:szCs w:val="28"/>
                <w:rtl/>
                <w:lang w:bidi="ar-IQ"/>
              </w:rPr>
              <w:t xml:space="preserve"> تمكين </w:t>
            </w:r>
            <w:proofErr w:type="spellStart"/>
            <w:r>
              <w:rPr>
                <w:rFonts w:ascii="Cambria" w:hAnsi="Cambria"/>
                <w:color w:val="000000"/>
                <w:sz w:val="28"/>
                <w:szCs w:val="28"/>
                <w:rtl/>
                <w:lang w:bidi="ar-IQ"/>
              </w:rPr>
              <w:t>الطلبه</w:t>
            </w:r>
            <w:proofErr w:type="spellEnd"/>
            <w:r>
              <w:rPr>
                <w:rFonts w:ascii="Cambria" w:hAnsi="Cambria"/>
                <w:color w:val="000000"/>
                <w:sz w:val="28"/>
                <w:szCs w:val="28"/>
                <w:rtl/>
                <w:lang w:bidi="ar-IQ"/>
              </w:rPr>
              <w:t xml:space="preserve"> من التفكير المنطقي</w:t>
            </w:r>
          </w:p>
          <w:p w14:paraId="2680DF90" w14:textId="77777777" w:rsidR="00440B8A" w:rsidRPr="00DB131F" w:rsidRDefault="00440B8A" w:rsidP="00DB131F">
            <w:pPr>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ج3-</w:t>
            </w:r>
            <w:r>
              <w:rPr>
                <w:rFonts w:ascii="Cambria" w:hAnsi="Cambria"/>
                <w:color w:val="000000"/>
                <w:sz w:val="28"/>
                <w:szCs w:val="28"/>
                <w:rtl/>
                <w:lang w:bidi="ar-IQ"/>
              </w:rPr>
              <w:t xml:space="preserve"> فهم التكوين التشريحي لجسم الانسان </w:t>
            </w:r>
            <w:proofErr w:type="spellStart"/>
            <w:r>
              <w:rPr>
                <w:rFonts w:ascii="Cambria" w:hAnsi="Cambria"/>
                <w:color w:val="000000"/>
                <w:sz w:val="28"/>
                <w:szCs w:val="28"/>
                <w:rtl/>
                <w:lang w:bidi="ar-IQ"/>
              </w:rPr>
              <w:t>والاستفاده</w:t>
            </w:r>
            <w:proofErr w:type="spellEnd"/>
            <w:r>
              <w:rPr>
                <w:rFonts w:ascii="Cambria" w:hAnsi="Cambria"/>
                <w:color w:val="000000"/>
                <w:sz w:val="28"/>
                <w:szCs w:val="28"/>
                <w:rtl/>
                <w:lang w:bidi="ar-IQ"/>
              </w:rPr>
              <w:t xml:space="preserve"> </w:t>
            </w:r>
            <w:proofErr w:type="spellStart"/>
            <w:r>
              <w:rPr>
                <w:rFonts w:ascii="Cambria" w:hAnsi="Cambria"/>
                <w:color w:val="000000"/>
                <w:sz w:val="28"/>
                <w:szCs w:val="28"/>
                <w:rtl/>
                <w:lang w:bidi="ar-IQ"/>
              </w:rPr>
              <w:t>العمليه</w:t>
            </w:r>
            <w:proofErr w:type="spellEnd"/>
            <w:r>
              <w:rPr>
                <w:rFonts w:ascii="Cambria" w:hAnsi="Cambria"/>
                <w:color w:val="000000"/>
                <w:sz w:val="28"/>
                <w:szCs w:val="28"/>
                <w:rtl/>
                <w:lang w:bidi="ar-IQ"/>
              </w:rPr>
              <w:t xml:space="preserve"> من ذلك</w:t>
            </w:r>
          </w:p>
          <w:p w14:paraId="390D5B20" w14:textId="77777777" w:rsidR="00440B8A" w:rsidRPr="00DB131F" w:rsidRDefault="00440B8A" w:rsidP="00DB131F">
            <w:pPr>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 xml:space="preserve">ج4-  </w:t>
            </w:r>
            <w:r>
              <w:rPr>
                <w:rFonts w:ascii="Cambria" w:hAnsi="Cambria"/>
                <w:color w:val="000000"/>
                <w:sz w:val="28"/>
                <w:szCs w:val="28"/>
                <w:rtl/>
                <w:lang w:bidi="ar-IQ"/>
              </w:rPr>
              <w:t xml:space="preserve">تطوير قدره الطالب على الحوار </w:t>
            </w:r>
            <w:proofErr w:type="spellStart"/>
            <w:r>
              <w:rPr>
                <w:rFonts w:ascii="Cambria" w:hAnsi="Cambria"/>
                <w:color w:val="000000"/>
                <w:sz w:val="28"/>
                <w:szCs w:val="28"/>
                <w:rtl/>
                <w:lang w:bidi="ar-IQ"/>
              </w:rPr>
              <w:t>والمناقشه</w:t>
            </w:r>
            <w:proofErr w:type="spellEnd"/>
          </w:p>
          <w:p w14:paraId="506D9CDC" w14:textId="77777777" w:rsidR="00440B8A" w:rsidRPr="00DB131F" w:rsidRDefault="00440B8A" w:rsidP="00DB131F">
            <w:pPr>
              <w:autoSpaceDE w:val="0"/>
              <w:autoSpaceDN w:val="0"/>
              <w:adjustRightInd w:val="0"/>
              <w:ind w:left="360"/>
              <w:rPr>
                <w:rFonts w:ascii="Cambria" w:hAnsi="Cambria"/>
                <w:color w:val="000000"/>
                <w:sz w:val="28"/>
                <w:szCs w:val="28"/>
                <w:lang w:bidi="ar-IQ"/>
              </w:rPr>
            </w:pPr>
            <w:r w:rsidRPr="00DB131F">
              <w:rPr>
                <w:rFonts w:ascii="Cambria" w:hAnsi="Cambria"/>
                <w:color w:val="000000"/>
                <w:sz w:val="28"/>
                <w:szCs w:val="28"/>
                <w:rtl/>
                <w:lang w:bidi="ar-IQ"/>
              </w:rPr>
              <w:t xml:space="preserve"> </w:t>
            </w:r>
          </w:p>
        </w:tc>
      </w:tr>
      <w:tr w:rsidR="00440B8A" w:rsidRPr="00DB131F" w14:paraId="607D0A0D" w14:textId="77777777" w:rsidTr="00C94415">
        <w:trPr>
          <w:trHeight w:val="471"/>
        </w:trPr>
        <w:tc>
          <w:tcPr>
            <w:tcW w:w="9818" w:type="dxa"/>
            <w:shd w:val="clear" w:color="auto" w:fill="auto"/>
            <w:vAlign w:val="center"/>
          </w:tcPr>
          <w:p w14:paraId="4157CDC0" w14:textId="77777777" w:rsidR="00440B8A" w:rsidRPr="00DB131F" w:rsidRDefault="00440B8A" w:rsidP="00B40ECC">
            <w:pPr>
              <w:tabs>
                <w:tab w:val="left" w:pos="612"/>
              </w:tabs>
              <w:autoSpaceDE w:val="0"/>
              <w:autoSpaceDN w:val="0"/>
              <w:adjustRightInd w:val="0"/>
              <w:rPr>
                <w:rFonts w:ascii="Cambria" w:hAnsi="Cambria"/>
                <w:color w:val="000000"/>
                <w:sz w:val="28"/>
                <w:szCs w:val="28"/>
                <w:lang w:bidi="ar-IQ"/>
              </w:rPr>
            </w:pPr>
          </w:p>
        </w:tc>
      </w:tr>
      <w:tr w:rsidR="00440B8A" w:rsidRPr="00DB131F" w14:paraId="2D8117A5" w14:textId="77777777" w:rsidTr="00C94415">
        <w:trPr>
          <w:trHeight w:val="624"/>
        </w:trPr>
        <w:tc>
          <w:tcPr>
            <w:tcW w:w="9818" w:type="dxa"/>
            <w:shd w:val="clear" w:color="auto" w:fill="auto"/>
            <w:vAlign w:val="center"/>
          </w:tcPr>
          <w:p w14:paraId="37F7839E" w14:textId="77777777" w:rsidR="00440B8A" w:rsidRPr="00DB131F" w:rsidRDefault="00440B8A" w:rsidP="00B40ECC">
            <w:pPr>
              <w:autoSpaceDE w:val="0"/>
              <w:autoSpaceDN w:val="0"/>
              <w:adjustRightInd w:val="0"/>
              <w:rPr>
                <w:rFonts w:ascii="Cambria" w:hAnsi="Cambria"/>
                <w:color w:val="000000"/>
                <w:sz w:val="28"/>
                <w:szCs w:val="28"/>
                <w:lang w:bidi="ar-IQ"/>
              </w:rPr>
            </w:pPr>
          </w:p>
        </w:tc>
      </w:tr>
      <w:tr w:rsidR="00440B8A" w:rsidRPr="00DB131F" w14:paraId="3BD6ED64" w14:textId="77777777" w:rsidTr="00C94415">
        <w:trPr>
          <w:trHeight w:val="425"/>
        </w:trPr>
        <w:tc>
          <w:tcPr>
            <w:tcW w:w="9818" w:type="dxa"/>
            <w:shd w:val="clear" w:color="auto" w:fill="auto"/>
            <w:vAlign w:val="center"/>
          </w:tcPr>
          <w:p w14:paraId="4C74E736" w14:textId="77777777" w:rsidR="00440B8A" w:rsidRPr="00DB131F" w:rsidRDefault="00440B8A" w:rsidP="00B40ECC">
            <w:pPr>
              <w:autoSpaceDE w:val="0"/>
              <w:autoSpaceDN w:val="0"/>
              <w:adjustRightInd w:val="0"/>
              <w:rPr>
                <w:rFonts w:ascii="Cambria" w:hAnsi="Cambria"/>
                <w:color w:val="000000"/>
                <w:sz w:val="28"/>
                <w:szCs w:val="28"/>
                <w:lang w:bidi="ar-IQ"/>
              </w:rPr>
            </w:pPr>
          </w:p>
        </w:tc>
      </w:tr>
      <w:tr w:rsidR="00440B8A" w:rsidRPr="00DB131F" w14:paraId="10BE8108" w14:textId="77777777" w:rsidTr="00C94415">
        <w:trPr>
          <w:trHeight w:val="624"/>
        </w:trPr>
        <w:tc>
          <w:tcPr>
            <w:tcW w:w="9818" w:type="dxa"/>
            <w:shd w:val="clear" w:color="auto" w:fill="auto"/>
            <w:vAlign w:val="center"/>
          </w:tcPr>
          <w:p w14:paraId="3F5DE8F3" w14:textId="77777777" w:rsidR="00440B8A" w:rsidRPr="00DB131F" w:rsidRDefault="00440B8A" w:rsidP="00B40ECC">
            <w:pPr>
              <w:autoSpaceDE w:val="0"/>
              <w:autoSpaceDN w:val="0"/>
              <w:adjustRightInd w:val="0"/>
              <w:rPr>
                <w:rFonts w:ascii="Cambria" w:hAnsi="Cambria"/>
                <w:color w:val="000000"/>
                <w:sz w:val="28"/>
                <w:szCs w:val="28"/>
                <w:lang w:bidi="ar-IQ"/>
              </w:rPr>
            </w:pPr>
          </w:p>
        </w:tc>
      </w:tr>
      <w:tr w:rsidR="00440B8A" w:rsidRPr="00DB131F" w14:paraId="3A357084" w14:textId="77777777" w:rsidTr="00C94415">
        <w:trPr>
          <w:trHeight w:val="1584"/>
        </w:trPr>
        <w:tc>
          <w:tcPr>
            <w:tcW w:w="9818" w:type="dxa"/>
            <w:shd w:val="clear" w:color="auto" w:fill="auto"/>
            <w:vAlign w:val="center"/>
          </w:tcPr>
          <w:p w14:paraId="7768BFB5" w14:textId="77777777" w:rsidR="00440B8A" w:rsidRPr="00DB131F" w:rsidRDefault="00440B8A" w:rsidP="00DB131F">
            <w:pPr>
              <w:autoSpaceDE w:val="0"/>
              <w:autoSpaceDN w:val="0"/>
              <w:adjustRightInd w:val="0"/>
              <w:ind w:left="432"/>
              <w:rPr>
                <w:rFonts w:ascii="Cambria" w:hAnsi="Cambria"/>
                <w:color w:val="000000"/>
                <w:sz w:val="28"/>
                <w:szCs w:val="28"/>
                <w:rtl/>
                <w:lang w:bidi="ar-IQ"/>
              </w:rPr>
            </w:pPr>
            <w:r w:rsidRPr="00DB131F">
              <w:rPr>
                <w:rFonts w:ascii="Cambria" w:hAnsi="Cambria"/>
                <w:color w:val="000000"/>
                <w:sz w:val="28"/>
                <w:szCs w:val="28"/>
                <w:rtl/>
                <w:lang w:bidi="ar-IQ"/>
              </w:rPr>
              <w:t>د - المهارات  العامة و</w:t>
            </w:r>
            <w:r>
              <w:rPr>
                <w:rFonts w:ascii="Cambria" w:hAnsi="Cambria" w:hint="cs"/>
                <w:color w:val="000000"/>
                <w:sz w:val="28"/>
                <w:szCs w:val="28"/>
                <w:rtl/>
                <w:lang w:bidi="ar-IQ"/>
              </w:rPr>
              <w:t xml:space="preserve">التأهيلية </w:t>
            </w:r>
            <w:r w:rsidRPr="00DB131F">
              <w:rPr>
                <w:rFonts w:ascii="Cambria" w:hAnsi="Cambria"/>
                <w:color w:val="000000"/>
                <w:sz w:val="28"/>
                <w:szCs w:val="28"/>
                <w:rtl/>
                <w:lang w:bidi="ar-IQ"/>
              </w:rPr>
              <w:t>المنقولة ( المهارات الأخرى المتعلقة بقابلية التوظيف والتطور الشخصي ).</w:t>
            </w:r>
          </w:p>
          <w:p w14:paraId="088F7E9D" w14:textId="77777777" w:rsidR="00440B8A" w:rsidRPr="00DB131F" w:rsidRDefault="00440B8A" w:rsidP="00DB131F">
            <w:pPr>
              <w:tabs>
                <w:tab w:val="left" w:pos="687"/>
              </w:tabs>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د1-</w:t>
            </w:r>
            <w:r>
              <w:rPr>
                <w:rFonts w:ascii="Cambria" w:hAnsi="Cambria"/>
                <w:color w:val="000000"/>
                <w:sz w:val="28"/>
                <w:szCs w:val="28"/>
                <w:rtl/>
                <w:lang w:bidi="ar-IQ"/>
              </w:rPr>
              <w:t xml:space="preserve"> تطوير قدره الطالب على الحوار </w:t>
            </w:r>
            <w:proofErr w:type="spellStart"/>
            <w:r>
              <w:rPr>
                <w:rFonts w:ascii="Cambria" w:hAnsi="Cambria"/>
                <w:color w:val="000000"/>
                <w:sz w:val="28"/>
                <w:szCs w:val="28"/>
                <w:rtl/>
                <w:lang w:bidi="ar-IQ"/>
              </w:rPr>
              <w:t>والمناقشه</w:t>
            </w:r>
            <w:proofErr w:type="spellEnd"/>
          </w:p>
          <w:p w14:paraId="03F90A41" w14:textId="77777777" w:rsidR="00440B8A" w:rsidRPr="00DB131F" w:rsidRDefault="00440B8A" w:rsidP="00DB131F">
            <w:pPr>
              <w:tabs>
                <w:tab w:val="left" w:pos="687"/>
              </w:tabs>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د2-</w:t>
            </w:r>
            <w:r>
              <w:rPr>
                <w:rFonts w:ascii="Cambria" w:hAnsi="Cambria"/>
                <w:color w:val="000000"/>
                <w:sz w:val="28"/>
                <w:szCs w:val="28"/>
                <w:rtl/>
                <w:lang w:bidi="ar-IQ"/>
              </w:rPr>
              <w:t xml:space="preserve"> تنميه قدره الطالب على التعامل مع المعلومات عن طريق الانترنت</w:t>
            </w:r>
          </w:p>
          <w:p w14:paraId="040B2274" w14:textId="77777777" w:rsidR="00440B8A" w:rsidRPr="00DB131F" w:rsidRDefault="00440B8A" w:rsidP="00C16347">
            <w:pPr>
              <w:tabs>
                <w:tab w:val="left" w:pos="687"/>
              </w:tabs>
              <w:autoSpaceDE w:val="0"/>
              <w:autoSpaceDN w:val="0"/>
              <w:adjustRightInd w:val="0"/>
              <w:ind w:left="612"/>
              <w:rPr>
                <w:rFonts w:ascii="Cambria" w:hAnsi="Cambria"/>
                <w:color w:val="000000"/>
                <w:sz w:val="28"/>
                <w:szCs w:val="28"/>
                <w:lang w:bidi="ar-IQ"/>
              </w:rPr>
            </w:pPr>
            <w:r w:rsidRPr="00DB131F">
              <w:rPr>
                <w:rFonts w:ascii="Cambria" w:hAnsi="Cambria"/>
                <w:color w:val="000000"/>
                <w:sz w:val="28"/>
                <w:szCs w:val="28"/>
                <w:rtl/>
                <w:lang w:bidi="ar-IQ"/>
              </w:rPr>
              <w:t>د3-</w:t>
            </w:r>
            <w:r>
              <w:rPr>
                <w:rFonts w:ascii="Cambria" w:hAnsi="Cambria"/>
                <w:color w:val="000000"/>
                <w:sz w:val="28"/>
                <w:szCs w:val="28"/>
                <w:rtl/>
                <w:lang w:bidi="ar-IQ"/>
              </w:rPr>
              <w:t xml:space="preserve"> متابعه التطور العلمي من خلال الاتصال بالجامعات </w:t>
            </w:r>
            <w:proofErr w:type="spellStart"/>
            <w:r>
              <w:rPr>
                <w:rFonts w:ascii="Cambria" w:hAnsi="Cambria"/>
                <w:color w:val="000000"/>
                <w:sz w:val="28"/>
                <w:szCs w:val="28"/>
                <w:rtl/>
                <w:lang w:bidi="ar-IQ"/>
              </w:rPr>
              <w:t>العالميه</w:t>
            </w:r>
            <w:proofErr w:type="spellEnd"/>
            <w:r>
              <w:rPr>
                <w:rFonts w:ascii="Cambria" w:hAnsi="Cambria"/>
                <w:color w:val="000000"/>
                <w:sz w:val="28"/>
                <w:szCs w:val="28"/>
                <w:rtl/>
                <w:lang w:bidi="ar-IQ"/>
              </w:rPr>
              <w:t xml:space="preserve"> عن طريق الانترنت</w:t>
            </w:r>
            <w:r w:rsidRPr="00DB131F">
              <w:rPr>
                <w:rFonts w:ascii="Cambria" w:hAnsi="Cambria"/>
                <w:color w:val="000000"/>
                <w:sz w:val="28"/>
                <w:szCs w:val="28"/>
                <w:rtl/>
                <w:lang w:bidi="ar-IQ"/>
              </w:rPr>
              <w:t xml:space="preserve">  </w:t>
            </w:r>
          </w:p>
        </w:tc>
      </w:tr>
    </w:tbl>
    <w:p w14:paraId="2F2A5085" w14:textId="77777777" w:rsidR="00440B8A" w:rsidRPr="00E779AA" w:rsidRDefault="00440B8A" w:rsidP="00F8057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160"/>
        <w:gridCol w:w="2160"/>
        <w:gridCol w:w="1440"/>
        <w:gridCol w:w="1440"/>
      </w:tblGrid>
      <w:tr w:rsidR="00440B8A" w:rsidRPr="00DB131F" w14:paraId="47399C1F" w14:textId="77777777" w:rsidTr="008D1FF0">
        <w:trPr>
          <w:trHeight w:val="538"/>
        </w:trPr>
        <w:tc>
          <w:tcPr>
            <w:tcW w:w="9720" w:type="dxa"/>
            <w:gridSpan w:val="6"/>
            <w:shd w:val="clear" w:color="auto" w:fill="auto"/>
            <w:vAlign w:val="center"/>
          </w:tcPr>
          <w:p w14:paraId="055FCC9F" w14:textId="77777777" w:rsidR="00440B8A" w:rsidRPr="00DB131F" w:rsidRDefault="00440B8A" w:rsidP="00440B8A">
            <w:pPr>
              <w:numPr>
                <w:ilvl w:val="0"/>
                <w:numId w:val="16"/>
              </w:numPr>
              <w:tabs>
                <w:tab w:val="left" w:pos="432"/>
              </w:tabs>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بنية المقرر</w:t>
            </w:r>
          </w:p>
        </w:tc>
      </w:tr>
      <w:tr w:rsidR="00440B8A" w:rsidRPr="00DB131F" w14:paraId="03B938B8" w14:textId="77777777" w:rsidTr="008D1FF0">
        <w:trPr>
          <w:trHeight w:val="907"/>
        </w:trPr>
        <w:tc>
          <w:tcPr>
            <w:tcW w:w="1260" w:type="dxa"/>
            <w:shd w:val="clear" w:color="auto" w:fill="auto"/>
            <w:vAlign w:val="center"/>
          </w:tcPr>
          <w:p w14:paraId="0827191F"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الأسبوع</w:t>
            </w:r>
          </w:p>
        </w:tc>
        <w:tc>
          <w:tcPr>
            <w:tcW w:w="1260" w:type="dxa"/>
            <w:shd w:val="clear" w:color="auto" w:fill="auto"/>
            <w:vAlign w:val="center"/>
          </w:tcPr>
          <w:p w14:paraId="5EFB7527"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الساعات</w:t>
            </w:r>
          </w:p>
        </w:tc>
        <w:tc>
          <w:tcPr>
            <w:tcW w:w="2160" w:type="dxa"/>
            <w:shd w:val="clear" w:color="auto" w:fill="auto"/>
            <w:vAlign w:val="center"/>
          </w:tcPr>
          <w:p w14:paraId="6FCA5087"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مخرجات التعلم المطلوبة</w:t>
            </w:r>
          </w:p>
        </w:tc>
        <w:tc>
          <w:tcPr>
            <w:tcW w:w="2160" w:type="dxa"/>
            <w:shd w:val="clear" w:color="auto" w:fill="auto"/>
            <w:vAlign w:val="center"/>
          </w:tcPr>
          <w:p w14:paraId="3F803272"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اسم الوحدة / أو الموضوع</w:t>
            </w:r>
          </w:p>
        </w:tc>
        <w:tc>
          <w:tcPr>
            <w:tcW w:w="1440" w:type="dxa"/>
            <w:shd w:val="clear" w:color="auto" w:fill="auto"/>
            <w:vAlign w:val="center"/>
          </w:tcPr>
          <w:p w14:paraId="341C0C5E"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طريقة التعليم</w:t>
            </w:r>
          </w:p>
        </w:tc>
        <w:tc>
          <w:tcPr>
            <w:tcW w:w="1440" w:type="dxa"/>
            <w:shd w:val="clear" w:color="auto" w:fill="auto"/>
            <w:vAlign w:val="center"/>
          </w:tcPr>
          <w:p w14:paraId="33133A88"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طريقة التقييم</w:t>
            </w:r>
          </w:p>
        </w:tc>
      </w:tr>
      <w:tr w:rsidR="00440B8A" w:rsidRPr="00DB131F" w14:paraId="3D53B703" w14:textId="77777777" w:rsidTr="008D1FF0">
        <w:trPr>
          <w:trHeight w:val="399"/>
        </w:trPr>
        <w:tc>
          <w:tcPr>
            <w:tcW w:w="1260" w:type="dxa"/>
            <w:shd w:val="clear" w:color="auto" w:fill="auto"/>
            <w:vAlign w:val="center"/>
          </w:tcPr>
          <w:p w14:paraId="73C19EFE" w14:textId="77777777" w:rsidR="00440B8A" w:rsidRPr="00DB131F" w:rsidRDefault="00440B8A" w:rsidP="00DB131F">
            <w:pPr>
              <w:tabs>
                <w:tab w:val="left" w:pos="642"/>
              </w:tabs>
              <w:autoSpaceDE w:val="0"/>
              <w:autoSpaceDN w:val="0"/>
              <w:adjustRightInd w:val="0"/>
              <w:rPr>
                <w:rFonts w:ascii="Cambria" w:hAnsi="Cambria"/>
                <w:color w:val="000000"/>
                <w:sz w:val="28"/>
                <w:szCs w:val="28"/>
              </w:rPr>
            </w:pPr>
            <w:r>
              <w:rPr>
                <w:rFonts w:ascii="Cambria" w:hAnsi="Cambria" w:hint="cs"/>
                <w:color w:val="000000"/>
                <w:sz w:val="28"/>
                <w:szCs w:val="28"/>
                <w:rtl/>
              </w:rPr>
              <w:t>الاول</w:t>
            </w:r>
          </w:p>
        </w:tc>
        <w:tc>
          <w:tcPr>
            <w:tcW w:w="1260" w:type="dxa"/>
            <w:shd w:val="clear" w:color="auto" w:fill="auto"/>
            <w:vAlign w:val="center"/>
          </w:tcPr>
          <w:p w14:paraId="65FD604C" w14:textId="77777777" w:rsidR="00440B8A" w:rsidRPr="00DB131F" w:rsidRDefault="00440B8A" w:rsidP="00DB131F">
            <w:pPr>
              <w:tabs>
                <w:tab w:val="left" w:pos="642"/>
              </w:tabs>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44641E59" w14:textId="77777777" w:rsidR="00440B8A" w:rsidRPr="00DB131F" w:rsidRDefault="00440B8A" w:rsidP="00DB131F">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lang w:bidi="ar-IQ"/>
              </w:rPr>
              <w:t>Introduction</w:t>
            </w:r>
          </w:p>
        </w:tc>
        <w:tc>
          <w:tcPr>
            <w:tcW w:w="2160" w:type="dxa"/>
            <w:shd w:val="clear" w:color="auto" w:fill="auto"/>
            <w:vAlign w:val="center"/>
          </w:tcPr>
          <w:p w14:paraId="4FED14E6" w14:textId="77777777" w:rsidR="00440B8A" w:rsidRPr="00DB131F" w:rsidRDefault="00440B8A" w:rsidP="00DB131F">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lang w:bidi="ar-IQ"/>
              </w:rPr>
              <w:t>Introduction</w:t>
            </w:r>
          </w:p>
        </w:tc>
        <w:tc>
          <w:tcPr>
            <w:tcW w:w="1440" w:type="dxa"/>
            <w:shd w:val="clear" w:color="auto" w:fill="auto"/>
            <w:vAlign w:val="center"/>
          </w:tcPr>
          <w:p w14:paraId="554789DB" w14:textId="77777777" w:rsidR="00440B8A" w:rsidRPr="00DB131F" w:rsidRDefault="00440B8A" w:rsidP="00DB131F">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34806948" w14:textId="77777777" w:rsidR="00440B8A" w:rsidRPr="00DB131F" w:rsidRDefault="00440B8A" w:rsidP="00DB131F">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r w:rsidR="00440B8A" w:rsidRPr="00DB131F" w14:paraId="34A43DC8" w14:textId="77777777" w:rsidTr="008D1FF0">
        <w:trPr>
          <w:trHeight w:val="339"/>
        </w:trPr>
        <w:tc>
          <w:tcPr>
            <w:tcW w:w="1260" w:type="dxa"/>
            <w:shd w:val="clear" w:color="auto" w:fill="auto"/>
            <w:vAlign w:val="center"/>
          </w:tcPr>
          <w:p w14:paraId="4FA0CF59" w14:textId="77777777" w:rsidR="00440B8A" w:rsidRPr="00DB131F" w:rsidRDefault="00440B8A" w:rsidP="00FB0C28">
            <w:pPr>
              <w:rPr>
                <w:rFonts w:ascii="Cambria" w:hAnsi="Cambria"/>
                <w:color w:val="000000"/>
                <w:sz w:val="28"/>
                <w:szCs w:val="28"/>
                <w:lang w:bidi="ar-IQ"/>
              </w:rPr>
            </w:pPr>
            <w:r>
              <w:rPr>
                <w:rFonts w:ascii="Cambria" w:hAnsi="Cambria" w:hint="cs"/>
                <w:color w:val="000000"/>
                <w:sz w:val="28"/>
                <w:szCs w:val="28"/>
                <w:rtl/>
                <w:lang w:bidi="ar-IQ"/>
              </w:rPr>
              <w:t>الثاني</w:t>
            </w:r>
          </w:p>
        </w:tc>
        <w:tc>
          <w:tcPr>
            <w:tcW w:w="1260" w:type="dxa"/>
            <w:shd w:val="clear" w:color="auto" w:fill="auto"/>
            <w:vAlign w:val="center"/>
          </w:tcPr>
          <w:p w14:paraId="673F5A54" w14:textId="77777777" w:rsidR="00440B8A" w:rsidRPr="00DB131F" w:rsidRDefault="00440B8A" w:rsidP="00FB0C28">
            <w:pPr>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04792FEC" w14:textId="77777777" w:rsidR="00440B8A" w:rsidRPr="00DB131F" w:rsidRDefault="00440B8A" w:rsidP="00FB0C28">
            <w:pPr>
              <w:rPr>
                <w:rFonts w:ascii="Cambria" w:hAnsi="Cambria"/>
                <w:color w:val="000000"/>
                <w:sz w:val="28"/>
                <w:szCs w:val="28"/>
                <w:lang w:bidi="ar-IQ"/>
              </w:rPr>
            </w:pPr>
            <w:r>
              <w:rPr>
                <w:rFonts w:ascii="Cambria" w:hAnsi="Cambria"/>
                <w:color w:val="000000"/>
                <w:sz w:val="28"/>
                <w:szCs w:val="28"/>
                <w:lang w:bidi="ar-IQ"/>
              </w:rPr>
              <w:t>Anatomy of digestive system part 1</w:t>
            </w:r>
          </w:p>
        </w:tc>
        <w:tc>
          <w:tcPr>
            <w:tcW w:w="2160" w:type="dxa"/>
            <w:shd w:val="clear" w:color="auto" w:fill="auto"/>
            <w:vAlign w:val="center"/>
          </w:tcPr>
          <w:p w14:paraId="38301753" w14:textId="77777777" w:rsidR="00440B8A" w:rsidRPr="00DB131F" w:rsidRDefault="00440B8A" w:rsidP="00FB0C28">
            <w:pPr>
              <w:rPr>
                <w:rFonts w:ascii="Cambria" w:hAnsi="Cambria"/>
                <w:color w:val="000000"/>
                <w:sz w:val="28"/>
                <w:szCs w:val="28"/>
                <w:lang w:bidi="ar-IQ"/>
              </w:rPr>
            </w:pPr>
            <w:r>
              <w:rPr>
                <w:rFonts w:ascii="Cambria" w:hAnsi="Cambria"/>
                <w:color w:val="000000"/>
                <w:sz w:val="28"/>
                <w:szCs w:val="28"/>
                <w:lang w:bidi="ar-IQ"/>
              </w:rPr>
              <w:t>Anatomy of digestive system part 1</w:t>
            </w:r>
          </w:p>
        </w:tc>
        <w:tc>
          <w:tcPr>
            <w:tcW w:w="1440" w:type="dxa"/>
            <w:shd w:val="clear" w:color="auto" w:fill="auto"/>
            <w:vAlign w:val="center"/>
          </w:tcPr>
          <w:p w14:paraId="27FB9389" w14:textId="77777777" w:rsidR="00440B8A" w:rsidRPr="00DB131F" w:rsidRDefault="00440B8A" w:rsidP="00FB0C28">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7957B413" w14:textId="77777777" w:rsidR="00440B8A" w:rsidRPr="00DB131F" w:rsidRDefault="00440B8A" w:rsidP="00FB0C28">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 وكوز</w:t>
            </w:r>
          </w:p>
        </w:tc>
      </w:tr>
      <w:tr w:rsidR="00440B8A" w:rsidRPr="00DB131F" w14:paraId="5E5199ED" w14:textId="77777777" w:rsidTr="008D1FF0">
        <w:trPr>
          <w:trHeight w:val="320"/>
        </w:trPr>
        <w:tc>
          <w:tcPr>
            <w:tcW w:w="1260" w:type="dxa"/>
            <w:shd w:val="clear" w:color="auto" w:fill="auto"/>
            <w:vAlign w:val="center"/>
          </w:tcPr>
          <w:p w14:paraId="1BE2E552"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الثالث</w:t>
            </w:r>
          </w:p>
        </w:tc>
        <w:tc>
          <w:tcPr>
            <w:tcW w:w="1260" w:type="dxa"/>
            <w:shd w:val="clear" w:color="auto" w:fill="auto"/>
            <w:vAlign w:val="center"/>
          </w:tcPr>
          <w:p w14:paraId="6A842F16"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4 </w:t>
            </w:r>
          </w:p>
        </w:tc>
        <w:tc>
          <w:tcPr>
            <w:tcW w:w="2160" w:type="dxa"/>
            <w:shd w:val="clear" w:color="auto" w:fill="auto"/>
            <w:vAlign w:val="center"/>
          </w:tcPr>
          <w:p w14:paraId="6C0F56F3"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digestive system part 2</w:t>
            </w:r>
          </w:p>
        </w:tc>
        <w:tc>
          <w:tcPr>
            <w:tcW w:w="2160" w:type="dxa"/>
            <w:shd w:val="clear" w:color="auto" w:fill="auto"/>
            <w:vAlign w:val="center"/>
          </w:tcPr>
          <w:p w14:paraId="2387A110"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digestive system part 2</w:t>
            </w:r>
          </w:p>
        </w:tc>
        <w:tc>
          <w:tcPr>
            <w:tcW w:w="1440" w:type="dxa"/>
            <w:shd w:val="clear" w:color="auto" w:fill="auto"/>
            <w:vAlign w:val="center"/>
          </w:tcPr>
          <w:p w14:paraId="253AB529" w14:textId="77777777" w:rsidR="00440B8A" w:rsidRPr="00DB131F" w:rsidRDefault="00440B8A" w:rsidP="00F47470">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5844B145" w14:textId="77777777" w:rsidR="00440B8A" w:rsidRPr="00DB131F" w:rsidRDefault="00440B8A" w:rsidP="00F4747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r w:rsidR="00440B8A" w:rsidRPr="00DB131F" w14:paraId="0801920D" w14:textId="77777777" w:rsidTr="008D1FF0">
        <w:trPr>
          <w:trHeight w:val="331"/>
        </w:trPr>
        <w:tc>
          <w:tcPr>
            <w:tcW w:w="1260" w:type="dxa"/>
            <w:shd w:val="clear" w:color="auto" w:fill="auto"/>
            <w:vAlign w:val="center"/>
          </w:tcPr>
          <w:p w14:paraId="7B8B0E95"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الرابع</w:t>
            </w:r>
          </w:p>
        </w:tc>
        <w:tc>
          <w:tcPr>
            <w:tcW w:w="1260" w:type="dxa"/>
            <w:shd w:val="clear" w:color="auto" w:fill="auto"/>
            <w:vAlign w:val="center"/>
          </w:tcPr>
          <w:p w14:paraId="20BB6324"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4FD71D0A"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respiratory system</w:t>
            </w:r>
          </w:p>
        </w:tc>
        <w:tc>
          <w:tcPr>
            <w:tcW w:w="2160" w:type="dxa"/>
            <w:shd w:val="clear" w:color="auto" w:fill="auto"/>
            <w:vAlign w:val="center"/>
          </w:tcPr>
          <w:p w14:paraId="0A81F4FC"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respiratory system</w:t>
            </w:r>
          </w:p>
        </w:tc>
        <w:tc>
          <w:tcPr>
            <w:tcW w:w="1440" w:type="dxa"/>
            <w:shd w:val="clear" w:color="auto" w:fill="auto"/>
            <w:vAlign w:val="center"/>
          </w:tcPr>
          <w:p w14:paraId="36A00DB0" w14:textId="77777777" w:rsidR="00440B8A" w:rsidRPr="00DB131F" w:rsidRDefault="00440B8A" w:rsidP="00F47470">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3539DDDF" w14:textId="77777777" w:rsidR="00440B8A" w:rsidRPr="00DB131F" w:rsidRDefault="00440B8A" w:rsidP="00F4747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 وكوز</w:t>
            </w:r>
          </w:p>
        </w:tc>
      </w:tr>
      <w:tr w:rsidR="00440B8A" w:rsidRPr="00DB131F" w14:paraId="3F44E9FC" w14:textId="77777777" w:rsidTr="008D1FF0">
        <w:trPr>
          <w:trHeight w:val="340"/>
        </w:trPr>
        <w:tc>
          <w:tcPr>
            <w:tcW w:w="1260" w:type="dxa"/>
            <w:shd w:val="clear" w:color="auto" w:fill="auto"/>
            <w:vAlign w:val="center"/>
          </w:tcPr>
          <w:p w14:paraId="3F4CAEA0"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الخامس</w:t>
            </w:r>
          </w:p>
        </w:tc>
        <w:tc>
          <w:tcPr>
            <w:tcW w:w="1260" w:type="dxa"/>
            <w:shd w:val="clear" w:color="auto" w:fill="auto"/>
            <w:vAlign w:val="center"/>
          </w:tcPr>
          <w:p w14:paraId="7BD408E9"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1066DC37"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First exam</w:t>
            </w:r>
          </w:p>
        </w:tc>
        <w:tc>
          <w:tcPr>
            <w:tcW w:w="2160" w:type="dxa"/>
            <w:shd w:val="clear" w:color="auto" w:fill="auto"/>
            <w:vAlign w:val="center"/>
          </w:tcPr>
          <w:p w14:paraId="551AF056"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First exam</w:t>
            </w:r>
          </w:p>
        </w:tc>
        <w:tc>
          <w:tcPr>
            <w:tcW w:w="1440" w:type="dxa"/>
            <w:shd w:val="clear" w:color="auto" w:fill="auto"/>
            <w:vAlign w:val="center"/>
          </w:tcPr>
          <w:p w14:paraId="05830297" w14:textId="77777777" w:rsidR="00440B8A" w:rsidRPr="00DB131F" w:rsidRDefault="00440B8A" w:rsidP="00FB0C28">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0E070B30"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امتحان شهري</w:t>
            </w:r>
          </w:p>
        </w:tc>
      </w:tr>
      <w:tr w:rsidR="00440B8A" w:rsidRPr="00DB131F" w14:paraId="7BE4AC3D" w14:textId="77777777" w:rsidTr="008D1FF0">
        <w:trPr>
          <w:trHeight w:val="323"/>
        </w:trPr>
        <w:tc>
          <w:tcPr>
            <w:tcW w:w="1260" w:type="dxa"/>
            <w:shd w:val="clear" w:color="auto" w:fill="auto"/>
            <w:vAlign w:val="center"/>
          </w:tcPr>
          <w:p w14:paraId="51D12F34"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السادس</w:t>
            </w:r>
          </w:p>
        </w:tc>
        <w:tc>
          <w:tcPr>
            <w:tcW w:w="1260" w:type="dxa"/>
            <w:shd w:val="clear" w:color="auto" w:fill="auto"/>
            <w:vAlign w:val="center"/>
          </w:tcPr>
          <w:p w14:paraId="610CC2BE"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4197DF98"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 xml:space="preserve">Anatomy of </w:t>
            </w:r>
            <w:r>
              <w:rPr>
                <w:rFonts w:ascii="Cambria" w:hAnsi="Cambria"/>
                <w:color w:val="000000"/>
                <w:sz w:val="28"/>
                <w:szCs w:val="28"/>
                <w:lang w:bidi="ar-IQ"/>
              </w:rPr>
              <w:lastRenderedPageBreak/>
              <w:t>muscular system</w:t>
            </w:r>
          </w:p>
        </w:tc>
        <w:tc>
          <w:tcPr>
            <w:tcW w:w="2160" w:type="dxa"/>
            <w:shd w:val="clear" w:color="auto" w:fill="auto"/>
            <w:vAlign w:val="center"/>
          </w:tcPr>
          <w:p w14:paraId="7A69AB9F"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lastRenderedPageBreak/>
              <w:t xml:space="preserve">Anatomy of </w:t>
            </w:r>
            <w:r>
              <w:rPr>
                <w:rFonts w:ascii="Cambria" w:hAnsi="Cambria"/>
                <w:color w:val="000000"/>
                <w:sz w:val="28"/>
                <w:szCs w:val="28"/>
                <w:lang w:bidi="ar-IQ"/>
              </w:rPr>
              <w:lastRenderedPageBreak/>
              <w:t>muscular system</w:t>
            </w:r>
          </w:p>
        </w:tc>
        <w:tc>
          <w:tcPr>
            <w:tcW w:w="1440" w:type="dxa"/>
            <w:shd w:val="clear" w:color="auto" w:fill="auto"/>
            <w:vAlign w:val="center"/>
          </w:tcPr>
          <w:p w14:paraId="42E9F80F"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lastRenderedPageBreak/>
              <w:t>نظري+عملي</w:t>
            </w:r>
            <w:proofErr w:type="spellEnd"/>
          </w:p>
        </w:tc>
        <w:tc>
          <w:tcPr>
            <w:tcW w:w="1440" w:type="dxa"/>
            <w:shd w:val="clear" w:color="auto" w:fill="auto"/>
            <w:vAlign w:val="center"/>
          </w:tcPr>
          <w:p w14:paraId="24DE36AF"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اسئلة عامة </w:t>
            </w:r>
            <w:r>
              <w:rPr>
                <w:rFonts w:ascii="Cambria" w:hAnsi="Cambria"/>
                <w:color w:val="000000"/>
                <w:sz w:val="28"/>
                <w:szCs w:val="28"/>
                <w:rtl/>
                <w:lang w:bidi="ar-IQ"/>
              </w:rPr>
              <w:lastRenderedPageBreak/>
              <w:t>ومناقشة</w:t>
            </w:r>
          </w:p>
        </w:tc>
      </w:tr>
      <w:tr w:rsidR="00440B8A" w:rsidRPr="00DB131F" w14:paraId="529F1851" w14:textId="77777777" w:rsidTr="008D1FF0">
        <w:trPr>
          <w:trHeight w:val="323"/>
        </w:trPr>
        <w:tc>
          <w:tcPr>
            <w:tcW w:w="1260" w:type="dxa"/>
            <w:shd w:val="clear" w:color="auto" w:fill="auto"/>
            <w:vAlign w:val="center"/>
          </w:tcPr>
          <w:p w14:paraId="0EB0AA1B"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lastRenderedPageBreak/>
              <w:t>السابع</w:t>
            </w:r>
          </w:p>
        </w:tc>
        <w:tc>
          <w:tcPr>
            <w:tcW w:w="1260" w:type="dxa"/>
            <w:shd w:val="clear" w:color="auto" w:fill="auto"/>
            <w:vAlign w:val="center"/>
          </w:tcPr>
          <w:p w14:paraId="2A7A90B9"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3B0EC48D"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nervous system part 1</w:t>
            </w:r>
          </w:p>
        </w:tc>
        <w:tc>
          <w:tcPr>
            <w:tcW w:w="2160" w:type="dxa"/>
            <w:shd w:val="clear" w:color="auto" w:fill="auto"/>
            <w:vAlign w:val="center"/>
          </w:tcPr>
          <w:p w14:paraId="409729AB"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nervous system part 1</w:t>
            </w:r>
          </w:p>
        </w:tc>
        <w:tc>
          <w:tcPr>
            <w:tcW w:w="1440" w:type="dxa"/>
            <w:shd w:val="clear" w:color="auto" w:fill="auto"/>
            <w:vAlign w:val="center"/>
          </w:tcPr>
          <w:p w14:paraId="022653CD"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13698850"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 وكوز</w:t>
            </w:r>
          </w:p>
        </w:tc>
      </w:tr>
      <w:tr w:rsidR="00440B8A" w:rsidRPr="00DB131F" w14:paraId="51432F60" w14:textId="77777777" w:rsidTr="008D1FF0">
        <w:trPr>
          <w:trHeight w:val="323"/>
        </w:trPr>
        <w:tc>
          <w:tcPr>
            <w:tcW w:w="1260" w:type="dxa"/>
            <w:shd w:val="clear" w:color="auto" w:fill="auto"/>
            <w:vAlign w:val="center"/>
          </w:tcPr>
          <w:p w14:paraId="3C74AF32"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الثامن</w:t>
            </w:r>
          </w:p>
        </w:tc>
        <w:tc>
          <w:tcPr>
            <w:tcW w:w="1260" w:type="dxa"/>
            <w:shd w:val="clear" w:color="auto" w:fill="auto"/>
            <w:vAlign w:val="center"/>
          </w:tcPr>
          <w:p w14:paraId="6371EDD9"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24BE921F"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nervous system part 2</w:t>
            </w:r>
          </w:p>
        </w:tc>
        <w:tc>
          <w:tcPr>
            <w:tcW w:w="2160" w:type="dxa"/>
            <w:shd w:val="clear" w:color="auto" w:fill="auto"/>
            <w:vAlign w:val="center"/>
          </w:tcPr>
          <w:p w14:paraId="3DF88581"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nervous system part 2</w:t>
            </w:r>
          </w:p>
        </w:tc>
        <w:tc>
          <w:tcPr>
            <w:tcW w:w="1440" w:type="dxa"/>
            <w:shd w:val="clear" w:color="auto" w:fill="auto"/>
            <w:vAlign w:val="center"/>
          </w:tcPr>
          <w:p w14:paraId="02268254"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1A62898A"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r w:rsidR="00440B8A" w:rsidRPr="00DB131F" w14:paraId="6F68F39F" w14:textId="77777777" w:rsidTr="008D1FF0">
        <w:trPr>
          <w:trHeight w:val="323"/>
        </w:trPr>
        <w:tc>
          <w:tcPr>
            <w:tcW w:w="1260" w:type="dxa"/>
            <w:shd w:val="clear" w:color="auto" w:fill="auto"/>
            <w:vAlign w:val="center"/>
          </w:tcPr>
          <w:p w14:paraId="197D6838"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التاسع</w:t>
            </w:r>
          </w:p>
        </w:tc>
        <w:tc>
          <w:tcPr>
            <w:tcW w:w="1260" w:type="dxa"/>
            <w:shd w:val="clear" w:color="auto" w:fill="auto"/>
            <w:vAlign w:val="center"/>
          </w:tcPr>
          <w:p w14:paraId="7B13E6DC"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458C80CE"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the cardiovascular system part 1</w:t>
            </w:r>
          </w:p>
        </w:tc>
        <w:tc>
          <w:tcPr>
            <w:tcW w:w="2160" w:type="dxa"/>
            <w:shd w:val="clear" w:color="auto" w:fill="auto"/>
            <w:vAlign w:val="center"/>
          </w:tcPr>
          <w:p w14:paraId="3A36347B"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the cardiovascular system part 1</w:t>
            </w:r>
          </w:p>
        </w:tc>
        <w:tc>
          <w:tcPr>
            <w:tcW w:w="1440" w:type="dxa"/>
            <w:shd w:val="clear" w:color="auto" w:fill="auto"/>
            <w:vAlign w:val="center"/>
          </w:tcPr>
          <w:p w14:paraId="4C881DC3"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1CEA9BD5"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 وكوز</w:t>
            </w:r>
          </w:p>
        </w:tc>
      </w:tr>
      <w:tr w:rsidR="00440B8A" w:rsidRPr="00DB131F" w14:paraId="3B8F8B5B" w14:textId="77777777" w:rsidTr="008D1FF0">
        <w:trPr>
          <w:trHeight w:val="323"/>
        </w:trPr>
        <w:tc>
          <w:tcPr>
            <w:tcW w:w="1260" w:type="dxa"/>
            <w:shd w:val="clear" w:color="auto" w:fill="auto"/>
            <w:vAlign w:val="center"/>
          </w:tcPr>
          <w:p w14:paraId="28571246"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العاشر</w:t>
            </w:r>
          </w:p>
        </w:tc>
        <w:tc>
          <w:tcPr>
            <w:tcW w:w="1260" w:type="dxa"/>
            <w:shd w:val="clear" w:color="auto" w:fill="auto"/>
            <w:vAlign w:val="center"/>
          </w:tcPr>
          <w:p w14:paraId="2F64D67B"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4A84F85C"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the cardiovascular system part 2</w:t>
            </w:r>
          </w:p>
        </w:tc>
        <w:tc>
          <w:tcPr>
            <w:tcW w:w="2160" w:type="dxa"/>
            <w:shd w:val="clear" w:color="auto" w:fill="auto"/>
            <w:vAlign w:val="center"/>
          </w:tcPr>
          <w:p w14:paraId="6A38CCCB"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the cardiovascular system part 2</w:t>
            </w:r>
          </w:p>
        </w:tc>
        <w:tc>
          <w:tcPr>
            <w:tcW w:w="1440" w:type="dxa"/>
            <w:shd w:val="clear" w:color="auto" w:fill="auto"/>
            <w:vAlign w:val="center"/>
          </w:tcPr>
          <w:p w14:paraId="20156CC0"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70F9D5E4"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r w:rsidR="00440B8A" w:rsidRPr="00DB131F" w14:paraId="27898E11" w14:textId="77777777" w:rsidTr="008D1FF0">
        <w:trPr>
          <w:trHeight w:val="323"/>
        </w:trPr>
        <w:tc>
          <w:tcPr>
            <w:tcW w:w="1260" w:type="dxa"/>
            <w:shd w:val="clear" w:color="auto" w:fill="auto"/>
            <w:vAlign w:val="center"/>
          </w:tcPr>
          <w:p w14:paraId="0CE201E5"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الحادي عشر</w:t>
            </w:r>
          </w:p>
        </w:tc>
        <w:tc>
          <w:tcPr>
            <w:tcW w:w="1260" w:type="dxa"/>
            <w:shd w:val="clear" w:color="auto" w:fill="auto"/>
            <w:vAlign w:val="center"/>
          </w:tcPr>
          <w:p w14:paraId="556F6DE1"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2ED739B7"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Second exam</w:t>
            </w:r>
          </w:p>
        </w:tc>
        <w:tc>
          <w:tcPr>
            <w:tcW w:w="2160" w:type="dxa"/>
            <w:shd w:val="clear" w:color="auto" w:fill="auto"/>
            <w:vAlign w:val="center"/>
          </w:tcPr>
          <w:p w14:paraId="11CDE751"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Second exam</w:t>
            </w:r>
          </w:p>
        </w:tc>
        <w:tc>
          <w:tcPr>
            <w:tcW w:w="1440" w:type="dxa"/>
            <w:shd w:val="clear" w:color="auto" w:fill="auto"/>
            <w:vAlign w:val="center"/>
          </w:tcPr>
          <w:p w14:paraId="232FCCFE" w14:textId="77777777" w:rsidR="00440B8A" w:rsidRPr="00DB131F" w:rsidRDefault="00440B8A" w:rsidP="00FB0C28">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7BD7F972"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امتحان شهري</w:t>
            </w:r>
          </w:p>
        </w:tc>
      </w:tr>
      <w:tr w:rsidR="00440B8A" w:rsidRPr="00DB131F" w14:paraId="1EE520FC" w14:textId="77777777" w:rsidTr="008D1FF0">
        <w:trPr>
          <w:trHeight w:val="323"/>
        </w:trPr>
        <w:tc>
          <w:tcPr>
            <w:tcW w:w="1260" w:type="dxa"/>
            <w:shd w:val="clear" w:color="auto" w:fill="auto"/>
            <w:vAlign w:val="center"/>
          </w:tcPr>
          <w:p w14:paraId="631BDB32"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الثاني عشر</w:t>
            </w:r>
          </w:p>
        </w:tc>
        <w:tc>
          <w:tcPr>
            <w:tcW w:w="1260" w:type="dxa"/>
            <w:shd w:val="clear" w:color="auto" w:fill="auto"/>
            <w:vAlign w:val="center"/>
          </w:tcPr>
          <w:p w14:paraId="3EB4EFC5"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3E5F33E8"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the urinary system</w:t>
            </w:r>
          </w:p>
        </w:tc>
        <w:tc>
          <w:tcPr>
            <w:tcW w:w="2160" w:type="dxa"/>
            <w:shd w:val="clear" w:color="auto" w:fill="auto"/>
            <w:vAlign w:val="center"/>
          </w:tcPr>
          <w:p w14:paraId="65570EDD"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the urinary system</w:t>
            </w:r>
          </w:p>
        </w:tc>
        <w:tc>
          <w:tcPr>
            <w:tcW w:w="1440" w:type="dxa"/>
            <w:shd w:val="clear" w:color="auto" w:fill="auto"/>
            <w:vAlign w:val="center"/>
          </w:tcPr>
          <w:p w14:paraId="57E22E58"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1B18BBB0"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 وكوز</w:t>
            </w:r>
          </w:p>
        </w:tc>
      </w:tr>
      <w:tr w:rsidR="00440B8A" w:rsidRPr="00DB131F" w14:paraId="5E796E78" w14:textId="77777777" w:rsidTr="008D1FF0">
        <w:trPr>
          <w:trHeight w:val="323"/>
        </w:trPr>
        <w:tc>
          <w:tcPr>
            <w:tcW w:w="1260" w:type="dxa"/>
            <w:shd w:val="clear" w:color="auto" w:fill="auto"/>
            <w:vAlign w:val="center"/>
          </w:tcPr>
          <w:p w14:paraId="572F396A"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الثالث عشر</w:t>
            </w:r>
          </w:p>
        </w:tc>
        <w:tc>
          <w:tcPr>
            <w:tcW w:w="1260" w:type="dxa"/>
            <w:shd w:val="clear" w:color="auto" w:fill="auto"/>
            <w:vAlign w:val="center"/>
          </w:tcPr>
          <w:p w14:paraId="49BA777E"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1186EA67"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 xml:space="preserve">Anatomy of the </w:t>
            </w:r>
            <w:r>
              <w:rPr>
                <w:rFonts w:ascii="Cambria" w:hAnsi="Cambria"/>
                <w:color w:val="000000"/>
                <w:sz w:val="28"/>
                <w:szCs w:val="28"/>
                <w:lang w:bidi="ar-IQ"/>
              </w:rPr>
              <w:lastRenderedPageBreak/>
              <w:t>female reproductive system</w:t>
            </w:r>
          </w:p>
        </w:tc>
        <w:tc>
          <w:tcPr>
            <w:tcW w:w="2160" w:type="dxa"/>
            <w:shd w:val="clear" w:color="auto" w:fill="auto"/>
            <w:vAlign w:val="center"/>
          </w:tcPr>
          <w:p w14:paraId="7FDB2BC9"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lastRenderedPageBreak/>
              <w:t xml:space="preserve">Anatomy of the </w:t>
            </w:r>
            <w:r>
              <w:rPr>
                <w:rFonts w:ascii="Cambria" w:hAnsi="Cambria"/>
                <w:color w:val="000000"/>
                <w:sz w:val="28"/>
                <w:szCs w:val="28"/>
                <w:lang w:bidi="ar-IQ"/>
              </w:rPr>
              <w:lastRenderedPageBreak/>
              <w:t>female reproductive system</w:t>
            </w:r>
          </w:p>
        </w:tc>
        <w:tc>
          <w:tcPr>
            <w:tcW w:w="1440" w:type="dxa"/>
            <w:shd w:val="clear" w:color="auto" w:fill="auto"/>
            <w:vAlign w:val="center"/>
          </w:tcPr>
          <w:p w14:paraId="162BAAF8"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lastRenderedPageBreak/>
              <w:t>نظري+عملي</w:t>
            </w:r>
            <w:proofErr w:type="spellEnd"/>
          </w:p>
        </w:tc>
        <w:tc>
          <w:tcPr>
            <w:tcW w:w="1440" w:type="dxa"/>
            <w:shd w:val="clear" w:color="auto" w:fill="auto"/>
            <w:vAlign w:val="center"/>
          </w:tcPr>
          <w:p w14:paraId="244AA3C4"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اسئلة عامة </w:t>
            </w:r>
            <w:r>
              <w:rPr>
                <w:rFonts w:ascii="Cambria" w:hAnsi="Cambria"/>
                <w:color w:val="000000"/>
                <w:sz w:val="28"/>
                <w:szCs w:val="28"/>
                <w:rtl/>
                <w:lang w:bidi="ar-IQ"/>
              </w:rPr>
              <w:lastRenderedPageBreak/>
              <w:t>ومناقشة</w:t>
            </w:r>
          </w:p>
        </w:tc>
      </w:tr>
      <w:tr w:rsidR="00440B8A" w:rsidRPr="00DB131F" w14:paraId="36FCE420" w14:textId="77777777" w:rsidTr="008D1FF0">
        <w:trPr>
          <w:trHeight w:val="323"/>
        </w:trPr>
        <w:tc>
          <w:tcPr>
            <w:tcW w:w="1260" w:type="dxa"/>
            <w:shd w:val="clear" w:color="auto" w:fill="auto"/>
            <w:vAlign w:val="center"/>
          </w:tcPr>
          <w:p w14:paraId="738FCA62"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lastRenderedPageBreak/>
              <w:t>الرابع عشر</w:t>
            </w:r>
          </w:p>
        </w:tc>
        <w:tc>
          <w:tcPr>
            <w:tcW w:w="1260" w:type="dxa"/>
            <w:shd w:val="clear" w:color="auto" w:fill="auto"/>
            <w:vAlign w:val="center"/>
          </w:tcPr>
          <w:p w14:paraId="6E53F4CE"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25E36F8F"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the male reproductive system</w:t>
            </w:r>
          </w:p>
        </w:tc>
        <w:tc>
          <w:tcPr>
            <w:tcW w:w="2160" w:type="dxa"/>
            <w:shd w:val="clear" w:color="auto" w:fill="auto"/>
            <w:vAlign w:val="center"/>
          </w:tcPr>
          <w:p w14:paraId="213B8A02"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the male reproductive system</w:t>
            </w:r>
          </w:p>
        </w:tc>
        <w:tc>
          <w:tcPr>
            <w:tcW w:w="1440" w:type="dxa"/>
            <w:shd w:val="clear" w:color="auto" w:fill="auto"/>
            <w:vAlign w:val="center"/>
          </w:tcPr>
          <w:p w14:paraId="042A2607"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نظري+عملي</w:t>
            </w:r>
            <w:proofErr w:type="spellEnd"/>
          </w:p>
        </w:tc>
        <w:tc>
          <w:tcPr>
            <w:tcW w:w="1440" w:type="dxa"/>
            <w:shd w:val="clear" w:color="auto" w:fill="auto"/>
            <w:vAlign w:val="center"/>
          </w:tcPr>
          <w:p w14:paraId="60018FF7"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 وكوز</w:t>
            </w:r>
          </w:p>
        </w:tc>
      </w:tr>
      <w:tr w:rsidR="00440B8A" w:rsidRPr="00DB131F" w14:paraId="1305A451" w14:textId="77777777" w:rsidTr="008D1FF0">
        <w:trPr>
          <w:trHeight w:val="319"/>
        </w:trPr>
        <w:tc>
          <w:tcPr>
            <w:tcW w:w="1260" w:type="dxa"/>
            <w:shd w:val="clear" w:color="auto" w:fill="auto"/>
            <w:vAlign w:val="center"/>
          </w:tcPr>
          <w:p w14:paraId="1EC880F6"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الخامس عشر</w:t>
            </w:r>
          </w:p>
        </w:tc>
        <w:tc>
          <w:tcPr>
            <w:tcW w:w="1260" w:type="dxa"/>
            <w:shd w:val="clear" w:color="auto" w:fill="auto"/>
            <w:vAlign w:val="center"/>
          </w:tcPr>
          <w:p w14:paraId="0D080EF9"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160" w:type="dxa"/>
            <w:shd w:val="clear" w:color="auto" w:fill="auto"/>
            <w:vAlign w:val="center"/>
          </w:tcPr>
          <w:p w14:paraId="09332361"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endocrine system</w:t>
            </w:r>
          </w:p>
        </w:tc>
        <w:tc>
          <w:tcPr>
            <w:tcW w:w="2160" w:type="dxa"/>
            <w:shd w:val="clear" w:color="auto" w:fill="auto"/>
            <w:vAlign w:val="center"/>
          </w:tcPr>
          <w:p w14:paraId="09E0E734"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Anatomy of endocrine system</w:t>
            </w:r>
          </w:p>
        </w:tc>
        <w:tc>
          <w:tcPr>
            <w:tcW w:w="1440" w:type="dxa"/>
            <w:shd w:val="clear" w:color="auto" w:fill="auto"/>
            <w:vAlign w:val="center"/>
          </w:tcPr>
          <w:p w14:paraId="14127AC1"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proofErr w:type="spellStart"/>
            <w:r>
              <w:rPr>
                <w:rFonts w:ascii="Cambria" w:hAnsi="Cambria"/>
                <w:color w:val="000000"/>
                <w:sz w:val="28"/>
                <w:szCs w:val="28"/>
                <w:rtl/>
                <w:lang w:bidi="ar-IQ"/>
              </w:rPr>
              <w:t>نظري+</w:t>
            </w:r>
            <w:r>
              <w:rPr>
                <w:rFonts w:ascii="Cambria" w:hAnsi="Cambria" w:hint="cs"/>
                <w:color w:val="000000"/>
                <w:sz w:val="28"/>
                <w:szCs w:val="28"/>
                <w:rtl/>
                <w:lang w:bidi="ar-IQ"/>
              </w:rPr>
              <w:t>عملي</w:t>
            </w:r>
            <w:proofErr w:type="spellEnd"/>
          </w:p>
        </w:tc>
        <w:tc>
          <w:tcPr>
            <w:tcW w:w="1440" w:type="dxa"/>
            <w:shd w:val="clear" w:color="auto" w:fill="auto"/>
            <w:vAlign w:val="center"/>
          </w:tcPr>
          <w:p w14:paraId="23FBEED2"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bl>
    <w:p w14:paraId="5A7D697A" w14:textId="77777777" w:rsidR="00440B8A" w:rsidRPr="00807DE1" w:rsidRDefault="00440B8A" w:rsidP="00807DE1">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440B8A" w:rsidRPr="00DB131F" w14:paraId="10592B53" w14:textId="77777777" w:rsidTr="0023725E">
        <w:trPr>
          <w:trHeight w:val="477"/>
        </w:trPr>
        <w:tc>
          <w:tcPr>
            <w:tcW w:w="9720" w:type="dxa"/>
            <w:gridSpan w:val="2"/>
            <w:shd w:val="clear" w:color="auto" w:fill="auto"/>
            <w:vAlign w:val="center"/>
          </w:tcPr>
          <w:p w14:paraId="1844540D" w14:textId="77777777" w:rsidR="00440B8A" w:rsidRPr="00DB131F" w:rsidRDefault="00440B8A" w:rsidP="00440B8A">
            <w:pPr>
              <w:numPr>
                <w:ilvl w:val="0"/>
                <w:numId w:val="16"/>
              </w:numPr>
              <w:tabs>
                <w:tab w:val="left" w:pos="252"/>
                <w:tab w:val="left" w:pos="432"/>
              </w:tabs>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 xml:space="preserve">البنية التحتية </w:t>
            </w:r>
          </w:p>
        </w:tc>
      </w:tr>
      <w:tr w:rsidR="00440B8A" w:rsidRPr="00DB131F" w14:paraId="2E6499A4" w14:textId="77777777" w:rsidTr="0023725E">
        <w:trPr>
          <w:trHeight w:val="1175"/>
        </w:trPr>
        <w:tc>
          <w:tcPr>
            <w:tcW w:w="4007" w:type="dxa"/>
            <w:shd w:val="clear" w:color="auto" w:fill="auto"/>
            <w:vAlign w:val="center"/>
          </w:tcPr>
          <w:p w14:paraId="47DFD642" w14:textId="77777777" w:rsidR="00440B8A" w:rsidRPr="00DB131F" w:rsidRDefault="00440B8A" w:rsidP="00440B8A">
            <w:pPr>
              <w:numPr>
                <w:ilvl w:val="0"/>
                <w:numId w:val="17"/>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الكتب المقررة المطلوبة</w:t>
            </w:r>
          </w:p>
        </w:tc>
        <w:tc>
          <w:tcPr>
            <w:tcW w:w="5713" w:type="dxa"/>
            <w:shd w:val="clear" w:color="auto" w:fill="auto"/>
            <w:vAlign w:val="center"/>
          </w:tcPr>
          <w:p w14:paraId="712B8A46" w14:textId="77777777" w:rsidR="00440B8A" w:rsidRPr="00DB131F" w:rsidRDefault="00440B8A" w:rsidP="00DB131F">
            <w:pPr>
              <w:autoSpaceDE w:val="0"/>
              <w:autoSpaceDN w:val="0"/>
              <w:adjustRightInd w:val="0"/>
              <w:rPr>
                <w:rFonts w:ascii="Cambria" w:hAnsi="Cambria"/>
                <w:color w:val="000000"/>
                <w:sz w:val="28"/>
                <w:szCs w:val="28"/>
              </w:rPr>
            </w:pPr>
            <w:r>
              <w:rPr>
                <w:rFonts w:ascii="Cambria" w:hAnsi="Cambria" w:hint="cs"/>
                <w:color w:val="000000"/>
                <w:sz w:val="28"/>
                <w:szCs w:val="28"/>
              </w:rPr>
              <w:t>Clinical Anatomy ,B Y Regions/Richard . Snell</w:t>
            </w:r>
          </w:p>
        </w:tc>
      </w:tr>
      <w:tr w:rsidR="00440B8A" w:rsidRPr="00DB131F" w14:paraId="62FDD2A3" w14:textId="77777777" w:rsidTr="0023725E">
        <w:trPr>
          <w:trHeight w:val="716"/>
        </w:trPr>
        <w:tc>
          <w:tcPr>
            <w:tcW w:w="4007" w:type="dxa"/>
            <w:shd w:val="clear" w:color="auto" w:fill="auto"/>
            <w:vAlign w:val="center"/>
          </w:tcPr>
          <w:p w14:paraId="6466E5F1" w14:textId="77777777" w:rsidR="00440B8A" w:rsidRPr="00DB131F" w:rsidRDefault="00440B8A" w:rsidP="00440B8A">
            <w:pPr>
              <w:numPr>
                <w:ilvl w:val="0"/>
                <w:numId w:val="17"/>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المراجع الرئيسية (المصادر)</w:t>
            </w:r>
          </w:p>
        </w:tc>
        <w:tc>
          <w:tcPr>
            <w:tcW w:w="5713" w:type="dxa"/>
            <w:shd w:val="clear" w:color="auto" w:fill="auto"/>
            <w:vAlign w:val="center"/>
          </w:tcPr>
          <w:p w14:paraId="5A9045AF" w14:textId="77777777" w:rsidR="00440B8A" w:rsidRDefault="00440B8A" w:rsidP="00DB131F">
            <w:pPr>
              <w:autoSpaceDE w:val="0"/>
              <w:autoSpaceDN w:val="0"/>
              <w:adjustRightInd w:val="0"/>
              <w:rPr>
                <w:rFonts w:ascii="Cambria" w:hAnsi="Cambria"/>
                <w:color w:val="000000"/>
                <w:sz w:val="28"/>
                <w:szCs w:val="28"/>
                <w:rtl/>
              </w:rPr>
            </w:pPr>
            <w:r>
              <w:rPr>
                <w:rFonts w:ascii="Cambria" w:hAnsi="Cambria" w:hint="cs"/>
                <w:color w:val="000000"/>
                <w:sz w:val="28"/>
                <w:szCs w:val="28"/>
              </w:rPr>
              <w:t>Gray</w:t>
            </w:r>
            <w:r>
              <w:rPr>
                <w:rFonts w:ascii="Cambria" w:hAnsi="Cambria"/>
                <w:color w:val="000000"/>
                <w:sz w:val="28"/>
                <w:szCs w:val="28"/>
              </w:rPr>
              <w:t>’</w:t>
            </w:r>
            <w:r>
              <w:rPr>
                <w:rFonts w:ascii="Cambria" w:hAnsi="Cambria" w:hint="cs"/>
                <w:color w:val="000000"/>
                <w:sz w:val="28"/>
                <w:szCs w:val="28"/>
              </w:rPr>
              <w:t>s Anatomy</w:t>
            </w:r>
          </w:p>
          <w:p w14:paraId="6BCE436E" w14:textId="77777777" w:rsidR="00440B8A" w:rsidRPr="00DB131F" w:rsidRDefault="00440B8A"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Pr>
              <w:t>Grants Atlas of human anatomy</w:t>
            </w:r>
          </w:p>
        </w:tc>
      </w:tr>
      <w:tr w:rsidR="00440B8A" w:rsidRPr="003D0144" w14:paraId="7EA2F9FF" w14:textId="77777777" w:rsidTr="0023725E">
        <w:trPr>
          <w:trHeight w:val="1247"/>
        </w:trPr>
        <w:tc>
          <w:tcPr>
            <w:tcW w:w="4007" w:type="dxa"/>
            <w:shd w:val="clear" w:color="auto" w:fill="auto"/>
            <w:vAlign w:val="center"/>
          </w:tcPr>
          <w:p w14:paraId="3E86A4D6" w14:textId="77777777" w:rsidR="00440B8A" w:rsidRPr="00DB131F" w:rsidRDefault="00440B8A" w:rsidP="00440B8A">
            <w:pPr>
              <w:numPr>
                <w:ilvl w:val="0"/>
                <w:numId w:val="18"/>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lastRenderedPageBreak/>
              <w:t>الكتب والمراجع التي يوصى بها (المجلات العلمية ،التقارير ،.....)</w:t>
            </w:r>
            <w:r w:rsidRPr="00DB131F">
              <w:rPr>
                <w:rFonts w:ascii="Cambria" w:hAnsi="Cambria"/>
                <w:color w:val="000000"/>
                <w:sz w:val="28"/>
                <w:szCs w:val="28"/>
                <w:rtl/>
                <w:lang w:bidi="ar-IQ"/>
              </w:rPr>
              <w:t xml:space="preserve"> </w:t>
            </w:r>
          </w:p>
        </w:tc>
        <w:tc>
          <w:tcPr>
            <w:tcW w:w="5713" w:type="dxa"/>
            <w:shd w:val="clear" w:color="auto" w:fill="auto"/>
            <w:vAlign w:val="center"/>
          </w:tcPr>
          <w:p w14:paraId="4E6E759D" w14:textId="77777777" w:rsidR="00440B8A" w:rsidRPr="003D0144" w:rsidRDefault="00440B8A" w:rsidP="00DB131F">
            <w:pPr>
              <w:autoSpaceDE w:val="0"/>
              <w:autoSpaceDN w:val="0"/>
              <w:adjustRightInd w:val="0"/>
              <w:rPr>
                <w:rFonts w:asciiTheme="majorBidi" w:hAnsiTheme="majorBidi" w:cstheme="majorBidi"/>
                <w:color w:val="000000"/>
                <w:sz w:val="28"/>
                <w:szCs w:val="28"/>
                <w:lang w:bidi="ar-IQ"/>
              </w:rPr>
            </w:pPr>
            <w:r w:rsidRPr="003D0144">
              <w:rPr>
                <w:rFonts w:asciiTheme="majorBidi" w:hAnsiTheme="majorBidi" w:cstheme="majorBidi"/>
                <w:color w:val="000000"/>
                <w:sz w:val="28"/>
                <w:szCs w:val="28"/>
                <w:shd w:val="clear" w:color="auto" w:fill="FFFFFF"/>
              </w:rPr>
              <w:t>International Journal of Anatomy and Research</w:t>
            </w:r>
            <w:r w:rsidRPr="003D0144">
              <w:rPr>
                <w:rFonts w:asciiTheme="majorBidi" w:hAnsiTheme="majorBidi" w:cstheme="majorBidi"/>
                <w:color w:val="000000"/>
                <w:sz w:val="28"/>
                <w:szCs w:val="28"/>
                <w:lang w:bidi="ar-IQ"/>
              </w:rPr>
              <w:t xml:space="preserve"> </w:t>
            </w:r>
          </w:p>
        </w:tc>
      </w:tr>
      <w:tr w:rsidR="00440B8A" w:rsidRPr="00DB131F" w14:paraId="616F8644" w14:textId="77777777" w:rsidTr="0023725E">
        <w:trPr>
          <w:trHeight w:val="1247"/>
        </w:trPr>
        <w:tc>
          <w:tcPr>
            <w:tcW w:w="4007" w:type="dxa"/>
            <w:shd w:val="clear" w:color="auto" w:fill="auto"/>
            <w:vAlign w:val="center"/>
          </w:tcPr>
          <w:p w14:paraId="4D5DB667" w14:textId="77777777" w:rsidR="00440B8A" w:rsidRDefault="00440B8A" w:rsidP="00440B8A">
            <w:pPr>
              <w:numPr>
                <w:ilvl w:val="0"/>
                <w:numId w:val="18"/>
              </w:num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المراجع الالكترونية ،مواقع الانترنيت ،.....</w:t>
            </w:r>
          </w:p>
        </w:tc>
        <w:tc>
          <w:tcPr>
            <w:tcW w:w="5713" w:type="dxa"/>
            <w:shd w:val="clear" w:color="auto" w:fill="auto"/>
            <w:vAlign w:val="center"/>
          </w:tcPr>
          <w:p w14:paraId="1F2B768B" w14:textId="77777777" w:rsidR="00440B8A" w:rsidRPr="00DB131F" w:rsidRDefault="00440B8A" w:rsidP="00DB131F">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Mayo clinic</w:t>
            </w:r>
          </w:p>
        </w:tc>
      </w:tr>
    </w:tbl>
    <w:p w14:paraId="0E7EBB65" w14:textId="77777777" w:rsidR="00440B8A" w:rsidRDefault="00440B8A" w:rsidP="00F80574">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DB131F" w14:paraId="0ABAC8DC" w14:textId="77777777" w:rsidTr="00221F12">
        <w:trPr>
          <w:trHeight w:val="419"/>
        </w:trPr>
        <w:tc>
          <w:tcPr>
            <w:tcW w:w="9720" w:type="dxa"/>
            <w:shd w:val="clear" w:color="auto" w:fill="auto"/>
            <w:vAlign w:val="center"/>
          </w:tcPr>
          <w:p w14:paraId="2EE7B941" w14:textId="77777777" w:rsidR="00440B8A" w:rsidRPr="00DB131F" w:rsidRDefault="00440B8A" w:rsidP="00440B8A">
            <w:pPr>
              <w:numPr>
                <w:ilvl w:val="0"/>
                <w:numId w:val="16"/>
              </w:numPr>
              <w:tabs>
                <w:tab w:val="left" w:pos="507"/>
              </w:tabs>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خطة تطوير المقرر الدراسي</w:t>
            </w:r>
          </w:p>
        </w:tc>
      </w:tr>
      <w:tr w:rsidR="00440B8A" w:rsidRPr="00DB131F" w14:paraId="756F83B0" w14:textId="77777777" w:rsidTr="003C2E50">
        <w:trPr>
          <w:trHeight w:val="1505"/>
        </w:trPr>
        <w:tc>
          <w:tcPr>
            <w:tcW w:w="9720" w:type="dxa"/>
            <w:shd w:val="clear" w:color="auto" w:fill="auto"/>
            <w:vAlign w:val="center"/>
          </w:tcPr>
          <w:p w14:paraId="3AB85605" w14:textId="77777777" w:rsidR="00440B8A" w:rsidRDefault="00440B8A" w:rsidP="00DB131F">
            <w:pPr>
              <w:autoSpaceDE w:val="0"/>
              <w:autoSpaceDN w:val="0"/>
              <w:adjustRightInd w:val="0"/>
              <w:rPr>
                <w:rFonts w:ascii="Cambria" w:hAnsi="Cambria"/>
                <w:color w:val="000000"/>
                <w:sz w:val="28"/>
                <w:szCs w:val="28"/>
                <w:rtl/>
              </w:rPr>
            </w:pPr>
            <w:r>
              <w:rPr>
                <w:rFonts w:ascii="Cambria" w:hAnsi="Cambria"/>
                <w:color w:val="000000"/>
                <w:sz w:val="28"/>
                <w:szCs w:val="28"/>
                <w:rtl/>
                <w:lang w:bidi="ar-IQ"/>
              </w:rPr>
              <w:t>تطبيق استراتيجيات التعليم الطبي الحديث في علم التشريح</w:t>
            </w:r>
          </w:p>
          <w:p w14:paraId="4CC8DD33" w14:textId="77777777" w:rsidR="00440B8A" w:rsidRDefault="00440B8A" w:rsidP="00DB131F">
            <w:pPr>
              <w:autoSpaceDE w:val="0"/>
              <w:autoSpaceDN w:val="0"/>
              <w:adjustRightInd w:val="0"/>
              <w:rPr>
                <w:rFonts w:ascii="Cambria" w:hAnsi="Cambria"/>
                <w:color w:val="000000"/>
                <w:sz w:val="28"/>
                <w:szCs w:val="28"/>
                <w:rtl/>
                <w:lang w:bidi="ar-IQ"/>
              </w:rPr>
            </w:pPr>
            <w:r>
              <w:rPr>
                <w:rFonts w:ascii="Cambria" w:hAnsi="Cambria"/>
                <w:color w:val="000000"/>
                <w:sz w:val="28"/>
                <w:szCs w:val="28"/>
                <w:rtl/>
                <w:lang w:bidi="ar-IQ"/>
              </w:rPr>
              <w:t xml:space="preserve"> </w:t>
            </w:r>
            <w:proofErr w:type="spellStart"/>
            <w:r>
              <w:rPr>
                <w:rFonts w:ascii="Cambria" w:hAnsi="Cambria"/>
                <w:color w:val="000000"/>
                <w:sz w:val="28"/>
                <w:szCs w:val="28"/>
                <w:rtl/>
                <w:lang w:bidi="ar-IQ"/>
              </w:rPr>
              <w:t>الاستفاده</w:t>
            </w:r>
            <w:proofErr w:type="spellEnd"/>
            <w:r>
              <w:rPr>
                <w:rFonts w:ascii="Cambria" w:hAnsi="Cambria"/>
                <w:color w:val="000000"/>
                <w:sz w:val="28"/>
                <w:szCs w:val="28"/>
                <w:rtl/>
                <w:lang w:bidi="ar-IQ"/>
              </w:rPr>
              <w:t xml:space="preserve"> قدر الامكان من مستجدات نتائج البحوث </w:t>
            </w:r>
            <w:proofErr w:type="spellStart"/>
            <w:r>
              <w:rPr>
                <w:rFonts w:ascii="Cambria" w:hAnsi="Cambria"/>
                <w:color w:val="000000"/>
                <w:sz w:val="28"/>
                <w:szCs w:val="28"/>
                <w:rtl/>
                <w:lang w:bidi="ar-IQ"/>
              </w:rPr>
              <w:t>العلميه</w:t>
            </w:r>
            <w:proofErr w:type="spellEnd"/>
            <w:r>
              <w:rPr>
                <w:rFonts w:ascii="Cambria" w:hAnsi="Cambria"/>
                <w:color w:val="000000"/>
                <w:sz w:val="28"/>
                <w:szCs w:val="28"/>
                <w:rtl/>
                <w:lang w:bidi="ar-IQ"/>
              </w:rPr>
              <w:t xml:space="preserve"> في التشريح السريري</w:t>
            </w:r>
          </w:p>
          <w:p w14:paraId="50DAD022" w14:textId="77777777" w:rsidR="00440B8A" w:rsidRPr="00DB131F" w:rsidRDefault="00440B8A" w:rsidP="00DB131F">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 اتباع </w:t>
            </w:r>
            <w:proofErr w:type="spellStart"/>
            <w:r>
              <w:rPr>
                <w:rFonts w:ascii="Cambria" w:hAnsi="Cambria"/>
                <w:color w:val="000000"/>
                <w:sz w:val="28"/>
                <w:szCs w:val="28"/>
                <w:rtl/>
                <w:lang w:bidi="ar-IQ"/>
              </w:rPr>
              <w:t>ماهو</w:t>
            </w:r>
            <w:proofErr w:type="spellEnd"/>
            <w:r>
              <w:rPr>
                <w:rFonts w:ascii="Cambria" w:hAnsi="Cambria"/>
                <w:color w:val="000000"/>
                <w:sz w:val="28"/>
                <w:szCs w:val="28"/>
                <w:rtl/>
                <w:lang w:bidi="ar-IQ"/>
              </w:rPr>
              <w:t xml:space="preserve"> مستحدث وجديد من وسائل التعليم والتعلم</w:t>
            </w:r>
          </w:p>
        </w:tc>
      </w:tr>
    </w:tbl>
    <w:p w14:paraId="521BE0E3" w14:textId="77777777" w:rsidR="00440B8A" w:rsidRPr="002A432E" w:rsidRDefault="00440B8A" w:rsidP="00C038CD">
      <w:pPr>
        <w:spacing w:after="240" w:line="276" w:lineRule="auto"/>
        <w:rPr>
          <w:sz w:val="24"/>
          <w:szCs w:val="24"/>
          <w:rtl/>
          <w:lang w:bidi="ar-IQ"/>
        </w:rPr>
      </w:pPr>
    </w:p>
    <w:p w14:paraId="2E85F0C3" w14:textId="77777777" w:rsidR="00440B8A" w:rsidRPr="00EE06F8" w:rsidRDefault="00440B8A" w:rsidP="00242827">
      <w:pPr>
        <w:tabs>
          <w:tab w:val="left" w:pos="2942"/>
          <w:tab w:val="center" w:pos="4156"/>
        </w:tabs>
        <w:autoSpaceDE w:val="0"/>
        <w:autoSpaceDN w:val="0"/>
        <w:adjustRightInd w:val="0"/>
        <w:spacing w:after="200" w:line="276" w:lineRule="auto"/>
        <w:rPr>
          <w:b/>
          <w:bCs/>
          <w:sz w:val="32"/>
          <w:szCs w:val="32"/>
          <w:rtl/>
        </w:rPr>
      </w:pPr>
      <w:r>
        <w:rPr>
          <w:b/>
          <w:bCs/>
          <w:sz w:val="32"/>
          <w:szCs w:val="32"/>
          <w:rtl/>
        </w:rPr>
        <w:tab/>
      </w:r>
      <w:r w:rsidRPr="00EE06F8">
        <w:rPr>
          <w:b/>
          <w:bCs/>
          <w:sz w:val="32"/>
          <w:szCs w:val="32"/>
          <w:rtl/>
        </w:rPr>
        <w:t>نموذج وصف المقرر</w:t>
      </w:r>
    </w:p>
    <w:p w14:paraId="63723531" w14:textId="77777777" w:rsidR="00440B8A" w:rsidRDefault="00440B8A" w:rsidP="008A3F48">
      <w:pPr>
        <w:autoSpaceDE w:val="0"/>
        <w:autoSpaceDN w:val="0"/>
        <w:adjustRightInd w:val="0"/>
        <w:spacing w:before="240" w:after="200" w:line="276" w:lineRule="auto"/>
        <w:rPr>
          <w:b/>
          <w:bCs/>
          <w:color w:val="1F4E79"/>
          <w:sz w:val="32"/>
          <w:szCs w:val="32"/>
          <w:rtl/>
          <w:lang w:bidi="ar-IQ"/>
        </w:rPr>
      </w:pPr>
    </w:p>
    <w:p w14:paraId="2F6F762A" w14:textId="77777777" w:rsidR="00440B8A" w:rsidRPr="003C2E50" w:rsidRDefault="00440B8A" w:rsidP="008A3F48">
      <w:pPr>
        <w:autoSpaceDE w:val="0"/>
        <w:autoSpaceDN w:val="0"/>
        <w:adjustRightInd w:val="0"/>
        <w:spacing w:before="240" w:after="200" w:line="276" w:lineRule="auto"/>
        <w:rPr>
          <w:b/>
          <w:bCs/>
          <w:color w:val="000000"/>
          <w:sz w:val="32"/>
          <w:szCs w:val="32"/>
          <w:rtl/>
          <w:lang w:bidi="ar-IQ"/>
        </w:rPr>
      </w:pPr>
      <w:r w:rsidRPr="003C2E50">
        <w:rPr>
          <w:b/>
          <w:bCs/>
          <w:color w:val="000000"/>
          <w:sz w:val="32"/>
          <w:szCs w:val="32"/>
          <w:rtl/>
          <w:lang w:bidi="ar-IQ"/>
        </w:rPr>
        <w:lastRenderedPageBreak/>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DB131F" w14:paraId="57421480" w14:textId="77777777" w:rsidTr="00B646D9">
        <w:trPr>
          <w:trHeight w:val="794"/>
        </w:trPr>
        <w:tc>
          <w:tcPr>
            <w:tcW w:w="9720" w:type="dxa"/>
            <w:shd w:val="clear" w:color="auto" w:fill="auto"/>
          </w:tcPr>
          <w:p w14:paraId="6214E92B" w14:textId="77777777" w:rsidR="00440B8A" w:rsidRPr="00DB131F" w:rsidRDefault="00440B8A" w:rsidP="00DB131F">
            <w:pPr>
              <w:autoSpaceDE w:val="0"/>
              <w:autoSpaceDN w:val="0"/>
              <w:adjustRightInd w:val="0"/>
              <w:spacing w:before="240" w:after="200" w:line="276" w:lineRule="auto"/>
              <w:jc w:val="both"/>
              <w:rPr>
                <w:rFonts w:ascii="Cambria" w:hAnsi="Cambria"/>
                <w:b/>
                <w:bCs/>
                <w:color w:val="000000"/>
                <w:sz w:val="32"/>
                <w:szCs w:val="32"/>
                <w:lang w:bidi="ar-IQ"/>
              </w:rPr>
            </w:pPr>
            <w:r w:rsidRPr="00DB131F">
              <w:rPr>
                <w:rFonts w:ascii="Arial"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DB131F">
              <w:rPr>
                <w:rFonts w:ascii="Arial" w:hAnsi="Arial" w:cs="Arial" w:hint="cs"/>
                <w:color w:val="000000"/>
                <w:sz w:val="28"/>
                <w:szCs w:val="28"/>
                <w:rtl/>
                <w:lang w:bidi="ar-IQ"/>
              </w:rPr>
              <w:t xml:space="preserve">التعلم </w:t>
            </w:r>
            <w:r w:rsidRPr="00DB131F">
              <w:rPr>
                <w:rFonts w:ascii="Arial" w:hAnsi="Arial" w:cs="Arial"/>
                <w:color w:val="000000"/>
                <w:sz w:val="28"/>
                <w:szCs w:val="28"/>
                <w:rtl/>
                <w:lang w:bidi="ar-IQ"/>
              </w:rPr>
              <w:t>المتاحة. ولابد من الربط بينها وبين وصف البرنامج.</w:t>
            </w:r>
          </w:p>
        </w:tc>
      </w:tr>
    </w:tbl>
    <w:p w14:paraId="1D195256" w14:textId="77777777" w:rsidR="00440B8A" w:rsidRPr="00E734E3" w:rsidRDefault="00440B8A" w:rsidP="008A3F48">
      <w:pPr>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440B8A" w:rsidRPr="00DB131F" w14:paraId="32DDC199" w14:textId="77777777" w:rsidTr="00731FB2">
        <w:trPr>
          <w:trHeight w:val="624"/>
        </w:trPr>
        <w:tc>
          <w:tcPr>
            <w:tcW w:w="3780" w:type="dxa"/>
            <w:shd w:val="clear" w:color="auto" w:fill="auto"/>
            <w:vAlign w:val="center"/>
          </w:tcPr>
          <w:p w14:paraId="6F786CEE" w14:textId="77777777" w:rsidR="00440B8A" w:rsidRPr="00DB131F" w:rsidRDefault="00440B8A" w:rsidP="00440B8A">
            <w:pPr>
              <w:numPr>
                <w:ilvl w:val="0"/>
                <w:numId w:val="16"/>
              </w:numPr>
              <w:autoSpaceDE w:val="0"/>
              <w:autoSpaceDN w:val="0"/>
              <w:adjustRightInd w:val="0"/>
              <w:ind w:hanging="288"/>
              <w:rPr>
                <w:rFonts w:ascii="Cambria" w:hAnsi="Cambria"/>
                <w:color w:val="000000"/>
                <w:sz w:val="28"/>
                <w:szCs w:val="28"/>
                <w:lang w:bidi="ar-IQ"/>
              </w:rPr>
            </w:pPr>
            <w:r w:rsidRPr="00DB131F">
              <w:rPr>
                <w:rFonts w:ascii="Cambria" w:hAnsi="Cambria"/>
                <w:color w:val="000000"/>
                <w:sz w:val="28"/>
                <w:szCs w:val="28"/>
                <w:rtl/>
                <w:lang w:bidi="ar-IQ"/>
              </w:rPr>
              <w:t>المؤسسة التعليمية</w:t>
            </w:r>
          </w:p>
        </w:tc>
        <w:tc>
          <w:tcPr>
            <w:tcW w:w="5940" w:type="dxa"/>
            <w:shd w:val="clear" w:color="auto" w:fill="auto"/>
            <w:vAlign w:val="center"/>
          </w:tcPr>
          <w:p w14:paraId="79F7CF6F" w14:textId="77777777" w:rsidR="00440B8A" w:rsidRPr="00DB131F" w:rsidRDefault="00440B8A" w:rsidP="00DB131F">
            <w:pPr>
              <w:autoSpaceDE w:val="0"/>
              <w:autoSpaceDN w:val="0"/>
              <w:adjustRightInd w:val="0"/>
              <w:rPr>
                <w:rFonts w:ascii="Cambria" w:hAnsi="Cambria"/>
                <w:color w:val="D9D9D9"/>
                <w:sz w:val="28"/>
                <w:szCs w:val="28"/>
                <w:lang w:bidi="ar-IQ"/>
              </w:rPr>
            </w:pPr>
            <w:r w:rsidRPr="00CB51EB">
              <w:rPr>
                <w:rFonts w:ascii="Cambria" w:hAnsi="Cambria"/>
                <w:color w:val="000000" w:themeColor="text1"/>
                <w:sz w:val="28"/>
                <w:szCs w:val="28"/>
                <w:rtl/>
                <w:lang w:bidi="ar-IQ"/>
              </w:rPr>
              <w:t>كليه الهادي الجامع</w:t>
            </w:r>
            <w:r>
              <w:rPr>
                <w:rFonts w:ascii="Cambria" w:hAnsi="Cambria" w:hint="cs"/>
                <w:color w:val="000000" w:themeColor="text1"/>
                <w:sz w:val="28"/>
                <w:szCs w:val="28"/>
                <w:rtl/>
                <w:lang w:bidi="ar-IQ"/>
              </w:rPr>
              <w:t>ة</w:t>
            </w:r>
          </w:p>
        </w:tc>
      </w:tr>
      <w:tr w:rsidR="00440B8A" w:rsidRPr="00DB131F" w14:paraId="7693F331" w14:textId="77777777" w:rsidTr="00731FB2">
        <w:trPr>
          <w:trHeight w:val="624"/>
        </w:trPr>
        <w:tc>
          <w:tcPr>
            <w:tcW w:w="3780" w:type="dxa"/>
            <w:shd w:val="clear" w:color="auto" w:fill="auto"/>
            <w:vAlign w:val="center"/>
          </w:tcPr>
          <w:p w14:paraId="0058D032" w14:textId="77777777" w:rsidR="00440B8A" w:rsidRPr="00DB131F" w:rsidRDefault="00440B8A" w:rsidP="00440B8A">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القسم ال</w:t>
            </w:r>
            <w:r>
              <w:rPr>
                <w:rFonts w:ascii="Cambria" w:hAnsi="Cambria" w:hint="cs"/>
                <w:color w:val="000000"/>
                <w:sz w:val="28"/>
                <w:szCs w:val="28"/>
                <w:rtl/>
                <w:lang w:bidi="ar-IQ"/>
              </w:rPr>
              <w:t>علمي</w:t>
            </w:r>
            <w:r w:rsidRPr="00DB131F">
              <w:rPr>
                <w:rFonts w:ascii="Cambria" w:hAnsi="Cambria"/>
                <w:color w:val="000000"/>
                <w:sz w:val="28"/>
                <w:szCs w:val="28"/>
                <w:rtl/>
                <w:lang w:bidi="ar-IQ"/>
              </w:rPr>
              <w:t xml:space="preserve"> / المركز</w:t>
            </w:r>
          </w:p>
        </w:tc>
        <w:tc>
          <w:tcPr>
            <w:tcW w:w="5940" w:type="dxa"/>
            <w:shd w:val="clear" w:color="auto" w:fill="auto"/>
            <w:vAlign w:val="center"/>
          </w:tcPr>
          <w:p w14:paraId="6A37B7D2" w14:textId="77777777" w:rsidR="00440B8A" w:rsidRPr="00DB131F" w:rsidRDefault="00440B8A" w:rsidP="00CC764C">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 قسم التمريض</w:t>
            </w:r>
          </w:p>
        </w:tc>
      </w:tr>
      <w:tr w:rsidR="00440B8A" w:rsidRPr="00DB131F" w14:paraId="7DC956FF" w14:textId="77777777" w:rsidTr="00731FB2">
        <w:trPr>
          <w:trHeight w:val="624"/>
        </w:trPr>
        <w:tc>
          <w:tcPr>
            <w:tcW w:w="3780" w:type="dxa"/>
            <w:shd w:val="clear" w:color="auto" w:fill="auto"/>
            <w:vAlign w:val="center"/>
          </w:tcPr>
          <w:p w14:paraId="24E5895A" w14:textId="77777777" w:rsidR="00440B8A" w:rsidRPr="00DB131F" w:rsidRDefault="00440B8A" w:rsidP="00440B8A">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اسم / رمز المقرر</w:t>
            </w:r>
          </w:p>
        </w:tc>
        <w:tc>
          <w:tcPr>
            <w:tcW w:w="5940" w:type="dxa"/>
            <w:shd w:val="clear" w:color="auto" w:fill="auto"/>
            <w:vAlign w:val="center"/>
          </w:tcPr>
          <w:p w14:paraId="14D30090" w14:textId="77777777" w:rsidR="00440B8A" w:rsidRPr="00DB131F" w:rsidRDefault="00440B8A" w:rsidP="00DB131F">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علم ال</w:t>
            </w:r>
            <w:r>
              <w:rPr>
                <w:rFonts w:ascii="Cambria" w:hAnsi="Cambria" w:hint="cs"/>
                <w:color w:val="000000"/>
                <w:sz w:val="28"/>
                <w:szCs w:val="28"/>
                <w:rtl/>
                <w:lang w:bidi="ar-IQ"/>
              </w:rPr>
              <w:t>فسلجة</w:t>
            </w:r>
          </w:p>
        </w:tc>
      </w:tr>
      <w:tr w:rsidR="00440B8A" w:rsidRPr="00DB131F" w14:paraId="4C35EB94" w14:textId="77777777" w:rsidTr="00731FB2">
        <w:trPr>
          <w:trHeight w:val="624"/>
        </w:trPr>
        <w:tc>
          <w:tcPr>
            <w:tcW w:w="3780" w:type="dxa"/>
            <w:shd w:val="clear" w:color="auto" w:fill="auto"/>
            <w:vAlign w:val="center"/>
          </w:tcPr>
          <w:p w14:paraId="301B67CE" w14:textId="77777777" w:rsidR="00440B8A" w:rsidRPr="00DB131F" w:rsidRDefault="00440B8A" w:rsidP="00440B8A">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أشكال الحضور المتاحة</w:t>
            </w:r>
          </w:p>
        </w:tc>
        <w:tc>
          <w:tcPr>
            <w:tcW w:w="5940" w:type="dxa"/>
            <w:shd w:val="clear" w:color="auto" w:fill="auto"/>
            <w:vAlign w:val="center"/>
          </w:tcPr>
          <w:p w14:paraId="266A045B" w14:textId="77777777" w:rsidR="00440B8A" w:rsidRPr="00DB131F" w:rsidRDefault="00440B8A" w:rsidP="00DB131F">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دوام نظري وعملي</w:t>
            </w:r>
          </w:p>
        </w:tc>
      </w:tr>
      <w:tr w:rsidR="00440B8A" w:rsidRPr="00DB131F" w14:paraId="62D661B2" w14:textId="77777777" w:rsidTr="00731FB2">
        <w:trPr>
          <w:trHeight w:val="624"/>
        </w:trPr>
        <w:tc>
          <w:tcPr>
            <w:tcW w:w="3780" w:type="dxa"/>
            <w:shd w:val="clear" w:color="auto" w:fill="auto"/>
            <w:vAlign w:val="center"/>
          </w:tcPr>
          <w:p w14:paraId="4B9B6269" w14:textId="77777777" w:rsidR="00440B8A" w:rsidRPr="00DB131F" w:rsidRDefault="00440B8A" w:rsidP="00440B8A">
            <w:pPr>
              <w:numPr>
                <w:ilvl w:val="0"/>
                <w:numId w:val="16"/>
              </w:numPr>
              <w:tabs>
                <w:tab w:val="num" w:pos="432"/>
              </w:tabs>
              <w:autoSpaceDE w:val="0"/>
              <w:autoSpaceDN w:val="0"/>
              <w:adjustRightInd w:val="0"/>
              <w:ind w:left="432"/>
              <w:rPr>
                <w:rFonts w:ascii="Cambria" w:hAnsi="Cambria"/>
                <w:color w:val="000000"/>
                <w:sz w:val="28"/>
                <w:szCs w:val="28"/>
                <w:lang w:bidi="ar-IQ"/>
              </w:rPr>
            </w:pPr>
            <w:r w:rsidRPr="00731FB2">
              <w:rPr>
                <w:rFonts w:asciiTheme="majorBidi" w:hAnsiTheme="majorBidi" w:cstheme="majorBidi"/>
                <w:color w:val="000000"/>
                <w:sz w:val="28"/>
                <w:szCs w:val="28"/>
                <w:rtl/>
                <w:lang w:bidi="ar-IQ"/>
              </w:rPr>
              <w:t>الفصل</w:t>
            </w:r>
            <w:r w:rsidRPr="00DB131F">
              <w:rPr>
                <w:rFonts w:ascii="Cambria" w:hAnsi="Cambria"/>
                <w:color w:val="000000"/>
                <w:sz w:val="28"/>
                <w:szCs w:val="28"/>
                <w:rtl/>
                <w:lang w:bidi="ar-IQ"/>
              </w:rPr>
              <w:t xml:space="preserve"> / السنة</w:t>
            </w:r>
          </w:p>
        </w:tc>
        <w:tc>
          <w:tcPr>
            <w:tcW w:w="5940" w:type="dxa"/>
            <w:shd w:val="clear" w:color="auto" w:fill="auto"/>
            <w:vAlign w:val="center"/>
          </w:tcPr>
          <w:p w14:paraId="231B213A" w14:textId="77777777" w:rsidR="00440B8A" w:rsidRPr="00DB131F" w:rsidRDefault="00440B8A" w:rsidP="00867993">
            <w:pPr>
              <w:autoSpaceDE w:val="0"/>
              <w:autoSpaceDN w:val="0"/>
              <w:adjustRightInd w:val="0"/>
              <w:rPr>
                <w:rFonts w:ascii="Cambria" w:hAnsi="Cambria"/>
                <w:color w:val="000000"/>
                <w:sz w:val="28"/>
                <w:szCs w:val="28"/>
              </w:rPr>
            </w:pPr>
            <w:r>
              <w:rPr>
                <w:rFonts w:ascii="Cambria" w:hAnsi="Cambria"/>
                <w:color w:val="000000"/>
                <w:sz w:val="28"/>
                <w:szCs w:val="28"/>
                <w:rtl/>
                <w:lang w:bidi="ar-IQ"/>
              </w:rPr>
              <w:t>الفصل ال</w:t>
            </w:r>
            <w:r>
              <w:rPr>
                <w:rFonts w:ascii="Cambria" w:hAnsi="Cambria" w:hint="cs"/>
                <w:color w:val="000000"/>
                <w:sz w:val="28"/>
                <w:szCs w:val="28"/>
                <w:rtl/>
                <w:lang w:bidi="ar-IQ"/>
              </w:rPr>
              <w:t>ثاني</w:t>
            </w:r>
            <w:r>
              <w:rPr>
                <w:rFonts w:ascii="Cambria" w:hAnsi="Cambria" w:hint="cs"/>
                <w:color w:val="000000"/>
                <w:sz w:val="28"/>
                <w:szCs w:val="28"/>
                <w:rtl/>
              </w:rPr>
              <w:t xml:space="preserve"> </w:t>
            </w:r>
            <w:r>
              <w:rPr>
                <w:rFonts w:ascii="Cambria" w:hAnsi="Cambria"/>
                <w:color w:val="000000"/>
                <w:sz w:val="28"/>
                <w:szCs w:val="28"/>
              </w:rPr>
              <w:t>2023-2024</w:t>
            </w:r>
          </w:p>
        </w:tc>
      </w:tr>
      <w:tr w:rsidR="00440B8A" w:rsidRPr="00DB131F" w14:paraId="3D8F23BE" w14:textId="77777777" w:rsidTr="00731FB2">
        <w:trPr>
          <w:trHeight w:val="624"/>
        </w:trPr>
        <w:tc>
          <w:tcPr>
            <w:tcW w:w="3780" w:type="dxa"/>
            <w:shd w:val="clear" w:color="auto" w:fill="auto"/>
            <w:vAlign w:val="center"/>
          </w:tcPr>
          <w:p w14:paraId="556EC946" w14:textId="77777777" w:rsidR="00440B8A" w:rsidRPr="00DB131F" w:rsidRDefault="00440B8A" w:rsidP="00440B8A">
            <w:pPr>
              <w:numPr>
                <w:ilvl w:val="0"/>
                <w:numId w:val="16"/>
              </w:numPr>
              <w:tabs>
                <w:tab w:val="num" w:pos="432"/>
              </w:tabs>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t xml:space="preserve">عدد الساعات الدراسية </w:t>
            </w:r>
            <w:r w:rsidRPr="00DB131F">
              <w:rPr>
                <w:rFonts w:ascii="Cambria" w:hAnsi="Cambria" w:hint="cs"/>
                <w:color w:val="000000"/>
                <w:sz w:val="28"/>
                <w:szCs w:val="28"/>
                <w:rtl/>
                <w:lang w:bidi="ar-IQ"/>
              </w:rPr>
              <w:t>(الكلي)</w:t>
            </w:r>
          </w:p>
        </w:tc>
        <w:tc>
          <w:tcPr>
            <w:tcW w:w="5940" w:type="dxa"/>
            <w:shd w:val="clear" w:color="auto" w:fill="auto"/>
            <w:vAlign w:val="center"/>
          </w:tcPr>
          <w:p w14:paraId="162C5394" w14:textId="77777777" w:rsidR="00440B8A" w:rsidRPr="00DB131F" w:rsidRDefault="00440B8A" w:rsidP="00DB131F">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60</w:t>
            </w:r>
          </w:p>
        </w:tc>
      </w:tr>
      <w:tr w:rsidR="00440B8A" w:rsidRPr="00DB131F" w14:paraId="35E9CF3A" w14:textId="77777777" w:rsidTr="00731FB2">
        <w:trPr>
          <w:trHeight w:val="624"/>
        </w:trPr>
        <w:tc>
          <w:tcPr>
            <w:tcW w:w="3780" w:type="dxa"/>
            <w:shd w:val="clear" w:color="auto" w:fill="auto"/>
            <w:vAlign w:val="center"/>
          </w:tcPr>
          <w:p w14:paraId="375AF4BC" w14:textId="77777777" w:rsidR="00440B8A" w:rsidRPr="00DB131F" w:rsidRDefault="00440B8A" w:rsidP="00440B8A">
            <w:pPr>
              <w:numPr>
                <w:ilvl w:val="0"/>
                <w:numId w:val="16"/>
              </w:numPr>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 xml:space="preserve">تاريخ إعداد هذا الوصف </w:t>
            </w:r>
          </w:p>
        </w:tc>
        <w:tc>
          <w:tcPr>
            <w:tcW w:w="5940" w:type="dxa"/>
            <w:shd w:val="clear" w:color="auto" w:fill="auto"/>
            <w:vAlign w:val="center"/>
          </w:tcPr>
          <w:p w14:paraId="376B996E" w14:textId="77777777" w:rsidR="00440B8A" w:rsidRPr="00DB131F" w:rsidRDefault="00440B8A" w:rsidP="00867993">
            <w:pPr>
              <w:autoSpaceDE w:val="0"/>
              <w:autoSpaceDN w:val="0"/>
              <w:adjustRightInd w:val="0"/>
              <w:ind w:left="360"/>
              <w:rPr>
                <w:rFonts w:ascii="Cambria" w:hAnsi="Cambria"/>
                <w:color w:val="000000"/>
                <w:sz w:val="28"/>
                <w:szCs w:val="28"/>
                <w:lang w:bidi="ar-IQ"/>
              </w:rPr>
            </w:pPr>
            <w:r>
              <w:rPr>
                <w:rFonts w:ascii="Cambria" w:hAnsi="Cambria"/>
                <w:color w:val="000000"/>
                <w:sz w:val="28"/>
                <w:szCs w:val="28"/>
                <w:lang w:bidi="ar-IQ"/>
              </w:rPr>
              <w:t>10</w:t>
            </w:r>
            <w:r>
              <w:rPr>
                <w:rFonts w:ascii="Cambria" w:hAnsi="Cambria" w:hint="cs"/>
                <w:color w:val="000000"/>
                <w:sz w:val="28"/>
                <w:szCs w:val="28"/>
                <w:rtl/>
                <w:lang w:bidi="ar-IQ"/>
              </w:rPr>
              <w:t>/</w:t>
            </w:r>
            <w:r>
              <w:rPr>
                <w:rFonts w:ascii="Cambria" w:hAnsi="Cambria"/>
                <w:color w:val="000000"/>
                <w:sz w:val="28"/>
                <w:szCs w:val="28"/>
                <w:rtl/>
                <w:lang w:bidi="ar-IQ"/>
              </w:rPr>
              <w:t>1</w:t>
            </w:r>
            <w:r>
              <w:rPr>
                <w:rFonts w:ascii="Cambria" w:hAnsi="Cambria" w:hint="cs"/>
                <w:color w:val="000000"/>
                <w:sz w:val="28"/>
                <w:szCs w:val="28"/>
                <w:rtl/>
                <w:lang w:bidi="ar-IQ"/>
              </w:rPr>
              <w:t>/</w:t>
            </w:r>
            <w:r>
              <w:rPr>
                <w:rFonts w:ascii="Cambria" w:hAnsi="Cambria"/>
                <w:color w:val="000000"/>
                <w:sz w:val="28"/>
                <w:szCs w:val="28"/>
                <w:rtl/>
                <w:lang w:bidi="ar-IQ"/>
              </w:rPr>
              <w:t>2024</w:t>
            </w:r>
          </w:p>
        </w:tc>
      </w:tr>
      <w:tr w:rsidR="00440B8A" w:rsidRPr="00DB131F" w14:paraId="07920912" w14:textId="77777777" w:rsidTr="00731FB2">
        <w:trPr>
          <w:trHeight w:val="725"/>
        </w:trPr>
        <w:tc>
          <w:tcPr>
            <w:tcW w:w="9720" w:type="dxa"/>
            <w:gridSpan w:val="2"/>
            <w:shd w:val="clear" w:color="auto" w:fill="auto"/>
            <w:vAlign w:val="center"/>
          </w:tcPr>
          <w:p w14:paraId="65BFBBBC" w14:textId="77777777" w:rsidR="00440B8A" w:rsidRPr="00DB131F" w:rsidRDefault="00440B8A" w:rsidP="00440B8A">
            <w:pPr>
              <w:numPr>
                <w:ilvl w:val="0"/>
                <w:numId w:val="16"/>
              </w:numPr>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lastRenderedPageBreak/>
              <w:t>أهداف المقرر</w:t>
            </w:r>
          </w:p>
        </w:tc>
      </w:tr>
      <w:tr w:rsidR="00440B8A" w:rsidRPr="00DB131F" w14:paraId="22FF11C0" w14:textId="77777777" w:rsidTr="00731FB2">
        <w:trPr>
          <w:trHeight w:val="698"/>
        </w:trPr>
        <w:tc>
          <w:tcPr>
            <w:tcW w:w="9720" w:type="dxa"/>
            <w:gridSpan w:val="2"/>
            <w:shd w:val="clear" w:color="auto" w:fill="auto"/>
            <w:vAlign w:val="center"/>
          </w:tcPr>
          <w:p w14:paraId="0872AEFD" w14:textId="77777777" w:rsidR="00440B8A" w:rsidRPr="00242827" w:rsidRDefault="00440B8A" w:rsidP="00242827">
            <w:pPr>
              <w:autoSpaceDE w:val="0"/>
              <w:autoSpaceDN w:val="0"/>
              <w:adjustRightInd w:val="0"/>
              <w:rPr>
                <w:rFonts w:asciiTheme="majorBidi" w:hAnsiTheme="majorBidi" w:cstheme="majorBidi"/>
                <w:color w:val="000000"/>
                <w:sz w:val="28"/>
                <w:szCs w:val="28"/>
                <w:rtl/>
                <w:lang w:bidi="ar-IQ"/>
              </w:rPr>
            </w:pPr>
            <w:r w:rsidRPr="00242827">
              <w:rPr>
                <w:rFonts w:asciiTheme="majorBidi" w:hAnsiTheme="majorBidi"/>
                <w:color w:val="000000"/>
                <w:sz w:val="28"/>
                <w:szCs w:val="28"/>
                <w:rtl/>
                <w:lang w:bidi="ar-IQ"/>
              </w:rPr>
              <w:t xml:space="preserve">1 -معرفة تركيب وفسلجة اجهزة الجسم المختلفة التنفسي البولي العصبي العضلي وغيرها اضافة </w:t>
            </w:r>
          </w:p>
          <w:p w14:paraId="32AFE346" w14:textId="77777777" w:rsidR="00440B8A" w:rsidRDefault="00440B8A" w:rsidP="00242827">
            <w:pPr>
              <w:autoSpaceDE w:val="0"/>
              <w:autoSpaceDN w:val="0"/>
              <w:adjustRightInd w:val="0"/>
              <w:rPr>
                <w:rFonts w:asciiTheme="majorBidi" w:hAnsiTheme="majorBidi"/>
                <w:color w:val="000000"/>
                <w:sz w:val="28"/>
                <w:szCs w:val="28"/>
                <w:rtl/>
                <w:lang w:bidi="ar-IQ"/>
              </w:rPr>
            </w:pPr>
            <w:r>
              <w:rPr>
                <w:rFonts w:asciiTheme="majorBidi" w:hAnsiTheme="majorBidi"/>
                <w:color w:val="000000"/>
                <w:sz w:val="28"/>
                <w:szCs w:val="28"/>
                <w:rtl/>
                <w:lang w:bidi="ar-IQ"/>
              </w:rPr>
              <w:t>الى</w:t>
            </w:r>
            <w:r>
              <w:rPr>
                <w:rFonts w:asciiTheme="majorBidi" w:hAnsiTheme="majorBidi" w:hint="cs"/>
                <w:color w:val="000000"/>
                <w:sz w:val="28"/>
                <w:szCs w:val="28"/>
                <w:rtl/>
                <w:lang w:bidi="ar-IQ"/>
              </w:rPr>
              <w:t xml:space="preserve"> سوائل الجسم المختلفة</w:t>
            </w:r>
          </w:p>
          <w:p w14:paraId="20AEB339" w14:textId="77777777" w:rsidR="00440B8A" w:rsidRPr="00242827" w:rsidRDefault="00440B8A" w:rsidP="00242827">
            <w:pPr>
              <w:autoSpaceDE w:val="0"/>
              <w:autoSpaceDN w:val="0"/>
              <w:adjustRightInd w:val="0"/>
              <w:rPr>
                <w:rFonts w:asciiTheme="majorBidi" w:hAnsiTheme="majorBidi" w:cstheme="majorBidi"/>
                <w:color w:val="000000"/>
                <w:sz w:val="28"/>
                <w:szCs w:val="28"/>
                <w:rtl/>
                <w:lang w:bidi="ar-IQ"/>
              </w:rPr>
            </w:pPr>
            <w:r>
              <w:rPr>
                <w:rFonts w:asciiTheme="majorBidi" w:hAnsiTheme="majorBidi" w:hint="cs"/>
                <w:color w:val="000000"/>
                <w:sz w:val="28"/>
                <w:szCs w:val="28"/>
                <w:rtl/>
                <w:lang w:bidi="ar-IQ"/>
              </w:rPr>
              <w:t xml:space="preserve"> </w:t>
            </w:r>
            <w:r w:rsidRPr="00242827">
              <w:rPr>
                <w:rFonts w:asciiTheme="majorBidi" w:hAnsiTheme="majorBidi"/>
                <w:color w:val="000000"/>
                <w:sz w:val="28"/>
                <w:szCs w:val="28"/>
                <w:rtl/>
                <w:lang w:bidi="ar-IQ"/>
              </w:rPr>
              <w:t xml:space="preserve">2 -تنمية قدرة الطالب على سحب عينات الدم </w:t>
            </w:r>
          </w:p>
          <w:p w14:paraId="691E4D6C" w14:textId="77777777" w:rsidR="00440B8A" w:rsidRPr="00242827" w:rsidRDefault="00440B8A" w:rsidP="00242827">
            <w:pPr>
              <w:autoSpaceDE w:val="0"/>
              <w:autoSpaceDN w:val="0"/>
              <w:adjustRightInd w:val="0"/>
              <w:rPr>
                <w:rFonts w:asciiTheme="majorBidi" w:hAnsiTheme="majorBidi" w:cstheme="majorBidi"/>
                <w:color w:val="000000"/>
                <w:sz w:val="28"/>
                <w:szCs w:val="28"/>
                <w:rtl/>
                <w:lang w:bidi="ar-IQ"/>
              </w:rPr>
            </w:pPr>
            <w:r w:rsidRPr="00242827">
              <w:rPr>
                <w:rFonts w:asciiTheme="majorBidi" w:hAnsiTheme="majorBidi"/>
                <w:color w:val="000000"/>
                <w:sz w:val="28"/>
                <w:szCs w:val="28"/>
                <w:rtl/>
                <w:lang w:bidi="ar-IQ"/>
              </w:rPr>
              <w:t xml:space="preserve">3 -التعرف على طرائق اجراء التحاليل المختلفة التي تعكس صحة اجهزة الجسم المختلفة </w:t>
            </w:r>
          </w:p>
          <w:p w14:paraId="4A8D1F85" w14:textId="77777777" w:rsidR="00440B8A" w:rsidRPr="00EC4105" w:rsidRDefault="00440B8A" w:rsidP="00242827">
            <w:pPr>
              <w:autoSpaceDE w:val="0"/>
              <w:autoSpaceDN w:val="0"/>
              <w:adjustRightInd w:val="0"/>
              <w:rPr>
                <w:rFonts w:asciiTheme="majorBidi" w:hAnsiTheme="majorBidi" w:cstheme="majorBidi"/>
                <w:color w:val="000000"/>
                <w:sz w:val="28"/>
                <w:szCs w:val="28"/>
                <w:lang w:bidi="ar-IQ"/>
              </w:rPr>
            </w:pPr>
            <w:r w:rsidRPr="00242827">
              <w:rPr>
                <w:rFonts w:asciiTheme="majorBidi" w:hAnsiTheme="majorBidi"/>
                <w:color w:val="000000"/>
                <w:sz w:val="28"/>
                <w:szCs w:val="28"/>
                <w:rtl/>
                <w:lang w:bidi="ar-IQ"/>
              </w:rPr>
              <w:t xml:space="preserve">4 -معرفة القيم الصحيحة لكافة </w:t>
            </w:r>
            <w:r>
              <w:rPr>
                <w:rFonts w:asciiTheme="majorBidi" w:hAnsiTheme="majorBidi" w:hint="cs"/>
                <w:color w:val="000000"/>
                <w:sz w:val="28"/>
                <w:szCs w:val="28"/>
                <w:rtl/>
                <w:lang w:bidi="ar-IQ"/>
              </w:rPr>
              <w:t>المتغيرات الفسلجية للجسم</w:t>
            </w:r>
          </w:p>
        </w:tc>
      </w:tr>
      <w:tr w:rsidR="00440B8A" w:rsidRPr="00DB131F" w14:paraId="1E5D3DA9" w14:textId="77777777" w:rsidTr="00731FB2">
        <w:trPr>
          <w:trHeight w:val="536"/>
        </w:trPr>
        <w:tc>
          <w:tcPr>
            <w:tcW w:w="9720" w:type="dxa"/>
            <w:gridSpan w:val="2"/>
            <w:shd w:val="clear" w:color="auto" w:fill="auto"/>
            <w:vAlign w:val="center"/>
          </w:tcPr>
          <w:p w14:paraId="2E58C3D3" w14:textId="77777777" w:rsidR="00440B8A" w:rsidRPr="00DB131F" w:rsidRDefault="00440B8A" w:rsidP="00DB131F">
            <w:pPr>
              <w:autoSpaceDE w:val="0"/>
              <w:autoSpaceDN w:val="0"/>
              <w:adjustRightInd w:val="0"/>
              <w:ind w:left="360"/>
              <w:rPr>
                <w:rFonts w:ascii="Cambria" w:hAnsi="Cambria"/>
                <w:color w:val="000000"/>
                <w:sz w:val="28"/>
                <w:szCs w:val="28"/>
                <w:lang w:bidi="ar-IQ"/>
              </w:rPr>
            </w:pPr>
          </w:p>
        </w:tc>
      </w:tr>
      <w:tr w:rsidR="00440B8A" w:rsidRPr="00DB131F" w14:paraId="4AB88C9D" w14:textId="77777777" w:rsidTr="00731FB2">
        <w:trPr>
          <w:trHeight w:val="203"/>
        </w:trPr>
        <w:tc>
          <w:tcPr>
            <w:tcW w:w="9720" w:type="dxa"/>
            <w:gridSpan w:val="2"/>
            <w:shd w:val="clear" w:color="auto" w:fill="auto"/>
            <w:vAlign w:val="center"/>
          </w:tcPr>
          <w:p w14:paraId="7A134539" w14:textId="77777777" w:rsidR="00440B8A" w:rsidRDefault="00440B8A" w:rsidP="00DB131F">
            <w:pPr>
              <w:autoSpaceDE w:val="0"/>
              <w:autoSpaceDN w:val="0"/>
              <w:adjustRightInd w:val="0"/>
              <w:ind w:left="360"/>
              <w:rPr>
                <w:rFonts w:ascii="Cambria" w:hAnsi="Cambria"/>
                <w:color w:val="000000"/>
                <w:sz w:val="28"/>
                <w:szCs w:val="28"/>
                <w:rtl/>
                <w:lang w:bidi="ar-IQ"/>
              </w:rPr>
            </w:pPr>
          </w:p>
          <w:p w14:paraId="50538AD3" w14:textId="77777777" w:rsidR="00440B8A" w:rsidRDefault="00440B8A" w:rsidP="00DB131F">
            <w:pPr>
              <w:autoSpaceDE w:val="0"/>
              <w:autoSpaceDN w:val="0"/>
              <w:adjustRightInd w:val="0"/>
              <w:ind w:left="360"/>
              <w:rPr>
                <w:rFonts w:ascii="Cambria" w:hAnsi="Cambria"/>
                <w:color w:val="000000"/>
                <w:sz w:val="28"/>
                <w:szCs w:val="28"/>
                <w:rtl/>
                <w:lang w:bidi="ar-IQ"/>
              </w:rPr>
            </w:pPr>
          </w:p>
          <w:p w14:paraId="3001A8E1" w14:textId="77777777" w:rsidR="00440B8A" w:rsidRPr="00DB131F" w:rsidRDefault="00440B8A" w:rsidP="00285875">
            <w:pPr>
              <w:autoSpaceDE w:val="0"/>
              <w:autoSpaceDN w:val="0"/>
              <w:adjustRightInd w:val="0"/>
              <w:rPr>
                <w:rFonts w:ascii="Cambria" w:hAnsi="Cambria"/>
                <w:color w:val="000000"/>
                <w:sz w:val="28"/>
                <w:szCs w:val="28"/>
                <w:lang w:bidi="ar-IQ"/>
              </w:rPr>
            </w:pPr>
          </w:p>
        </w:tc>
      </w:tr>
    </w:tbl>
    <w:p w14:paraId="24F74AD0" w14:textId="77777777" w:rsidR="00440B8A" w:rsidRPr="0020555A" w:rsidRDefault="00440B8A" w:rsidP="0020555A">
      <w:pPr>
        <w:rPr>
          <w:vanish/>
        </w:rPr>
      </w:pP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440B8A" w:rsidRPr="00DB131F" w14:paraId="4E2DA869" w14:textId="77777777" w:rsidTr="00C94415">
        <w:trPr>
          <w:trHeight w:val="653"/>
        </w:trPr>
        <w:tc>
          <w:tcPr>
            <w:tcW w:w="9818" w:type="dxa"/>
            <w:shd w:val="clear" w:color="auto" w:fill="auto"/>
            <w:vAlign w:val="center"/>
          </w:tcPr>
          <w:p w14:paraId="3DFDD6FE" w14:textId="77777777" w:rsidR="00440B8A" w:rsidRPr="00DB131F" w:rsidRDefault="00440B8A" w:rsidP="00440B8A">
            <w:pPr>
              <w:numPr>
                <w:ilvl w:val="0"/>
                <w:numId w:val="16"/>
              </w:numPr>
              <w:tabs>
                <w:tab w:val="left" w:pos="507"/>
              </w:tabs>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 xml:space="preserve">مخرجات </w:t>
            </w:r>
            <w:r>
              <w:rPr>
                <w:rFonts w:ascii="Cambria" w:hAnsi="Cambria" w:hint="cs"/>
                <w:color w:val="000000"/>
                <w:sz w:val="28"/>
                <w:szCs w:val="28"/>
                <w:rtl/>
                <w:lang w:bidi="ar-IQ"/>
              </w:rPr>
              <w:t>المقرر</w:t>
            </w:r>
            <w:r w:rsidRPr="00DB131F">
              <w:rPr>
                <w:rFonts w:ascii="Cambria" w:hAnsi="Cambria"/>
                <w:color w:val="000000"/>
                <w:sz w:val="28"/>
                <w:szCs w:val="28"/>
                <w:rtl/>
                <w:lang w:bidi="ar-IQ"/>
              </w:rPr>
              <w:t xml:space="preserve"> وطرائق التعليم والتعلم والتقييم</w:t>
            </w:r>
          </w:p>
        </w:tc>
      </w:tr>
      <w:tr w:rsidR="00440B8A" w:rsidRPr="00DB131F" w14:paraId="3C066AB1" w14:textId="77777777" w:rsidTr="00C94415">
        <w:trPr>
          <w:trHeight w:val="2490"/>
        </w:trPr>
        <w:tc>
          <w:tcPr>
            <w:tcW w:w="9818" w:type="dxa"/>
            <w:shd w:val="clear" w:color="auto" w:fill="auto"/>
            <w:vAlign w:val="center"/>
          </w:tcPr>
          <w:p w14:paraId="48A2B1B1" w14:textId="77777777" w:rsidR="00440B8A" w:rsidRPr="00DB131F" w:rsidRDefault="00440B8A" w:rsidP="00DB131F">
            <w:pPr>
              <w:autoSpaceDE w:val="0"/>
              <w:autoSpaceDN w:val="0"/>
              <w:adjustRightInd w:val="0"/>
              <w:ind w:left="432"/>
              <w:rPr>
                <w:rFonts w:ascii="Cambria" w:hAnsi="Cambria"/>
                <w:color w:val="000000"/>
                <w:sz w:val="28"/>
                <w:szCs w:val="28"/>
                <w:lang w:bidi="ar-IQ"/>
              </w:rPr>
            </w:pPr>
            <w:r w:rsidRPr="00DB131F">
              <w:rPr>
                <w:rFonts w:ascii="Cambria" w:hAnsi="Cambria"/>
                <w:color w:val="000000"/>
                <w:sz w:val="28"/>
                <w:szCs w:val="28"/>
                <w:rtl/>
                <w:lang w:bidi="ar-IQ"/>
              </w:rPr>
              <w:lastRenderedPageBreak/>
              <w:t xml:space="preserve">أ- </w:t>
            </w:r>
            <w:r>
              <w:rPr>
                <w:rFonts w:ascii="Cambria" w:hAnsi="Cambria" w:hint="cs"/>
                <w:color w:val="000000"/>
                <w:sz w:val="28"/>
                <w:szCs w:val="28"/>
                <w:rtl/>
                <w:lang w:bidi="ar-IQ"/>
              </w:rPr>
              <w:t>الاهداف المعرفية</w:t>
            </w:r>
            <w:r w:rsidRPr="00DB131F">
              <w:rPr>
                <w:rFonts w:ascii="Cambria" w:hAnsi="Cambria"/>
                <w:color w:val="000000"/>
                <w:sz w:val="28"/>
                <w:szCs w:val="28"/>
                <w:rtl/>
                <w:lang w:bidi="ar-IQ"/>
              </w:rPr>
              <w:t xml:space="preserve"> </w:t>
            </w:r>
          </w:p>
          <w:p w14:paraId="24879C35" w14:textId="77777777" w:rsidR="00440B8A" w:rsidRPr="00242827" w:rsidRDefault="00440B8A" w:rsidP="00242827">
            <w:pPr>
              <w:rPr>
                <w:rFonts w:ascii="Cambria" w:hAnsi="Cambria"/>
                <w:color w:val="000000"/>
                <w:sz w:val="28"/>
                <w:szCs w:val="28"/>
                <w:rtl/>
                <w:lang w:bidi="ar-IQ"/>
              </w:rPr>
            </w:pPr>
            <w:r w:rsidRPr="00242827">
              <w:rPr>
                <w:rFonts w:ascii="Cambria" w:hAnsi="Cambria"/>
                <w:color w:val="000000"/>
                <w:sz w:val="28"/>
                <w:szCs w:val="28"/>
                <w:rtl/>
                <w:lang w:bidi="ar-IQ"/>
              </w:rPr>
              <w:t xml:space="preserve">أ1 -معرفة وظائف وتركيب اجهزة الجسم المختلفة </w:t>
            </w:r>
          </w:p>
          <w:p w14:paraId="01806CFB" w14:textId="77777777" w:rsidR="00440B8A" w:rsidRPr="00242827" w:rsidRDefault="00440B8A" w:rsidP="00242827">
            <w:pPr>
              <w:rPr>
                <w:rFonts w:ascii="Cambria" w:hAnsi="Cambria"/>
                <w:color w:val="000000"/>
                <w:sz w:val="28"/>
                <w:szCs w:val="28"/>
                <w:rtl/>
                <w:lang w:bidi="ar-IQ"/>
              </w:rPr>
            </w:pPr>
            <w:r>
              <w:rPr>
                <w:rFonts w:ascii="Cambria" w:hAnsi="Cambria"/>
                <w:color w:val="000000"/>
                <w:sz w:val="28"/>
                <w:szCs w:val="28"/>
                <w:rtl/>
                <w:lang w:bidi="ar-IQ"/>
              </w:rPr>
              <w:t>أ2-تنمية قد</w:t>
            </w:r>
            <w:r w:rsidRPr="00242827">
              <w:rPr>
                <w:rFonts w:ascii="Cambria" w:hAnsi="Cambria"/>
                <w:color w:val="000000"/>
                <w:sz w:val="28"/>
                <w:szCs w:val="28"/>
                <w:rtl/>
                <w:lang w:bidi="ar-IQ"/>
              </w:rPr>
              <w:t>رة الطالب على فهم تركيب وعمل اجهزة الجسم</w:t>
            </w:r>
          </w:p>
          <w:p w14:paraId="36E196DA" w14:textId="77777777" w:rsidR="00440B8A" w:rsidRPr="00242827" w:rsidRDefault="00440B8A" w:rsidP="00242827">
            <w:pPr>
              <w:rPr>
                <w:rFonts w:ascii="Cambria" w:hAnsi="Cambria"/>
                <w:color w:val="000000"/>
                <w:sz w:val="28"/>
                <w:szCs w:val="28"/>
                <w:rtl/>
                <w:lang w:bidi="ar-IQ"/>
              </w:rPr>
            </w:pPr>
            <w:r w:rsidRPr="00242827">
              <w:rPr>
                <w:rFonts w:ascii="Cambria" w:hAnsi="Cambria"/>
                <w:color w:val="000000"/>
                <w:sz w:val="28"/>
                <w:szCs w:val="28"/>
                <w:rtl/>
                <w:lang w:bidi="ar-IQ"/>
              </w:rPr>
              <w:t xml:space="preserve">أ3-تنمية قدرة الطالب على سحب عينات الدم واجراء التحاليل الدموية </w:t>
            </w:r>
          </w:p>
          <w:p w14:paraId="0764EF7C" w14:textId="77777777" w:rsidR="00440B8A" w:rsidRPr="00242827" w:rsidRDefault="00440B8A" w:rsidP="00242827">
            <w:pPr>
              <w:rPr>
                <w:rFonts w:ascii="Cambria" w:hAnsi="Cambria"/>
                <w:color w:val="000000"/>
                <w:sz w:val="28"/>
                <w:szCs w:val="28"/>
                <w:rtl/>
                <w:lang w:bidi="ar-IQ"/>
              </w:rPr>
            </w:pPr>
            <w:r w:rsidRPr="00242827">
              <w:rPr>
                <w:rFonts w:ascii="Cambria" w:hAnsi="Cambria"/>
                <w:color w:val="000000"/>
                <w:sz w:val="28"/>
                <w:szCs w:val="28"/>
                <w:rtl/>
                <w:lang w:bidi="ar-IQ"/>
              </w:rPr>
              <w:t>أ</w:t>
            </w:r>
            <w:r>
              <w:rPr>
                <w:rFonts w:ascii="Cambria" w:hAnsi="Cambria" w:hint="cs"/>
                <w:color w:val="000000"/>
                <w:sz w:val="28"/>
                <w:szCs w:val="28"/>
                <w:rtl/>
                <w:lang w:bidi="ar-IQ"/>
              </w:rPr>
              <w:t>4</w:t>
            </w:r>
            <w:r w:rsidRPr="00242827">
              <w:rPr>
                <w:rFonts w:ascii="Cambria" w:hAnsi="Cambria"/>
                <w:color w:val="000000"/>
                <w:sz w:val="28"/>
                <w:szCs w:val="28"/>
                <w:rtl/>
                <w:lang w:bidi="ar-IQ"/>
              </w:rPr>
              <w:t>-تنم</w:t>
            </w:r>
            <w:r>
              <w:rPr>
                <w:rFonts w:ascii="Cambria" w:hAnsi="Cambria"/>
                <w:color w:val="000000"/>
                <w:sz w:val="28"/>
                <w:szCs w:val="28"/>
                <w:rtl/>
                <w:lang w:bidi="ar-IQ"/>
              </w:rPr>
              <w:t>ية قدرة الطالب على تقييم صحة ا</w:t>
            </w:r>
            <w:r>
              <w:rPr>
                <w:rFonts w:ascii="Cambria" w:hAnsi="Cambria" w:hint="cs"/>
                <w:color w:val="000000"/>
                <w:sz w:val="28"/>
                <w:szCs w:val="28"/>
                <w:rtl/>
                <w:lang w:bidi="ar-IQ"/>
              </w:rPr>
              <w:t>لا</w:t>
            </w:r>
            <w:r w:rsidRPr="00242827">
              <w:rPr>
                <w:rFonts w:ascii="Cambria" w:hAnsi="Cambria"/>
                <w:color w:val="000000"/>
                <w:sz w:val="28"/>
                <w:szCs w:val="28"/>
                <w:rtl/>
                <w:lang w:bidi="ar-IQ"/>
              </w:rPr>
              <w:t xml:space="preserve">جهزة المختلفة للجسم من خالل معرفته لقيم المؤشرات </w:t>
            </w:r>
          </w:p>
          <w:p w14:paraId="46440F29" w14:textId="77777777" w:rsidR="00440B8A" w:rsidRPr="00DB131F" w:rsidRDefault="00440B8A" w:rsidP="00242827">
            <w:pPr>
              <w:autoSpaceDE w:val="0"/>
              <w:autoSpaceDN w:val="0"/>
              <w:adjustRightInd w:val="0"/>
              <w:rPr>
                <w:rFonts w:ascii="Cambria" w:hAnsi="Cambria"/>
                <w:color w:val="000000"/>
                <w:sz w:val="28"/>
                <w:szCs w:val="28"/>
                <w:lang w:bidi="ar-IQ"/>
              </w:rPr>
            </w:pPr>
            <w:r w:rsidRPr="00242827">
              <w:rPr>
                <w:rFonts w:ascii="Cambria" w:hAnsi="Cambria"/>
                <w:color w:val="000000"/>
                <w:sz w:val="28"/>
                <w:szCs w:val="28"/>
                <w:rtl/>
                <w:lang w:bidi="ar-IQ"/>
              </w:rPr>
              <w:t>الفسلجية</w:t>
            </w:r>
          </w:p>
        </w:tc>
      </w:tr>
      <w:tr w:rsidR="00440B8A" w:rsidRPr="00DB131F" w14:paraId="1F14BED9" w14:textId="77777777" w:rsidTr="00C94415">
        <w:trPr>
          <w:trHeight w:val="1631"/>
        </w:trPr>
        <w:tc>
          <w:tcPr>
            <w:tcW w:w="9818" w:type="dxa"/>
            <w:shd w:val="clear" w:color="auto" w:fill="auto"/>
            <w:vAlign w:val="center"/>
          </w:tcPr>
          <w:p w14:paraId="5D37D720" w14:textId="77777777" w:rsidR="00440B8A" w:rsidRPr="00F56121" w:rsidRDefault="00440B8A" w:rsidP="00F56121">
            <w:pPr>
              <w:autoSpaceDE w:val="0"/>
              <w:autoSpaceDN w:val="0"/>
              <w:adjustRightInd w:val="0"/>
              <w:ind w:left="360"/>
              <w:rPr>
                <w:rFonts w:ascii="Cambria" w:hAnsi="Cambria"/>
                <w:color w:val="000000"/>
                <w:sz w:val="28"/>
                <w:szCs w:val="28"/>
                <w:rtl/>
                <w:lang w:bidi="ar-IQ"/>
              </w:rPr>
            </w:pPr>
            <w:r w:rsidRPr="00DB131F">
              <w:rPr>
                <w:rFonts w:ascii="Cambria" w:hAnsi="Cambria"/>
                <w:color w:val="000000"/>
                <w:sz w:val="28"/>
                <w:szCs w:val="28"/>
                <w:rtl/>
                <w:lang w:bidi="ar-IQ"/>
              </w:rPr>
              <w:t xml:space="preserve">ب -  </w:t>
            </w:r>
            <w:r>
              <w:rPr>
                <w:rFonts w:ascii="Cambria" w:hAnsi="Cambria" w:hint="cs"/>
                <w:color w:val="000000"/>
                <w:sz w:val="28"/>
                <w:szCs w:val="28"/>
                <w:rtl/>
                <w:lang w:bidi="ar-IQ"/>
              </w:rPr>
              <w:t>الاهداف المهاراتية الخاصة بالمقرر</w:t>
            </w:r>
            <w:r w:rsidRPr="00DB131F">
              <w:rPr>
                <w:rFonts w:ascii="Cambria" w:hAnsi="Cambria"/>
                <w:color w:val="000000"/>
                <w:sz w:val="28"/>
                <w:szCs w:val="28"/>
                <w:rtl/>
                <w:lang w:bidi="ar-IQ"/>
              </w:rPr>
              <w:t xml:space="preserve"> </w:t>
            </w:r>
            <w:r w:rsidRPr="00F56121">
              <w:rPr>
                <w:rFonts w:ascii="Cambria" w:hAnsi="Cambria"/>
                <w:color w:val="000000"/>
                <w:sz w:val="28"/>
                <w:szCs w:val="28"/>
                <w:rtl/>
                <w:lang w:bidi="ar-IQ"/>
              </w:rPr>
              <w:t>.</w:t>
            </w:r>
          </w:p>
          <w:p w14:paraId="4244C3C3" w14:textId="77777777" w:rsidR="00440B8A" w:rsidRPr="00F56121" w:rsidRDefault="00440B8A" w:rsidP="00F56121">
            <w:pPr>
              <w:autoSpaceDE w:val="0"/>
              <w:autoSpaceDN w:val="0"/>
              <w:adjustRightInd w:val="0"/>
              <w:ind w:left="612"/>
              <w:rPr>
                <w:rFonts w:ascii="Cambria" w:hAnsi="Cambria"/>
                <w:color w:val="000000"/>
                <w:sz w:val="28"/>
                <w:szCs w:val="28"/>
                <w:rtl/>
                <w:lang w:bidi="ar-IQ"/>
              </w:rPr>
            </w:pPr>
            <w:r w:rsidRPr="00F56121">
              <w:rPr>
                <w:rFonts w:ascii="Cambria" w:hAnsi="Cambria"/>
                <w:color w:val="000000"/>
                <w:sz w:val="28"/>
                <w:szCs w:val="28"/>
                <w:rtl/>
                <w:lang w:bidi="ar-IQ"/>
              </w:rPr>
              <w:t xml:space="preserve">ب1 - اكساب الطالب القدرة على فهم وظائف وفسلجة اجهزة جسمه المختلفة </w:t>
            </w:r>
          </w:p>
          <w:p w14:paraId="6316E136" w14:textId="77777777" w:rsidR="00440B8A" w:rsidRPr="00F56121" w:rsidRDefault="00440B8A" w:rsidP="00F56121">
            <w:pPr>
              <w:autoSpaceDE w:val="0"/>
              <w:autoSpaceDN w:val="0"/>
              <w:adjustRightInd w:val="0"/>
              <w:ind w:left="612"/>
              <w:rPr>
                <w:rFonts w:ascii="Cambria" w:hAnsi="Cambria"/>
                <w:color w:val="000000"/>
                <w:sz w:val="28"/>
                <w:szCs w:val="28"/>
                <w:rtl/>
                <w:lang w:bidi="ar-IQ"/>
              </w:rPr>
            </w:pPr>
            <w:r w:rsidRPr="00F56121">
              <w:rPr>
                <w:rFonts w:ascii="Cambria" w:hAnsi="Cambria"/>
                <w:color w:val="000000"/>
                <w:sz w:val="28"/>
                <w:szCs w:val="28"/>
                <w:rtl/>
                <w:lang w:bidi="ar-IQ"/>
              </w:rPr>
              <w:t xml:space="preserve">ب2-اكساب الطالب القدرة على سحب عينات الدم واجراء التحاليل الدموية المختلفة </w:t>
            </w:r>
          </w:p>
          <w:p w14:paraId="7FCAB87E" w14:textId="77777777" w:rsidR="00440B8A" w:rsidRPr="00DB131F" w:rsidRDefault="00440B8A" w:rsidP="00F56121">
            <w:pPr>
              <w:autoSpaceDE w:val="0"/>
              <w:autoSpaceDN w:val="0"/>
              <w:adjustRightInd w:val="0"/>
              <w:ind w:left="612"/>
              <w:rPr>
                <w:rFonts w:ascii="Cambria" w:hAnsi="Cambria"/>
                <w:color w:val="000000"/>
                <w:sz w:val="28"/>
                <w:szCs w:val="28"/>
                <w:lang w:bidi="ar-IQ"/>
              </w:rPr>
            </w:pPr>
            <w:r w:rsidRPr="00F56121">
              <w:rPr>
                <w:rFonts w:ascii="Cambria" w:hAnsi="Cambria"/>
                <w:color w:val="000000"/>
                <w:sz w:val="28"/>
                <w:szCs w:val="28"/>
                <w:rtl/>
                <w:lang w:bidi="ar-IQ"/>
              </w:rPr>
              <w:t xml:space="preserve"> ب</w:t>
            </w:r>
            <w:r>
              <w:rPr>
                <w:rFonts w:ascii="Cambria" w:hAnsi="Cambria" w:hint="cs"/>
                <w:color w:val="000000"/>
                <w:sz w:val="28"/>
                <w:szCs w:val="28"/>
                <w:rtl/>
                <w:lang w:bidi="ar-IQ"/>
              </w:rPr>
              <w:t>3</w:t>
            </w:r>
            <w:r w:rsidRPr="00F56121">
              <w:rPr>
                <w:rFonts w:ascii="Cambria" w:hAnsi="Cambria"/>
                <w:color w:val="000000"/>
                <w:sz w:val="28"/>
                <w:szCs w:val="28"/>
                <w:rtl/>
                <w:lang w:bidi="ar-IQ"/>
              </w:rPr>
              <w:t xml:space="preserve"> -اكساب الطالب القدرة على تقييم صحة الفرد من خالل قدرته على قراءة التحاليل المختلفة</w:t>
            </w:r>
          </w:p>
        </w:tc>
      </w:tr>
      <w:tr w:rsidR="00440B8A" w:rsidRPr="00DB131F" w14:paraId="2DCF070F" w14:textId="77777777" w:rsidTr="00C94415">
        <w:trPr>
          <w:trHeight w:val="423"/>
        </w:trPr>
        <w:tc>
          <w:tcPr>
            <w:tcW w:w="9818" w:type="dxa"/>
            <w:shd w:val="clear" w:color="auto" w:fill="auto"/>
            <w:vAlign w:val="center"/>
          </w:tcPr>
          <w:p w14:paraId="79EA5515" w14:textId="77777777" w:rsidR="00440B8A" w:rsidRPr="00DB131F" w:rsidRDefault="00440B8A" w:rsidP="00DB131F">
            <w:pPr>
              <w:autoSpaceDE w:val="0"/>
              <w:autoSpaceDN w:val="0"/>
              <w:adjustRightInd w:val="0"/>
              <w:ind w:left="360"/>
              <w:rPr>
                <w:rFonts w:ascii="Cambria" w:hAnsi="Cambria"/>
                <w:color w:val="000000"/>
                <w:sz w:val="28"/>
                <w:szCs w:val="28"/>
                <w:lang w:bidi="ar-IQ"/>
              </w:rPr>
            </w:pPr>
            <w:r w:rsidRPr="00DB131F">
              <w:rPr>
                <w:rFonts w:ascii="Cambria" w:hAnsi="Cambria"/>
                <w:color w:val="000000"/>
                <w:sz w:val="28"/>
                <w:szCs w:val="28"/>
                <w:rtl/>
                <w:lang w:bidi="ar-IQ"/>
              </w:rPr>
              <w:t xml:space="preserve">     طرائق التعليم والتعلم </w:t>
            </w:r>
          </w:p>
        </w:tc>
      </w:tr>
      <w:tr w:rsidR="00440B8A" w:rsidRPr="00DB131F" w14:paraId="47AE817A" w14:textId="77777777" w:rsidTr="00C94415">
        <w:trPr>
          <w:trHeight w:val="624"/>
        </w:trPr>
        <w:tc>
          <w:tcPr>
            <w:tcW w:w="9818" w:type="dxa"/>
            <w:shd w:val="clear" w:color="auto" w:fill="auto"/>
            <w:vAlign w:val="center"/>
          </w:tcPr>
          <w:p w14:paraId="7A4E8ACF" w14:textId="77777777" w:rsidR="00440B8A" w:rsidRDefault="00440B8A" w:rsidP="0034440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w:t>
            </w:r>
            <w:r>
              <w:rPr>
                <w:rFonts w:ascii="Cambria" w:hAnsi="Cambria"/>
                <w:color w:val="000000"/>
                <w:sz w:val="28"/>
                <w:szCs w:val="28"/>
                <w:rtl/>
                <w:lang w:bidi="ar-IQ"/>
              </w:rPr>
              <w:t xml:space="preserve">التدريبات والانشطه في قاعه الدرس </w:t>
            </w:r>
          </w:p>
          <w:p w14:paraId="32302887" w14:textId="77777777" w:rsidR="00440B8A" w:rsidRDefault="00440B8A" w:rsidP="0034440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w:t>
            </w:r>
            <w:r>
              <w:rPr>
                <w:rFonts w:ascii="Cambria" w:hAnsi="Cambria"/>
                <w:color w:val="000000"/>
                <w:sz w:val="28"/>
                <w:szCs w:val="28"/>
                <w:rtl/>
                <w:lang w:bidi="ar-IQ"/>
              </w:rPr>
              <w:t>طريقه المحاضره استخدام السبوره الذكيه</w:t>
            </w:r>
          </w:p>
          <w:p w14:paraId="7C8F8A4C" w14:textId="77777777" w:rsidR="00440B8A" w:rsidRDefault="00440B8A" w:rsidP="0034440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w:t>
            </w:r>
            <w:r>
              <w:rPr>
                <w:rFonts w:ascii="Cambria" w:hAnsi="Cambria"/>
                <w:color w:val="000000"/>
                <w:sz w:val="28"/>
                <w:szCs w:val="28"/>
                <w:rtl/>
                <w:lang w:bidi="ar-IQ"/>
              </w:rPr>
              <w:t xml:space="preserve">قراءات ، تعلم ذاتي ،حلقات نقاش </w:t>
            </w:r>
          </w:p>
          <w:p w14:paraId="29B97BD9" w14:textId="77777777" w:rsidR="00440B8A" w:rsidRDefault="00440B8A" w:rsidP="0034440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w:t>
            </w:r>
            <w:r>
              <w:rPr>
                <w:rFonts w:ascii="Cambria" w:hAnsi="Cambria"/>
                <w:color w:val="000000"/>
                <w:sz w:val="28"/>
                <w:szCs w:val="28"/>
                <w:rtl/>
                <w:lang w:bidi="ar-IQ"/>
              </w:rPr>
              <w:t xml:space="preserve">ارشاد الطلاب الى بعض المواقع الالكترونيه للاستفاده منها لتطوير القابليات </w:t>
            </w:r>
          </w:p>
          <w:p w14:paraId="4BD0FF96" w14:textId="77777777" w:rsidR="00440B8A" w:rsidRDefault="00440B8A" w:rsidP="00344404">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w:t>
            </w:r>
            <w:r>
              <w:rPr>
                <w:rFonts w:ascii="Cambria" w:hAnsi="Cambria"/>
                <w:color w:val="000000"/>
                <w:sz w:val="28"/>
                <w:szCs w:val="28"/>
                <w:rtl/>
                <w:lang w:bidi="ar-IQ"/>
              </w:rPr>
              <w:t xml:space="preserve">الطلب من الطلبه مجموعه من الاسئله التفكيريه خلال المحاضرات مثل ماذا وكيف ومتى ولماذا مواضيع محدده </w:t>
            </w:r>
          </w:p>
          <w:p w14:paraId="2BE9E979" w14:textId="77777777" w:rsidR="00440B8A" w:rsidRPr="00DB131F" w:rsidRDefault="00440B8A" w:rsidP="002D3E3C">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w:t>
            </w:r>
            <w:r>
              <w:rPr>
                <w:rFonts w:ascii="Cambria" w:hAnsi="Cambria"/>
                <w:color w:val="000000"/>
                <w:sz w:val="28"/>
                <w:szCs w:val="28"/>
                <w:rtl/>
                <w:lang w:bidi="ar-IQ"/>
              </w:rPr>
              <w:t xml:space="preserve">الاختبارات اليوميه المفاجئه والاسبوعيه المستمره </w:t>
            </w:r>
          </w:p>
        </w:tc>
      </w:tr>
      <w:tr w:rsidR="00440B8A" w:rsidRPr="00DB131F" w14:paraId="6FE282BF" w14:textId="77777777" w:rsidTr="00C94415">
        <w:trPr>
          <w:trHeight w:val="400"/>
        </w:trPr>
        <w:tc>
          <w:tcPr>
            <w:tcW w:w="9818" w:type="dxa"/>
            <w:shd w:val="clear" w:color="auto" w:fill="auto"/>
            <w:vAlign w:val="center"/>
          </w:tcPr>
          <w:p w14:paraId="0CA9F9D8" w14:textId="77777777" w:rsidR="00440B8A" w:rsidRPr="00DB131F" w:rsidRDefault="00440B8A" w:rsidP="00DB131F">
            <w:pPr>
              <w:autoSpaceDE w:val="0"/>
              <w:autoSpaceDN w:val="0"/>
              <w:adjustRightInd w:val="0"/>
              <w:ind w:left="360"/>
              <w:rPr>
                <w:rFonts w:ascii="Cambria" w:hAnsi="Cambria"/>
                <w:color w:val="000000"/>
                <w:sz w:val="28"/>
                <w:szCs w:val="28"/>
                <w:lang w:bidi="ar-IQ"/>
              </w:rPr>
            </w:pPr>
            <w:r w:rsidRPr="00DB131F">
              <w:rPr>
                <w:rFonts w:ascii="Cambria" w:hAnsi="Cambria"/>
                <w:color w:val="000000"/>
                <w:sz w:val="28"/>
                <w:szCs w:val="28"/>
                <w:rtl/>
                <w:lang w:bidi="ar-IQ"/>
              </w:rPr>
              <w:lastRenderedPageBreak/>
              <w:t xml:space="preserve">     طرائق التقييم </w:t>
            </w:r>
          </w:p>
        </w:tc>
      </w:tr>
      <w:tr w:rsidR="00440B8A" w:rsidRPr="00DB131F" w14:paraId="3B087BF8" w14:textId="77777777" w:rsidTr="00C94415">
        <w:trPr>
          <w:trHeight w:val="624"/>
        </w:trPr>
        <w:tc>
          <w:tcPr>
            <w:tcW w:w="9818" w:type="dxa"/>
            <w:shd w:val="clear" w:color="auto" w:fill="auto"/>
            <w:vAlign w:val="center"/>
          </w:tcPr>
          <w:p w14:paraId="5FBECAD4" w14:textId="77777777" w:rsidR="00440B8A" w:rsidRDefault="00440B8A" w:rsidP="002D3E3C">
            <w:pPr>
              <w:autoSpaceDE w:val="0"/>
              <w:autoSpaceDN w:val="0"/>
              <w:adjustRightInd w:val="0"/>
              <w:rPr>
                <w:rFonts w:ascii="Cambria" w:hAnsi="Cambria"/>
                <w:color w:val="000000"/>
                <w:sz w:val="28"/>
                <w:szCs w:val="28"/>
                <w:rtl/>
              </w:rPr>
            </w:pPr>
            <w:r>
              <w:rPr>
                <w:rFonts w:ascii="Cambria" w:hAnsi="Cambria" w:hint="cs"/>
                <w:color w:val="000000"/>
                <w:sz w:val="28"/>
                <w:szCs w:val="28"/>
                <w:rtl/>
                <w:lang w:bidi="ar-IQ"/>
              </w:rPr>
              <w:t>-</w:t>
            </w:r>
            <w:r>
              <w:rPr>
                <w:rFonts w:ascii="Cambria" w:hAnsi="Cambria"/>
                <w:color w:val="000000"/>
                <w:sz w:val="28"/>
                <w:szCs w:val="28"/>
                <w:rtl/>
                <w:lang w:bidi="ar-IQ"/>
              </w:rPr>
              <w:t xml:space="preserve">امتحانات يوميه واسبوعيه باسئله </w:t>
            </w:r>
            <w:r>
              <w:rPr>
                <w:rFonts w:ascii="Cambria" w:hAnsi="Cambria" w:hint="cs"/>
                <w:color w:val="000000"/>
                <w:sz w:val="28"/>
                <w:szCs w:val="28"/>
                <w:rtl/>
              </w:rPr>
              <w:t>حلها ذاتي</w:t>
            </w:r>
          </w:p>
          <w:p w14:paraId="35780128" w14:textId="77777777" w:rsidR="00440B8A" w:rsidRDefault="00440B8A" w:rsidP="002D3E3C">
            <w:pPr>
              <w:autoSpaceDE w:val="0"/>
              <w:autoSpaceDN w:val="0"/>
              <w:adjustRightInd w:val="0"/>
              <w:rPr>
                <w:rFonts w:ascii="Cambria" w:hAnsi="Cambria"/>
                <w:color w:val="000000"/>
                <w:sz w:val="28"/>
                <w:szCs w:val="28"/>
                <w:rtl/>
              </w:rPr>
            </w:pPr>
            <w:r>
              <w:rPr>
                <w:rFonts w:ascii="Cambria" w:hAnsi="Cambria" w:hint="cs"/>
                <w:color w:val="000000"/>
                <w:sz w:val="28"/>
                <w:szCs w:val="28"/>
                <w:rtl/>
              </w:rPr>
              <w:t>-</w:t>
            </w:r>
            <w:r>
              <w:rPr>
                <w:rFonts w:ascii="Cambria" w:hAnsi="Cambria"/>
                <w:color w:val="000000"/>
                <w:sz w:val="28"/>
                <w:szCs w:val="28"/>
                <w:rtl/>
              </w:rPr>
              <w:t>الاختبارات العمليه</w:t>
            </w:r>
          </w:p>
          <w:p w14:paraId="57D122B6" w14:textId="77777777" w:rsidR="00440B8A" w:rsidRDefault="00440B8A" w:rsidP="002D3E3C">
            <w:pPr>
              <w:autoSpaceDE w:val="0"/>
              <w:autoSpaceDN w:val="0"/>
              <w:adjustRightInd w:val="0"/>
              <w:rPr>
                <w:rFonts w:ascii="Cambria" w:hAnsi="Cambria"/>
                <w:color w:val="000000"/>
                <w:sz w:val="28"/>
                <w:szCs w:val="28"/>
                <w:rtl/>
              </w:rPr>
            </w:pPr>
            <w:r>
              <w:rPr>
                <w:rFonts w:ascii="Cambria" w:hAnsi="Cambria" w:hint="cs"/>
                <w:color w:val="000000"/>
                <w:sz w:val="28"/>
                <w:szCs w:val="28"/>
                <w:rtl/>
              </w:rPr>
              <w:t>-</w:t>
            </w:r>
            <w:r>
              <w:rPr>
                <w:rFonts w:ascii="Cambria" w:hAnsi="Cambria"/>
                <w:color w:val="000000"/>
                <w:sz w:val="28"/>
                <w:szCs w:val="28"/>
                <w:rtl/>
              </w:rPr>
              <w:t>اختبارات فصليه ونهائيه وانشطه</w:t>
            </w:r>
          </w:p>
          <w:p w14:paraId="0D2D8F64" w14:textId="77777777" w:rsidR="00440B8A" w:rsidRDefault="00440B8A" w:rsidP="002D3E3C">
            <w:pPr>
              <w:autoSpaceDE w:val="0"/>
              <w:autoSpaceDN w:val="0"/>
              <w:adjustRightInd w:val="0"/>
              <w:rPr>
                <w:rFonts w:ascii="Cambria" w:hAnsi="Cambria"/>
                <w:color w:val="000000"/>
                <w:sz w:val="28"/>
                <w:szCs w:val="28"/>
              </w:rPr>
            </w:pPr>
            <w:r>
              <w:rPr>
                <w:rFonts w:ascii="Cambria" w:hAnsi="Cambria" w:hint="cs"/>
                <w:color w:val="000000"/>
                <w:sz w:val="28"/>
                <w:szCs w:val="28"/>
                <w:rtl/>
              </w:rPr>
              <w:t>-</w:t>
            </w:r>
            <w:r>
              <w:rPr>
                <w:rFonts w:ascii="Cambria" w:hAnsi="Cambria"/>
                <w:color w:val="000000"/>
                <w:sz w:val="28"/>
                <w:szCs w:val="28"/>
                <w:rtl/>
              </w:rPr>
              <w:t>المشاركه في قاعه الدرس</w:t>
            </w:r>
          </w:p>
          <w:p w14:paraId="27E298B1" w14:textId="77777777" w:rsidR="00440B8A" w:rsidRPr="00DB131F" w:rsidRDefault="00440B8A" w:rsidP="002D3E3C">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w:t>
            </w:r>
            <w:r>
              <w:rPr>
                <w:rFonts w:ascii="Cambria" w:hAnsi="Cambria"/>
                <w:color w:val="000000"/>
                <w:sz w:val="28"/>
                <w:szCs w:val="28"/>
                <w:rtl/>
                <w:lang w:bidi="ar-IQ"/>
              </w:rPr>
              <w:t xml:space="preserve">التقارير </w:t>
            </w:r>
            <w:r>
              <w:rPr>
                <w:rFonts w:ascii="Cambria" w:hAnsi="Cambria" w:hint="cs"/>
                <w:color w:val="000000"/>
                <w:sz w:val="28"/>
                <w:szCs w:val="28"/>
                <w:rtl/>
              </w:rPr>
              <w:t>وال</w:t>
            </w:r>
            <w:r>
              <w:rPr>
                <w:rFonts w:ascii="Cambria" w:hAnsi="Cambria"/>
                <w:color w:val="000000"/>
                <w:sz w:val="28"/>
                <w:szCs w:val="28"/>
                <w:rtl/>
                <w:lang w:bidi="ar-IQ"/>
              </w:rPr>
              <w:t>دراسات والمجاميع الصغيره</w:t>
            </w:r>
          </w:p>
        </w:tc>
      </w:tr>
      <w:tr w:rsidR="00440B8A" w:rsidRPr="00DB131F" w14:paraId="5F83C98F" w14:textId="77777777" w:rsidTr="00C94415">
        <w:trPr>
          <w:trHeight w:val="1290"/>
        </w:trPr>
        <w:tc>
          <w:tcPr>
            <w:tcW w:w="9818" w:type="dxa"/>
            <w:shd w:val="clear" w:color="auto" w:fill="auto"/>
            <w:vAlign w:val="center"/>
          </w:tcPr>
          <w:p w14:paraId="4F889F60" w14:textId="77777777" w:rsidR="00440B8A" w:rsidRPr="00DB131F" w:rsidRDefault="00440B8A" w:rsidP="00DB131F">
            <w:pPr>
              <w:autoSpaceDE w:val="0"/>
              <w:autoSpaceDN w:val="0"/>
              <w:adjustRightInd w:val="0"/>
              <w:ind w:left="360"/>
              <w:rPr>
                <w:rFonts w:ascii="Cambria" w:hAnsi="Cambria"/>
                <w:color w:val="000000"/>
                <w:sz w:val="28"/>
                <w:szCs w:val="28"/>
                <w:rtl/>
                <w:lang w:bidi="ar-IQ"/>
              </w:rPr>
            </w:pPr>
            <w:r w:rsidRPr="00DB131F">
              <w:rPr>
                <w:rFonts w:ascii="Cambria" w:hAnsi="Cambria"/>
                <w:color w:val="000000"/>
                <w:sz w:val="28"/>
                <w:szCs w:val="28"/>
                <w:rtl/>
                <w:lang w:bidi="ar-IQ"/>
              </w:rPr>
              <w:t xml:space="preserve">ج- </w:t>
            </w:r>
            <w:r>
              <w:rPr>
                <w:rFonts w:ascii="Cambria" w:hAnsi="Cambria" w:hint="cs"/>
                <w:color w:val="000000"/>
                <w:sz w:val="28"/>
                <w:szCs w:val="28"/>
                <w:rtl/>
                <w:lang w:bidi="ar-IQ"/>
              </w:rPr>
              <w:t>الاهداف الوجدانية والقيمية</w:t>
            </w:r>
          </w:p>
          <w:p w14:paraId="47570E40" w14:textId="77777777" w:rsidR="00440B8A" w:rsidRPr="00F56121" w:rsidRDefault="00440B8A" w:rsidP="00F56121">
            <w:pPr>
              <w:autoSpaceDE w:val="0"/>
              <w:autoSpaceDN w:val="0"/>
              <w:adjustRightInd w:val="0"/>
              <w:ind w:left="612"/>
              <w:rPr>
                <w:rFonts w:ascii="Cambria" w:hAnsi="Cambria"/>
                <w:color w:val="000000"/>
                <w:sz w:val="28"/>
                <w:szCs w:val="28"/>
                <w:rtl/>
                <w:lang w:bidi="ar-IQ"/>
              </w:rPr>
            </w:pPr>
            <w:r w:rsidRPr="00F56121">
              <w:rPr>
                <w:rFonts w:ascii="Cambria" w:hAnsi="Cambria"/>
                <w:color w:val="000000"/>
                <w:sz w:val="28"/>
                <w:szCs w:val="28"/>
                <w:rtl/>
                <w:lang w:bidi="ar-IQ"/>
              </w:rPr>
              <w:t>ج1-تعزير قدرة الطالب على فهم الية عمل الجسم وكيف تعمل اجهزة الجسم على نحو متناسق ومتكامل</w:t>
            </w:r>
          </w:p>
          <w:p w14:paraId="71CA880F" w14:textId="77777777" w:rsidR="00440B8A" w:rsidRPr="00F56121" w:rsidRDefault="00440B8A" w:rsidP="00F56121">
            <w:pPr>
              <w:autoSpaceDE w:val="0"/>
              <w:autoSpaceDN w:val="0"/>
              <w:adjustRightInd w:val="0"/>
              <w:ind w:left="612"/>
              <w:rPr>
                <w:rFonts w:ascii="Cambria" w:hAnsi="Cambria"/>
                <w:color w:val="000000"/>
                <w:sz w:val="28"/>
                <w:szCs w:val="28"/>
                <w:rtl/>
                <w:lang w:bidi="ar-IQ"/>
              </w:rPr>
            </w:pPr>
            <w:r>
              <w:rPr>
                <w:rFonts w:ascii="Cambria" w:hAnsi="Cambria"/>
                <w:color w:val="000000"/>
                <w:sz w:val="28"/>
                <w:szCs w:val="28"/>
                <w:rtl/>
                <w:lang w:bidi="ar-IQ"/>
              </w:rPr>
              <w:t>ج2-تصور ا</w:t>
            </w:r>
            <w:r w:rsidRPr="00F56121">
              <w:rPr>
                <w:rFonts w:ascii="Cambria" w:hAnsi="Cambria"/>
                <w:color w:val="000000"/>
                <w:sz w:val="28"/>
                <w:szCs w:val="28"/>
                <w:rtl/>
                <w:lang w:bidi="ar-IQ"/>
              </w:rPr>
              <w:t>ل</w:t>
            </w:r>
            <w:r>
              <w:rPr>
                <w:rFonts w:ascii="Cambria" w:hAnsi="Cambria" w:hint="cs"/>
                <w:color w:val="000000"/>
                <w:sz w:val="28"/>
                <w:szCs w:val="28"/>
                <w:rtl/>
                <w:lang w:bidi="ar-IQ"/>
              </w:rPr>
              <w:t>ا</w:t>
            </w:r>
            <w:r w:rsidRPr="00F56121">
              <w:rPr>
                <w:rFonts w:ascii="Cambria" w:hAnsi="Cambria"/>
                <w:color w:val="000000"/>
                <w:sz w:val="28"/>
                <w:szCs w:val="28"/>
                <w:rtl/>
                <w:lang w:bidi="ar-IQ"/>
              </w:rPr>
              <w:t xml:space="preserve">مراض الفسلجية التي ممكن ان تحدث للجسم </w:t>
            </w:r>
          </w:p>
          <w:p w14:paraId="01D2AD5A" w14:textId="77777777" w:rsidR="00440B8A" w:rsidRPr="00F56121" w:rsidRDefault="00440B8A" w:rsidP="00F56121">
            <w:pPr>
              <w:autoSpaceDE w:val="0"/>
              <w:autoSpaceDN w:val="0"/>
              <w:adjustRightInd w:val="0"/>
              <w:ind w:left="612"/>
              <w:rPr>
                <w:rFonts w:ascii="Cambria" w:hAnsi="Cambria"/>
                <w:color w:val="000000"/>
                <w:sz w:val="28"/>
                <w:szCs w:val="28"/>
                <w:rtl/>
                <w:lang w:bidi="ar-IQ"/>
              </w:rPr>
            </w:pPr>
            <w:r w:rsidRPr="00F56121">
              <w:rPr>
                <w:rFonts w:ascii="Cambria" w:hAnsi="Cambria"/>
                <w:color w:val="000000"/>
                <w:sz w:val="28"/>
                <w:szCs w:val="28"/>
                <w:rtl/>
                <w:lang w:bidi="ar-IQ"/>
              </w:rPr>
              <w:t xml:space="preserve">ج3-تمكين الطالب من تحديد التحليل الطبي للحالة المرضية </w:t>
            </w:r>
          </w:p>
          <w:p w14:paraId="0A50F997" w14:textId="77777777" w:rsidR="00440B8A" w:rsidRPr="00DB131F" w:rsidRDefault="00440B8A" w:rsidP="00F56121">
            <w:pPr>
              <w:autoSpaceDE w:val="0"/>
              <w:autoSpaceDN w:val="0"/>
              <w:adjustRightInd w:val="0"/>
              <w:ind w:left="360"/>
              <w:rPr>
                <w:rFonts w:ascii="Cambria" w:hAnsi="Cambria"/>
                <w:color w:val="000000"/>
                <w:sz w:val="28"/>
                <w:szCs w:val="28"/>
                <w:lang w:bidi="ar-IQ"/>
              </w:rPr>
            </w:pPr>
            <w:r w:rsidRPr="00F56121">
              <w:rPr>
                <w:rFonts w:ascii="Cambria" w:hAnsi="Cambria"/>
                <w:color w:val="000000"/>
                <w:sz w:val="28"/>
                <w:szCs w:val="28"/>
                <w:rtl/>
                <w:lang w:bidi="ar-IQ"/>
              </w:rPr>
              <w:t xml:space="preserve">ج4 -تمكين الطالب من تحديد مدى تدهور صحة الشخص </w:t>
            </w:r>
            <w:r w:rsidRPr="00DB131F">
              <w:rPr>
                <w:rFonts w:ascii="Cambria" w:hAnsi="Cambria"/>
                <w:color w:val="000000"/>
                <w:sz w:val="28"/>
                <w:szCs w:val="28"/>
                <w:rtl/>
                <w:lang w:bidi="ar-IQ"/>
              </w:rPr>
              <w:t xml:space="preserve"> </w:t>
            </w:r>
          </w:p>
        </w:tc>
      </w:tr>
      <w:tr w:rsidR="00440B8A" w:rsidRPr="00DB131F" w14:paraId="4DA1BB92" w14:textId="77777777" w:rsidTr="00C94415">
        <w:trPr>
          <w:trHeight w:val="471"/>
        </w:trPr>
        <w:tc>
          <w:tcPr>
            <w:tcW w:w="9818" w:type="dxa"/>
            <w:shd w:val="clear" w:color="auto" w:fill="auto"/>
            <w:vAlign w:val="center"/>
          </w:tcPr>
          <w:p w14:paraId="5DD84A28" w14:textId="77777777" w:rsidR="00440B8A" w:rsidRPr="00DB131F" w:rsidRDefault="00440B8A" w:rsidP="00B40ECC">
            <w:pPr>
              <w:tabs>
                <w:tab w:val="left" w:pos="612"/>
              </w:tabs>
              <w:autoSpaceDE w:val="0"/>
              <w:autoSpaceDN w:val="0"/>
              <w:adjustRightInd w:val="0"/>
              <w:rPr>
                <w:rFonts w:ascii="Cambria" w:hAnsi="Cambria"/>
                <w:color w:val="000000"/>
                <w:sz w:val="28"/>
                <w:szCs w:val="28"/>
                <w:lang w:bidi="ar-IQ"/>
              </w:rPr>
            </w:pPr>
          </w:p>
        </w:tc>
      </w:tr>
      <w:tr w:rsidR="00440B8A" w:rsidRPr="00DB131F" w14:paraId="7CAFA2B6" w14:textId="77777777" w:rsidTr="00C94415">
        <w:trPr>
          <w:trHeight w:val="624"/>
        </w:trPr>
        <w:tc>
          <w:tcPr>
            <w:tcW w:w="9818" w:type="dxa"/>
            <w:shd w:val="clear" w:color="auto" w:fill="auto"/>
            <w:vAlign w:val="center"/>
          </w:tcPr>
          <w:p w14:paraId="50A59E1D" w14:textId="77777777" w:rsidR="00440B8A" w:rsidRPr="00DB131F" w:rsidRDefault="00440B8A" w:rsidP="00B40ECC">
            <w:pPr>
              <w:autoSpaceDE w:val="0"/>
              <w:autoSpaceDN w:val="0"/>
              <w:adjustRightInd w:val="0"/>
              <w:rPr>
                <w:rFonts w:ascii="Cambria" w:hAnsi="Cambria"/>
                <w:color w:val="000000"/>
                <w:sz w:val="28"/>
                <w:szCs w:val="28"/>
                <w:lang w:bidi="ar-IQ"/>
              </w:rPr>
            </w:pPr>
          </w:p>
        </w:tc>
      </w:tr>
      <w:tr w:rsidR="00440B8A" w:rsidRPr="00DB131F" w14:paraId="60C72529" w14:textId="77777777" w:rsidTr="00C94415">
        <w:trPr>
          <w:trHeight w:val="425"/>
        </w:trPr>
        <w:tc>
          <w:tcPr>
            <w:tcW w:w="9818" w:type="dxa"/>
            <w:shd w:val="clear" w:color="auto" w:fill="auto"/>
            <w:vAlign w:val="center"/>
          </w:tcPr>
          <w:p w14:paraId="79021AB2" w14:textId="77777777" w:rsidR="00440B8A" w:rsidRPr="00DB131F" w:rsidRDefault="00440B8A" w:rsidP="00B40ECC">
            <w:pPr>
              <w:autoSpaceDE w:val="0"/>
              <w:autoSpaceDN w:val="0"/>
              <w:adjustRightInd w:val="0"/>
              <w:rPr>
                <w:rFonts w:ascii="Cambria" w:hAnsi="Cambria"/>
                <w:color w:val="000000"/>
                <w:sz w:val="28"/>
                <w:szCs w:val="28"/>
                <w:lang w:bidi="ar-IQ"/>
              </w:rPr>
            </w:pPr>
          </w:p>
        </w:tc>
      </w:tr>
      <w:tr w:rsidR="00440B8A" w:rsidRPr="00DB131F" w14:paraId="60B54DDD" w14:textId="77777777" w:rsidTr="00C94415">
        <w:trPr>
          <w:trHeight w:val="624"/>
        </w:trPr>
        <w:tc>
          <w:tcPr>
            <w:tcW w:w="9818" w:type="dxa"/>
            <w:shd w:val="clear" w:color="auto" w:fill="auto"/>
            <w:vAlign w:val="center"/>
          </w:tcPr>
          <w:p w14:paraId="52E97188" w14:textId="77777777" w:rsidR="00440B8A" w:rsidRPr="00DB131F" w:rsidRDefault="00440B8A" w:rsidP="00B40ECC">
            <w:pPr>
              <w:autoSpaceDE w:val="0"/>
              <w:autoSpaceDN w:val="0"/>
              <w:adjustRightInd w:val="0"/>
              <w:rPr>
                <w:rFonts w:ascii="Cambria" w:hAnsi="Cambria"/>
                <w:color w:val="000000"/>
                <w:sz w:val="28"/>
                <w:szCs w:val="28"/>
                <w:lang w:bidi="ar-IQ"/>
              </w:rPr>
            </w:pPr>
          </w:p>
        </w:tc>
      </w:tr>
      <w:tr w:rsidR="00440B8A" w:rsidRPr="00DB131F" w14:paraId="340991FC" w14:textId="77777777" w:rsidTr="00C94415">
        <w:trPr>
          <w:trHeight w:val="1584"/>
        </w:trPr>
        <w:tc>
          <w:tcPr>
            <w:tcW w:w="9818" w:type="dxa"/>
            <w:shd w:val="clear" w:color="auto" w:fill="auto"/>
            <w:vAlign w:val="center"/>
          </w:tcPr>
          <w:p w14:paraId="267900DC" w14:textId="77777777" w:rsidR="00440B8A" w:rsidRPr="00DB131F" w:rsidRDefault="00440B8A" w:rsidP="00DB131F">
            <w:pPr>
              <w:autoSpaceDE w:val="0"/>
              <w:autoSpaceDN w:val="0"/>
              <w:adjustRightInd w:val="0"/>
              <w:ind w:left="432"/>
              <w:rPr>
                <w:rFonts w:ascii="Cambria" w:hAnsi="Cambria"/>
                <w:color w:val="000000"/>
                <w:sz w:val="28"/>
                <w:szCs w:val="28"/>
                <w:rtl/>
                <w:lang w:bidi="ar-IQ"/>
              </w:rPr>
            </w:pPr>
            <w:r w:rsidRPr="00DB131F">
              <w:rPr>
                <w:rFonts w:ascii="Cambria" w:hAnsi="Cambria"/>
                <w:color w:val="000000"/>
                <w:sz w:val="28"/>
                <w:szCs w:val="28"/>
                <w:rtl/>
                <w:lang w:bidi="ar-IQ"/>
              </w:rPr>
              <w:lastRenderedPageBreak/>
              <w:t>د - المهارات  العامة و</w:t>
            </w:r>
            <w:r>
              <w:rPr>
                <w:rFonts w:ascii="Cambria" w:hAnsi="Cambria" w:hint="cs"/>
                <w:color w:val="000000"/>
                <w:sz w:val="28"/>
                <w:szCs w:val="28"/>
                <w:rtl/>
                <w:lang w:bidi="ar-IQ"/>
              </w:rPr>
              <w:t xml:space="preserve">التأهيلية </w:t>
            </w:r>
            <w:r w:rsidRPr="00DB131F">
              <w:rPr>
                <w:rFonts w:ascii="Cambria" w:hAnsi="Cambria"/>
                <w:color w:val="000000"/>
                <w:sz w:val="28"/>
                <w:szCs w:val="28"/>
                <w:rtl/>
                <w:lang w:bidi="ar-IQ"/>
              </w:rPr>
              <w:t>المنقولة ( المهارات الأخرى المتعلقة بقابلية التوظيف والتطور الشخصي ).</w:t>
            </w:r>
          </w:p>
          <w:p w14:paraId="0B22CF24" w14:textId="77777777" w:rsidR="00440B8A" w:rsidRPr="00F56121" w:rsidRDefault="00440B8A" w:rsidP="00F56121">
            <w:pPr>
              <w:tabs>
                <w:tab w:val="left" w:pos="687"/>
              </w:tabs>
              <w:autoSpaceDE w:val="0"/>
              <w:autoSpaceDN w:val="0"/>
              <w:adjustRightInd w:val="0"/>
              <w:ind w:left="612"/>
              <w:rPr>
                <w:rFonts w:ascii="Cambria" w:hAnsi="Cambria"/>
                <w:color w:val="000000"/>
                <w:sz w:val="28"/>
                <w:szCs w:val="28"/>
                <w:rtl/>
                <w:lang w:bidi="ar-IQ"/>
              </w:rPr>
            </w:pPr>
            <w:r w:rsidRPr="00F56121">
              <w:rPr>
                <w:rFonts w:ascii="Cambria" w:hAnsi="Cambria"/>
                <w:color w:val="000000"/>
                <w:sz w:val="28"/>
                <w:szCs w:val="28"/>
                <w:rtl/>
                <w:lang w:bidi="ar-IQ"/>
              </w:rPr>
              <w:t>د1 -القدرة على سحب عينة الدم من المرضى.</w:t>
            </w:r>
          </w:p>
          <w:p w14:paraId="51715C0A" w14:textId="77777777" w:rsidR="00440B8A" w:rsidRPr="00F56121" w:rsidRDefault="00440B8A" w:rsidP="00F56121">
            <w:pPr>
              <w:tabs>
                <w:tab w:val="left" w:pos="687"/>
              </w:tabs>
              <w:autoSpaceDE w:val="0"/>
              <w:autoSpaceDN w:val="0"/>
              <w:adjustRightInd w:val="0"/>
              <w:ind w:left="612"/>
              <w:rPr>
                <w:rFonts w:ascii="Cambria" w:hAnsi="Cambria"/>
                <w:color w:val="000000"/>
                <w:sz w:val="28"/>
                <w:szCs w:val="28"/>
                <w:rtl/>
                <w:lang w:bidi="ar-IQ"/>
              </w:rPr>
            </w:pPr>
            <w:r w:rsidRPr="00F56121">
              <w:rPr>
                <w:rFonts w:ascii="Cambria" w:hAnsi="Cambria"/>
                <w:color w:val="000000"/>
                <w:sz w:val="28"/>
                <w:szCs w:val="28"/>
                <w:rtl/>
                <w:lang w:bidi="ar-IQ"/>
              </w:rPr>
              <w:t xml:space="preserve">د2 -اجراء التحاليل المختبرية </w:t>
            </w:r>
          </w:p>
          <w:p w14:paraId="04E4BBCF" w14:textId="77777777" w:rsidR="00440B8A" w:rsidRPr="00F56121" w:rsidRDefault="00440B8A" w:rsidP="00F56121">
            <w:pPr>
              <w:tabs>
                <w:tab w:val="left" w:pos="687"/>
              </w:tabs>
              <w:autoSpaceDE w:val="0"/>
              <w:autoSpaceDN w:val="0"/>
              <w:adjustRightInd w:val="0"/>
              <w:ind w:left="612"/>
              <w:rPr>
                <w:rFonts w:ascii="Cambria" w:hAnsi="Cambria"/>
                <w:color w:val="000000"/>
                <w:sz w:val="28"/>
                <w:szCs w:val="28"/>
                <w:rtl/>
                <w:lang w:bidi="ar-IQ"/>
              </w:rPr>
            </w:pPr>
            <w:r w:rsidRPr="00F56121">
              <w:rPr>
                <w:rFonts w:ascii="Cambria" w:hAnsi="Cambria"/>
                <w:color w:val="000000"/>
                <w:sz w:val="28"/>
                <w:szCs w:val="28"/>
                <w:rtl/>
                <w:lang w:bidi="ar-IQ"/>
              </w:rPr>
              <w:t>د3-تقييم الحالة الصحية للفرد</w:t>
            </w:r>
          </w:p>
          <w:p w14:paraId="5605B550" w14:textId="77777777" w:rsidR="00440B8A" w:rsidRPr="00DB131F" w:rsidRDefault="00440B8A" w:rsidP="00F56121">
            <w:pPr>
              <w:tabs>
                <w:tab w:val="left" w:pos="687"/>
              </w:tabs>
              <w:autoSpaceDE w:val="0"/>
              <w:autoSpaceDN w:val="0"/>
              <w:adjustRightInd w:val="0"/>
              <w:ind w:left="612"/>
              <w:rPr>
                <w:rFonts w:ascii="Cambria" w:hAnsi="Cambria"/>
                <w:color w:val="000000"/>
                <w:sz w:val="28"/>
                <w:szCs w:val="28"/>
                <w:lang w:bidi="ar-IQ"/>
              </w:rPr>
            </w:pPr>
            <w:r w:rsidRPr="00F56121">
              <w:rPr>
                <w:rFonts w:ascii="Cambria" w:hAnsi="Cambria"/>
                <w:color w:val="000000"/>
                <w:sz w:val="28"/>
                <w:szCs w:val="28"/>
                <w:rtl/>
                <w:lang w:bidi="ar-IQ"/>
              </w:rPr>
              <w:t>د4 -معرفة الوظائف الفسلجية لجهزة الجسم المختلفة</w:t>
            </w:r>
          </w:p>
        </w:tc>
      </w:tr>
    </w:tbl>
    <w:p w14:paraId="6E3234CE" w14:textId="77777777" w:rsidR="00440B8A" w:rsidRPr="00E779AA" w:rsidRDefault="00440B8A" w:rsidP="00F80574">
      <w:pPr>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993"/>
        <w:gridCol w:w="2268"/>
        <w:gridCol w:w="2223"/>
        <w:gridCol w:w="1462"/>
        <w:gridCol w:w="1418"/>
      </w:tblGrid>
      <w:tr w:rsidR="00440B8A" w:rsidRPr="00DB131F" w14:paraId="5BE1EB3E" w14:textId="77777777" w:rsidTr="008D1FF0">
        <w:trPr>
          <w:trHeight w:val="538"/>
        </w:trPr>
        <w:tc>
          <w:tcPr>
            <w:tcW w:w="9720" w:type="dxa"/>
            <w:gridSpan w:val="6"/>
            <w:shd w:val="clear" w:color="auto" w:fill="auto"/>
            <w:vAlign w:val="center"/>
          </w:tcPr>
          <w:p w14:paraId="1720AEE3" w14:textId="77777777" w:rsidR="00440B8A" w:rsidRPr="00DB131F" w:rsidRDefault="00440B8A" w:rsidP="00440B8A">
            <w:pPr>
              <w:numPr>
                <w:ilvl w:val="0"/>
                <w:numId w:val="16"/>
              </w:numPr>
              <w:tabs>
                <w:tab w:val="left" w:pos="432"/>
              </w:tabs>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بنية المقرر</w:t>
            </w:r>
          </w:p>
        </w:tc>
      </w:tr>
      <w:tr w:rsidR="00440B8A" w:rsidRPr="00DB131F" w14:paraId="3E68CE3A" w14:textId="77777777" w:rsidTr="00F56121">
        <w:trPr>
          <w:trHeight w:val="907"/>
        </w:trPr>
        <w:tc>
          <w:tcPr>
            <w:tcW w:w="1356" w:type="dxa"/>
            <w:shd w:val="clear" w:color="auto" w:fill="auto"/>
            <w:vAlign w:val="center"/>
          </w:tcPr>
          <w:p w14:paraId="050A8CE2"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الأسبوع</w:t>
            </w:r>
          </w:p>
        </w:tc>
        <w:tc>
          <w:tcPr>
            <w:tcW w:w="993" w:type="dxa"/>
            <w:shd w:val="clear" w:color="auto" w:fill="auto"/>
            <w:vAlign w:val="center"/>
          </w:tcPr>
          <w:p w14:paraId="00CB6809"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الساعات</w:t>
            </w:r>
          </w:p>
        </w:tc>
        <w:tc>
          <w:tcPr>
            <w:tcW w:w="2268" w:type="dxa"/>
            <w:shd w:val="clear" w:color="auto" w:fill="auto"/>
            <w:vAlign w:val="center"/>
          </w:tcPr>
          <w:p w14:paraId="1662E203"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مخرجات التعلم المطلوبة</w:t>
            </w:r>
          </w:p>
        </w:tc>
        <w:tc>
          <w:tcPr>
            <w:tcW w:w="2223" w:type="dxa"/>
            <w:shd w:val="clear" w:color="auto" w:fill="auto"/>
            <w:vAlign w:val="center"/>
          </w:tcPr>
          <w:p w14:paraId="6A853E2B"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اسم الوحدة / أو الموضوع</w:t>
            </w:r>
          </w:p>
        </w:tc>
        <w:tc>
          <w:tcPr>
            <w:tcW w:w="1462" w:type="dxa"/>
            <w:shd w:val="clear" w:color="auto" w:fill="auto"/>
            <w:vAlign w:val="center"/>
          </w:tcPr>
          <w:p w14:paraId="14AEDBFE"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طريقة التعليم</w:t>
            </w:r>
          </w:p>
        </w:tc>
        <w:tc>
          <w:tcPr>
            <w:tcW w:w="1418" w:type="dxa"/>
            <w:shd w:val="clear" w:color="auto" w:fill="auto"/>
            <w:vAlign w:val="center"/>
          </w:tcPr>
          <w:p w14:paraId="133A4B56" w14:textId="77777777" w:rsidR="00440B8A" w:rsidRPr="00DB131F" w:rsidRDefault="00440B8A" w:rsidP="00DB131F">
            <w:pPr>
              <w:autoSpaceDE w:val="0"/>
              <w:autoSpaceDN w:val="0"/>
              <w:adjustRightInd w:val="0"/>
              <w:jc w:val="center"/>
              <w:rPr>
                <w:rFonts w:ascii="Cambria" w:hAnsi="Cambria"/>
                <w:color w:val="000000"/>
                <w:sz w:val="28"/>
                <w:szCs w:val="28"/>
                <w:lang w:bidi="ar-IQ"/>
              </w:rPr>
            </w:pPr>
            <w:r w:rsidRPr="00DB131F">
              <w:rPr>
                <w:rFonts w:ascii="Cambria" w:hAnsi="Cambria"/>
                <w:color w:val="000000"/>
                <w:sz w:val="28"/>
                <w:szCs w:val="28"/>
                <w:rtl/>
                <w:lang w:bidi="ar-IQ"/>
              </w:rPr>
              <w:t>طريقة التقييم</w:t>
            </w:r>
          </w:p>
        </w:tc>
      </w:tr>
      <w:tr w:rsidR="00440B8A" w:rsidRPr="00DB131F" w14:paraId="42A73AF3" w14:textId="77777777" w:rsidTr="00F56121">
        <w:trPr>
          <w:trHeight w:val="399"/>
        </w:trPr>
        <w:tc>
          <w:tcPr>
            <w:tcW w:w="1356" w:type="dxa"/>
            <w:shd w:val="clear" w:color="auto" w:fill="auto"/>
            <w:vAlign w:val="center"/>
          </w:tcPr>
          <w:p w14:paraId="55BC5272" w14:textId="77777777" w:rsidR="00440B8A" w:rsidRPr="00DB131F" w:rsidRDefault="00440B8A" w:rsidP="00DB131F">
            <w:pPr>
              <w:tabs>
                <w:tab w:val="left" w:pos="642"/>
              </w:tabs>
              <w:autoSpaceDE w:val="0"/>
              <w:autoSpaceDN w:val="0"/>
              <w:adjustRightInd w:val="0"/>
              <w:rPr>
                <w:rFonts w:ascii="Cambria" w:hAnsi="Cambria"/>
                <w:color w:val="000000"/>
                <w:sz w:val="28"/>
                <w:szCs w:val="28"/>
              </w:rPr>
            </w:pPr>
            <w:r>
              <w:rPr>
                <w:rFonts w:ascii="Cambria" w:hAnsi="Cambria" w:hint="cs"/>
                <w:color w:val="000000"/>
                <w:sz w:val="28"/>
                <w:szCs w:val="28"/>
                <w:rtl/>
              </w:rPr>
              <w:t>الاول</w:t>
            </w:r>
          </w:p>
        </w:tc>
        <w:tc>
          <w:tcPr>
            <w:tcW w:w="993" w:type="dxa"/>
            <w:shd w:val="clear" w:color="auto" w:fill="auto"/>
            <w:vAlign w:val="center"/>
          </w:tcPr>
          <w:p w14:paraId="34B3D547" w14:textId="77777777" w:rsidR="00440B8A" w:rsidRPr="00DB131F" w:rsidRDefault="00440B8A" w:rsidP="00DB131F">
            <w:pPr>
              <w:tabs>
                <w:tab w:val="left" w:pos="642"/>
              </w:tabs>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7209D3EA" w14:textId="77777777" w:rsidR="00440B8A" w:rsidRPr="00DB131F" w:rsidRDefault="00440B8A" w:rsidP="00DB131F">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lang w:bidi="ar-IQ"/>
              </w:rPr>
              <w:t>Body Fluids and Electrolytes</w:t>
            </w:r>
          </w:p>
        </w:tc>
        <w:tc>
          <w:tcPr>
            <w:tcW w:w="2223" w:type="dxa"/>
            <w:shd w:val="clear" w:color="auto" w:fill="auto"/>
            <w:vAlign w:val="center"/>
          </w:tcPr>
          <w:p w14:paraId="7E13B103" w14:textId="77777777" w:rsidR="00440B8A" w:rsidRPr="00DB131F" w:rsidRDefault="00440B8A" w:rsidP="00DB131F">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lang w:bidi="ar-IQ"/>
              </w:rPr>
              <w:t>Body Fluids and Electrolytes</w:t>
            </w:r>
          </w:p>
        </w:tc>
        <w:tc>
          <w:tcPr>
            <w:tcW w:w="1462" w:type="dxa"/>
            <w:shd w:val="clear" w:color="auto" w:fill="auto"/>
            <w:vAlign w:val="center"/>
          </w:tcPr>
          <w:p w14:paraId="547ACDC7" w14:textId="77777777" w:rsidR="00440B8A" w:rsidRPr="00DB131F" w:rsidRDefault="00440B8A" w:rsidP="00DB131F">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063537B8" w14:textId="77777777" w:rsidR="00440B8A" w:rsidRPr="00DB131F" w:rsidRDefault="00440B8A" w:rsidP="00DB131F">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r w:rsidR="00440B8A" w:rsidRPr="00DB131F" w14:paraId="4D9C6CAB" w14:textId="77777777" w:rsidTr="00F56121">
        <w:trPr>
          <w:trHeight w:val="339"/>
        </w:trPr>
        <w:tc>
          <w:tcPr>
            <w:tcW w:w="1356" w:type="dxa"/>
            <w:shd w:val="clear" w:color="auto" w:fill="auto"/>
            <w:vAlign w:val="center"/>
          </w:tcPr>
          <w:p w14:paraId="248D6375" w14:textId="77777777" w:rsidR="00440B8A" w:rsidRPr="00DB131F" w:rsidRDefault="00440B8A" w:rsidP="00FB0C28">
            <w:pPr>
              <w:rPr>
                <w:rFonts w:ascii="Cambria" w:hAnsi="Cambria"/>
                <w:color w:val="000000"/>
                <w:sz w:val="28"/>
                <w:szCs w:val="28"/>
                <w:lang w:bidi="ar-IQ"/>
              </w:rPr>
            </w:pPr>
            <w:r>
              <w:rPr>
                <w:rFonts w:ascii="Cambria" w:hAnsi="Cambria" w:hint="cs"/>
                <w:color w:val="000000"/>
                <w:sz w:val="28"/>
                <w:szCs w:val="28"/>
                <w:rtl/>
                <w:lang w:bidi="ar-IQ"/>
              </w:rPr>
              <w:t>الثاني</w:t>
            </w:r>
          </w:p>
        </w:tc>
        <w:tc>
          <w:tcPr>
            <w:tcW w:w="993" w:type="dxa"/>
            <w:shd w:val="clear" w:color="auto" w:fill="auto"/>
            <w:vAlign w:val="center"/>
          </w:tcPr>
          <w:p w14:paraId="5F2D378C" w14:textId="77777777" w:rsidR="00440B8A" w:rsidRPr="00DB131F" w:rsidRDefault="00440B8A" w:rsidP="00FB0C28">
            <w:pPr>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64B8F0F7" w14:textId="77777777" w:rsidR="00440B8A" w:rsidRPr="00DB131F" w:rsidRDefault="00440B8A" w:rsidP="00FB0C28">
            <w:pPr>
              <w:rPr>
                <w:rFonts w:ascii="Cambria" w:hAnsi="Cambria"/>
                <w:color w:val="000000"/>
                <w:sz w:val="28"/>
                <w:szCs w:val="28"/>
                <w:lang w:bidi="ar-IQ"/>
              </w:rPr>
            </w:pPr>
            <w:r>
              <w:rPr>
                <w:rFonts w:ascii="Cambria" w:hAnsi="Cambria"/>
                <w:color w:val="000000"/>
                <w:sz w:val="28"/>
                <w:szCs w:val="28"/>
                <w:lang w:bidi="ar-IQ"/>
              </w:rPr>
              <w:t>Physiology of digestive system part 1</w:t>
            </w:r>
          </w:p>
        </w:tc>
        <w:tc>
          <w:tcPr>
            <w:tcW w:w="2223" w:type="dxa"/>
            <w:shd w:val="clear" w:color="auto" w:fill="auto"/>
            <w:vAlign w:val="center"/>
          </w:tcPr>
          <w:p w14:paraId="26011E48" w14:textId="77777777" w:rsidR="00440B8A" w:rsidRPr="00DB131F" w:rsidRDefault="00440B8A" w:rsidP="00FB0C28">
            <w:pPr>
              <w:rPr>
                <w:rFonts w:ascii="Cambria" w:hAnsi="Cambria"/>
                <w:color w:val="000000"/>
                <w:sz w:val="28"/>
                <w:szCs w:val="28"/>
                <w:lang w:bidi="ar-IQ"/>
              </w:rPr>
            </w:pPr>
            <w:r>
              <w:rPr>
                <w:rFonts w:ascii="Cambria" w:hAnsi="Cambria"/>
                <w:color w:val="000000"/>
                <w:sz w:val="28"/>
                <w:szCs w:val="28"/>
                <w:lang w:bidi="ar-IQ"/>
              </w:rPr>
              <w:t>Physiology of digestive system part 1</w:t>
            </w:r>
          </w:p>
        </w:tc>
        <w:tc>
          <w:tcPr>
            <w:tcW w:w="1462" w:type="dxa"/>
            <w:shd w:val="clear" w:color="auto" w:fill="auto"/>
            <w:vAlign w:val="center"/>
          </w:tcPr>
          <w:p w14:paraId="13F36EE0" w14:textId="77777777" w:rsidR="00440B8A" w:rsidRPr="00DB131F" w:rsidRDefault="00440B8A" w:rsidP="00FB0C28">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7CF13C1F" w14:textId="77777777" w:rsidR="00440B8A" w:rsidRPr="00DB131F" w:rsidRDefault="00440B8A" w:rsidP="00FB0C28">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 وكوز</w:t>
            </w:r>
          </w:p>
        </w:tc>
      </w:tr>
      <w:tr w:rsidR="00440B8A" w:rsidRPr="00DB131F" w14:paraId="0072BA3F" w14:textId="77777777" w:rsidTr="00F56121">
        <w:trPr>
          <w:trHeight w:val="320"/>
        </w:trPr>
        <w:tc>
          <w:tcPr>
            <w:tcW w:w="1356" w:type="dxa"/>
            <w:shd w:val="clear" w:color="auto" w:fill="auto"/>
            <w:vAlign w:val="center"/>
          </w:tcPr>
          <w:p w14:paraId="0501BC42"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الثالث</w:t>
            </w:r>
          </w:p>
        </w:tc>
        <w:tc>
          <w:tcPr>
            <w:tcW w:w="993" w:type="dxa"/>
            <w:shd w:val="clear" w:color="auto" w:fill="auto"/>
            <w:vAlign w:val="center"/>
          </w:tcPr>
          <w:p w14:paraId="2E9FE52D"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 xml:space="preserve">4 </w:t>
            </w:r>
          </w:p>
        </w:tc>
        <w:tc>
          <w:tcPr>
            <w:tcW w:w="2268" w:type="dxa"/>
            <w:shd w:val="clear" w:color="auto" w:fill="auto"/>
            <w:vAlign w:val="center"/>
          </w:tcPr>
          <w:p w14:paraId="4727C7D6"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digestive system part 2</w:t>
            </w:r>
          </w:p>
        </w:tc>
        <w:tc>
          <w:tcPr>
            <w:tcW w:w="2223" w:type="dxa"/>
            <w:shd w:val="clear" w:color="auto" w:fill="auto"/>
            <w:vAlign w:val="center"/>
          </w:tcPr>
          <w:p w14:paraId="5C2A4A70"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digestive system part 2</w:t>
            </w:r>
          </w:p>
        </w:tc>
        <w:tc>
          <w:tcPr>
            <w:tcW w:w="1462" w:type="dxa"/>
            <w:shd w:val="clear" w:color="auto" w:fill="auto"/>
            <w:vAlign w:val="center"/>
          </w:tcPr>
          <w:p w14:paraId="5D768187" w14:textId="77777777" w:rsidR="00440B8A" w:rsidRPr="00DB131F" w:rsidRDefault="00440B8A" w:rsidP="00F4747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265405E4" w14:textId="77777777" w:rsidR="00440B8A" w:rsidRPr="00DB131F" w:rsidRDefault="00440B8A" w:rsidP="00F4747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r w:rsidR="00440B8A" w:rsidRPr="00DB131F" w14:paraId="0E0FCAD2" w14:textId="77777777" w:rsidTr="00F56121">
        <w:trPr>
          <w:trHeight w:val="331"/>
        </w:trPr>
        <w:tc>
          <w:tcPr>
            <w:tcW w:w="1356" w:type="dxa"/>
            <w:shd w:val="clear" w:color="auto" w:fill="auto"/>
            <w:vAlign w:val="center"/>
          </w:tcPr>
          <w:p w14:paraId="4C5FC220"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الرابع</w:t>
            </w:r>
          </w:p>
        </w:tc>
        <w:tc>
          <w:tcPr>
            <w:tcW w:w="993" w:type="dxa"/>
            <w:shd w:val="clear" w:color="auto" w:fill="auto"/>
            <w:vAlign w:val="center"/>
          </w:tcPr>
          <w:p w14:paraId="10A72B28"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782F6130"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respiratory system</w:t>
            </w:r>
          </w:p>
        </w:tc>
        <w:tc>
          <w:tcPr>
            <w:tcW w:w="2223" w:type="dxa"/>
            <w:shd w:val="clear" w:color="auto" w:fill="auto"/>
            <w:vAlign w:val="center"/>
          </w:tcPr>
          <w:p w14:paraId="4CB06F77" w14:textId="77777777" w:rsidR="00440B8A" w:rsidRPr="00DB131F" w:rsidRDefault="00440B8A" w:rsidP="00F4747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respiratory system</w:t>
            </w:r>
          </w:p>
        </w:tc>
        <w:tc>
          <w:tcPr>
            <w:tcW w:w="1462" w:type="dxa"/>
            <w:shd w:val="clear" w:color="auto" w:fill="auto"/>
            <w:vAlign w:val="center"/>
          </w:tcPr>
          <w:p w14:paraId="27B0F9FB" w14:textId="77777777" w:rsidR="00440B8A" w:rsidRPr="00DB131F" w:rsidRDefault="00440B8A" w:rsidP="00F4747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4B72CC2D" w14:textId="77777777" w:rsidR="00440B8A" w:rsidRPr="00DB131F" w:rsidRDefault="00440B8A" w:rsidP="00F4747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 وكوز</w:t>
            </w:r>
          </w:p>
        </w:tc>
      </w:tr>
      <w:tr w:rsidR="00440B8A" w:rsidRPr="00DB131F" w14:paraId="34EB649A" w14:textId="77777777" w:rsidTr="00F56121">
        <w:trPr>
          <w:trHeight w:val="340"/>
        </w:trPr>
        <w:tc>
          <w:tcPr>
            <w:tcW w:w="1356" w:type="dxa"/>
            <w:shd w:val="clear" w:color="auto" w:fill="auto"/>
            <w:vAlign w:val="center"/>
          </w:tcPr>
          <w:p w14:paraId="0EE4800E"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الخامس</w:t>
            </w:r>
          </w:p>
        </w:tc>
        <w:tc>
          <w:tcPr>
            <w:tcW w:w="993" w:type="dxa"/>
            <w:shd w:val="clear" w:color="auto" w:fill="auto"/>
            <w:vAlign w:val="center"/>
          </w:tcPr>
          <w:p w14:paraId="6F11618A"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08D7DDC7"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muscular system</w:t>
            </w:r>
          </w:p>
        </w:tc>
        <w:tc>
          <w:tcPr>
            <w:tcW w:w="2223" w:type="dxa"/>
            <w:shd w:val="clear" w:color="auto" w:fill="auto"/>
            <w:vAlign w:val="center"/>
          </w:tcPr>
          <w:p w14:paraId="5C63CB78"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muscular system</w:t>
            </w:r>
          </w:p>
        </w:tc>
        <w:tc>
          <w:tcPr>
            <w:tcW w:w="1462" w:type="dxa"/>
            <w:shd w:val="clear" w:color="auto" w:fill="auto"/>
            <w:vAlign w:val="center"/>
          </w:tcPr>
          <w:p w14:paraId="7B81B2ED" w14:textId="77777777" w:rsidR="00440B8A" w:rsidRPr="00DB131F" w:rsidRDefault="00440B8A" w:rsidP="00FB0C28">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39BA235C"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r w:rsidR="00440B8A" w:rsidRPr="00DB131F" w14:paraId="250C794B" w14:textId="77777777" w:rsidTr="00F56121">
        <w:trPr>
          <w:trHeight w:val="323"/>
        </w:trPr>
        <w:tc>
          <w:tcPr>
            <w:tcW w:w="1356" w:type="dxa"/>
            <w:shd w:val="clear" w:color="auto" w:fill="auto"/>
            <w:vAlign w:val="center"/>
          </w:tcPr>
          <w:p w14:paraId="457F3C2A"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lastRenderedPageBreak/>
              <w:t>السادس</w:t>
            </w:r>
          </w:p>
        </w:tc>
        <w:tc>
          <w:tcPr>
            <w:tcW w:w="993" w:type="dxa"/>
            <w:shd w:val="clear" w:color="auto" w:fill="auto"/>
            <w:vAlign w:val="center"/>
          </w:tcPr>
          <w:p w14:paraId="3D33F764"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0DA692E5"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First Exam</w:t>
            </w:r>
          </w:p>
        </w:tc>
        <w:tc>
          <w:tcPr>
            <w:tcW w:w="2223" w:type="dxa"/>
            <w:shd w:val="clear" w:color="auto" w:fill="auto"/>
            <w:vAlign w:val="center"/>
          </w:tcPr>
          <w:p w14:paraId="4A5E0D51"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First Exam</w:t>
            </w:r>
          </w:p>
        </w:tc>
        <w:tc>
          <w:tcPr>
            <w:tcW w:w="1462" w:type="dxa"/>
            <w:shd w:val="clear" w:color="auto" w:fill="auto"/>
            <w:vAlign w:val="center"/>
          </w:tcPr>
          <w:p w14:paraId="1531CA20"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3223DE1B"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امتحان شهري</w:t>
            </w:r>
          </w:p>
        </w:tc>
      </w:tr>
      <w:tr w:rsidR="00440B8A" w:rsidRPr="00DB131F" w14:paraId="56123DBB" w14:textId="77777777" w:rsidTr="00F56121">
        <w:trPr>
          <w:trHeight w:val="323"/>
        </w:trPr>
        <w:tc>
          <w:tcPr>
            <w:tcW w:w="1356" w:type="dxa"/>
            <w:shd w:val="clear" w:color="auto" w:fill="auto"/>
            <w:vAlign w:val="center"/>
          </w:tcPr>
          <w:p w14:paraId="6A95F0A9"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السابع</w:t>
            </w:r>
          </w:p>
        </w:tc>
        <w:tc>
          <w:tcPr>
            <w:tcW w:w="993" w:type="dxa"/>
            <w:shd w:val="clear" w:color="auto" w:fill="auto"/>
            <w:vAlign w:val="center"/>
          </w:tcPr>
          <w:p w14:paraId="153E6900"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164EE42B"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nervous system part 1</w:t>
            </w:r>
          </w:p>
        </w:tc>
        <w:tc>
          <w:tcPr>
            <w:tcW w:w="2223" w:type="dxa"/>
            <w:shd w:val="clear" w:color="auto" w:fill="auto"/>
            <w:vAlign w:val="center"/>
          </w:tcPr>
          <w:p w14:paraId="6B93FDD1"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nervous system part 1</w:t>
            </w:r>
          </w:p>
        </w:tc>
        <w:tc>
          <w:tcPr>
            <w:tcW w:w="1462" w:type="dxa"/>
            <w:shd w:val="clear" w:color="auto" w:fill="auto"/>
            <w:vAlign w:val="center"/>
          </w:tcPr>
          <w:p w14:paraId="277D1D9C"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05E5A5B1"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 وكوز</w:t>
            </w:r>
          </w:p>
        </w:tc>
      </w:tr>
      <w:tr w:rsidR="00440B8A" w:rsidRPr="00DB131F" w14:paraId="759EFE46" w14:textId="77777777" w:rsidTr="00F56121">
        <w:trPr>
          <w:trHeight w:val="323"/>
        </w:trPr>
        <w:tc>
          <w:tcPr>
            <w:tcW w:w="1356" w:type="dxa"/>
            <w:shd w:val="clear" w:color="auto" w:fill="auto"/>
            <w:vAlign w:val="center"/>
          </w:tcPr>
          <w:p w14:paraId="14D72540"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الثامن</w:t>
            </w:r>
          </w:p>
        </w:tc>
        <w:tc>
          <w:tcPr>
            <w:tcW w:w="993" w:type="dxa"/>
            <w:shd w:val="clear" w:color="auto" w:fill="auto"/>
            <w:vAlign w:val="center"/>
          </w:tcPr>
          <w:p w14:paraId="1CBCB476"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0E63CCCA"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nervous system part 2</w:t>
            </w:r>
          </w:p>
        </w:tc>
        <w:tc>
          <w:tcPr>
            <w:tcW w:w="2223" w:type="dxa"/>
            <w:shd w:val="clear" w:color="auto" w:fill="auto"/>
            <w:vAlign w:val="center"/>
          </w:tcPr>
          <w:p w14:paraId="25B42485"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nervous system part 2</w:t>
            </w:r>
          </w:p>
        </w:tc>
        <w:tc>
          <w:tcPr>
            <w:tcW w:w="1462" w:type="dxa"/>
            <w:shd w:val="clear" w:color="auto" w:fill="auto"/>
            <w:vAlign w:val="center"/>
          </w:tcPr>
          <w:p w14:paraId="0AE9D291"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473FCCC2"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r w:rsidR="00440B8A" w:rsidRPr="00DB131F" w14:paraId="717C0E97" w14:textId="77777777" w:rsidTr="00F56121">
        <w:trPr>
          <w:trHeight w:val="323"/>
        </w:trPr>
        <w:tc>
          <w:tcPr>
            <w:tcW w:w="1356" w:type="dxa"/>
            <w:shd w:val="clear" w:color="auto" w:fill="auto"/>
            <w:vAlign w:val="center"/>
          </w:tcPr>
          <w:p w14:paraId="6F8DAE6D"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التاسع</w:t>
            </w:r>
          </w:p>
        </w:tc>
        <w:tc>
          <w:tcPr>
            <w:tcW w:w="993" w:type="dxa"/>
            <w:shd w:val="clear" w:color="auto" w:fill="auto"/>
            <w:vAlign w:val="center"/>
          </w:tcPr>
          <w:p w14:paraId="29697420"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4D98B216"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the cardiovascular system part 1</w:t>
            </w:r>
          </w:p>
        </w:tc>
        <w:tc>
          <w:tcPr>
            <w:tcW w:w="2223" w:type="dxa"/>
            <w:shd w:val="clear" w:color="auto" w:fill="auto"/>
            <w:vAlign w:val="center"/>
          </w:tcPr>
          <w:p w14:paraId="75F4D440"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the cardiovascular system part 1</w:t>
            </w:r>
          </w:p>
        </w:tc>
        <w:tc>
          <w:tcPr>
            <w:tcW w:w="1462" w:type="dxa"/>
            <w:shd w:val="clear" w:color="auto" w:fill="auto"/>
            <w:vAlign w:val="center"/>
          </w:tcPr>
          <w:p w14:paraId="4C7F886C"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53A163BC"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 وكوز</w:t>
            </w:r>
          </w:p>
        </w:tc>
      </w:tr>
      <w:tr w:rsidR="00440B8A" w:rsidRPr="00DB131F" w14:paraId="32646445" w14:textId="77777777" w:rsidTr="00F56121">
        <w:trPr>
          <w:trHeight w:val="323"/>
        </w:trPr>
        <w:tc>
          <w:tcPr>
            <w:tcW w:w="1356" w:type="dxa"/>
            <w:shd w:val="clear" w:color="auto" w:fill="auto"/>
            <w:vAlign w:val="center"/>
          </w:tcPr>
          <w:p w14:paraId="3F48BB41"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العاشر</w:t>
            </w:r>
          </w:p>
        </w:tc>
        <w:tc>
          <w:tcPr>
            <w:tcW w:w="993" w:type="dxa"/>
            <w:shd w:val="clear" w:color="auto" w:fill="auto"/>
            <w:vAlign w:val="center"/>
          </w:tcPr>
          <w:p w14:paraId="644484F4"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33AD6466"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the cardiovascular system part 2</w:t>
            </w:r>
          </w:p>
        </w:tc>
        <w:tc>
          <w:tcPr>
            <w:tcW w:w="2223" w:type="dxa"/>
            <w:shd w:val="clear" w:color="auto" w:fill="auto"/>
            <w:vAlign w:val="center"/>
          </w:tcPr>
          <w:p w14:paraId="1DF17C24" w14:textId="77777777" w:rsidR="00440B8A" w:rsidRPr="00DB131F" w:rsidRDefault="00440B8A" w:rsidP="002F49D6">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the cardiovascular system part 2</w:t>
            </w:r>
          </w:p>
        </w:tc>
        <w:tc>
          <w:tcPr>
            <w:tcW w:w="1462" w:type="dxa"/>
            <w:shd w:val="clear" w:color="auto" w:fill="auto"/>
            <w:vAlign w:val="center"/>
          </w:tcPr>
          <w:p w14:paraId="543437CF"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724DEC05" w14:textId="77777777" w:rsidR="00440B8A" w:rsidRPr="00DB131F" w:rsidRDefault="00440B8A" w:rsidP="002F49D6">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r w:rsidR="00440B8A" w:rsidRPr="00DB131F" w14:paraId="51B7245F" w14:textId="77777777" w:rsidTr="00F56121">
        <w:trPr>
          <w:trHeight w:val="323"/>
        </w:trPr>
        <w:tc>
          <w:tcPr>
            <w:tcW w:w="1356" w:type="dxa"/>
            <w:shd w:val="clear" w:color="auto" w:fill="auto"/>
            <w:vAlign w:val="center"/>
          </w:tcPr>
          <w:p w14:paraId="506766A2"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الحادي عشر</w:t>
            </w:r>
          </w:p>
        </w:tc>
        <w:tc>
          <w:tcPr>
            <w:tcW w:w="993" w:type="dxa"/>
            <w:shd w:val="clear" w:color="auto" w:fill="auto"/>
            <w:vAlign w:val="center"/>
          </w:tcPr>
          <w:p w14:paraId="29D93E34"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0E341335"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Second exam</w:t>
            </w:r>
          </w:p>
        </w:tc>
        <w:tc>
          <w:tcPr>
            <w:tcW w:w="2223" w:type="dxa"/>
            <w:shd w:val="clear" w:color="auto" w:fill="auto"/>
            <w:vAlign w:val="center"/>
          </w:tcPr>
          <w:p w14:paraId="7ED18236"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Second exam</w:t>
            </w:r>
          </w:p>
        </w:tc>
        <w:tc>
          <w:tcPr>
            <w:tcW w:w="1462" w:type="dxa"/>
            <w:shd w:val="clear" w:color="auto" w:fill="auto"/>
            <w:vAlign w:val="center"/>
          </w:tcPr>
          <w:p w14:paraId="467D4708" w14:textId="77777777" w:rsidR="00440B8A" w:rsidRPr="00DB131F" w:rsidRDefault="00440B8A" w:rsidP="00FB0C28">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4F1AC9A8" w14:textId="77777777" w:rsidR="00440B8A" w:rsidRPr="00DB131F" w:rsidRDefault="00440B8A" w:rsidP="00FB0C28">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امتحان شهري</w:t>
            </w:r>
          </w:p>
        </w:tc>
      </w:tr>
      <w:tr w:rsidR="00440B8A" w:rsidRPr="00DB131F" w14:paraId="1223D98F" w14:textId="77777777" w:rsidTr="00F56121">
        <w:trPr>
          <w:trHeight w:val="323"/>
        </w:trPr>
        <w:tc>
          <w:tcPr>
            <w:tcW w:w="1356" w:type="dxa"/>
            <w:shd w:val="clear" w:color="auto" w:fill="auto"/>
            <w:vAlign w:val="center"/>
          </w:tcPr>
          <w:p w14:paraId="79FB3164"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الثاني عشر</w:t>
            </w:r>
          </w:p>
        </w:tc>
        <w:tc>
          <w:tcPr>
            <w:tcW w:w="993" w:type="dxa"/>
            <w:shd w:val="clear" w:color="auto" w:fill="auto"/>
            <w:vAlign w:val="center"/>
          </w:tcPr>
          <w:p w14:paraId="34A2C436"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634E2142"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the urinary system</w:t>
            </w:r>
          </w:p>
        </w:tc>
        <w:tc>
          <w:tcPr>
            <w:tcW w:w="2223" w:type="dxa"/>
            <w:shd w:val="clear" w:color="auto" w:fill="auto"/>
            <w:vAlign w:val="center"/>
          </w:tcPr>
          <w:p w14:paraId="475ED26B"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 xml:space="preserve">Physiology of the urinary </w:t>
            </w:r>
            <w:r>
              <w:rPr>
                <w:rFonts w:ascii="Cambria" w:hAnsi="Cambria"/>
                <w:color w:val="000000"/>
                <w:sz w:val="28"/>
                <w:szCs w:val="28"/>
                <w:lang w:bidi="ar-IQ"/>
              </w:rPr>
              <w:lastRenderedPageBreak/>
              <w:t>system</w:t>
            </w:r>
          </w:p>
        </w:tc>
        <w:tc>
          <w:tcPr>
            <w:tcW w:w="1462" w:type="dxa"/>
            <w:shd w:val="clear" w:color="auto" w:fill="auto"/>
            <w:vAlign w:val="center"/>
          </w:tcPr>
          <w:p w14:paraId="1BBB2CDD"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lastRenderedPageBreak/>
              <w:t>نظري+عملي</w:t>
            </w:r>
          </w:p>
        </w:tc>
        <w:tc>
          <w:tcPr>
            <w:tcW w:w="1418" w:type="dxa"/>
            <w:shd w:val="clear" w:color="auto" w:fill="auto"/>
            <w:vAlign w:val="center"/>
          </w:tcPr>
          <w:p w14:paraId="76B4D387"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اسئلة عامة ومناقشة </w:t>
            </w:r>
            <w:r>
              <w:rPr>
                <w:rFonts w:ascii="Cambria" w:hAnsi="Cambria"/>
                <w:color w:val="000000"/>
                <w:sz w:val="28"/>
                <w:szCs w:val="28"/>
                <w:rtl/>
                <w:lang w:bidi="ar-IQ"/>
              </w:rPr>
              <w:lastRenderedPageBreak/>
              <w:t>وكوز</w:t>
            </w:r>
          </w:p>
        </w:tc>
      </w:tr>
      <w:tr w:rsidR="00440B8A" w:rsidRPr="00DB131F" w14:paraId="182D92A7" w14:textId="77777777" w:rsidTr="00F56121">
        <w:trPr>
          <w:trHeight w:val="323"/>
        </w:trPr>
        <w:tc>
          <w:tcPr>
            <w:tcW w:w="1356" w:type="dxa"/>
            <w:shd w:val="clear" w:color="auto" w:fill="auto"/>
            <w:vAlign w:val="center"/>
          </w:tcPr>
          <w:p w14:paraId="045DEBA4"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lastRenderedPageBreak/>
              <w:t>الثالث عشر</w:t>
            </w:r>
          </w:p>
        </w:tc>
        <w:tc>
          <w:tcPr>
            <w:tcW w:w="993" w:type="dxa"/>
            <w:shd w:val="clear" w:color="auto" w:fill="auto"/>
            <w:vAlign w:val="center"/>
          </w:tcPr>
          <w:p w14:paraId="222597E5"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1740F134" w14:textId="77777777" w:rsidR="00440B8A" w:rsidRPr="00DB131F" w:rsidRDefault="00440B8A" w:rsidP="00F56121">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the female reproductive system</w:t>
            </w:r>
          </w:p>
        </w:tc>
        <w:tc>
          <w:tcPr>
            <w:tcW w:w="2223" w:type="dxa"/>
            <w:shd w:val="clear" w:color="auto" w:fill="auto"/>
            <w:vAlign w:val="center"/>
          </w:tcPr>
          <w:p w14:paraId="31721688"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the female reproductive system</w:t>
            </w:r>
          </w:p>
        </w:tc>
        <w:tc>
          <w:tcPr>
            <w:tcW w:w="1462" w:type="dxa"/>
            <w:shd w:val="clear" w:color="auto" w:fill="auto"/>
            <w:vAlign w:val="center"/>
          </w:tcPr>
          <w:p w14:paraId="00D7338E"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5AE18163"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r w:rsidR="00440B8A" w:rsidRPr="00DB131F" w14:paraId="3750B3CF" w14:textId="77777777" w:rsidTr="00F56121">
        <w:trPr>
          <w:trHeight w:val="323"/>
        </w:trPr>
        <w:tc>
          <w:tcPr>
            <w:tcW w:w="1356" w:type="dxa"/>
            <w:shd w:val="clear" w:color="auto" w:fill="auto"/>
            <w:vAlign w:val="center"/>
          </w:tcPr>
          <w:p w14:paraId="275FCDE3"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الرابع عشر</w:t>
            </w:r>
          </w:p>
        </w:tc>
        <w:tc>
          <w:tcPr>
            <w:tcW w:w="993" w:type="dxa"/>
            <w:shd w:val="clear" w:color="auto" w:fill="auto"/>
            <w:vAlign w:val="center"/>
          </w:tcPr>
          <w:p w14:paraId="216A404E"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0431A4B7" w14:textId="77777777" w:rsidR="00440B8A" w:rsidRPr="00DB131F" w:rsidRDefault="00440B8A" w:rsidP="00242827">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the male reproductive system</w:t>
            </w:r>
          </w:p>
        </w:tc>
        <w:tc>
          <w:tcPr>
            <w:tcW w:w="2223" w:type="dxa"/>
            <w:shd w:val="clear" w:color="auto" w:fill="auto"/>
            <w:vAlign w:val="center"/>
          </w:tcPr>
          <w:p w14:paraId="7F88B2AE"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the male reproductive system</w:t>
            </w:r>
          </w:p>
        </w:tc>
        <w:tc>
          <w:tcPr>
            <w:tcW w:w="1462" w:type="dxa"/>
            <w:shd w:val="clear" w:color="auto" w:fill="auto"/>
            <w:vAlign w:val="center"/>
          </w:tcPr>
          <w:p w14:paraId="3A3BB1E0"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نظري+عملي</w:t>
            </w:r>
          </w:p>
        </w:tc>
        <w:tc>
          <w:tcPr>
            <w:tcW w:w="1418" w:type="dxa"/>
            <w:shd w:val="clear" w:color="auto" w:fill="auto"/>
            <w:vAlign w:val="center"/>
          </w:tcPr>
          <w:p w14:paraId="1F23B12C"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 وكوز</w:t>
            </w:r>
          </w:p>
        </w:tc>
      </w:tr>
      <w:tr w:rsidR="00440B8A" w:rsidRPr="00DB131F" w14:paraId="68F2A604" w14:textId="77777777" w:rsidTr="00F56121">
        <w:trPr>
          <w:trHeight w:val="319"/>
        </w:trPr>
        <w:tc>
          <w:tcPr>
            <w:tcW w:w="1356" w:type="dxa"/>
            <w:shd w:val="clear" w:color="auto" w:fill="auto"/>
            <w:vAlign w:val="center"/>
          </w:tcPr>
          <w:p w14:paraId="2E0EE956"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الخامس عشر</w:t>
            </w:r>
          </w:p>
        </w:tc>
        <w:tc>
          <w:tcPr>
            <w:tcW w:w="993" w:type="dxa"/>
            <w:shd w:val="clear" w:color="auto" w:fill="auto"/>
            <w:vAlign w:val="center"/>
          </w:tcPr>
          <w:p w14:paraId="0D1A599E"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4</w:t>
            </w:r>
          </w:p>
        </w:tc>
        <w:tc>
          <w:tcPr>
            <w:tcW w:w="2268" w:type="dxa"/>
            <w:shd w:val="clear" w:color="auto" w:fill="auto"/>
            <w:vAlign w:val="center"/>
          </w:tcPr>
          <w:p w14:paraId="46ECBFEA"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endocrine system</w:t>
            </w:r>
          </w:p>
        </w:tc>
        <w:tc>
          <w:tcPr>
            <w:tcW w:w="2223" w:type="dxa"/>
            <w:shd w:val="clear" w:color="auto" w:fill="auto"/>
            <w:vAlign w:val="center"/>
          </w:tcPr>
          <w:p w14:paraId="038B52B9" w14:textId="77777777" w:rsidR="00440B8A" w:rsidRPr="00DB131F" w:rsidRDefault="00440B8A" w:rsidP="008D1FF0">
            <w:pPr>
              <w:autoSpaceDE w:val="0"/>
              <w:autoSpaceDN w:val="0"/>
              <w:adjustRightInd w:val="0"/>
              <w:rPr>
                <w:rFonts w:ascii="Cambria" w:hAnsi="Cambria"/>
                <w:color w:val="000000"/>
                <w:sz w:val="28"/>
                <w:szCs w:val="28"/>
                <w:lang w:bidi="ar-IQ"/>
              </w:rPr>
            </w:pPr>
            <w:r>
              <w:rPr>
                <w:rFonts w:ascii="Cambria" w:hAnsi="Cambria"/>
                <w:color w:val="000000"/>
                <w:sz w:val="28"/>
                <w:szCs w:val="28"/>
                <w:lang w:bidi="ar-IQ"/>
              </w:rPr>
              <w:t>Physiology of endocrine system</w:t>
            </w:r>
          </w:p>
        </w:tc>
        <w:tc>
          <w:tcPr>
            <w:tcW w:w="1462" w:type="dxa"/>
            <w:shd w:val="clear" w:color="auto" w:fill="auto"/>
            <w:vAlign w:val="center"/>
          </w:tcPr>
          <w:p w14:paraId="12F1271A"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نظري+</w:t>
            </w:r>
            <w:r>
              <w:rPr>
                <w:rFonts w:ascii="Cambria" w:hAnsi="Cambria" w:hint="cs"/>
                <w:color w:val="000000"/>
                <w:sz w:val="28"/>
                <w:szCs w:val="28"/>
                <w:rtl/>
                <w:lang w:bidi="ar-IQ"/>
              </w:rPr>
              <w:t>عملي</w:t>
            </w:r>
          </w:p>
        </w:tc>
        <w:tc>
          <w:tcPr>
            <w:tcW w:w="1418" w:type="dxa"/>
            <w:shd w:val="clear" w:color="auto" w:fill="auto"/>
            <w:vAlign w:val="center"/>
          </w:tcPr>
          <w:p w14:paraId="4875C425" w14:textId="77777777" w:rsidR="00440B8A" w:rsidRPr="00DB131F" w:rsidRDefault="00440B8A" w:rsidP="008D1FF0">
            <w:pPr>
              <w:tabs>
                <w:tab w:val="left" w:pos="642"/>
              </w:tabs>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اسئلة عامة ومناقشة</w:t>
            </w:r>
          </w:p>
        </w:tc>
      </w:tr>
    </w:tbl>
    <w:p w14:paraId="3FD7DAD8" w14:textId="77777777" w:rsidR="00440B8A" w:rsidRPr="00807DE1" w:rsidRDefault="00440B8A" w:rsidP="00807DE1">
      <w:pPr>
        <w:rPr>
          <w:vanish/>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440B8A" w:rsidRPr="00DB131F" w14:paraId="51AFBC7A" w14:textId="77777777" w:rsidTr="0023725E">
        <w:trPr>
          <w:trHeight w:val="477"/>
        </w:trPr>
        <w:tc>
          <w:tcPr>
            <w:tcW w:w="9720" w:type="dxa"/>
            <w:gridSpan w:val="2"/>
            <w:shd w:val="clear" w:color="auto" w:fill="auto"/>
            <w:vAlign w:val="center"/>
          </w:tcPr>
          <w:p w14:paraId="56F35FD1" w14:textId="77777777" w:rsidR="00440B8A" w:rsidRPr="00DB131F" w:rsidRDefault="00440B8A" w:rsidP="00440B8A">
            <w:pPr>
              <w:numPr>
                <w:ilvl w:val="0"/>
                <w:numId w:val="16"/>
              </w:numPr>
              <w:tabs>
                <w:tab w:val="left" w:pos="252"/>
                <w:tab w:val="left" w:pos="432"/>
              </w:tabs>
              <w:autoSpaceDE w:val="0"/>
              <w:autoSpaceDN w:val="0"/>
              <w:adjustRightInd w:val="0"/>
              <w:rPr>
                <w:rFonts w:ascii="Cambria" w:hAnsi="Cambria"/>
                <w:color w:val="000000"/>
                <w:sz w:val="28"/>
                <w:szCs w:val="28"/>
                <w:lang w:bidi="ar-IQ"/>
              </w:rPr>
            </w:pPr>
            <w:r w:rsidRPr="00DB131F">
              <w:rPr>
                <w:rFonts w:ascii="Cambria" w:hAnsi="Cambria"/>
                <w:color w:val="000000"/>
                <w:sz w:val="28"/>
                <w:szCs w:val="28"/>
                <w:rtl/>
                <w:lang w:bidi="ar-IQ"/>
              </w:rPr>
              <w:t xml:space="preserve">البنية التحتية </w:t>
            </w:r>
          </w:p>
        </w:tc>
      </w:tr>
      <w:tr w:rsidR="00440B8A" w:rsidRPr="00DB131F" w14:paraId="463E1A89" w14:textId="77777777" w:rsidTr="0023725E">
        <w:trPr>
          <w:trHeight w:val="1175"/>
        </w:trPr>
        <w:tc>
          <w:tcPr>
            <w:tcW w:w="4007" w:type="dxa"/>
            <w:shd w:val="clear" w:color="auto" w:fill="auto"/>
            <w:vAlign w:val="center"/>
          </w:tcPr>
          <w:p w14:paraId="5DDE6F35" w14:textId="77777777" w:rsidR="00440B8A" w:rsidRPr="00DB131F" w:rsidRDefault="00440B8A" w:rsidP="00440B8A">
            <w:pPr>
              <w:numPr>
                <w:ilvl w:val="0"/>
                <w:numId w:val="17"/>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الكتب المقررة المطلوبة</w:t>
            </w:r>
          </w:p>
        </w:tc>
        <w:tc>
          <w:tcPr>
            <w:tcW w:w="5713" w:type="dxa"/>
            <w:shd w:val="clear" w:color="auto" w:fill="auto"/>
            <w:vAlign w:val="center"/>
          </w:tcPr>
          <w:p w14:paraId="395D2AC2" w14:textId="77777777" w:rsidR="00440B8A" w:rsidRPr="00DB131F" w:rsidRDefault="00440B8A" w:rsidP="007A151C">
            <w:pPr>
              <w:autoSpaceDE w:val="0"/>
              <w:autoSpaceDN w:val="0"/>
              <w:adjustRightInd w:val="0"/>
              <w:rPr>
                <w:rFonts w:ascii="Cambria" w:hAnsi="Cambria"/>
                <w:color w:val="000000"/>
                <w:sz w:val="28"/>
                <w:szCs w:val="28"/>
              </w:rPr>
            </w:pPr>
            <w:r w:rsidRPr="007A151C">
              <w:rPr>
                <w:rFonts w:ascii="Cambria" w:hAnsi="Cambria"/>
                <w:color w:val="000000"/>
                <w:sz w:val="28"/>
                <w:szCs w:val="28"/>
              </w:rPr>
              <w:t xml:space="preserve">Human Physiology: An Integrated Approach, </w:t>
            </w:r>
          </w:p>
        </w:tc>
      </w:tr>
      <w:tr w:rsidR="00440B8A" w:rsidRPr="00DB131F" w14:paraId="5BA3B5A7" w14:textId="77777777" w:rsidTr="0023725E">
        <w:trPr>
          <w:trHeight w:val="716"/>
        </w:trPr>
        <w:tc>
          <w:tcPr>
            <w:tcW w:w="4007" w:type="dxa"/>
            <w:shd w:val="clear" w:color="auto" w:fill="auto"/>
            <w:vAlign w:val="center"/>
          </w:tcPr>
          <w:p w14:paraId="578CCD3D" w14:textId="77777777" w:rsidR="00440B8A" w:rsidRPr="00DB131F" w:rsidRDefault="00440B8A" w:rsidP="00440B8A">
            <w:pPr>
              <w:numPr>
                <w:ilvl w:val="0"/>
                <w:numId w:val="17"/>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المراجع الرئيسية (المصادر)</w:t>
            </w:r>
          </w:p>
        </w:tc>
        <w:tc>
          <w:tcPr>
            <w:tcW w:w="5713" w:type="dxa"/>
            <w:shd w:val="clear" w:color="auto" w:fill="auto"/>
            <w:vAlign w:val="center"/>
          </w:tcPr>
          <w:p w14:paraId="4FAA8456" w14:textId="77777777" w:rsidR="00440B8A" w:rsidRPr="007A151C" w:rsidRDefault="00440B8A" w:rsidP="00DB131F">
            <w:pPr>
              <w:autoSpaceDE w:val="0"/>
              <w:autoSpaceDN w:val="0"/>
              <w:adjustRightInd w:val="0"/>
              <w:rPr>
                <w:rFonts w:ascii="Cambria" w:hAnsi="Cambria"/>
                <w:color w:val="000000"/>
                <w:sz w:val="28"/>
                <w:szCs w:val="28"/>
                <w:lang w:bidi="ar-IQ"/>
              </w:rPr>
            </w:pPr>
            <w:r w:rsidRPr="007A151C">
              <w:rPr>
                <w:rFonts w:ascii="Cambria" w:hAnsi="Cambria"/>
                <w:color w:val="000000"/>
                <w:sz w:val="28"/>
                <w:szCs w:val="28"/>
              </w:rPr>
              <w:t>Guyton and Hall Textbook of Medical Physiology</w:t>
            </w:r>
          </w:p>
        </w:tc>
      </w:tr>
      <w:tr w:rsidR="00440B8A" w:rsidRPr="003D0144" w14:paraId="3C363561" w14:textId="77777777" w:rsidTr="0023725E">
        <w:trPr>
          <w:trHeight w:val="1247"/>
        </w:trPr>
        <w:tc>
          <w:tcPr>
            <w:tcW w:w="4007" w:type="dxa"/>
            <w:shd w:val="clear" w:color="auto" w:fill="auto"/>
            <w:vAlign w:val="center"/>
          </w:tcPr>
          <w:p w14:paraId="327C9C6A" w14:textId="77777777" w:rsidR="00440B8A" w:rsidRPr="00DB131F" w:rsidRDefault="00440B8A" w:rsidP="00440B8A">
            <w:pPr>
              <w:numPr>
                <w:ilvl w:val="0"/>
                <w:numId w:val="18"/>
              </w:numPr>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lastRenderedPageBreak/>
              <w:t>الكتب والمراجع التي يوصى بها (المجلات العلمية ،التقارير ،.....)</w:t>
            </w:r>
            <w:r w:rsidRPr="00DB131F">
              <w:rPr>
                <w:rFonts w:ascii="Cambria" w:hAnsi="Cambria"/>
                <w:color w:val="000000"/>
                <w:sz w:val="28"/>
                <w:szCs w:val="28"/>
                <w:rtl/>
                <w:lang w:bidi="ar-IQ"/>
              </w:rPr>
              <w:t xml:space="preserve"> </w:t>
            </w:r>
          </w:p>
        </w:tc>
        <w:tc>
          <w:tcPr>
            <w:tcW w:w="5713" w:type="dxa"/>
            <w:shd w:val="clear" w:color="auto" w:fill="auto"/>
            <w:vAlign w:val="center"/>
          </w:tcPr>
          <w:p w14:paraId="718952B1" w14:textId="77777777" w:rsidR="00440B8A" w:rsidRPr="003D0144" w:rsidRDefault="00440B8A" w:rsidP="00DB131F">
            <w:pPr>
              <w:autoSpaceDE w:val="0"/>
              <w:autoSpaceDN w:val="0"/>
              <w:adjustRightInd w:val="0"/>
              <w:rPr>
                <w:rFonts w:asciiTheme="majorBidi" w:hAnsiTheme="majorBidi" w:cstheme="majorBidi"/>
                <w:color w:val="000000"/>
                <w:sz w:val="28"/>
                <w:szCs w:val="28"/>
                <w:lang w:bidi="ar-IQ"/>
              </w:rPr>
            </w:pPr>
            <w:r w:rsidRPr="007A151C">
              <w:rPr>
                <w:rFonts w:asciiTheme="majorBidi" w:hAnsiTheme="majorBidi" w:cstheme="majorBidi"/>
                <w:color w:val="000000"/>
                <w:sz w:val="28"/>
                <w:szCs w:val="28"/>
                <w:shd w:val="clear" w:color="auto" w:fill="FFFFFF"/>
              </w:rPr>
              <w:t>American Physiological Society Journal</w:t>
            </w:r>
            <w:r w:rsidRPr="003D0144">
              <w:rPr>
                <w:rFonts w:asciiTheme="majorBidi" w:hAnsiTheme="majorBidi" w:cstheme="majorBidi"/>
                <w:color w:val="000000"/>
                <w:sz w:val="28"/>
                <w:szCs w:val="28"/>
                <w:lang w:bidi="ar-IQ"/>
              </w:rPr>
              <w:t xml:space="preserve"> </w:t>
            </w:r>
          </w:p>
        </w:tc>
      </w:tr>
      <w:tr w:rsidR="00440B8A" w:rsidRPr="00DB131F" w14:paraId="1CD1969D" w14:textId="77777777" w:rsidTr="0023725E">
        <w:trPr>
          <w:trHeight w:val="1247"/>
        </w:trPr>
        <w:tc>
          <w:tcPr>
            <w:tcW w:w="4007" w:type="dxa"/>
            <w:shd w:val="clear" w:color="auto" w:fill="auto"/>
            <w:vAlign w:val="center"/>
          </w:tcPr>
          <w:p w14:paraId="06AAA56E" w14:textId="77777777" w:rsidR="00440B8A" w:rsidRDefault="00440B8A" w:rsidP="00440B8A">
            <w:pPr>
              <w:numPr>
                <w:ilvl w:val="0"/>
                <w:numId w:val="18"/>
              </w:numPr>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المراجع الالكترونية ،مواقع الانترنيت ،.....</w:t>
            </w:r>
          </w:p>
        </w:tc>
        <w:tc>
          <w:tcPr>
            <w:tcW w:w="5713" w:type="dxa"/>
            <w:shd w:val="clear" w:color="auto" w:fill="auto"/>
            <w:vAlign w:val="center"/>
          </w:tcPr>
          <w:p w14:paraId="5B99229C" w14:textId="77777777" w:rsidR="00440B8A" w:rsidRPr="00DB131F" w:rsidRDefault="00440B8A" w:rsidP="00DB131F">
            <w:pPr>
              <w:autoSpaceDE w:val="0"/>
              <w:autoSpaceDN w:val="0"/>
              <w:adjustRightInd w:val="0"/>
              <w:rPr>
                <w:rFonts w:ascii="Cambria" w:hAnsi="Cambria"/>
                <w:color w:val="000000"/>
                <w:sz w:val="28"/>
                <w:szCs w:val="28"/>
                <w:lang w:bidi="ar-IQ"/>
              </w:rPr>
            </w:pPr>
            <w:proofErr w:type="spellStart"/>
            <w:r w:rsidRPr="007A151C">
              <w:rPr>
                <w:rFonts w:ascii="Cambria" w:hAnsi="Cambria"/>
                <w:color w:val="000000"/>
                <w:sz w:val="28"/>
                <w:szCs w:val="28"/>
                <w:lang w:bidi="ar-IQ"/>
              </w:rPr>
              <w:t>PhysiologyWeb</w:t>
            </w:r>
            <w:proofErr w:type="spellEnd"/>
          </w:p>
        </w:tc>
      </w:tr>
    </w:tbl>
    <w:p w14:paraId="2F8BB3A4" w14:textId="77777777" w:rsidR="00440B8A" w:rsidRDefault="00440B8A" w:rsidP="00F80574">
      <w:pPr>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DB131F" w14:paraId="0A9D3FD7" w14:textId="77777777" w:rsidTr="00221F12">
        <w:trPr>
          <w:trHeight w:val="419"/>
        </w:trPr>
        <w:tc>
          <w:tcPr>
            <w:tcW w:w="9720" w:type="dxa"/>
            <w:shd w:val="clear" w:color="auto" w:fill="auto"/>
            <w:vAlign w:val="center"/>
          </w:tcPr>
          <w:p w14:paraId="1D7773AC" w14:textId="77777777" w:rsidR="00440B8A" w:rsidRPr="00DB131F" w:rsidRDefault="00440B8A" w:rsidP="00440B8A">
            <w:pPr>
              <w:numPr>
                <w:ilvl w:val="0"/>
                <w:numId w:val="16"/>
              </w:numPr>
              <w:tabs>
                <w:tab w:val="left" w:pos="507"/>
              </w:tabs>
              <w:autoSpaceDE w:val="0"/>
              <w:autoSpaceDN w:val="0"/>
              <w:adjustRightInd w:val="0"/>
              <w:rPr>
                <w:rFonts w:ascii="Cambria" w:hAnsi="Cambria"/>
                <w:color w:val="000000"/>
                <w:sz w:val="28"/>
                <w:szCs w:val="28"/>
                <w:lang w:bidi="ar-IQ"/>
              </w:rPr>
            </w:pPr>
            <w:r>
              <w:rPr>
                <w:rFonts w:ascii="Cambria" w:hAnsi="Cambria" w:hint="cs"/>
                <w:color w:val="000000"/>
                <w:sz w:val="28"/>
                <w:szCs w:val="28"/>
                <w:rtl/>
                <w:lang w:bidi="ar-IQ"/>
              </w:rPr>
              <w:t>خطة تطوير المقرر الدراسي</w:t>
            </w:r>
          </w:p>
        </w:tc>
      </w:tr>
      <w:tr w:rsidR="00440B8A" w:rsidRPr="00DB131F" w14:paraId="562CB2FF" w14:textId="77777777" w:rsidTr="003C2E50">
        <w:trPr>
          <w:trHeight w:val="1505"/>
        </w:trPr>
        <w:tc>
          <w:tcPr>
            <w:tcW w:w="9720" w:type="dxa"/>
            <w:shd w:val="clear" w:color="auto" w:fill="auto"/>
            <w:vAlign w:val="center"/>
          </w:tcPr>
          <w:p w14:paraId="4DA6D0FA" w14:textId="77777777" w:rsidR="00440B8A" w:rsidRDefault="00440B8A" w:rsidP="00F56121">
            <w:pPr>
              <w:autoSpaceDE w:val="0"/>
              <w:autoSpaceDN w:val="0"/>
              <w:adjustRightInd w:val="0"/>
              <w:rPr>
                <w:rFonts w:ascii="Cambria" w:hAnsi="Cambria"/>
                <w:color w:val="000000"/>
                <w:sz w:val="28"/>
                <w:szCs w:val="28"/>
                <w:rtl/>
              </w:rPr>
            </w:pPr>
            <w:r>
              <w:rPr>
                <w:rFonts w:ascii="Cambria" w:hAnsi="Cambria"/>
                <w:color w:val="000000"/>
                <w:sz w:val="28"/>
                <w:szCs w:val="28"/>
                <w:rtl/>
                <w:lang w:bidi="ar-IQ"/>
              </w:rPr>
              <w:t xml:space="preserve">تطبيق استراتيجيات التعليم الطبي الحديث في علم </w:t>
            </w:r>
            <w:r>
              <w:rPr>
                <w:rFonts w:ascii="Cambria" w:hAnsi="Cambria" w:hint="cs"/>
                <w:color w:val="000000"/>
                <w:sz w:val="28"/>
                <w:szCs w:val="28"/>
                <w:rtl/>
                <w:lang w:bidi="ar-IQ"/>
              </w:rPr>
              <w:t>وظائف الاعضاء</w:t>
            </w:r>
          </w:p>
          <w:p w14:paraId="13ABF7AA" w14:textId="77777777" w:rsidR="00440B8A" w:rsidRDefault="00440B8A" w:rsidP="00F56121">
            <w:pPr>
              <w:autoSpaceDE w:val="0"/>
              <w:autoSpaceDN w:val="0"/>
              <w:adjustRightInd w:val="0"/>
              <w:rPr>
                <w:rFonts w:ascii="Cambria" w:hAnsi="Cambria"/>
                <w:color w:val="000000"/>
                <w:sz w:val="28"/>
                <w:szCs w:val="28"/>
                <w:rtl/>
                <w:lang w:bidi="ar-IQ"/>
              </w:rPr>
            </w:pPr>
            <w:r>
              <w:rPr>
                <w:rFonts w:ascii="Cambria" w:hAnsi="Cambria"/>
                <w:color w:val="000000"/>
                <w:sz w:val="28"/>
                <w:szCs w:val="28"/>
                <w:rtl/>
                <w:lang w:bidi="ar-IQ"/>
              </w:rPr>
              <w:t xml:space="preserve"> الاستفاده قدر الامكان من مستجدات نتائج البحوث العلميه في</w:t>
            </w:r>
            <w:r>
              <w:rPr>
                <w:rFonts w:ascii="Cambria" w:hAnsi="Cambria" w:hint="cs"/>
                <w:color w:val="000000"/>
                <w:sz w:val="28"/>
                <w:szCs w:val="28"/>
                <w:rtl/>
                <w:lang w:bidi="ar-IQ"/>
              </w:rPr>
              <w:t xml:space="preserve"> علم وظائف اجهزة الجسم</w:t>
            </w:r>
          </w:p>
          <w:p w14:paraId="4748FD5D" w14:textId="77777777" w:rsidR="00440B8A" w:rsidRPr="00DB131F" w:rsidRDefault="00440B8A" w:rsidP="00DB131F">
            <w:pPr>
              <w:autoSpaceDE w:val="0"/>
              <w:autoSpaceDN w:val="0"/>
              <w:adjustRightInd w:val="0"/>
              <w:rPr>
                <w:rFonts w:ascii="Cambria" w:hAnsi="Cambria"/>
                <w:color w:val="000000"/>
                <w:sz w:val="28"/>
                <w:szCs w:val="28"/>
                <w:lang w:bidi="ar-IQ"/>
              </w:rPr>
            </w:pPr>
            <w:r>
              <w:rPr>
                <w:rFonts w:ascii="Cambria" w:hAnsi="Cambria"/>
                <w:color w:val="000000"/>
                <w:sz w:val="28"/>
                <w:szCs w:val="28"/>
                <w:rtl/>
                <w:lang w:bidi="ar-IQ"/>
              </w:rPr>
              <w:t xml:space="preserve"> اتباع ماهو مستحدث وجديد من وسائل التعليم والتعلم</w:t>
            </w:r>
          </w:p>
        </w:tc>
      </w:tr>
    </w:tbl>
    <w:p w14:paraId="0BDBD527" w14:textId="77777777" w:rsidR="00440B8A" w:rsidRPr="002A432E" w:rsidRDefault="00440B8A" w:rsidP="00C038CD">
      <w:pPr>
        <w:spacing w:after="240" w:line="276" w:lineRule="auto"/>
        <w:rPr>
          <w:sz w:val="24"/>
          <w:szCs w:val="24"/>
          <w:rtl/>
          <w:lang w:bidi="ar-IQ"/>
        </w:rPr>
      </w:pPr>
    </w:p>
    <w:p w14:paraId="49BB4D33" w14:textId="77777777" w:rsidR="00440B8A" w:rsidRPr="000E690E" w:rsidRDefault="00440B8A" w:rsidP="0020175F">
      <w:pPr>
        <w:autoSpaceDE w:val="0"/>
        <w:autoSpaceDN w:val="0"/>
        <w:adjustRightInd w:val="0"/>
        <w:spacing w:after="200" w:line="276" w:lineRule="auto"/>
        <w:jc w:val="center"/>
        <w:rPr>
          <w:sz w:val="32"/>
          <w:szCs w:val="32"/>
          <w:rtl/>
          <w:lang w:bidi="ar-IQ"/>
        </w:rPr>
      </w:pPr>
      <w:r w:rsidRPr="000E690E">
        <w:rPr>
          <w:sz w:val="32"/>
          <w:szCs w:val="32"/>
          <w:rtl/>
        </w:rPr>
        <w:t>نموذج وصف المقرر</w:t>
      </w:r>
    </w:p>
    <w:tbl>
      <w:tblPr>
        <w:tblpPr w:leftFromText="180" w:rightFromText="180" w:vertAnchor="text" w:horzAnchor="margin" w:tblpXSpec="center" w:tblpY="34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440B8A" w:rsidRPr="00EA0BDD" w14:paraId="1A5D0C01" w14:textId="77777777" w:rsidTr="00A700D7">
        <w:trPr>
          <w:trHeight w:val="653"/>
        </w:trPr>
        <w:tc>
          <w:tcPr>
            <w:tcW w:w="9818" w:type="dxa"/>
            <w:shd w:val="clear" w:color="auto" w:fill="DBE5F1" w:themeFill="accent1" w:themeFillTint="33"/>
            <w:vAlign w:val="center"/>
          </w:tcPr>
          <w:p w14:paraId="318D720C" w14:textId="77777777" w:rsidR="00440B8A" w:rsidRPr="00EA0BDD" w:rsidRDefault="00440B8A" w:rsidP="00440B8A">
            <w:pPr>
              <w:numPr>
                <w:ilvl w:val="0"/>
                <w:numId w:val="16"/>
              </w:numPr>
              <w:tabs>
                <w:tab w:val="left" w:pos="507"/>
              </w:tabs>
              <w:autoSpaceDE w:val="0"/>
              <w:autoSpaceDN w:val="0"/>
              <w:adjustRightInd w:val="0"/>
              <w:rPr>
                <w:sz w:val="32"/>
                <w:szCs w:val="32"/>
                <w:lang w:bidi="ar-IQ"/>
              </w:rPr>
            </w:pPr>
            <w:r w:rsidRPr="00EA0BDD">
              <w:rPr>
                <w:sz w:val="32"/>
                <w:szCs w:val="32"/>
                <w:rtl/>
                <w:lang w:bidi="ar-IQ"/>
              </w:rPr>
              <w:t>مخرجات المقرر وطرائق التعليم والتعلم والتقييم</w:t>
            </w:r>
          </w:p>
        </w:tc>
      </w:tr>
      <w:tr w:rsidR="00440B8A" w:rsidRPr="00EA0BDD" w14:paraId="4B0BFABA" w14:textId="77777777" w:rsidTr="005A2576">
        <w:trPr>
          <w:trHeight w:val="2490"/>
        </w:trPr>
        <w:tc>
          <w:tcPr>
            <w:tcW w:w="9818" w:type="dxa"/>
            <w:shd w:val="clear" w:color="auto" w:fill="auto"/>
            <w:vAlign w:val="center"/>
          </w:tcPr>
          <w:p w14:paraId="7EA24D70" w14:textId="77777777" w:rsidR="00440B8A" w:rsidRPr="00EA0BDD" w:rsidRDefault="00440B8A" w:rsidP="005A2576">
            <w:pPr>
              <w:autoSpaceDE w:val="0"/>
              <w:autoSpaceDN w:val="0"/>
              <w:adjustRightInd w:val="0"/>
              <w:rPr>
                <w:sz w:val="32"/>
                <w:szCs w:val="32"/>
                <w:lang w:bidi="ar-IQ"/>
              </w:rPr>
            </w:pPr>
            <w:r w:rsidRPr="00EA0BDD">
              <w:rPr>
                <w:sz w:val="32"/>
                <w:szCs w:val="32"/>
                <w:rtl/>
                <w:lang w:bidi="ar-IQ"/>
              </w:rPr>
              <w:lastRenderedPageBreak/>
              <w:t xml:space="preserve">أ- الاهداف المعرفية </w:t>
            </w:r>
          </w:p>
          <w:p w14:paraId="3381C20A" w14:textId="77777777" w:rsidR="00440B8A" w:rsidRPr="00EA0BDD" w:rsidRDefault="00440B8A" w:rsidP="005A2576">
            <w:pPr>
              <w:tabs>
                <w:tab w:val="left" w:pos="1290"/>
              </w:tabs>
              <w:jc w:val="both"/>
              <w:rPr>
                <w:b/>
                <w:bCs/>
                <w:sz w:val="32"/>
                <w:szCs w:val="32"/>
                <w:rtl/>
                <w:lang w:bidi="ar-IQ"/>
              </w:rPr>
            </w:pPr>
            <w:r w:rsidRPr="00EA0BDD">
              <w:rPr>
                <w:rFonts w:hint="cs"/>
                <w:b/>
                <w:bCs/>
                <w:sz w:val="32"/>
                <w:szCs w:val="32"/>
                <w:rtl/>
                <w:lang w:bidi="ar-IQ"/>
              </w:rPr>
              <w:t>أ</w:t>
            </w:r>
            <w:r>
              <w:rPr>
                <w:b/>
                <w:bCs/>
                <w:sz w:val="32"/>
                <w:szCs w:val="32"/>
                <w:lang w:bidi="ar-IQ"/>
              </w:rPr>
              <w:t>-</w:t>
            </w:r>
            <w:r w:rsidRPr="00EA0BDD">
              <w:rPr>
                <w:rFonts w:hint="cs"/>
                <w:b/>
                <w:bCs/>
                <w:sz w:val="32"/>
                <w:szCs w:val="32"/>
                <w:rtl/>
                <w:lang w:bidi="ar-IQ"/>
              </w:rPr>
              <w:t xml:space="preserve">1- معرفة الطالب للأنواع المختلفة من الأحياء المجهرية والتصنيف العلمي المتبع لهذه الأحياء المجهرية. </w:t>
            </w:r>
          </w:p>
          <w:p w14:paraId="13FDD952" w14:textId="77777777" w:rsidR="00440B8A" w:rsidRPr="00EA0BDD" w:rsidRDefault="00440B8A" w:rsidP="005A2576">
            <w:pPr>
              <w:tabs>
                <w:tab w:val="left" w:pos="1290"/>
              </w:tabs>
              <w:jc w:val="both"/>
              <w:rPr>
                <w:b/>
                <w:bCs/>
                <w:sz w:val="32"/>
                <w:szCs w:val="32"/>
                <w:rtl/>
                <w:lang w:bidi="ar-IQ"/>
              </w:rPr>
            </w:pPr>
            <w:r w:rsidRPr="00EA0BDD">
              <w:rPr>
                <w:rFonts w:hint="cs"/>
                <w:b/>
                <w:bCs/>
                <w:sz w:val="32"/>
                <w:szCs w:val="32"/>
                <w:rtl/>
                <w:lang w:bidi="ar-IQ"/>
              </w:rPr>
              <w:t>أ</w:t>
            </w:r>
            <w:r>
              <w:rPr>
                <w:b/>
                <w:bCs/>
                <w:sz w:val="32"/>
                <w:szCs w:val="32"/>
                <w:lang w:bidi="ar-IQ"/>
              </w:rPr>
              <w:t>-</w:t>
            </w:r>
            <w:r w:rsidRPr="00EA0BDD">
              <w:rPr>
                <w:rFonts w:hint="cs"/>
                <w:b/>
                <w:bCs/>
                <w:sz w:val="32"/>
                <w:szCs w:val="32"/>
                <w:rtl/>
                <w:lang w:bidi="ar-IQ"/>
              </w:rPr>
              <w:t>2- معرفة الطالب بالمتطلبات الفسلجية والغذائية لتلك الأحياء إضافة الى البيئات المختلفة التي قد تعيش فيها تلك الأحياء المجهرية</w:t>
            </w:r>
          </w:p>
          <w:p w14:paraId="0C86D08B" w14:textId="77777777" w:rsidR="00440B8A" w:rsidRPr="00EA0BDD" w:rsidRDefault="00440B8A" w:rsidP="005A2576">
            <w:pPr>
              <w:tabs>
                <w:tab w:val="left" w:pos="1290"/>
              </w:tabs>
              <w:jc w:val="both"/>
              <w:rPr>
                <w:b/>
                <w:bCs/>
                <w:sz w:val="32"/>
                <w:szCs w:val="32"/>
                <w:lang w:bidi="ar-IQ"/>
              </w:rPr>
            </w:pPr>
            <w:r w:rsidRPr="00EA0BDD">
              <w:rPr>
                <w:rFonts w:hint="cs"/>
                <w:b/>
                <w:bCs/>
                <w:sz w:val="32"/>
                <w:szCs w:val="32"/>
                <w:rtl/>
                <w:lang w:bidi="ar-IQ"/>
              </w:rPr>
              <w:t>أ</w:t>
            </w:r>
            <w:r>
              <w:rPr>
                <w:b/>
                <w:bCs/>
                <w:sz w:val="32"/>
                <w:szCs w:val="32"/>
                <w:lang w:bidi="ar-IQ"/>
              </w:rPr>
              <w:t>-</w:t>
            </w:r>
            <w:r w:rsidRPr="00EA0BDD">
              <w:rPr>
                <w:rFonts w:hint="cs"/>
                <w:b/>
                <w:bCs/>
                <w:sz w:val="32"/>
                <w:szCs w:val="32"/>
                <w:rtl/>
                <w:lang w:bidi="ar-IQ"/>
              </w:rPr>
              <w:t xml:space="preserve">3- التعرف على طرق تكاثر وانتقال الأحياء المجهرية والظروف المثلى لمعيشتها. </w:t>
            </w:r>
          </w:p>
          <w:p w14:paraId="2AFB2F5A" w14:textId="77777777" w:rsidR="00440B8A" w:rsidRPr="00EA0BDD" w:rsidRDefault="00440B8A" w:rsidP="005A2576">
            <w:pPr>
              <w:tabs>
                <w:tab w:val="left" w:pos="1290"/>
              </w:tabs>
              <w:jc w:val="both"/>
              <w:rPr>
                <w:b/>
                <w:bCs/>
                <w:sz w:val="32"/>
                <w:szCs w:val="32"/>
                <w:rtl/>
                <w:lang w:bidi="ar-IQ"/>
              </w:rPr>
            </w:pPr>
            <w:r w:rsidRPr="00EA0BDD">
              <w:rPr>
                <w:rFonts w:hint="cs"/>
                <w:b/>
                <w:bCs/>
                <w:sz w:val="32"/>
                <w:szCs w:val="32"/>
                <w:rtl/>
                <w:lang w:bidi="ar-IQ"/>
              </w:rPr>
              <w:t>أ</w:t>
            </w:r>
            <w:r>
              <w:rPr>
                <w:b/>
                <w:bCs/>
                <w:sz w:val="32"/>
                <w:szCs w:val="32"/>
                <w:lang w:bidi="ar-IQ"/>
              </w:rPr>
              <w:t>-</w:t>
            </w:r>
            <w:r w:rsidRPr="00EA0BDD">
              <w:rPr>
                <w:rFonts w:hint="cs"/>
                <w:b/>
                <w:bCs/>
                <w:sz w:val="32"/>
                <w:szCs w:val="32"/>
                <w:rtl/>
                <w:lang w:bidi="ar-IQ"/>
              </w:rPr>
              <w:t>4- معرفة الطالب للإصابات والأمراض التي يمكن أن تسببها تلك الأحياء المجهرية وبالتالي التعرف على كيفية منع حدوث تلك الأمراض أو الحد منها.</w:t>
            </w:r>
          </w:p>
          <w:p w14:paraId="015454C9" w14:textId="77777777" w:rsidR="00440B8A" w:rsidRPr="00EA0BDD" w:rsidRDefault="00440B8A" w:rsidP="005A2576">
            <w:pPr>
              <w:tabs>
                <w:tab w:val="left" w:pos="1290"/>
              </w:tabs>
              <w:jc w:val="both"/>
              <w:rPr>
                <w:b/>
                <w:bCs/>
                <w:sz w:val="32"/>
                <w:szCs w:val="32"/>
                <w:rtl/>
                <w:lang w:bidi="ar-IQ"/>
              </w:rPr>
            </w:pPr>
            <w:r w:rsidRPr="00EA0BDD">
              <w:rPr>
                <w:rFonts w:hint="cs"/>
                <w:b/>
                <w:bCs/>
                <w:sz w:val="32"/>
                <w:szCs w:val="32"/>
                <w:rtl/>
                <w:lang w:bidi="ar-IQ"/>
              </w:rPr>
              <w:t>أ</w:t>
            </w:r>
            <w:r>
              <w:rPr>
                <w:b/>
                <w:bCs/>
                <w:sz w:val="32"/>
                <w:szCs w:val="32"/>
                <w:lang w:bidi="ar-IQ"/>
              </w:rPr>
              <w:t>-</w:t>
            </w:r>
            <w:r w:rsidRPr="00EA0BDD">
              <w:rPr>
                <w:rFonts w:hint="cs"/>
                <w:b/>
                <w:bCs/>
                <w:sz w:val="32"/>
                <w:szCs w:val="32"/>
                <w:rtl/>
                <w:lang w:bidi="ar-IQ"/>
              </w:rPr>
              <w:t xml:space="preserve">5- التعرف على وسائل دفاعات الجسم ضد هذه الأحياء المجهرية وأنواع الخلايا التي تساهم في القضاء عليها ولك من خلال التعرف على الجهاز المناعي للإنسان ودراسته. </w:t>
            </w:r>
          </w:p>
          <w:p w14:paraId="1B454244" w14:textId="77777777" w:rsidR="00440B8A" w:rsidRPr="00EA0BDD" w:rsidRDefault="00440B8A" w:rsidP="005A2576">
            <w:pPr>
              <w:autoSpaceDE w:val="0"/>
              <w:autoSpaceDN w:val="0"/>
              <w:adjustRightInd w:val="0"/>
              <w:ind w:left="612"/>
              <w:rPr>
                <w:sz w:val="32"/>
                <w:szCs w:val="32"/>
                <w:lang w:bidi="ar-IQ"/>
              </w:rPr>
            </w:pPr>
          </w:p>
        </w:tc>
      </w:tr>
      <w:tr w:rsidR="00440B8A" w:rsidRPr="00EA0BDD" w14:paraId="35A8E01A" w14:textId="77777777" w:rsidTr="005A2576">
        <w:trPr>
          <w:trHeight w:val="1631"/>
        </w:trPr>
        <w:tc>
          <w:tcPr>
            <w:tcW w:w="9818" w:type="dxa"/>
            <w:shd w:val="clear" w:color="auto" w:fill="auto"/>
            <w:vAlign w:val="center"/>
          </w:tcPr>
          <w:p w14:paraId="259E969D" w14:textId="77777777" w:rsidR="00440B8A" w:rsidRPr="00EA0BDD" w:rsidRDefault="00440B8A" w:rsidP="005A2576">
            <w:pPr>
              <w:autoSpaceDE w:val="0"/>
              <w:autoSpaceDN w:val="0"/>
              <w:adjustRightInd w:val="0"/>
              <w:rPr>
                <w:sz w:val="32"/>
                <w:szCs w:val="32"/>
                <w:rtl/>
                <w:lang w:bidi="ar-IQ"/>
              </w:rPr>
            </w:pPr>
            <w:r w:rsidRPr="00EA0BDD">
              <w:rPr>
                <w:sz w:val="32"/>
                <w:szCs w:val="32"/>
                <w:rtl/>
                <w:lang w:bidi="ar-IQ"/>
              </w:rPr>
              <w:t xml:space="preserve">ب -  الاهداف المهاراتية الخاصة بالمقرر </w:t>
            </w:r>
          </w:p>
          <w:p w14:paraId="5004C985" w14:textId="77777777" w:rsidR="00440B8A" w:rsidRPr="00EA0BDD" w:rsidRDefault="00440B8A" w:rsidP="005A2576">
            <w:pPr>
              <w:tabs>
                <w:tab w:val="left" w:pos="1290"/>
              </w:tabs>
              <w:jc w:val="both"/>
              <w:rPr>
                <w:b/>
                <w:bCs/>
                <w:sz w:val="32"/>
                <w:szCs w:val="32"/>
                <w:rtl/>
                <w:lang w:bidi="ar-IQ"/>
              </w:rPr>
            </w:pPr>
            <w:r w:rsidRPr="00EA0BDD">
              <w:rPr>
                <w:rFonts w:hint="cs"/>
                <w:b/>
                <w:bCs/>
                <w:sz w:val="32"/>
                <w:szCs w:val="32"/>
                <w:rtl/>
                <w:lang w:bidi="ar-IQ"/>
              </w:rPr>
              <w:t xml:space="preserve">     </w:t>
            </w:r>
            <w:r w:rsidRPr="00EA0BDD">
              <w:rPr>
                <w:b/>
                <w:bCs/>
                <w:sz w:val="32"/>
                <w:szCs w:val="32"/>
                <w:rtl/>
                <w:lang w:bidi="ar-IQ"/>
              </w:rPr>
              <w:t>ب</w:t>
            </w:r>
            <w:r>
              <w:rPr>
                <w:b/>
                <w:bCs/>
                <w:sz w:val="32"/>
                <w:szCs w:val="32"/>
                <w:lang w:bidi="ar-IQ"/>
              </w:rPr>
              <w:t>-</w:t>
            </w:r>
            <w:r w:rsidRPr="00EA0BDD">
              <w:rPr>
                <w:rFonts w:hint="cs"/>
                <w:b/>
                <w:bCs/>
                <w:sz w:val="32"/>
                <w:szCs w:val="32"/>
                <w:rtl/>
                <w:lang w:bidi="ar-IQ"/>
              </w:rPr>
              <w:t>1</w:t>
            </w:r>
            <w:r w:rsidRPr="00EA0BDD">
              <w:rPr>
                <w:b/>
                <w:bCs/>
                <w:sz w:val="32"/>
                <w:szCs w:val="32"/>
                <w:rtl/>
                <w:lang w:bidi="ar-IQ"/>
              </w:rPr>
              <w:t xml:space="preserve">- </w:t>
            </w:r>
            <w:r w:rsidRPr="00EA0BDD">
              <w:rPr>
                <w:rFonts w:hint="cs"/>
                <w:b/>
                <w:bCs/>
                <w:sz w:val="32"/>
                <w:szCs w:val="32"/>
                <w:rtl/>
                <w:lang w:bidi="ar-IQ"/>
              </w:rPr>
              <w:t>يتمكن الطالب من استخدام المجهر الضوئي في مشاهدة الأحياء المجهرية وتشخيصها.</w:t>
            </w:r>
          </w:p>
          <w:p w14:paraId="62B3CDE7" w14:textId="77777777" w:rsidR="00440B8A" w:rsidRPr="00EA0BDD" w:rsidRDefault="00440B8A" w:rsidP="005A2576">
            <w:pPr>
              <w:tabs>
                <w:tab w:val="left" w:pos="1290"/>
              </w:tabs>
              <w:ind w:left="360"/>
              <w:jc w:val="both"/>
              <w:rPr>
                <w:b/>
                <w:bCs/>
                <w:sz w:val="32"/>
                <w:szCs w:val="32"/>
                <w:rtl/>
                <w:lang w:bidi="ar-IQ"/>
              </w:rPr>
            </w:pPr>
            <w:r w:rsidRPr="00EA0BDD">
              <w:rPr>
                <w:rFonts w:hint="cs"/>
                <w:b/>
                <w:bCs/>
                <w:sz w:val="32"/>
                <w:szCs w:val="32"/>
                <w:rtl/>
                <w:lang w:bidi="ar-IQ"/>
              </w:rPr>
              <w:t>ب</w:t>
            </w:r>
            <w:r>
              <w:rPr>
                <w:b/>
                <w:bCs/>
                <w:sz w:val="32"/>
                <w:szCs w:val="32"/>
                <w:lang w:bidi="ar-IQ"/>
              </w:rPr>
              <w:t>-</w:t>
            </w:r>
            <w:r w:rsidRPr="00EA0BDD">
              <w:rPr>
                <w:rFonts w:hint="cs"/>
                <w:b/>
                <w:bCs/>
                <w:sz w:val="32"/>
                <w:szCs w:val="32"/>
                <w:rtl/>
                <w:lang w:bidi="ar-IQ"/>
              </w:rPr>
              <w:t xml:space="preserve">2-  يتمكن الطالب من تنمية الأحياء المجهرية على الأوساط الزرعية المختلفة . </w:t>
            </w:r>
          </w:p>
          <w:p w14:paraId="26EF07E9" w14:textId="77777777" w:rsidR="00440B8A" w:rsidRPr="00EA0BDD" w:rsidRDefault="00440B8A" w:rsidP="005A2576">
            <w:pPr>
              <w:tabs>
                <w:tab w:val="left" w:pos="1290"/>
              </w:tabs>
              <w:ind w:left="360"/>
              <w:jc w:val="both"/>
              <w:rPr>
                <w:b/>
                <w:bCs/>
                <w:sz w:val="32"/>
                <w:szCs w:val="32"/>
                <w:rtl/>
                <w:lang w:bidi="ar-IQ"/>
              </w:rPr>
            </w:pPr>
            <w:r w:rsidRPr="00EA0BDD">
              <w:rPr>
                <w:rFonts w:hint="cs"/>
                <w:b/>
                <w:bCs/>
                <w:sz w:val="32"/>
                <w:szCs w:val="32"/>
                <w:rtl/>
                <w:lang w:bidi="ar-IQ"/>
              </w:rPr>
              <w:t>ب</w:t>
            </w:r>
            <w:r>
              <w:rPr>
                <w:b/>
                <w:bCs/>
                <w:sz w:val="32"/>
                <w:szCs w:val="32"/>
                <w:lang w:bidi="ar-IQ"/>
              </w:rPr>
              <w:t>-</w:t>
            </w:r>
            <w:r w:rsidRPr="00EA0BDD">
              <w:rPr>
                <w:rFonts w:hint="cs"/>
                <w:b/>
                <w:bCs/>
                <w:sz w:val="32"/>
                <w:szCs w:val="32"/>
                <w:rtl/>
                <w:lang w:bidi="ar-IQ"/>
              </w:rPr>
              <w:t>3- يتمكن الطالب من التفريق بين الأنواع المختلفة المجهرية وذلك من خلال معرفته بالخصائص المظهرية والتراكيب الداخلية لها، إذ يتمكن بذلك تشخيصها وتحديد نوعها العلمي.</w:t>
            </w:r>
          </w:p>
          <w:p w14:paraId="3B0F4C30" w14:textId="77777777" w:rsidR="00440B8A" w:rsidRPr="00EA0BDD" w:rsidRDefault="00440B8A" w:rsidP="005A2576">
            <w:pPr>
              <w:tabs>
                <w:tab w:val="left" w:pos="1290"/>
              </w:tabs>
              <w:jc w:val="both"/>
              <w:rPr>
                <w:b/>
                <w:bCs/>
                <w:sz w:val="32"/>
                <w:szCs w:val="32"/>
                <w:rtl/>
                <w:lang w:bidi="ar-IQ"/>
              </w:rPr>
            </w:pPr>
            <w:r w:rsidRPr="00EA0BDD">
              <w:rPr>
                <w:rFonts w:hint="cs"/>
                <w:b/>
                <w:bCs/>
                <w:sz w:val="32"/>
                <w:szCs w:val="32"/>
                <w:rtl/>
                <w:lang w:bidi="ar-IQ"/>
              </w:rPr>
              <w:lastRenderedPageBreak/>
              <w:t xml:space="preserve">     ب</w:t>
            </w:r>
            <w:r>
              <w:rPr>
                <w:b/>
                <w:bCs/>
                <w:sz w:val="32"/>
                <w:szCs w:val="32"/>
                <w:lang w:bidi="ar-IQ"/>
              </w:rPr>
              <w:t>-</w:t>
            </w:r>
            <w:r w:rsidRPr="00EA0BDD">
              <w:rPr>
                <w:rFonts w:hint="cs"/>
                <w:b/>
                <w:bCs/>
                <w:sz w:val="32"/>
                <w:szCs w:val="32"/>
                <w:rtl/>
                <w:lang w:bidi="ar-IQ"/>
              </w:rPr>
              <w:t xml:space="preserve">4-  يتمكن الطالب من القيام تحديد الإصابات المختلفة في جسم الأنسان والاحياء المجهرية المسؤولة عن ذلك وبالتالي تحديد العلاج المناسب لها من خلال استخدام اختبار المضادات الحيوية المختلفة المستخدمة كعلاج.  </w:t>
            </w:r>
          </w:p>
          <w:p w14:paraId="54EA9F68" w14:textId="77777777" w:rsidR="00440B8A" w:rsidRPr="00EA0BDD" w:rsidRDefault="00440B8A" w:rsidP="005A2576">
            <w:pPr>
              <w:tabs>
                <w:tab w:val="left" w:pos="1290"/>
              </w:tabs>
              <w:jc w:val="both"/>
              <w:rPr>
                <w:b/>
                <w:bCs/>
                <w:sz w:val="32"/>
                <w:szCs w:val="32"/>
                <w:rtl/>
                <w:lang w:bidi="ar-IQ"/>
              </w:rPr>
            </w:pPr>
            <w:r w:rsidRPr="00EA0BDD">
              <w:rPr>
                <w:rFonts w:hint="cs"/>
                <w:b/>
                <w:bCs/>
                <w:sz w:val="32"/>
                <w:szCs w:val="32"/>
                <w:rtl/>
                <w:lang w:bidi="ar-IQ"/>
              </w:rPr>
              <w:t xml:space="preserve">     ب</w:t>
            </w:r>
            <w:r>
              <w:rPr>
                <w:b/>
                <w:bCs/>
                <w:sz w:val="32"/>
                <w:szCs w:val="32"/>
                <w:lang w:bidi="ar-IQ"/>
              </w:rPr>
              <w:t>-</w:t>
            </w:r>
            <w:r w:rsidRPr="00EA0BDD">
              <w:rPr>
                <w:rFonts w:hint="cs"/>
                <w:b/>
                <w:bCs/>
                <w:sz w:val="32"/>
                <w:szCs w:val="32"/>
                <w:rtl/>
                <w:lang w:bidi="ar-IQ"/>
              </w:rPr>
              <w:t xml:space="preserve">5- يتمكن الطالب من معرفة </w:t>
            </w:r>
            <w:r>
              <w:rPr>
                <w:rFonts w:hint="cs"/>
                <w:b/>
                <w:bCs/>
                <w:sz w:val="32"/>
                <w:szCs w:val="32"/>
                <w:rtl/>
                <w:lang w:bidi="ar-IQ"/>
              </w:rPr>
              <w:t>ط</w:t>
            </w:r>
            <w:r w:rsidRPr="00EA0BDD">
              <w:rPr>
                <w:rFonts w:hint="cs"/>
                <w:b/>
                <w:bCs/>
                <w:sz w:val="32"/>
                <w:szCs w:val="32"/>
                <w:rtl/>
                <w:lang w:bidi="ar-IQ"/>
              </w:rPr>
              <w:t>رق التعقيم والتطهير المختلفة وذلك للقضاء على أِشكال الأحياء المجهرية بكافة أنواعا لخلق بيئة خالية تقريبا من تلك المسببات المرضية.</w:t>
            </w:r>
          </w:p>
          <w:p w14:paraId="47F24E0B" w14:textId="77777777" w:rsidR="00440B8A" w:rsidRPr="00EA0BDD" w:rsidRDefault="00440B8A" w:rsidP="005A2576">
            <w:pPr>
              <w:autoSpaceDE w:val="0"/>
              <w:autoSpaceDN w:val="0"/>
              <w:adjustRightInd w:val="0"/>
              <w:ind w:left="612"/>
              <w:rPr>
                <w:sz w:val="32"/>
                <w:szCs w:val="32"/>
                <w:lang w:bidi="ar-IQ"/>
              </w:rPr>
            </w:pPr>
          </w:p>
        </w:tc>
      </w:tr>
      <w:tr w:rsidR="00440B8A" w:rsidRPr="00EA0BDD" w14:paraId="599C1AEB" w14:textId="77777777" w:rsidTr="006D32AA">
        <w:trPr>
          <w:trHeight w:val="423"/>
        </w:trPr>
        <w:tc>
          <w:tcPr>
            <w:tcW w:w="9818" w:type="dxa"/>
            <w:shd w:val="clear" w:color="auto" w:fill="DBE5F1" w:themeFill="accent1" w:themeFillTint="33"/>
            <w:vAlign w:val="center"/>
          </w:tcPr>
          <w:p w14:paraId="2AAA12B3" w14:textId="77777777" w:rsidR="00440B8A" w:rsidRPr="00EA0BDD" w:rsidRDefault="00440B8A" w:rsidP="005A2576">
            <w:pPr>
              <w:autoSpaceDE w:val="0"/>
              <w:autoSpaceDN w:val="0"/>
              <w:adjustRightInd w:val="0"/>
              <w:rPr>
                <w:sz w:val="32"/>
                <w:szCs w:val="32"/>
                <w:lang w:bidi="ar-IQ"/>
              </w:rPr>
            </w:pPr>
            <w:r w:rsidRPr="00EA0BDD">
              <w:rPr>
                <w:sz w:val="32"/>
                <w:szCs w:val="32"/>
                <w:rtl/>
                <w:lang w:bidi="ar-IQ"/>
              </w:rPr>
              <w:lastRenderedPageBreak/>
              <w:t xml:space="preserve">طرائق التعليم والتعلم </w:t>
            </w:r>
          </w:p>
        </w:tc>
      </w:tr>
      <w:tr w:rsidR="00440B8A" w:rsidRPr="00EA0BDD" w14:paraId="15569F4F" w14:textId="77777777" w:rsidTr="005A2576">
        <w:trPr>
          <w:trHeight w:val="624"/>
        </w:trPr>
        <w:tc>
          <w:tcPr>
            <w:tcW w:w="9818" w:type="dxa"/>
            <w:shd w:val="clear" w:color="auto" w:fill="auto"/>
            <w:vAlign w:val="center"/>
          </w:tcPr>
          <w:p w14:paraId="54C1848F" w14:textId="77777777" w:rsidR="00440B8A" w:rsidRPr="00EA0BDD" w:rsidRDefault="00440B8A" w:rsidP="00440B8A">
            <w:pPr>
              <w:numPr>
                <w:ilvl w:val="0"/>
                <w:numId w:val="26"/>
              </w:numPr>
              <w:autoSpaceDE w:val="0"/>
              <w:autoSpaceDN w:val="0"/>
              <w:adjustRightInd w:val="0"/>
              <w:rPr>
                <w:b/>
                <w:bCs/>
                <w:sz w:val="32"/>
                <w:szCs w:val="32"/>
                <w:lang w:bidi="ar-IQ"/>
              </w:rPr>
            </w:pPr>
            <w:r w:rsidRPr="00EA0BDD">
              <w:rPr>
                <w:b/>
                <w:bCs/>
                <w:sz w:val="32"/>
                <w:szCs w:val="32"/>
                <w:rtl/>
                <w:lang w:bidi="ar-IQ"/>
              </w:rPr>
              <w:t xml:space="preserve">محاضرات </w:t>
            </w:r>
            <w:r w:rsidRPr="00EA0BDD">
              <w:rPr>
                <w:rFonts w:hint="cs"/>
                <w:b/>
                <w:bCs/>
                <w:sz w:val="32"/>
                <w:szCs w:val="32"/>
                <w:rtl/>
                <w:lang w:bidi="ar-IQ"/>
              </w:rPr>
              <w:t>باستخدا</w:t>
            </w:r>
            <w:r w:rsidRPr="00EA0BDD">
              <w:rPr>
                <w:rFonts w:hint="eastAsia"/>
                <w:b/>
                <w:bCs/>
                <w:sz w:val="32"/>
                <w:szCs w:val="32"/>
                <w:rtl/>
                <w:lang w:bidi="ar-IQ"/>
              </w:rPr>
              <w:t>م</w:t>
            </w:r>
            <w:r w:rsidRPr="00EA0BDD">
              <w:rPr>
                <w:b/>
                <w:bCs/>
                <w:sz w:val="32"/>
                <w:szCs w:val="32"/>
                <w:rtl/>
                <w:lang w:bidi="ar-IQ"/>
              </w:rPr>
              <w:t xml:space="preserve"> </w:t>
            </w:r>
            <w:r w:rsidRPr="00EA0BDD">
              <w:rPr>
                <w:b/>
                <w:bCs/>
                <w:sz w:val="32"/>
                <w:szCs w:val="32"/>
                <w:lang w:bidi="ar-IQ"/>
              </w:rPr>
              <w:t xml:space="preserve">Power point </w:t>
            </w:r>
          </w:p>
          <w:p w14:paraId="1F073DF7" w14:textId="77777777" w:rsidR="00440B8A" w:rsidRPr="00EA0BDD" w:rsidRDefault="00440B8A" w:rsidP="00440B8A">
            <w:pPr>
              <w:numPr>
                <w:ilvl w:val="0"/>
                <w:numId w:val="26"/>
              </w:numPr>
              <w:autoSpaceDE w:val="0"/>
              <w:autoSpaceDN w:val="0"/>
              <w:adjustRightInd w:val="0"/>
              <w:rPr>
                <w:b/>
                <w:bCs/>
                <w:sz w:val="32"/>
                <w:szCs w:val="32"/>
                <w:lang w:bidi="ar-IQ"/>
              </w:rPr>
            </w:pPr>
            <w:r w:rsidRPr="00EA0BDD">
              <w:rPr>
                <w:b/>
                <w:bCs/>
                <w:sz w:val="32"/>
                <w:szCs w:val="32"/>
                <w:rtl/>
                <w:lang w:bidi="ar-IQ"/>
              </w:rPr>
              <w:t xml:space="preserve">فديوات توضيحية </w:t>
            </w:r>
          </w:p>
          <w:p w14:paraId="73E0E24D" w14:textId="77777777" w:rsidR="00440B8A" w:rsidRPr="00EA0BDD" w:rsidRDefault="00440B8A" w:rsidP="00440B8A">
            <w:pPr>
              <w:numPr>
                <w:ilvl w:val="0"/>
                <w:numId w:val="26"/>
              </w:numPr>
              <w:autoSpaceDE w:val="0"/>
              <w:autoSpaceDN w:val="0"/>
              <w:adjustRightInd w:val="0"/>
              <w:rPr>
                <w:sz w:val="32"/>
                <w:szCs w:val="32"/>
                <w:lang w:bidi="ar-IQ"/>
              </w:rPr>
            </w:pPr>
            <w:r w:rsidRPr="00EA0BDD">
              <w:rPr>
                <w:b/>
                <w:bCs/>
                <w:sz w:val="32"/>
                <w:szCs w:val="32"/>
                <w:rtl/>
                <w:lang w:bidi="ar-IQ"/>
              </w:rPr>
              <w:t>اجراء تجارب مختبرية</w:t>
            </w:r>
          </w:p>
        </w:tc>
      </w:tr>
      <w:tr w:rsidR="00440B8A" w:rsidRPr="00EA0BDD" w14:paraId="6CC88A0D" w14:textId="77777777" w:rsidTr="006D32AA">
        <w:trPr>
          <w:trHeight w:val="400"/>
        </w:trPr>
        <w:tc>
          <w:tcPr>
            <w:tcW w:w="9818" w:type="dxa"/>
            <w:shd w:val="clear" w:color="auto" w:fill="DBE5F1" w:themeFill="accent1" w:themeFillTint="33"/>
            <w:vAlign w:val="center"/>
          </w:tcPr>
          <w:p w14:paraId="372A4C94" w14:textId="77777777" w:rsidR="00440B8A" w:rsidRPr="00EA0BDD" w:rsidRDefault="00440B8A" w:rsidP="005A2576">
            <w:pPr>
              <w:autoSpaceDE w:val="0"/>
              <w:autoSpaceDN w:val="0"/>
              <w:adjustRightInd w:val="0"/>
              <w:rPr>
                <w:sz w:val="32"/>
                <w:szCs w:val="32"/>
                <w:lang w:bidi="ar-IQ"/>
              </w:rPr>
            </w:pPr>
            <w:r w:rsidRPr="00EA0BDD">
              <w:rPr>
                <w:sz w:val="32"/>
                <w:szCs w:val="32"/>
                <w:rtl/>
                <w:lang w:bidi="ar-IQ"/>
              </w:rPr>
              <w:t xml:space="preserve">طرائق التقييم </w:t>
            </w:r>
          </w:p>
        </w:tc>
      </w:tr>
      <w:tr w:rsidR="00440B8A" w:rsidRPr="00EA0BDD" w14:paraId="0CDCC64F" w14:textId="77777777" w:rsidTr="005A2576">
        <w:trPr>
          <w:trHeight w:val="624"/>
        </w:trPr>
        <w:tc>
          <w:tcPr>
            <w:tcW w:w="9818" w:type="dxa"/>
            <w:shd w:val="clear" w:color="auto" w:fill="auto"/>
            <w:vAlign w:val="center"/>
          </w:tcPr>
          <w:p w14:paraId="64650F14" w14:textId="77777777" w:rsidR="00440B8A" w:rsidRPr="00EA0BDD" w:rsidRDefault="00440B8A" w:rsidP="00440B8A">
            <w:pPr>
              <w:numPr>
                <w:ilvl w:val="0"/>
                <w:numId w:val="27"/>
              </w:numPr>
              <w:autoSpaceDE w:val="0"/>
              <w:autoSpaceDN w:val="0"/>
              <w:adjustRightInd w:val="0"/>
              <w:rPr>
                <w:b/>
                <w:bCs/>
                <w:sz w:val="32"/>
                <w:szCs w:val="32"/>
                <w:lang w:bidi="ar-IQ"/>
              </w:rPr>
            </w:pPr>
            <w:r w:rsidRPr="00EA0BDD">
              <w:rPr>
                <w:b/>
                <w:bCs/>
                <w:sz w:val="32"/>
                <w:szCs w:val="32"/>
                <w:rtl/>
                <w:lang w:bidi="ar-IQ"/>
              </w:rPr>
              <w:t xml:space="preserve">الامتحانات النظرية </w:t>
            </w:r>
          </w:p>
          <w:p w14:paraId="140063EF" w14:textId="77777777" w:rsidR="00440B8A" w:rsidRPr="00EA0BDD" w:rsidRDefault="00440B8A" w:rsidP="00440B8A">
            <w:pPr>
              <w:numPr>
                <w:ilvl w:val="0"/>
                <w:numId w:val="27"/>
              </w:numPr>
              <w:autoSpaceDE w:val="0"/>
              <w:autoSpaceDN w:val="0"/>
              <w:adjustRightInd w:val="0"/>
              <w:rPr>
                <w:b/>
                <w:bCs/>
                <w:sz w:val="32"/>
                <w:szCs w:val="32"/>
                <w:lang w:bidi="ar-IQ"/>
              </w:rPr>
            </w:pPr>
            <w:r w:rsidRPr="00EA0BDD">
              <w:rPr>
                <w:b/>
                <w:bCs/>
                <w:sz w:val="32"/>
                <w:szCs w:val="32"/>
                <w:rtl/>
                <w:lang w:bidi="ar-IQ"/>
              </w:rPr>
              <w:t xml:space="preserve">الامتحانات اليومية </w:t>
            </w:r>
          </w:p>
          <w:p w14:paraId="6E06905A" w14:textId="77777777" w:rsidR="00440B8A" w:rsidRPr="00EA0BDD" w:rsidRDefault="00440B8A" w:rsidP="00440B8A">
            <w:pPr>
              <w:numPr>
                <w:ilvl w:val="0"/>
                <w:numId w:val="27"/>
              </w:numPr>
              <w:autoSpaceDE w:val="0"/>
              <w:autoSpaceDN w:val="0"/>
              <w:adjustRightInd w:val="0"/>
              <w:rPr>
                <w:sz w:val="32"/>
                <w:szCs w:val="32"/>
                <w:lang w:bidi="ar-IQ"/>
              </w:rPr>
            </w:pPr>
            <w:r w:rsidRPr="00EA0BDD">
              <w:rPr>
                <w:b/>
                <w:bCs/>
                <w:sz w:val="32"/>
                <w:szCs w:val="32"/>
                <w:rtl/>
                <w:lang w:bidi="ar-IQ"/>
              </w:rPr>
              <w:t>تقييم نتائج التجارب العمل</w:t>
            </w:r>
            <w:r w:rsidRPr="00EA0BDD">
              <w:rPr>
                <w:rFonts w:hint="cs"/>
                <w:b/>
                <w:bCs/>
                <w:sz w:val="32"/>
                <w:szCs w:val="32"/>
                <w:rtl/>
                <w:lang w:bidi="ar-IQ"/>
              </w:rPr>
              <w:t>ي</w:t>
            </w:r>
          </w:p>
        </w:tc>
      </w:tr>
      <w:tr w:rsidR="00440B8A" w:rsidRPr="00EA0BDD" w14:paraId="67DFB4F3" w14:textId="77777777" w:rsidTr="005A2576">
        <w:trPr>
          <w:trHeight w:val="831"/>
        </w:trPr>
        <w:tc>
          <w:tcPr>
            <w:tcW w:w="9818" w:type="dxa"/>
            <w:shd w:val="clear" w:color="auto" w:fill="DBE5F1" w:themeFill="accent1" w:themeFillTint="33"/>
            <w:vAlign w:val="center"/>
          </w:tcPr>
          <w:p w14:paraId="0CB070B0" w14:textId="77777777" w:rsidR="00440B8A" w:rsidRPr="00EA0BDD" w:rsidRDefault="00440B8A" w:rsidP="00A41F00">
            <w:pPr>
              <w:autoSpaceDE w:val="0"/>
              <w:autoSpaceDN w:val="0"/>
              <w:adjustRightInd w:val="0"/>
              <w:rPr>
                <w:sz w:val="32"/>
                <w:szCs w:val="32"/>
                <w:lang w:bidi="ar-IQ"/>
              </w:rPr>
            </w:pPr>
            <w:r w:rsidRPr="00EA0BDD">
              <w:rPr>
                <w:sz w:val="32"/>
                <w:szCs w:val="32"/>
                <w:rtl/>
                <w:lang w:bidi="ar-IQ"/>
              </w:rPr>
              <w:t>ج- الاهداف الوجدانية والقيمية</w:t>
            </w:r>
          </w:p>
        </w:tc>
      </w:tr>
      <w:tr w:rsidR="00440B8A" w:rsidRPr="00EA0BDD" w14:paraId="7676F21B" w14:textId="77777777" w:rsidTr="005A2576">
        <w:trPr>
          <w:trHeight w:val="5040"/>
        </w:trPr>
        <w:tc>
          <w:tcPr>
            <w:tcW w:w="9818" w:type="dxa"/>
            <w:shd w:val="clear" w:color="auto" w:fill="auto"/>
            <w:vAlign w:val="center"/>
          </w:tcPr>
          <w:p w14:paraId="0C2DC425" w14:textId="77777777" w:rsidR="00440B8A" w:rsidRPr="00EA0BDD" w:rsidRDefault="00440B8A" w:rsidP="005A2576">
            <w:pPr>
              <w:autoSpaceDE w:val="0"/>
              <w:autoSpaceDN w:val="0"/>
              <w:adjustRightInd w:val="0"/>
              <w:rPr>
                <w:b/>
                <w:bCs/>
                <w:sz w:val="32"/>
                <w:szCs w:val="32"/>
                <w:rtl/>
                <w:lang w:bidi="ar-IQ"/>
              </w:rPr>
            </w:pPr>
            <w:r w:rsidRPr="00EA0BDD">
              <w:rPr>
                <w:rFonts w:hint="cs"/>
                <w:b/>
                <w:bCs/>
                <w:sz w:val="32"/>
                <w:szCs w:val="32"/>
                <w:rtl/>
                <w:lang w:bidi="ar-IQ"/>
              </w:rPr>
              <w:lastRenderedPageBreak/>
              <w:t>ج</w:t>
            </w:r>
            <w:r>
              <w:rPr>
                <w:b/>
                <w:bCs/>
                <w:sz w:val="32"/>
                <w:szCs w:val="32"/>
                <w:lang w:bidi="ar-IQ"/>
              </w:rPr>
              <w:t>-</w:t>
            </w:r>
            <w:r w:rsidRPr="00EA0BDD">
              <w:rPr>
                <w:rFonts w:hint="cs"/>
                <w:b/>
                <w:bCs/>
                <w:sz w:val="32"/>
                <w:szCs w:val="32"/>
                <w:rtl/>
                <w:lang w:bidi="ar-IQ"/>
              </w:rPr>
              <w:t xml:space="preserve">1- مراعاة تطبيق المبادئ الأخلاقية في جمع العينات المختلفة من المريض. </w:t>
            </w:r>
          </w:p>
          <w:p w14:paraId="52CA6834" w14:textId="77777777" w:rsidR="00440B8A" w:rsidRPr="00EA0BDD" w:rsidRDefault="00440B8A" w:rsidP="005A2576">
            <w:pPr>
              <w:tabs>
                <w:tab w:val="left" w:pos="1290"/>
              </w:tabs>
              <w:jc w:val="both"/>
              <w:rPr>
                <w:b/>
                <w:bCs/>
                <w:sz w:val="32"/>
                <w:szCs w:val="32"/>
                <w:rtl/>
                <w:lang w:bidi="ar-IQ"/>
              </w:rPr>
            </w:pPr>
            <w:r w:rsidRPr="00EA0BDD">
              <w:rPr>
                <w:rFonts w:hint="cs"/>
                <w:b/>
                <w:bCs/>
                <w:sz w:val="32"/>
                <w:szCs w:val="32"/>
                <w:rtl/>
                <w:lang w:bidi="ar-IQ"/>
              </w:rPr>
              <w:t>ج</w:t>
            </w:r>
            <w:r>
              <w:rPr>
                <w:b/>
                <w:bCs/>
                <w:sz w:val="32"/>
                <w:szCs w:val="32"/>
                <w:lang w:bidi="ar-IQ"/>
              </w:rPr>
              <w:t>-</w:t>
            </w:r>
            <w:r w:rsidRPr="00EA0BDD">
              <w:rPr>
                <w:rFonts w:hint="cs"/>
                <w:b/>
                <w:bCs/>
                <w:sz w:val="32"/>
                <w:szCs w:val="32"/>
                <w:rtl/>
                <w:lang w:bidi="ar-IQ"/>
              </w:rPr>
              <w:t>2 الاخذ بنظر الاعتبار سلام</w:t>
            </w:r>
            <w:r w:rsidRPr="00EA0BDD">
              <w:rPr>
                <w:rFonts w:hint="eastAsia"/>
                <w:b/>
                <w:bCs/>
                <w:sz w:val="32"/>
                <w:szCs w:val="32"/>
                <w:rtl/>
                <w:lang w:bidi="ar-IQ"/>
              </w:rPr>
              <w:t>ة</w:t>
            </w:r>
            <w:r w:rsidRPr="00EA0BDD">
              <w:rPr>
                <w:rFonts w:hint="cs"/>
                <w:b/>
                <w:bCs/>
                <w:sz w:val="32"/>
                <w:szCs w:val="32"/>
                <w:rtl/>
                <w:lang w:bidi="ar-IQ"/>
              </w:rPr>
              <w:t xml:space="preserve"> المريض أن تكون بالمقام الأول وذلك من خلال التأكد من أنواع العينات المرضية والمحافظة عليها لحين أجراء الاختبارات المناسبة وتشخيص المسبب المرضي ومعرفة نوع العلاج المناسب لكل حالة مرضية. </w:t>
            </w:r>
          </w:p>
          <w:p w14:paraId="3A0C658A" w14:textId="77777777" w:rsidR="00440B8A" w:rsidRPr="00EA0BDD" w:rsidRDefault="00440B8A" w:rsidP="005A2576">
            <w:pPr>
              <w:tabs>
                <w:tab w:val="left" w:pos="1290"/>
              </w:tabs>
              <w:jc w:val="both"/>
              <w:rPr>
                <w:b/>
                <w:bCs/>
                <w:sz w:val="32"/>
                <w:szCs w:val="32"/>
                <w:rtl/>
                <w:lang w:bidi="ar-IQ"/>
              </w:rPr>
            </w:pPr>
            <w:r w:rsidRPr="00EA0BDD">
              <w:rPr>
                <w:rFonts w:hint="cs"/>
                <w:b/>
                <w:bCs/>
                <w:sz w:val="32"/>
                <w:szCs w:val="32"/>
                <w:rtl/>
                <w:lang w:bidi="ar-IQ"/>
              </w:rPr>
              <w:t>ج</w:t>
            </w:r>
            <w:r>
              <w:rPr>
                <w:b/>
                <w:bCs/>
                <w:sz w:val="32"/>
                <w:szCs w:val="32"/>
                <w:lang w:bidi="ar-IQ"/>
              </w:rPr>
              <w:t>-</w:t>
            </w:r>
            <w:r w:rsidRPr="00EA0BDD">
              <w:rPr>
                <w:rFonts w:hint="cs"/>
                <w:b/>
                <w:bCs/>
                <w:sz w:val="32"/>
                <w:szCs w:val="32"/>
                <w:rtl/>
                <w:lang w:bidi="ar-IQ"/>
              </w:rPr>
              <w:t xml:space="preserve">3- محاولة عدم الوقوع في الخطأ وعدم الخلط بين العينات الخاصة بالمرضى لضمان التشخيص الدقيق ووصف العلاج المناسب لكل حالة. </w:t>
            </w:r>
          </w:p>
          <w:p w14:paraId="08A02006" w14:textId="77777777" w:rsidR="00440B8A" w:rsidRPr="00EA0BDD" w:rsidRDefault="00440B8A" w:rsidP="005A2576">
            <w:pPr>
              <w:tabs>
                <w:tab w:val="left" w:pos="1290"/>
              </w:tabs>
              <w:jc w:val="both"/>
              <w:rPr>
                <w:b/>
                <w:bCs/>
                <w:sz w:val="32"/>
                <w:szCs w:val="32"/>
                <w:rtl/>
                <w:lang w:bidi="ar-IQ"/>
              </w:rPr>
            </w:pPr>
            <w:r w:rsidRPr="00EA0BDD">
              <w:rPr>
                <w:rFonts w:hint="cs"/>
                <w:b/>
                <w:bCs/>
                <w:sz w:val="32"/>
                <w:szCs w:val="32"/>
                <w:rtl/>
                <w:lang w:bidi="ar-IQ"/>
              </w:rPr>
              <w:t>ج</w:t>
            </w:r>
            <w:r>
              <w:rPr>
                <w:b/>
                <w:bCs/>
                <w:sz w:val="32"/>
                <w:szCs w:val="32"/>
                <w:lang w:bidi="ar-IQ"/>
              </w:rPr>
              <w:t>-</w:t>
            </w:r>
            <w:r w:rsidRPr="00EA0BDD">
              <w:rPr>
                <w:rFonts w:hint="cs"/>
                <w:b/>
                <w:bCs/>
                <w:sz w:val="32"/>
                <w:szCs w:val="32"/>
                <w:rtl/>
                <w:lang w:bidi="ar-IQ"/>
              </w:rPr>
              <w:t>4- معرفه أن المريض والحالة الصحية التي يمر بها هي حالة خاصة لا ينبغ</w:t>
            </w:r>
            <w:r w:rsidRPr="00EA0BDD">
              <w:rPr>
                <w:rFonts w:hint="eastAsia"/>
                <w:b/>
                <w:bCs/>
                <w:sz w:val="32"/>
                <w:szCs w:val="32"/>
                <w:rtl/>
                <w:lang w:bidi="ar-IQ"/>
              </w:rPr>
              <w:t>ي</w:t>
            </w:r>
            <w:r w:rsidRPr="00EA0BDD">
              <w:rPr>
                <w:rFonts w:hint="cs"/>
                <w:b/>
                <w:bCs/>
                <w:sz w:val="32"/>
                <w:szCs w:val="32"/>
                <w:rtl/>
                <w:lang w:bidi="ar-IQ"/>
              </w:rPr>
              <w:t xml:space="preserve"> للأخرين معرفتها وتداولها بينهم.</w:t>
            </w:r>
          </w:p>
          <w:p w14:paraId="01F94533" w14:textId="77777777" w:rsidR="00440B8A" w:rsidRPr="00EA0BDD" w:rsidRDefault="00440B8A" w:rsidP="005A2576">
            <w:pPr>
              <w:tabs>
                <w:tab w:val="left" w:pos="1290"/>
              </w:tabs>
              <w:jc w:val="both"/>
              <w:rPr>
                <w:b/>
                <w:bCs/>
                <w:sz w:val="32"/>
                <w:szCs w:val="32"/>
                <w:rtl/>
                <w:lang w:bidi="ar-IQ"/>
              </w:rPr>
            </w:pPr>
            <w:r w:rsidRPr="00EA0BDD">
              <w:rPr>
                <w:rFonts w:hint="cs"/>
                <w:b/>
                <w:bCs/>
                <w:sz w:val="32"/>
                <w:szCs w:val="32"/>
                <w:rtl/>
                <w:lang w:bidi="ar-IQ"/>
              </w:rPr>
              <w:t>ج</w:t>
            </w:r>
            <w:r>
              <w:rPr>
                <w:b/>
                <w:bCs/>
                <w:sz w:val="32"/>
                <w:szCs w:val="32"/>
                <w:lang w:bidi="ar-IQ"/>
              </w:rPr>
              <w:t>-</w:t>
            </w:r>
            <w:r w:rsidRPr="00EA0BDD">
              <w:rPr>
                <w:rFonts w:hint="cs"/>
                <w:b/>
                <w:bCs/>
                <w:sz w:val="32"/>
                <w:szCs w:val="32"/>
                <w:rtl/>
                <w:lang w:bidi="ar-IQ"/>
              </w:rPr>
              <w:t>5- متابعة الحالة المرضية من خلال أجراء اختبارات المتابعة لضمان سلامة المريض.</w:t>
            </w:r>
          </w:p>
          <w:p w14:paraId="52E05FC9" w14:textId="77777777" w:rsidR="00440B8A" w:rsidRPr="00EA0BDD" w:rsidRDefault="00440B8A" w:rsidP="005A2576">
            <w:pPr>
              <w:tabs>
                <w:tab w:val="left" w:pos="1290"/>
              </w:tabs>
              <w:jc w:val="both"/>
              <w:rPr>
                <w:b/>
                <w:bCs/>
                <w:sz w:val="32"/>
                <w:szCs w:val="32"/>
                <w:rtl/>
                <w:lang w:bidi="ar-IQ"/>
              </w:rPr>
            </w:pPr>
          </w:p>
          <w:p w14:paraId="04C78CF3" w14:textId="77777777" w:rsidR="00440B8A" w:rsidRPr="00EA0BDD" w:rsidRDefault="00440B8A" w:rsidP="005A2576">
            <w:pPr>
              <w:tabs>
                <w:tab w:val="left" w:pos="1290"/>
              </w:tabs>
              <w:jc w:val="both"/>
              <w:rPr>
                <w:sz w:val="32"/>
                <w:szCs w:val="32"/>
                <w:rtl/>
                <w:lang w:bidi="ar-IQ"/>
              </w:rPr>
            </w:pPr>
          </w:p>
        </w:tc>
      </w:tr>
      <w:tr w:rsidR="00440B8A" w:rsidRPr="00EA0BDD" w14:paraId="5B92F18F" w14:textId="77777777" w:rsidTr="006D32AA">
        <w:trPr>
          <w:trHeight w:val="471"/>
        </w:trPr>
        <w:tc>
          <w:tcPr>
            <w:tcW w:w="9818" w:type="dxa"/>
            <w:shd w:val="clear" w:color="auto" w:fill="DBE5F1" w:themeFill="accent1" w:themeFillTint="33"/>
            <w:vAlign w:val="center"/>
          </w:tcPr>
          <w:p w14:paraId="4C32FFFA" w14:textId="77777777" w:rsidR="00440B8A" w:rsidRPr="00EA0BDD" w:rsidRDefault="00440B8A" w:rsidP="005A2576">
            <w:pPr>
              <w:tabs>
                <w:tab w:val="left" w:pos="612"/>
              </w:tabs>
              <w:autoSpaceDE w:val="0"/>
              <w:autoSpaceDN w:val="0"/>
              <w:adjustRightInd w:val="0"/>
              <w:rPr>
                <w:sz w:val="32"/>
                <w:szCs w:val="32"/>
                <w:lang w:bidi="ar-IQ"/>
              </w:rPr>
            </w:pPr>
            <w:r w:rsidRPr="00EA0BDD">
              <w:rPr>
                <w:sz w:val="32"/>
                <w:szCs w:val="32"/>
                <w:rtl/>
                <w:lang w:bidi="ar-IQ"/>
              </w:rPr>
              <w:t xml:space="preserve">طرائق التعليم والتعلم </w:t>
            </w:r>
          </w:p>
        </w:tc>
      </w:tr>
      <w:tr w:rsidR="00440B8A" w:rsidRPr="00EA0BDD" w14:paraId="2A065315" w14:textId="77777777" w:rsidTr="005A2576">
        <w:trPr>
          <w:trHeight w:val="624"/>
        </w:trPr>
        <w:tc>
          <w:tcPr>
            <w:tcW w:w="9818" w:type="dxa"/>
            <w:shd w:val="clear" w:color="auto" w:fill="auto"/>
            <w:vAlign w:val="center"/>
          </w:tcPr>
          <w:p w14:paraId="2F49EFB0" w14:textId="77777777" w:rsidR="00440B8A" w:rsidRPr="00EA0BDD" w:rsidRDefault="00440B8A" w:rsidP="005A2576">
            <w:pPr>
              <w:tabs>
                <w:tab w:val="left" w:pos="1290"/>
              </w:tabs>
              <w:ind w:left="720"/>
              <w:jc w:val="both"/>
              <w:rPr>
                <w:b/>
                <w:bCs/>
                <w:sz w:val="32"/>
                <w:szCs w:val="32"/>
                <w:rtl/>
                <w:lang w:bidi="ar-IQ"/>
              </w:rPr>
            </w:pPr>
            <w:r w:rsidRPr="00EA0BDD">
              <w:rPr>
                <w:rFonts w:hint="cs"/>
                <w:b/>
                <w:bCs/>
                <w:sz w:val="32"/>
                <w:szCs w:val="32"/>
                <w:rtl/>
                <w:lang w:bidi="ar-IQ"/>
              </w:rPr>
              <w:t>1-طريقة القاء المحاضرة مع استخدام البوربوينت والافلام التوضيحية المتعلقة بالأحياء المجهرية وطرق تصنيفها وأنواعها المختلفة.</w:t>
            </w:r>
          </w:p>
          <w:p w14:paraId="427D0CA0" w14:textId="77777777" w:rsidR="00440B8A" w:rsidRPr="00EA0BDD" w:rsidRDefault="00440B8A" w:rsidP="005A2576">
            <w:pPr>
              <w:tabs>
                <w:tab w:val="left" w:pos="1290"/>
              </w:tabs>
              <w:ind w:left="720"/>
              <w:jc w:val="both"/>
              <w:rPr>
                <w:b/>
                <w:bCs/>
                <w:sz w:val="32"/>
                <w:szCs w:val="32"/>
                <w:rtl/>
                <w:lang w:bidi="ar-IQ"/>
              </w:rPr>
            </w:pPr>
            <w:r w:rsidRPr="00EA0BDD">
              <w:rPr>
                <w:rFonts w:hint="cs"/>
                <w:b/>
                <w:bCs/>
                <w:sz w:val="32"/>
                <w:szCs w:val="32"/>
                <w:rtl/>
                <w:lang w:bidi="ar-IQ"/>
              </w:rPr>
              <w:t xml:space="preserve">2- المناقشة المستمرة من خلال طرح الأسئلة والأجوبة داخل القاعة وتحفيز الطالب على </w:t>
            </w:r>
            <w:r w:rsidRPr="00EA0BDD">
              <w:rPr>
                <w:rFonts w:hint="cs"/>
                <w:b/>
                <w:bCs/>
                <w:sz w:val="32"/>
                <w:szCs w:val="32"/>
                <w:rtl/>
                <w:lang w:bidi="ar-IQ"/>
              </w:rPr>
              <w:lastRenderedPageBreak/>
              <w:t xml:space="preserve">التفكير الذاتي وبالتالي على التعلم الذاتي.  </w:t>
            </w:r>
          </w:p>
          <w:p w14:paraId="525A4039" w14:textId="77777777" w:rsidR="00440B8A" w:rsidRPr="00EA0BDD" w:rsidRDefault="00440B8A" w:rsidP="005A2576">
            <w:pPr>
              <w:tabs>
                <w:tab w:val="left" w:pos="1290"/>
              </w:tabs>
              <w:ind w:left="720"/>
              <w:jc w:val="both"/>
              <w:rPr>
                <w:b/>
                <w:bCs/>
                <w:sz w:val="32"/>
                <w:szCs w:val="32"/>
                <w:rtl/>
                <w:lang w:bidi="ar-IQ"/>
              </w:rPr>
            </w:pPr>
            <w:r w:rsidRPr="00EA0BDD">
              <w:rPr>
                <w:rFonts w:hint="cs"/>
                <w:b/>
                <w:bCs/>
                <w:sz w:val="32"/>
                <w:szCs w:val="32"/>
                <w:rtl/>
                <w:lang w:bidi="ar-IQ"/>
              </w:rPr>
              <w:t>3- المطالبة بكتابة التقارير العلمية في الاختصاص ومناقشة تلك التقارير والإشارة الى مواطن القوة والضعف فيها لتحقيق الغاية المرجوة منها.</w:t>
            </w:r>
          </w:p>
          <w:p w14:paraId="6B5EAC56" w14:textId="77777777" w:rsidR="00440B8A" w:rsidRPr="00EA0BDD" w:rsidRDefault="00440B8A" w:rsidP="005A2576">
            <w:pPr>
              <w:autoSpaceDE w:val="0"/>
              <w:autoSpaceDN w:val="0"/>
              <w:adjustRightInd w:val="0"/>
              <w:ind w:left="720"/>
              <w:rPr>
                <w:sz w:val="32"/>
                <w:szCs w:val="32"/>
                <w:lang w:bidi="ar-IQ"/>
              </w:rPr>
            </w:pPr>
            <w:r w:rsidRPr="00EA0BDD">
              <w:rPr>
                <w:rFonts w:hint="cs"/>
                <w:b/>
                <w:bCs/>
                <w:sz w:val="32"/>
                <w:szCs w:val="32"/>
                <w:rtl/>
                <w:lang w:bidi="ar-IQ"/>
              </w:rPr>
              <w:t xml:space="preserve">4- استخدام الوسائل التعليمية المختلفة كالسبورة الذكية والداتاشو والأفلام والصور العلمية التي تقرب المادة الى أذهان الطلبة.  </w:t>
            </w:r>
          </w:p>
        </w:tc>
      </w:tr>
    </w:tbl>
    <w:p w14:paraId="4FAE1F93" w14:textId="77777777" w:rsidR="00440B8A" w:rsidRDefault="00440B8A" w:rsidP="0020175F">
      <w:pPr>
        <w:autoSpaceDE w:val="0"/>
        <w:autoSpaceDN w:val="0"/>
        <w:adjustRightInd w:val="0"/>
        <w:spacing w:line="276" w:lineRule="auto"/>
        <w:rPr>
          <w:sz w:val="32"/>
          <w:szCs w:val="32"/>
          <w:rtl/>
          <w:lang w:bidi="ar-IQ"/>
        </w:rPr>
      </w:pPr>
    </w:p>
    <w:p w14:paraId="65FE2729" w14:textId="77777777" w:rsidR="00440B8A" w:rsidRDefault="00440B8A" w:rsidP="0020175F">
      <w:pPr>
        <w:autoSpaceDE w:val="0"/>
        <w:autoSpaceDN w:val="0"/>
        <w:adjustRightInd w:val="0"/>
        <w:spacing w:line="276" w:lineRule="auto"/>
        <w:rPr>
          <w:sz w:val="32"/>
          <w:szCs w:val="32"/>
          <w:rtl/>
          <w:lang w:bidi="ar-IQ"/>
        </w:rPr>
      </w:pPr>
    </w:p>
    <w:p w14:paraId="62314B26" w14:textId="77777777" w:rsidR="00440B8A" w:rsidRDefault="00440B8A" w:rsidP="0020175F">
      <w:pPr>
        <w:autoSpaceDE w:val="0"/>
        <w:autoSpaceDN w:val="0"/>
        <w:adjustRightInd w:val="0"/>
        <w:spacing w:line="276" w:lineRule="auto"/>
        <w:rPr>
          <w:sz w:val="32"/>
          <w:szCs w:val="32"/>
          <w:rtl/>
          <w:lang w:bidi="ar-IQ"/>
        </w:rPr>
      </w:pPr>
    </w:p>
    <w:p w14:paraId="181CE94B" w14:textId="77777777" w:rsidR="00440B8A" w:rsidRPr="000E690E" w:rsidRDefault="00440B8A" w:rsidP="0020175F">
      <w:pPr>
        <w:autoSpaceDE w:val="0"/>
        <w:autoSpaceDN w:val="0"/>
        <w:adjustRightInd w:val="0"/>
        <w:spacing w:line="276" w:lineRule="auto"/>
        <w:rPr>
          <w:sz w:val="32"/>
          <w:szCs w:val="32"/>
          <w:rtl/>
          <w:lang w:bidi="ar-IQ"/>
        </w:rPr>
      </w:pPr>
      <w:r w:rsidRPr="000E690E">
        <w:rPr>
          <w:sz w:val="32"/>
          <w:szCs w:val="32"/>
          <w:rtl/>
          <w:lang w:bidi="ar-IQ"/>
        </w:rPr>
        <w:t>وصف المقرر</w:t>
      </w:r>
      <w:r w:rsidRPr="000E690E">
        <w:rPr>
          <w:rFonts w:hint="cs"/>
          <w:sz w:val="32"/>
          <w:szCs w:val="32"/>
          <w:rtl/>
          <w:lang w:bidi="ar-IQ"/>
        </w:rPr>
        <w:t xml:space="preserve">: </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40B8A" w:rsidRPr="000E690E" w14:paraId="1EA5A6B5" w14:textId="77777777" w:rsidTr="007B1DC8">
        <w:trPr>
          <w:trHeight w:val="794"/>
        </w:trPr>
        <w:tc>
          <w:tcPr>
            <w:tcW w:w="9720" w:type="dxa"/>
            <w:shd w:val="clear" w:color="auto" w:fill="auto"/>
          </w:tcPr>
          <w:p w14:paraId="282E98B9" w14:textId="77777777" w:rsidR="00440B8A" w:rsidRPr="000E690E" w:rsidRDefault="00440B8A" w:rsidP="007B1DC8">
            <w:pPr>
              <w:autoSpaceDE w:val="0"/>
              <w:autoSpaceDN w:val="0"/>
              <w:adjustRightInd w:val="0"/>
              <w:spacing w:line="276" w:lineRule="auto"/>
              <w:jc w:val="both"/>
              <w:rPr>
                <w:sz w:val="32"/>
                <w:szCs w:val="32"/>
                <w:lang w:bidi="ar-IQ"/>
              </w:rPr>
            </w:pPr>
            <w:r w:rsidRPr="000E690E">
              <w:rPr>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53F93BC1" w14:textId="77777777" w:rsidR="00440B8A" w:rsidRPr="000E690E" w:rsidRDefault="00440B8A" w:rsidP="0020175F">
      <w:pPr>
        <w:autoSpaceDE w:val="0"/>
        <w:autoSpaceDN w:val="0"/>
        <w:adjustRightInd w:val="0"/>
        <w:spacing w:line="276" w:lineRule="auto"/>
        <w:ind w:right="-426"/>
        <w:jc w:val="both"/>
        <w:rPr>
          <w:sz w:val="18"/>
          <w:szCs w:val="18"/>
          <w:rtl/>
          <w:lang w:bidi="ar-IQ"/>
        </w:rPr>
      </w:pPr>
    </w:p>
    <w:tbl>
      <w:tblPr>
        <w:bidiVisual/>
        <w:tblW w:w="9798"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608"/>
        <w:gridCol w:w="7190"/>
      </w:tblGrid>
      <w:tr w:rsidR="00440B8A" w:rsidRPr="000E690E" w14:paraId="5328E188" w14:textId="77777777" w:rsidTr="0020175F">
        <w:trPr>
          <w:trHeight w:val="624"/>
        </w:trPr>
        <w:tc>
          <w:tcPr>
            <w:tcW w:w="2608" w:type="dxa"/>
            <w:shd w:val="clear" w:color="auto" w:fill="FFFFFF"/>
            <w:vAlign w:val="center"/>
          </w:tcPr>
          <w:p w14:paraId="1B763854" w14:textId="77777777" w:rsidR="00440B8A" w:rsidRPr="000E690E" w:rsidRDefault="00440B8A" w:rsidP="00440B8A">
            <w:pPr>
              <w:numPr>
                <w:ilvl w:val="0"/>
                <w:numId w:val="16"/>
              </w:numPr>
              <w:autoSpaceDE w:val="0"/>
              <w:autoSpaceDN w:val="0"/>
              <w:adjustRightInd w:val="0"/>
              <w:ind w:hanging="288"/>
              <w:rPr>
                <w:sz w:val="28"/>
                <w:szCs w:val="28"/>
                <w:lang w:bidi="ar-IQ"/>
              </w:rPr>
            </w:pPr>
            <w:r w:rsidRPr="000E690E">
              <w:rPr>
                <w:sz w:val="28"/>
                <w:szCs w:val="28"/>
                <w:rtl/>
                <w:lang w:bidi="ar-IQ"/>
              </w:rPr>
              <w:t>المؤسسة التعليمية</w:t>
            </w:r>
          </w:p>
        </w:tc>
        <w:tc>
          <w:tcPr>
            <w:tcW w:w="7190" w:type="dxa"/>
            <w:shd w:val="clear" w:color="auto" w:fill="FFFFFF"/>
            <w:vAlign w:val="center"/>
          </w:tcPr>
          <w:p w14:paraId="215BA07F" w14:textId="77777777" w:rsidR="00440B8A" w:rsidRPr="000E690E" w:rsidRDefault="00440B8A" w:rsidP="007B1DC8">
            <w:pPr>
              <w:autoSpaceDE w:val="0"/>
              <w:autoSpaceDN w:val="0"/>
              <w:adjustRightInd w:val="0"/>
              <w:rPr>
                <w:sz w:val="28"/>
                <w:szCs w:val="28"/>
                <w:rtl/>
                <w:lang w:bidi="ar-IQ"/>
              </w:rPr>
            </w:pPr>
            <w:r w:rsidRPr="000E690E">
              <w:rPr>
                <w:rFonts w:hint="cs"/>
                <w:sz w:val="28"/>
                <w:szCs w:val="28"/>
                <w:rtl/>
                <w:lang w:bidi="ar-IQ"/>
              </w:rPr>
              <w:t xml:space="preserve">كلية الهادي الجامعة </w:t>
            </w:r>
          </w:p>
        </w:tc>
      </w:tr>
      <w:tr w:rsidR="00440B8A" w:rsidRPr="000E690E" w14:paraId="447FEDAF" w14:textId="77777777" w:rsidTr="0020175F">
        <w:trPr>
          <w:trHeight w:val="624"/>
        </w:trPr>
        <w:tc>
          <w:tcPr>
            <w:tcW w:w="2608" w:type="dxa"/>
            <w:shd w:val="clear" w:color="auto" w:fill="FFFFFF"/>
            <w:vAlign w:val="center"/>
          </w:tcPr>
          <w:p w14:paraId="6260FD7D" w14:textId="77777777" w:rsidR="00440B8A" w:rsidRPr="000E690E" w:rsidRDefault="00440B8A" w:rsidP="00440B8A">
            <w:pPr>
              <w:numPr>
                <w:ilvl w:val="0"/>
                <w:numId w:val="16"/>
              </w:numPr>
              <w:tabs>
                <w:tab w:val="num" w:pos="432"/>
              </w:tabs>
              <w:autoSpaceDE w:val="0"/>
              <w:autoSpaceDN w:val="0"/>
              <w:adjustRightInd w:val="0"/>
              <w:ind w:left="432"/>
              <w:rPr>
                <w:sz w:val="28"/>
                <w:szCs w:val="28"/>
                <w:lang w:bidi="ar-IQ"/>
              </w:rPr>
            </w:pPr>
            <w:r w:rsidRPr="000E690E">
              <w:rPr>
                <w:sz w:val="28"/>
                <w:szCs w:val="28"/>
                <w:rtl/>
                <w:lang w:bidi="ar-IQ"/>
              </w:rPr>
              <w:t>القسم العلمي / المركز</w:t>
            </w:r>
          </w:p>
        </w:tc>
        <w:tc>
          <w:tcPr>
            <w:tcW w:w="7190" w:type="dxa"/>
            <w:shd w:val="clear" w:color="auto" w:fill="FFFFFF"/>
            <w:vAlign w:val="center"/>
          </w:tcPr>
          <w:p w14:paraId="3DE99182" w14:textId="77777777" w:rsidR="00440B8A" w:rsidRPr="000E690E" w:rsidRDefault="00440B8A" w:rsidP="007B1DC8">
            <w:pPr>
              <w:autoSpaceDE w:val="0"/>
              <w:autoSpaceDN w:val="0"/>
              <w:adjustRightInd w:val="0"/>
              <w:rPr>
                <w:sz w:val="28"/>
                <w:szCs w:val="28"/>
                <w:lang w:bidi="ar-IQ"/>
              </w:rPr>
            </w:pPr>
            <w:r w:rsidRPr="000E690E">
              <w:rPr>
                <w:sz w:val="28"/>
                <w:szCs w:val="28"/>
                <w:rtl/>
                <w:lang w:bidi="ar-IQ"/>
              </w:rPr>
              <w:t xml:space="preserve"> </w:t>
            </w:r>
            <w:r w:rsidRPr="000E690E">
              <w:rPr>
                <w:rFonts w:hint="cs"/>
                <w:sz w:val="28"/>
                <w:szCs w:val="28"/>
                <w:rtl/>
                <w:lang w:bidi="ar-IQ"/>
              </w:rPr>
              <w:t xml:space="preserve">التمريض </w:t>
            </w:r>
          </w:p>
        </w:tc>
      </w:tr>
      <w:tr w:rsidR="00440B8A" w:rsidRPr="000E690E" w14:paraId="6568E114" w14:textId="77777777" w:rsidTr="0020175F">
        <w:trPr>
          <w:trHeight w:val="624"/>
        </w:trPr>
        <w:tc>
          <w:tcPr>
            <w:tcW w:w="2608" w:type="dxa"/>
            <w:shd w:val="clear" w:color="auto" w:fill="FFFFFF"/>
            <w:vAlign w:val="center"/>
          </w:tcPr>
          <w:p w14:paraId="7ACE3B05" w14:textId="77777777" w:rsidR="00440B8A" w:rsidRPr="000E690E" w:rsidRDefault="00440B8A" w:rsidP="00440B8A">
            <w:pPr>
              <w:numPr>
                <w:ilvl w:val="0"/>
                <w:numId w:val="16"/>
              </w:numPr>
              <w:tabs>
                <w:tab w:val="num" w:pos="432"/>
              </w:tabs>
              <w:autoSpaceDE w:val="0"/>
              <w:autoSpaceDN w:val="0"/>
              <w:adjustRightInd w:val="0"/>
              <w:ind w:left="432"/>
              <w:rPr>
                <w:sz w:val="28"/>
                <w:szCs w:val="28"/>
                <w:lang w:bidi="ar-IQ"/>
              </w:rPr>
            </w:pPr>
            <w:r w:rsidRPr="000E690E">
              <w:rPr>
                <w:sz w:val="28"/>
                <w:szCs w:val="28"/>
                <w:rtl/>
                <w:lang w:bidi="ar-IQ"/>
              </w:rPr>
              <w:t>اسم / رمز المقرر</w:t>
            </w:r>
          </w:p>
        </w:tc>
        <w:tc>
          <w:tcPr>
            <w:tcW w:w="7190" w:type="dxa"/>
            <w:shd w:val="clear" w:color="auto" w:fill="FFFFFF"/>
            <w:vAlign w:val="center"/>
          </w:tcPr>
          <w:p w14:paraId="54BB36F6" w14:textId="77777777" w:rsidR="00440B8A" w:rsidRPr="000E690E" w:rsidRDefault="00440B8A" w:rsidP="007B1DC8">
            <w:pPr>
              <w:tabs>
                <w:tab w:val="left" w:pos="1290"/>
              </w:tabs>
              <w:rPr>
                <w:sz w:val="28"/>
                <w:szCs w:val="28"/>
                <w:rtl/>
                <w:lang w:bidi="ar-IQ"/>
              </w:rPr>
            </w:pPr>
            <w:r w:rsidRPr="000E690E">
              <w:rPr>
                <w:sz w:val="28"/>
                <w:szCs w:val="28"/>
                <w:rtl/>
                <w:lang w:bidi="ar-IQ"/>
              </w:rPr>
              <w:t xml:space="preserve">الأحياء المجهرية </w:t>
            </w:r>
            <w:r>
              <w:rPr>
                <w:rFonts w:hint="cs"/>
                <w:sz w:val="28"/>
                <w:szCs w:val="28"/>
                <w:rtl/>
                <w:lang w:bidi="ar-IQ"/>
              </w:rPr>
              <w:t>المرضية</w:t>
            </w:r>
          </w:p>
          <w:p w14:paraId="2D3856DB" w14:textId="77777777" w:rsidR="00440B8A" w:rsidRPr="000E690E" w:rsidRDefault="00440B8A" w:rsidP="007B1DC8">
            <w:pPr>
              <w:autoSpaceDE w:val="0"/>
              <w:autoSpaceDN w:val="0"/>
              <w:adjustRightInd w:val="0"/>
              <w:rPr>
                <w:sz w:val="28"/>
                <w:szCs w:val="28"/>
                <w:rtl/>
                <w:lang w:bidi="ar-IQ"/>
              </w:rPr>
            </w:pPr>
          </w:p>
        </w:tc>
      </w:tr>
      <w:tr w:rsidR="00440B8A" w:rsidRPr="000E690E" w14:paraId="008CB417" w14:textId="77777777" w:rsidTr="0020175F">
        <w:trPr>
          <w:trHeight w:val="624"/>
        </w:trPr>
        <w:tc>
          <w:tcPr>
            <w:tcW w:w="2608" w:type="dxa"/>
            <w:shd w:val="clear" w:color="auto" w:fill="FFFFFF"/>
            <w:vAlign w:val="center"/>
          </w:tcPr>
          <w:p w14:paraId="038FAE16" w14:textId="77777777" w:rsidR="00440B8A" w:rsidRPr="000E690E" w:rsidRDefault="00440B8A" w:rsidP="00440B8A">
            <w:pPr>
              <w:numPr>
                <w:ilvl w:val="0"/>
                <w:numId w:val="16"/>
              </w:numPr>
              <w:tabs>
                <w:tab w:val="num" w:pos="432"/>
              </w:tabs>
              <w:autoSpaceDE w:val="0"/>
              <w:autoSpaceDN w:val="0"/>
              <w:adjustRightInd w:val="0"/>
              <w:ind w:left="432"/>
              <w:rPr>
                <w:sz w:val="28"/>
                <w:szCs w:val="28"/>
                <w:lang w:bidi="ar-IQ"/>
              </w:rPr>
            </w:pPr>
            <w:r w:rsidRPr="000E690E">
              <w:rPr>
                <w:sz w:val="28"/>
                <w:szCs w:val="28"/>
                <w:rtl/>
                <w:lang w:bidi="ar-IQ"/>
              </w:rPr>
              <w:t>أشكال الحضور المتاحة</w:t>
            </w:r>
          </w:p>
        </w:tc>
        <w:tc>
          <w:tcPr>
            <w:tcW w:w="7190" w:type="dxa"/>
            <w:shd w:val="clear" w:color="auto" w:fill="FFFFFF"/>
            <w:vAlign w:val="center"/>
          </w:tcPr>
          <w:p w14:paraId="3A163219" w14:textId="77777777" w:rsidR="00440B8A" w:rsidRPr="000E690E" w:rsidRDefault="00440B8A" w:rsidP="007B1DC8">
            <w:pPr>
              <w:autoSpaceDE w:val="0"/>
              <w:autoSpaceDN w:val="0"/>
              <w:adjustRightInd w:val="0"/>
              <w:rPr>
                <w:sz w:val="28"/>
                <w:szCs w:val="28"/>
                <w:lang w:bidi="ar-IQ"/>
              </w:rPr>
            </w:pPr>
            <w:r w:rsidRPr="000E690E">
              <w:rPr>
                <w:sz w:val="28"/>
                <w:szCs w:val="28"/>
                <w:rtl/>
                <w:lang w:bidi="ar-IQ"/>
              </w:rPr>
              <w:t>تسجيل حضور الطالب في المحاضرات النظري والمختبرات العملي</w:t>
            </w:r>
          </w:p>
        </w:tc>
      </w:tr>
      <w:tr w:rsidR="00440B8A" w:rsidRPr="000E690E" w14:paraId="7CB36D8F" w14:textId="77777777" w:rsidTr="0020175F">
        <w:trPr>
          <w:trHeight w:val="624"/>
        </w:trPr>
        <w:tc>
          <w:tcPr>
            <w:tcW w:w="2608" w:type="dxa"/>
            <w:shd w:val="clear" w:color="auto" w:fill="FFFFFF"/>
            <w:vAlign w:val="center"/>
          </w:tcPr>
          <w:p w14:paraId="30E58304" w14:textId="77777777" w:rsidR="00440B8A" w:rsidRPr="000E690E" w:rsidRDefault="00440B8A" w:rsidP="00440B8A">
            <w:pPr>
              <w:numPr>
                <w:ilvl w:val="0"/>
                <w:numId w:val="16"/>
              </w:numPr>
              <w:tabs>
                <w:tab w:val="num" w:pos="432"/>
              </w:tabs>
              <w:autoSpaceDE w:val="0"/>
              <w:autoSpaceDN w:val="0"/>
              <w:adjustRightInd w:val="0"/>
              <w:ind w:left="432"/>
              <w:rPr>
                <w:sz w:val="28"/>
                <w:szCs w:val="28"/>
                <w:lang w:bidi="ar-IQ"/>
              </w:rPr>
            </w:pPr>
            <w:r w:rsidRPr="000E690E">
              <w:rPr>
                <w:sz w:val="28"/>
                <w:szCs w:val="28"/>
                <w:rtl/>
                <w:lang w:bidi="ar-IQ"/>
              </w:rPr>
              <w:t>الفصل / السنة</w:t>
            </w:r>
          </w:p>
        </w:tc>
        <w:tc>
          <w:tcPr>
            <w:tcW w:w="7190" w:type="dxa"/>
            <w:shd w:val="clear" w:color="auto" w:fill="FFFFFF"/>
            <w:vAlign w:val="center"/>
          </w:tcPr>
          <w:p w14:paraId="6FDFEDD1" w14:textId="77777777" w:rsidR="00440B8A" w:rsidRPr="000E690E" w:rsidRDefault="00440B8A" w:rsidP="007B1DC8">
            <w:pPr>
              <w:autoSpaceDE w:val="0"/>
              <w:autoSpaceDN w:val="0"/>
              <w:adjustRightInd w:val="0"/>
              <w:rPr>
                <w:sz w:val="28"/>
                <w:szCs w:val="28"/>
                <w:rtl/>
                <w:lang w:bidi="ar-IQ"/>
              </w:rPr>
            </w:pPr>
            <w:r>
              <w:rPr>
                <w:rFonts w:hint="cs"/>
                <w:sz w:val="28"/>
                <w:szCs w:val="28"/>
                <w:rtl/>
                <w:lang w:bidi="ar-IQ"/>
              </w:rPr>
              <w:t>ال</w:t>
            </w:r>
            <w:r w:rsidRPr="000E690E">
              <w:rPr>
                <w:rFonts w:hint="cs"/>
                <w:sz w:val="28"/>
                <w:szCs w:val="28"/>
                <w:rtl/>
                <w:lang w:bidi="ar-IQ"/>
              </w:rPr>
              <w:t xml:space="preserve">كورس </w:t>
            </w:r>
            <w:r>
              <w:rPr>
                <w:rFonts w:hint="cs"/>
                <w:sz w:val="28"/>
                <w:szCs w:val="28"/>
                <w:rtl/>
                <w:lang w:bidi="ar-IQ"/>
              </w:rPr>
              <w:t>الاول</w:t>
            </w:r>
          </w:p>
        </w:tc>
      </w:tr>
      <w:tr w:rsidR="00440B8A" w:rsidRPr="000E690E" w14:paraId="2BE95EA7" w14:textId="77777777" w:rsidTr="0020175F">
        <w:trPr>
          <w:trHeight w:val="624"/>
        </w:trPr>
        <w:tc>
          <w:tcPr>
            <w:tcW w:w="2608" w:type="dxa"/>
            <w:shd w:val="clear" w:color="auto" w:fill="FFFFFF"/>
            <w:vAlign w:val="center"/>
          </w:tcPr>
          <w:p w14:paraId="0A7F0E80" w14:textId="77777777" w:rsidR="00440B8A" w:rsidRPr="000E690E" w:rsidRDefault="00440B8A" w:rsidP="00440B8A">
            <w:pPr>
              <w:numPr>
                <w:ilvl w:val="0"/>
                <w:numId w:val="16"/>
              </w:numPr>
              <w:tabs>
                <w:tab w:val="num" w:pos="432"/>
              </w:tabs>
              <w:autoSpaceDE w:val="0"/>
              <w:autoSpaceDN w:val="0"/>
              <w:adjustRightInd w:val="0"/>
              <w:ind w:left="432"/>
              <w:rPr>
                <w:sz w:val="28"/>
                <w:szCs w:val="28"/>
                <w:lang w:bidi="ar-IQ"/>
              </w:rPr>
            </w:pPr>
            <w:r w:rsidRPr="000E690E">
              <w:rPr>
                <w:sz w:val="28"/>
                <w:szCs w:val="28"/>
                <w:rtl/>
                <w:lang w:bidi="ar-IQ"/>
              </w:rPr>
              <w:lastRenderedPageBreak/>
              <w:t>عدد الساعات الدراسية (الكلي)</w:t>
            </w:r>
          </w:p>
        </w:tc>
        <w:tc>
          <w:tcPr>
            <w:tcW w:w="7190" w:type="dxa"/>
            <w:shd w:val="clear" w:color="auto" w:fill="FFFFFF"/>
            <w:vAlign w:val="center"/>
          </w:tcPr>
          <w:p w14:paraId="475BE83E" w14:textId="77777777" w:rsidR="00440B8A" w:rsidRPr="000E690E" w:rsidRDefault="00440B8A" w:rsidP="007B1DC8">
            <w:pPr>
              <w:autoSpaceDE w:val="0"/>
              <w:autoSpaceDN w:val="0"/>
              <w:adjustRightInd w:val="0"/>
              <w:rPr>
                <w:sz w:val="28"/>
                <w:szCs w:val="28"/>
                <w:lang w:bidi="ar-IQ"/>
              </w:rPr>
            </w:pPr>
            <w:r w:rsidRPr="000E690E">
              <w:rPr>
                <w:sz w:val="28"/>
                <w:szCs w:val="28"/>
                <w:rtl/>
                <w:lang w:bidi="ar-IQ"/>
              </w:rPr>
              <w:t>30 ساعة نظري (ساعتين اسبوعيا لمدة 15 اسبوعا)</w:t>
            </w:r>
          </w:p>
        </w:tc>
      </w:tr>
      <w:tr w:rsidR="00440B8A" w:rsidRPr="000E690E" w14:paraId="5F7EAC4F" w14:textId="77777777" w:rsidTr="0020175F">
        <w:trPr>
          <w:trHeight w:val="624"/>
        </w:trPr>
        <w:tc>
          <w:tcPr>
            <w:tcW w:w="2608" w:type="dxa"/>
            <w:shd w:val="clear" w:color="auto" w:fill="FFFFFF"/>
            <w:vAlign w:val="center"/>
          </w:tcPr>
          <w:p w14:paraId="32E0F520" w14:textId="77777777" w:rsidR="00440B8A" w:rsidRPr="000E690E" w:rsidRDefault="00440B8A" w:rsidP="00440B8A">
            <w:pPr>
              <w:numPr>
                <w:ilvl w:val="0"/>
                <w:numId w:val="16"/>
              </w:numPr>
              <w:autoSpaceDE w:val="0"/>
              <w:autoSpaceDN w:val="0"/>
              <w:adjustRightInd w:val="0"/>
              <w:rPr>
                <w:sz w:val="28"/>
                <w:szCs w:val="28"/>
                <w:lang w:bidi="ar-IQ"/>
              </w:rPr>
            </w:pPr>
            <w:r w:rsidRPr="000E690E">
              <w:rPr>
                <w:sz w:val="28"/>
                <w:szCs w:val="28"/>
                <w:rtl/>
                <w:lang w:bidi="ar-IQ"/>
              </w:rPr>
              <w:t xml:space="preserve">تاريخ إعداد هذا الوصف </w:t>
            </w:r>
          </w:p>
        </w:tc>
        <w:tc>
          <w:tcPr>
            <w:tcW w:w="7190" w:type="dxa"/>
            <w:shd w:val="clear" w:color="auto" w:fill="FFFFFF"/>
            <w:vAlign w:val="center"/>
          </w:tcPr>
          <w:p w14:paraId="7B2898E6" w14:textId="77777777" w:rsidR="00440B8A" w:rsidRPr="000E690E" w:rsidRDefault="00440B8A" w:rsidP="006E27A7">
            <w:pPr>
              <w:autoSpaceDE w:val="0"/>
              <w:autoSpaceDN w:val="0"/>
              <w:adjustRightInd w:val="0"/>
              <w:ind w:left="360"/>
              <w:rPr>
                <w:sz w:val="28"/>
                <w:szCs w:val="28"/>
                <w:rtl/>
                <w:lang w:bidi="ar-IQ"/>
              </w:rPr>
            </w:pPr>
            <w:r w:rsidRPr="000E690E">
              <w:rPr>
                <w:rFonts w:hint="cs"/>
                <w:sz w:val="28"/>
                <w:szCs w:val="28"/>
                <w:rtl/>
                <w:lang w:bidi="ar-IQ"/>
              </w:rPr>
              <w:t>15</w:t>
            </w:r>
            <w:r w:rsidRPr="000E690E">
              <w:rPr>
                <w:sz w:val="28"/>
                <w:szCs w:val="28"/>
                <w:lang w:bidi="ar-IQ"/>
              </w:rPr>
              <w:t>/</w:t>
            </w:r>
            <w:r>
              <w:rPr>
                <w:rFonts w:hint="cs"/>
                <w:sz w:val="28"/>
                <w:szCs w:val="28"/>
                <w:rtl/>
                <w:lang w:bidi="ar-IQ"/>
              </w:rPr>
              <w:t>11</w:t>
            </w:r>
            <w:r w:rsidRPr="000E690E">
              <w:rPr>
                <w:sz w:val="28"/>
                <w:szCs w:val="28"/>
                <w:lang w:bidi="ar-IQ"/>
              </w:rPr>
              <w:t>/</w:t>
            </w:r>
            <w:r w:rsidRPr="000E690E">
              <w:rPr>
                <w:sz w:val="28"/>
                <w:szCs w:val="28"/>
                <w:rtl/>
                <w:lang w:bidi="ar-IQ"/>
              </w:rPr>
              <w:t>202</w:t>
            </w:r>
            <w:r w:rsidRPr="000E690E">
              <w:rPr>
                <w:rFonts w:hint="cs"/>
                <w:sz w:val="28"/>
                <w:szCs w:val="28"/>
                <w:rtl/>
                <w:lang w:bidi="ar-IQ"/>
              </w:rPr>
              <w:t>2</w:t>
            </w:r>
          </w:p>
        </w:tc>
      </w:tr>
      <w:tr w:rsidR="00440B8A" w:rsidRPr="000E690E" w14:paraId="786C3AF3" w14:textId="77777777" w:rsidTr="0020175F">
        <w:trPr>
          <w:trHeight w:val="587"/>
        </w:trPr>
        <w:tc>
          <w:tcPr>
            <w:tcW w:w="9798" w:type="dxa"/>
            <w:gridSpan w:val="2"/>
            <w:shd w:val="clear" w:color="auto" w:fill="FFFFFF"/>
            <w:vAlign w:val="center"/>
          </w:tcPr>
          <w:p w14:paraId="19A53D2D" w14:textId="77777777" w:rsidR="00440B8A" w:rsidRPr="000E690E" w:rsidRDefault="00440B8A" w:rsidP="00440B8A">
            <w:pPr>
              <w:numPr>
                <w:ilvl w:val="0"/>
                <w:numId w:val="16"/>
              </w:numPr>
              <w:autoSpaceDE w:val="0"/>
              <w:autoSpaceDN w:val="0"/>
              <w:adjustRightInd w:val="0"/>
              <w:rPr>
                <w:sz w:val="28"/>
                <w:szCs w:val="28"/>
                <w:lang w:bidi="ar-IQ"/>
              </w:rPr>
            </w:pPr>
            <w:r w:rsidRPr="000E690E">
              <w:rPr>
                <w:sz w:val="28"/>
                <w:szCs w:val="28"/>
                <w:rtl/>
                <w:lang w:bidi="ar-IQ"/>
              </w:rPr>
              <w:t>أهداف المقرر</w:t>
            </w:r>
          </w:p>
          <w:p w14:paraId="73289F17" w14:textId="77777777" w:rsidR="00440B8A" w:rsidRPr="000E690E" w:rsidRDefault="00440B8A" w:rsidP="0020175F">
            <w:pPr>
              <w:autoSpaceDE w:val="0"/>
              <w:autoSpaceDN w:val="0"/>
              <w:adjustRightInd w:val="0"/>
              <w:rPr>
                <w:sz w:val="28"/>
                <w:szCs w:val="28"/>
                <w:lang w:bidi="ar-IQ"/>
              </w:rPr>
            </w:pPr>
          </w:p>
        </w:tc>
      </w:tr>
      <w:tr w:rsidR="00440B8A" w:rsidRPr="000E690E" w14:paraId="0AD6D53A" w14:textId="77777777" w:rsidTr="0020175F">
        <w:trPr>
          <w:trHeight w:val="518"/>
        </w:trPr>
        <w:tc>
          <w:tcPr>
            <w:tcW w:w="9798" w:type="dxa"/>
            <w:gridSpan w:val="2"/>
            <w:shd w:val="clear" w:color="auto" w:fill="FFFFFF"/>
          </w:tcPr>
          <w:p w14:paraId="6B1E7762" w14:textId="77777777" w:rsidR="00440B8A" w:rsidRPr="000E690E" w:rsidRDefault="00440B8A" w:rsidP="00440B8A">
            <w:pPr>
              <w:numPr>
                <w:ilvl w:val="0"/>
                <w:numId w:val="24"/>
              </w:numPr>
              <w:spacing w:after="200"/>
              <w:contextualSpacing/>
              <w:rPr>
                <w:rFonts w:eastAsia="Calibri"/>
                <w:sz w:val="28"/>
                <w:szCs w:val="28"/>
                <w:rtl/>
                <w:lang w:bidi="ar-IQ"/>
              </w:rPr>
            </w:pPr>
            <w:r w:rsidRPr="000E690E">
              <w:rPr>
                <w:rFonts w:ascii="Arial" w:eastAsia="Calibri" w:hAnsi="Arial" w:cs="Arial" w:hint="cs"/>
                <w:color w:val="222222"/>
                <w:sz w:val="28"/>
                <w:szCs w:val="28"/>
                <w:rtl/>
              </w:rPr>
              <w:t>أن يكون على دراية واسعة بنوع وبنية الكائنات الحية الدقيقة.</w:t>
            </w:r>
          </w:p>
        </w:tc>
      </w:tr>
      <w:tr w:rsidR="00440B8A" w:rsidRPr="000E690E" w14:paraId="2A6ABDFA" w14:textId="77777777" w:rsidTr="0020175F">
        <w:trPr>
          <w:trHeight w:val="562"/>
        </w:trPr>
        <w:tc>
          <w:tcPr>
            <w:tcW w:w="9798" w:type="dxa"/>
            <w:gridSpan w:val="2"/>
            <w:shd w:val="clear" w:color="auto" w:fill="FFFFFF"/>
          </w:tcPr>
          <w:p w14:paraId="6EBED7D3" w14:textId="77777777" w:rsidR="00440B8A" w:rsidRPr="000E690E" w:rsidRDefault="00440B8A" w:rsidP="00440B8A">
            <w:pPr>
              <w:numPr>
                <w:ilvl w:val="0"/>
                <w:numId w:val="24"/>
              </w:numPr>
              <w:spacing w:after="200"/>
              <w:contextualSpacing/>
              <w:rPr>
                <w:rFonts w:eastAsia="Calibri"/>
                <w:sz w:val="28"/>
                <w:szCs w:val="28"/>
                <w:rtl/>
                <w:lang w:bidi="ar-IQ"/>
              </w:rPr>
            </w:pPr>
            <w:r w:rsidRPr="000E690E">
              <w:rPr>
                <w:rFonts w:ascii="Arial" w:eastAsia="Calibri" w:hAnsi="Arial" w:cs="Arial" w:hint="cs"/>
                <w:color w:val="222222"/>
                <w:sz w:val="28"/>
                <w:szCs w:val="28"/>
                <w:rtl/>
              </w:rPr>
              <w:t>فهم المبادئ الفسيولوجية، والتراكيب التشريحية والكيمياء الحيوية والخصائص الوراثية لللكائنات الحية الدقيقة.</w:t>
            </w:r>
          </w:p>
        </w:tc>
      </w:tr>
      <w:tr w:rsidR="00440B8A" w:rsidRPr="000E690E" w14:paraId="1162A88E" w14:textId="77777777" w:rsidTr="0020175F">
        <w:trPr>
          <w:trHeight w:val="490"/>
        </w:trPr>
        <w:tc>
          <w:tcPr>
            <w:tcW w:w="9798" w:type="dxa"/>
            <w:gridSpan w:val="2"/>
            <w:shd w:val="clear" w:color="auto" w:fill="FFFFFF"/>
          </w:tcPr>
          <w:p w14:paraId="5C06F144" w14:textId="77777777" w:rsidR="00440B8A" w:rsidRPr="000E690E" w:rsidRDefault="00440B8A" w:rsidP="00440B8A">
            <w:pPr>
              <w:numPr>
                <w:ilvl w:val="0"/>
                <w:numId w:val="24"/>
              </w:numPr>
              <w:spacing w:after="200"/>
              <w:contextualSpacing/>
              <w:rPr>
                <w:rFonts w:eastAsia="Calibri"/>
                <w:sz w:val="28"/>
                <w:szCs w:val="28"/>
                <w:rtl/>
                <w:lang w:bidi="ar-IQ"/>
              </w:rPr>
            </w:pPr>
            <w:r w:rsidRPr="000E690E">
              <w:rPr>
                <w:rFonts w:ascii="Arial" w:eastAsia="Calibri" w:hAnsi="Arial" w:cs="Arial" w:hint="cs"/>
                <w:color w:val="222222"/>
                <w:sz w:val="28"/>
                <w:szCs w:val="28"/>
                <w:rtl/>
                <w:lang w:bidi="ar-IQ"/>
              </w:rPr>
              <w:t xml:space="preserve">التعرف على </w:t>
            </w:r>
            <w:r w:rsidRPr="000E690E">
              <w:rPr>
                <w:rFonts w:ascii="Arial" w:eastAsia="Calibri" w:hAnsi="Arial" w:cs="Arial" w:hint="cs"/>
                <w:color w:val="222222"/>
                <w:sz w:val="28"/>
                <w:szCs w:val="28"/>
                <w:rtl/>
              </w:rPr>
              <w:t xml:space="preserve">كيفية استخدام المجهر وعمليات إعداد الشرائح المجهرية لأجراء الفحوصات المختبرية بالإضافة الى الفحوصات التشخيصية المختلفة. </w:t>
            </w:r>
          </w:p>
        </w:tc>
      </w:tr>
      <w:tr w:rsidR="00440B8A" w:rsidRPr="000E690E" w14:paraId="56440D31" w14:textId="77777777" w:rsidTr="0020175F">
        <w:trPr>
          <w:trHeight w:val="414"/>
        </w:trPr>
        <w:tc>
          <w:tcPr>
            <w:tcW w:w="9798" w:type="dxa"/>
            <w:gridSpan w:val="2"/>
            <w:shd w:val="clear" w:color="auto" w:fill="FFFFFF"/>
          </w:tcPr>
          <w:p w14:paraId="10E903D0" w14:textId="77777777" w:rsidR="00440B8A" w:rsidRPr="000E690E" w:rsidRDefault="00440B8A" w:rsidP="00440B8A">
            <w:pPr>
              <w:numPr>
                <w:ilvl w:val="0"/>
                <w:numId w:val="24"/>
              </w:numPr>
              <w:spacing w:after="200"/>
              <w:contextualSpacing/>
              <w:rPr>
                <w:rFonts w:eastAsia="Calibri"/>
                <w:sz w:val="28"/>
                <w:szCs w:val="28"/>
                <w:rtl/>
                <w:lang w:bidi="ar-IQ"/>
              </w:rPr>
            </w:pPr>
            <w:r w:rsidRPr="000E690E">
              <w:rPr>
                <w:rFonts w:ascii="Arial" w:eastAsia="Calibri" w:hAnsi="Arial" w:cs="Arial" w:hint="cs"/>
                <w:color w:val="222222"/>
                <w:sz w:val="28"/>
                <w:szCs w:val="28"/>
                <w:rtl/>
              </w:rPr>
              <w:t>مبادئ وطرق التعقيم والتطهير الخاصة بأجراء الرعاية التمريضية</w:t>
            </w:r>
            <w:r w:rsidRPr="000E690E">
              <w:rPr>
                <w:rFonts w:eastAsia="Calibri" w:hint="cs"/>
                <w:sz w:val="28"/>
                <w:szCs w:val="28"/>
                <w:rtl/>
                <w:lang w:bidi="ar-IQ"/>
              </w:rPr>
              <w:t>.</w:t>
            </w:r>
          </w:p>
        </w:tc>
      </w:tr>
      <w:tr w:rsidR="00440B8A" w:rsidRPr="000E690E" w14:paraId="1C49ECF1" w14:textId="77777777" w:rsidTr="0020175F">
        <w:trPr>
          <w:trHeight w:val="536"/>
        </w:trPr>
        <w:tc>
          <w:tcPr>
            <w:tcW w:w="9798" w:type="dxa"/>
            <w:gridSpan w:val="2"/>
            <w:shd w:val="clear" w:color="auto" w:fill="FFFFFF"/>
          </w:tcPr>
          <w:p w14:paraId="0BBAE759" w14:textId="77777777" w:rsidR="00440B8A" w:rsidRPr="000E690E" w:rsidRDefault="00440B8A" w:rsidP="00440B8A">
            <w:pPr>
              <w:numPr>
                <w:ilvl w:val="0"/>
                <w:numId w:val="24"/>
              </w:numPr>
              <w:spacing w:after="200"/>
              <w:contextualSpacing/>
              <w:rPr>
                <w:rFonts w:eastAsia="Calibri"/>
                <w:sz w:val="28"/>
                <w:szCs w:val="28"/>
                <w:rtl/>
                <w:lang w:bidi="ar-IQ"/>
              </w:rPr>
            </w:pPr>
            <w:r w:rsidRPr="000E690E">
              <w:rPr>
                <w:rFonts w:eastAsia="Calibri" w:hint="cs"/>
                <w:sz w:val="28"/>
                <w:szCs w:val="28"/>
                <w:rtl/>
                <w:lang w:bidi="ar-IQ"/>
              </w:rPr>
              <w:t>التعرف على الأنواع المختلفة من الأحياء المجهرية وطرق التفريق بينها وكذلك الأمراض والاصابات التي تسببها للإنسان وكيف تشخيصها وعلاجها.</w:t>
            </w:r>
          </w:p>
        </w:tc>
      </w:tr>
      <w:tr w:rsidR="00440B8A" w:rsidRPr="000E690E" w14:paraId="1C3227E2" w14:textId="77777777" w:rsidTr="0020175F">
        <w:trPr>
          <w:trHeight w:val="203"/>
        </w:trPr>
        <w:tc>
          <w:tcPr>
            <w:tcW w:w="9798" w:type="dxa"/>
            <w:gridSpan w:val="2"/>
            <w:shd w:val="clear" w:color="auto" w:fill="FFFFFF"/>
          </w:tcPr>
          <w:p w14:paraId="5B13A873" w14:textId="77777777" w:rsidR="00440B8A" w:rsidRPr="000E690E" w:rsidRDefault="00440B8A" w:rsidP="00440B8A">
            <w:pPr>
              <w:numPr>
                <w:ilvl w:val="0"/>
                <w:numId w:val="24"/>
              </w:numPr>
              <w:spacing w:after="200"/>
              <w:contextualSpacing/>
              <w:rPr>
                <w:rFonts w:eastAsia="Calibri"/>
                <w:sz w:val="28"/>
                <w:szCs w:val="28"/>
                <w:rtl/>
                <w:lang w:bidi="ar-IQ"/>
              </w:rPr>
            </w:pPr>
            <w:r w:rsidRPr="000E690E">
              <w:rPr>
                <w:rFonts w:ascii="Arial" w:eastAsia="Calibri" w:hAnsi="Arial" w:cs="Arial" w:hint="cs"/>
                <w:color w:val="222222"/>
                <w:sz w:val="28"/>
                <w:szCs w:val="28"/>
                <w:rtl/>
              </w:rPr>
              <w:t>جمع العينات السريرية والمواد الملوثة والتعرف على أنواعها وطرق التخلص منها</w:t>
            </w:r>
          </w:p>
        </w:tc>
      </w:tr>
      <w:tr w:rsidR="00440B8A" w:rsidRPr="000E690E" w14:paraId="2B9C1EF3" w14:textId="77777777" w:rsidTr="0020175F">
        <w:trPr>
          <w:trHeight w:val="203"/>
        </w:trPr>
        <w:tc>
          <w:tcPr>
            <w:tcW w:w="9798" w:type="dxa"/>
            <w:gridSpan w:val="2"/>
            <w:shd w:val="clear" w:color="auto" w:fill="FFFFFF"/>
          </w:tcPr>
          <w:p w14:paraId="4B30D65A" w14:textId="77777777" w:rsidR="00440B8A" w:rsidRPr="000E690E" w:rsidRDefault="00440B8A" w:rsidP="00440B8A">
            <w:pPr>
              <w:numPr>
                <w:ilvl w:val="0"/>
                <w:numId w:val="24"/>
              </w:numPr>
              <w:spacing w:after="200"/>
              <w:contextualSpacing/>
              <w:rPr>
                <w:rFonts w:ascii="Arial" w:eastAsia="Calibri" w:hAnsi="Arial" w:cs="Arial"/>
                <w:color w:val="222222"/>
                <w:sz w:val="28"/>
                <w:szCs w:val="28"/>
                <w:rtl/>
              </w:rPr>
            </w:pPr>
            <w:r w:rsidRPr="000E690E">
              <w:rPr>
                <w:rFonts w:ascii="Arial" w:eastAsia="Calibri" w:hAnsi="Arial" w:cs="Arial" w:hint="cs"/>
                <w:color w:val="222222"/>
                <w:sz w:val="32"/>
                <w:szCs w:val="32"/>
                <w:rtl/>
              </w:rPr>
              <w:t>التعرف على الجهاز المناعي للإنسان ومكوناته وكيفية عمله في الحالات المرضية وماهي أهم الاعتلالات والاضطرابات التي قد تلم به</w:t>
            </w:r>
            <w:r w:rsidRPr="000E690E">
              <w:rPr>
                <w:rFonts w:eastAsia="Calibri" w:hint="cs"/>
                <w:sz w:val="32"/>
                <w:szCs w:val="32"/>
                <w:rtl/>
                <w:lang w:bidi="ar-IQ"/>
              </w:rPr>
              <w:t>.</w:t>
            </w:r>
          </w:p>
        </w:tc>
      </w:tr>
    </w:tbl>
    <w:p w14:paraId="1F5C2B78" w14:textId="77777777" w:rsidR="00440B8A" w:rsidRPr="000E690E" w:rsidRDefault="00440B8A" w:rsidP="0020175F">
      <w:pPr>
        <w:rPr>
          <w:vanish/>
        </w:rPr>
      </w:pPr>
    </w:p>
    <w:p w14:paraId="2DFC503E" w14:textId="77777777" w:rsidR="00440B8A" w:rsidRDefault="00440B8A">
      <w:r>
        <w:br w:type="page"/>
      </w: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440B8A" w:rsidRPr="00EA0BDD" w14:paraId="4DF921D6" w14:textId="77777777" w:rsidTr="006D32AA">
        <w:trPr>
          <w:trHeight w:val="425"/>
        </w:trPr>
        <w:tc>
          <w:tcPr>
            <w:tcW w:w="9818" w:type="dxa"/>
            <w:shd w:val="clear" w:color="auto" w:fill="DBE5F1" w:themeFill="accent1" w:themeFillTint="33"/>
            <w:vAlign w:val="center"/>
          </w:tcPr>
          <w:p w14:paraId="439F3676" w14:textId="77777777" w:rsidR="00440B8A" w:rsidRPr="00EA0BDD" w:rsidRDefault="00440B8A" w:rsidP="007B1DC8">
            <w:pPr>
              <w:autoSpaceDE w:val="0"/>
              <w:autoSpaceDN w:val="0"/>
              <w:adjustRightInd w:val="0"/>
              <w:rPr>
                <w:sz w:val="32"/>
                <w:szCs w:val="32"/>
                <w:lang w:bidi="ar-IQ"/>
              </w:rPr>
            </w:pPr>
            <w:r>
              <w:rPr>
                <w:rFonts w:hint="cs"/>
                <w:sz w:val="32"/>
                <w:szCs w:val="32"/>
                <w:rtl/>
                <w:lang w:bidi="ar-IQ"/>
              </w:rPr>
              <w:lastRenderedPageBreak/>
              <w:t xml:space="preserve">د. </w:t>
            </w:r>
            <w:r w:rsidRPr="00EA0BDD">
              <w:rPr>
                <w:sz w:val="32"/>
                <w:szCs w:val="32"/>
                <w:rtl/>
                <w:lang w:bidi="ar-IQ"/>
              </w:rPr>
              <w:t xml:space="preserve">طرائق التقييم </w:t>
            </w:r>
          </w:p>
        </w:tc>
      </w:tr>
      <w:tr w:rsidR="00440B8A" w:rsidRPr="00EA0BDD" w14:paraId="01990C7D" w14:textId="77777777" w:rsidTr="007B1DC8">
        <w:trPr>
          <w:trHeight w:val="624"/>
        </w:trPr>
        <w:tc>
          <w:tcPr>
            <w:tcW w:w="9818" w:type="dxa"/>
            <w:shd w:val="clear" w:color="auto" w:fill="auto"/>
            <w:vAlign w:val="center"/>
          </w:tcPr>
          <w:p w14:paraId="6993E7D4" w14:textId="77777777" w:rsidR="00440B8A" w:rsidRDefault="00440B8A" w:rsidP="00F16D4E">
            <w:pPr>
              <w:autoSpaceDE w:val="0"/>
              <w:autoSpaceDN w:val="0"/>
              <w:adjustRightInd w:val="0"/>
              <w:rPr>
                <w:b/>
                <w:bCs/>
                <w:sz w:val="32"/>
                <w:szCs w:val="32"/>
                <w:rtl/>
                <w:lang w:bidi="ar-IQ"/>
              </w:rPr>
            </w:pPr>
            <w:r w:rsidRPr="00EA0BDD">
              <w:rPr>
                <w:b/>
                <w:bCs/>
                <w:sz w:val="32"/>
                <w:szCs w:val="32"/>
                <w:rtl/>
                <w:lang w:bidi="ar-IQ"/>
              </w:rPr>
              <w:t xml:space="preserve">الامتحانات اليومية </w:t>
            </w:r>
          </w:p>
          <w:p w14:paraId="6A31AF17" w14:textId="77777777" w:rsidR="00440B8A" w:rsidRDefault="00440B8A" w:rsidP="00F16D4E">
            <w:pPr>
              <w:autoSpaceDE w:val="0"/>
              <w:autoSpaceDN w:val="0"/>
              <w:adjustRightInd w:val="0"/>
              <w:rPr>
                <w:b/>
                <w:bCs/>
                <w:sz w:val="32"/>
                <w:szCs w:val="32"/>
                <w:rtl/>
                <w:lang w:bidi="ar-IQ"/>
              </w:rPr>
            </w:pPr>
            <w:r>
              <w:rPr>
                <w:rFonts w:hint="cs"/>
                <w:b/>
                <w:bCs/>
                <w:sz w:val="32"/>
                <w:szCs w:val="32"/>
                <w:rtl/>
                <w:lang w:bidi="ar-IQ"/>
              </w:rPr>
              <w:t xml:space="preserve">الامتحانات </w:t>
            </w:r>
            <w:r w:rsidRPr="00EA0BDD">
              <w:rPr>
                <w:b/>
                <w:bCs/>
                <w:sz w:val="32"/>
                <w:szCs w:val="32"/>
                <w:rtl/>
                <w:lang w:bidi="ar-IQ"/>
              </w:rPr>
              <w:t xml:space="preserve">الشهرية </w:t>
            </w:r>
            <w:r>
              <w:rPr>
                <w:rFonts w:hint="cs"/>
                <w:b/>
                <w:bCs/>
                <w:sz w:val="32"/>
                <w:szCs w:val="32"/>
                <w:rtl/>
                <w:lang w:bidi="ar-IQ"/>
              </w:rPr>
              <w:t>و</w:t>
            </w:r>
            <w:r w:rsidRPr="00EA0BDD">
              <w:rPr>
                <w:b/>
                <w:bCs/>
                <w:sz w:val="32"/>
                <w:szCs w:val="32"/>
                <w:rtl/>
                <w:lang w:bidi="ar-IQ"/>
              </w:rPr>
              <w:t xml:space="preserve">الفصلية </w:t>
            </w:r>
          </w:p>
          <w:p w14:paraId="0F1707F5" w14:textId="77777777" w:rsidR="00440B8A" w:rsidRPr="00EA0BDD" w:rsidRDefault="00440B8A" w:rsidP="00F16D4E">
            <w:pPr>
              <w:autoSpaceDE w:val="0"/>
              <w:autoSpaceDN w:val="0"/>
              <w:adjustRightInd w:val="0"/>
              <w:rPr>
                <w:b/>
                <w:bCs/>
                <w:sz w:val="32"/>
                <w:szCs w:val="32"/>
                <w:lang w:bidi="ar-IQ"/>
              </w:rPr>
            </w:pPr>
            <w:r w:rsidRPr="00EA0BDD">
              <w:rPr>
                <w:b/>
                <w:bCs/>
                <w:sz w:val="32"/>
                <w:szCs w:val="32"/>
                <w:rtl/>
                <w:lang w:bidi="ar-IQ"/>
              </w:rPr>
              <w:t>المناقشة وتبادل المعلومات بين الطلبة</w:t>
            </w:r>
          </w:p>
        </w:tc>
      </w:tr>
      <w:tr w:rsidR="00440B8A" w:rsidRPr="00EA0BDD" w14:paraId="3A9F2F92" w14:textId="77777777" w:rsidTr="007B1DC8">
        <w:trPr>
          <w:trHeight w:val="1830"/>
        </w:trPr>
        <w:tc>
          <w:tcPr>
            <w:tcW w:w="9818" w:type="dxa"/>
            <w:shd w:val="clear" w:color="auto" w:fill="auto"/>
            <w:vAlign w:val="center"/>
          </w:tcPr>
          <w:p w14:paraId="6780B9A6" w14:textId="77777777" w:rsidR="00440B8A" w:rsidRPr="00EA0BDD" w:rsidRDefault="00440B8A" w:rsidP="00DB51AB">
            <w:pPr>
              <w:tabs>
                <w:tab w:val="left" w:pos="1290"/>
              </w:tabs>
              <w:ind w:left="800" w:hanging="540"/>
              <w:jc w:val="both"/>
              <w:rPr>
                <w:b/>
                <w:bCs/>
                <w:sz w:val="32"/>
                <w:szCs w:val="32"/>
                <w:rtl/>
                <w:lang w:bidi="ar-IQ"/>
              </w:rPr>
            </w:pPr>
            <w:r w:rsidRPr="00EA0BDD">
              <w:rPr>
                <w:b/>
                <w:bCs/>
                <w:sz w:val="32"/>
                <w:szCs w:val="32"/>
                <w:rtl/>
                <w:lang w:bidi="ar-IQ"/>
              </w:rPr>
              <w:t>د</w:t>
            </w:r>
            <w:r>
              <w:rPr>
                <w:b/>
                <w:bCs/>
                <w:sz w:val="32"/>
                <w:szCs w:val="32"/>
                <w:lang w:bidi="ar-IQ"/>
              </w:rPr>
              <w:t>-</w:t>
            </w:r>
            <w:r w:rsidRPr="00EA0BDD">
              <w:rPr>
                <w:b/>
                <w:bCs/>
                <w:sz w:val="32"/>
                <w:szCs w:val="32"/>
                <w:rtl/>
                <w:lang w:bidi="ar-IQ"/>
              </w:rPr>
              <w:t xml:space="preserve"> </w:t>
            </w:r>
            <w:r w:rsidRPr="00EA0BDD">
              <w:rPr>
                <w:rFonts w:hint="cs"/>
                <w:b/>
                <w:bCs/>
                <w:sz w:val="32"/>
                <w:szCs w:val="32"/>
                <w:rtl/>
                <w:lang w:bidi="ar-IQ"/>
              </w:rPr>
              <w:t>1</w:t>
            </w:r>
            <w:r w:rsidRPr="00EA0BDD">
              <w:rPr>
                <w:b/>
                <w:bCs/>
                <w:sz w:val="32"/>
                <w:szCs w:val="32"/>
                <w:rtl/>
                <w:lang w:bidi="ar-IQ"/>
              </w:rPr>
              <w:t>- المهارات  العامة والتأهيلية المنقولة ( المهارات الأخرى المتعلقة بقابلية التوظيف والتطور الشخصي ).</w:t>
            </w:r>
          </w:p>
          <w:p w14:paraId="505F15E2" w14:textId="77777777" w:rsidR="00440B8A" w:rsidRPr="00EA0BDD" w:rsidRDefault="00440B8A" w:rsidP="00DB51AB">
            <w:pPr>
              <w:tabs>
                <w:tab w:val="left" w:pos="1290"/>
              </w:tabs>
              <w:ind w:left="800" w:hanging="540"/>
              <w:jc w:val="both"/>
              <w:rPr>
                <w:b/>
                <w:bCs/>
                <w:sz w:val="32"/>
                <w:szCs w:val="32"/>
                <w:lang w:bidi="ar-IQ"/>
              </w:rPr>
            </w:pPr>
            <w:r w:rsidRPr="00EA0BDD">
              <w:rPr>
                <w:b/>
                <w:bCs/>
                <w:sz w:val="32"/>
                <w:szCs w:val="32"/>
                <w:rtl/>
                <w:lang w:bidi="ar-IQ"/>
              </w:rPr>
              <w:t>د</w:t>
            </w:r>
            <w:r>
              <w:rPr>
                <w:b/>
                <w:bCs/>
                <w:sz w:val="32"/>
                <w:szCs w:val="32"/>
                <w:lang w:bidi="ar-IQ"/>
              </w:rPr>
              <w:t>-</w:t>
            </w:r>
            <w:r w:rsidRPr="00EA0BDD">
              <w:rPr>
                <w:rFonts w:hint="cs"/>
                <w:b/>
                <w:bCs/>
                <w:sz w:val="32"/>
                <w:szCs w:val="32"/>
                <w:rtl/>
                <w:lang w:bidi="ar-IQ"/>
              </w:rPr>
              <w:t>2</w:t>
            </w:r>
            <w:r w:rsidRPr="00EA0BDD">
              <w:rPr>
                <w:b/>
                <w:bCs/>
                <w:sz w:val="32"/>
                <w:szCs w:val="32"/>
                <w:rtl/>
                <w:lang w:bidi="ar-IQ"/>
              </w:rPr>
              <w:t>- اكتسب الطالب للمهارات العامة من خلال الممارسة العملية لجمع العينات المرضية وطرق التعامل معها.</w:t>
            </w:r>
          </w:p>
          <w:p w14:paraId="6AD758B7" w14:textId="77777777" w:rsidR="00440B8A" w:rsidRPr="00EA0BDD" w:rsidRDefault="00440B8A" w:rsidP="00DB51AB">
            <w:pPr>
              <w:tabs>
                <w:tab w:val="left" w:pos="1290"/>
              </w:tabs>
              <w:ind w:left="800" w:hanging="540"/>
              <w:jc w:val="both"/>
              <w:rPr>
                <w:b/>
                <w:bCs/>
                <w:sz w:val="32"/>
                <w:szCs w:val="32"/>
                <w:rtl/>
                <w:lang w:bidi="ar-IQ"/>
              </w:rPr>
            </w:pPr>
            <w:r w:rsidRPr="00EA0BDD">
              <w:rPr>
                <w:b/>
                <w:bCs/>
                <w:sz w:val="32"/>
                <w:szCs w:val="32"/>
                <w:rtl/>
                <w:lang w:bidi="ar-IQ"/>
              </w:rPr>
              <w:t>د</w:t>
            </w:r>
            <w:r>
              <w:rPr>
                <w:b/>
                <w:bCs/>
                <w:sz w:val="32"/>
                <w:szCs w:val="32"/>
                <w:lang w:bidi="ar-IQ"/>
              </w:rPr>
              <w:t>-</w:t>
            </w:r>
            <w:r w:rsidRPr="00EA0BDD">
              <w:rPr>
                <w:rFonts w:hint="cs"/>
                <w:b/>
                <w:bCs/>
                <w:sz w:val="32"/>
                <w:szCs w:val="32"/>
                <w:rtl/>
                <w:lang w:bidi="ar-IQ"/>
              </w:rPr>
              <w:t>3</w:t>
            </w:r>
            <w:r w:rsidRPr="00EA0BDD">
              <w:rPr>
                <w:b/>
                <w:bCs/>
                <w:sz w:val="32"/>
                <w:szCs w:val="32"/>
                <w:rtl/>
                <w:lang w:bidi="ar-IQ"/>
              </w:rPr>
              <w:t xml:space="preserve">- تطوير الذات من خلال </w:t>
            </w:r>
            <w:r w:rsidRPr="00EA0BDD">
              <w:rPr>
                <w:rFonts w:hint="cs"/>
                <w:b/>
                <w:bCs/>
                <w:sz w:val="32"/>
                <w:szCs w:val="32"/>
                <w:rtl/>
                <w:lang w:bidi="ar-IQ"/>
              </w:rPr>
              <w:t>الاطلاع</w:t>
            </w:r>
            <w:r w:rsidRPr="00EA0BDD">
              <w:rPr>
                <w:b/>
                <w:bCs/>
                <w:sz w:val="32"/>
                <w:szCs w:val="32"/>
                <w:rtl/>
                <w:lang w:bidi="ar-IQ"/>
              </w:rPr>
              <w:t xml:space="preserve"> على آخر المستجدات في حقل </w:t>
            </w:r>
            <w:r w:rsidRPr="00EA0BDD">
              <w:rPr>
                <w:rFonts w:hint="cs"/>
                <w:b/>
                <w:bCs/>
                <w:sz w:val="32"/>
                <w:szCs w:val="32"/>
                <w:rtl/>
                <w:lang w:bidi="ar-IQ"/>
              </w:rPr>
              <w:t>الاختصاص</w:t>
            </w:r>
            <w:r w:rsidRPr="00EA0BDD">
              <w:rPr>
                <w:b/>
                <w:bCs/>
                <w:sz w:val="32"/>
                <w:szCs w:val="32"/>
                <w:rtl/>
                <w:lang w:bidi="ar-IQ"/>
              </w:rPr>
              <w:t xml:space="preserve"> والمساهمة </w:t>
            </w:r>
            <w:r w:rsidRPr="00EA0BDD">
              <w:rPr>
                <w:rFonts w:hint="cs"/>
                <w:b/>
                <w:bCs/>
                <w:sz w:val="32"/>
                <w:szCs w:val="32"/>
                <w:rtl/>
                <w:lang w:bidi="ar-IQ"/>
              </w:rPr>
              <w:t>والاشتراك</w:t>
            </w:r>
            <w:r w:rsidRPr="00EA0BDD">
              <w:rPr>
                <w:b/>
                <w:bCs/>
                <w:sz w:val="32"/>
                <w:szCs w:val="32"/>
                <w:rtl/>
                <w:lang w:bidi="ar-IQ"/>
              </w:rPr>
              <w:t xml:space="preserve"> في الدورات التدريبية والمحاضرات والندوات العلمية المعدة لهذا الغرض.</w:t>
            </w:r>
          </w:p>
          <w:p w14:paraId="6273479C" w14:textId="77777777" w:rsidR="00440B8A" w:rsidRPr="00EA0BDD" w:rsidRDefault="00440B8A" w:rsidP="00DB51AB">
            <w:pPr>
              <w:tabs>
                <w:tab w:val="left" w:pos="1290"/>
              </w:tabs>
              <w:ind w:left="800" w:hanging="540"/>
              <w:jc w:val="both"/>
              <w:rPr>
                <w:b/>
                <w:bCs/>
                <w:sz w:val="32"/>
                <w:szCs w:val="32"/>
                <w:rtl/>
                <w:lang w:bidi="ar-IQ"/>
              </w:rPr>
            </w:pPr>
            <w:r w:rsidRPr="00EA0BDD">
              <w:rPr>
                <w:rFonts w:hint="cs"/>
                <w:b/>
                <w:bCs/>
                <w:sz w:val="32"/>
                <w:szCs w:val="32"/>
                <w:rtl/>
                <w:lang w:bidi="ar-IQ"/>
              </w:rPr>
              <w:t>د</w:t>
            </w:r>
            <w:r>
              <w:rPr>
                <w:b/>
                <w:bCs/>
                <w:sz w:val="32"/>
                <w:szCs w:val="32"/>
                <w:lang w:bidi="ar-IQ"/>
              </w:rPr>
              <w:t>-</w:t>
            </w:r>
            <w:r w:rsidRPr="00EA0BDD">
              <w:rPr>
                <w:rFonts w:hint="cs"/>
                <w:b/>
                <w:bCs/>
                <w:sz w:val="32"/>
                <w:szCs w:val="32"/>
                <w:rtl/>
                <w:lang w:bidi="ar-IQ"/>
              </w:rPr>
              <w:t>4</w:t>
            </w:r>
            <w:r w:rsidRPr="00EA0BDD">
              <w:rPr>
                <w:b/>
                <w:bCs/>
                <w:sz w:val="32"/>
                <w:szCs w:val="32"/>
                <w:rtl/>
                <w:lang w:bidi="ar-IQ"/>
              </w:rPr>
              <w:t>- العمل بروح الفريق الواحد مع الاخرين لضمان مواجهة الصعوبات والمشكلات التي قد تواجههم في الجانب العملي التطبيقي وتلاقح الأفكار والخروج بأراء علمية سديدة.</w:t>
            </w:r>
          </w:p>
          <w:p w14:paraId="7B8F117F" w14:textId="77777777" w:rsidR="00440B8A" w:rsidRPr="00EA0BDD" w:rsidRDefault="00440B8A" w:rsidP="007B1DC8">
            <w:pPr>
              <w:tabs>
                <w:tab w:val="left" w:pos="1290"/>
              </w:tabs>
              <w:ind w:left="491" w:hanging="491"/>
              <w:rPr>
                <w:sz w:val="32"/>
                <w:szCs w:val="32"/>
                <w:lang w:bidi="ar-IQ"/>
              </w:rPr>
            </w:pPr>
          </w:p>
        </w:tc>
      </w:tr>
      <w:tr w:rsidR="00440B8A" w:rsidRPr="00EA0BDD" w14:paraId="3AF78F58" w14:textId="77777777" w:rsidTr="006D32AA">
        <w:trPr>
          <w:trHeight w:val="845"/>
        </w:trPr>
        <w:tc>
          <w:tcPr>
            <w:tcW w:w="9818" w:type="dxa"/>
            <w:shd w:val="clear" w:color="auto" w:fill="DBE5F1" w:themeFill="accent1" w:themeFillTint="33"/>
            <w:vAlign w:val="center"/>
          </w:tcPr>
          <w:p w14:paraId="07F0C664" w14:textId="77777777" w:rsidR="00440B8A" w:rsidRPr="006A66A9" w:rsidRDefault="00440B8A" w:rsidP="007B1DC8">
            <w:pPr>
              <w:autoSpaceDE w:val="0"/>
              <w:autoSpaceDN w:val="0"/>
              <w:adjustRightInd w:val="0"/>
              <w:rPr>
                <w:sz w:val="32"/>
                <w:szCs w:val="32"/>
                <w:rtl/>
                <w:lang w:bidi="ar-IQ"/>
              </w:rPr>
            </w:pPr>
            <w:r w:rsidRPr="006A66A9">
              <w:rPr>
                <w:sz w:val="32"/>
                <w:szCs w:val="32"/>
                <w:rtl/>
                <w:lang w:bidi="ar-IQ"/>
              </w:rPr>
              <w:t>طرائق التعليم والتعلم</w:t>
            </w:r>
          </w:p>
        </w:tc>
      </w:tr>
      <w:tr w:rsidR="00440B8A" w:rsidRPr="00EA0BDD" w14:paraId="4767E3C6" w14:textId="77777777" w:rsidTr="007B1DC8">
        <w:trPr>
          <w:trHeight w:val="1584"/>
        </w:trPr>
        <w:tc>
          <w:tcPr>
            <w:tcW w:w="9818" w:type="dxa"/>
            <w:shd w:val="clear" w:color="auto" w:fill="auto"/>
            <w:vAlign w:val="center"/>
          </w:tcPr>
          <w:p w14:paraId="4642F278" w14:textId="77777777" w:rsidR="00440B8A" w:rsidRPr="00EA0BDD" w:rsidRDefault="00440B8A" w:rsidP="007B1DC8">
            <w:pPr>
              <w:tabs>
                <w:tab w:val="left" w:pos="1290"/>
              </w:tabs>
              <w:ind w:left="720"/>
              <w:jc w:val="both"/>
              <w:rPr>
                <w:b/>
                <w:bCs/>
                <w:sz w:val="32"/>
                <w:szCs w:val="32"/>
                <w:rtl/>
                <w:lang w:bidi="ar-IQ"/>
              </w:rPr>
            </w:pPr>
            <w:r w:rsidRPr="00EA0BDD">
              <w:rPr>
                <w:rFonts w:hint="cs"/>
                <w:b/>
                <w:bCs/>
                <w:sz w:val="32"/>
                <w:szCs w:val="32"/>
                <w:rtl/>
                <w:lang w:bidi="ar-IQ"/>
              </w:rPr>
              <w:lastRenderedPageBreak/>
              <w:t>1-طريقة القاء المحاضرة مع استخدام البوربوينت والافلام التوضيحية المتعلقة بالأحياء المجهرية وطرق تصنيفها وأنواعها المختلفة.</w:t>
            </w:r>
          </w:p>
          <w:p w14:paraId="115CB4B9" w14:textId="77777777" w:rsidR="00440B8A" w:rsidRPr="00EA0BDD" w:rsidRDefault="00440B8A" w:rsidP="007B1DC8">
            <w:pPr>
              <w:tabs>
                <w:tab w:val="left" w:pos="1290"/>
              </w:tabs>
              <w:ind w:left="720"/>
              <w:jc w:val="both"/>
              <w:rPr>
                <w:b/>
                <w:bCs/>
                <w:sz w:val="32"/>
                <w:szCs w:val="32"/>
                <w:rtl/>
                <w:lang w:bidi="ar-IQ"/>
              </w:rPr>
            </w:pPr>
            <w:r w:rsidRPr="00EA0BDD">
              <w:rPr>
                <w:rFonts w:hint="cs"/>
                <w:b/>
                <w:bCs/>
                <w:sz w:val="32"/>
                <w:szCs w:val="32"/>
                <w:rtl/>
                <w:lang w:bidi="ar-IQ"/>
              </w:rPr>
              <w:t xml:space="preserve">2- المناقشة المستمرة من خلال طرح الأسئلة والأجوبة داخل القاعة وتحفيز الطالب على التفكير الذاتي وبالتالي على التعلم الذاتي.  </w:t>
            </w:r>
          </w:p>
          <w:p w14:paraId="2C8DC97E" w14:textId="77777777" w:rsidR="00440B8A" w:rsidRPr="00EA0BDD" w:rsidRDefault="00440B8A" w:rsidP="007B1DC8">
            <w:pPr>
              <w:tabs>
                <w:tab w:val="left" w:pos="1290"/>
              </w:tabs>
              <w:ind w:left="720"/>
              <w:jc w:val="both"/>
              <w:rPr>
                <w:b/>
                <w:bCs/>
                <w:sz w:val="32"/>
                <w:szCs w:val="32"/>
                <w:rtl/>
                <w:lang w:bidi="ar-IQ"/>
              </w:rPr>
            </w:pPr>
            <w:r w:rsidRPr="00EA0BDD">
              <w:rPr>
                <w:rFonts w:hint="cs"/>
                <w:b/>
                <w:bCs/>
                <w:sz w:val="32"/>
                <w:szCs w:val="32"/>
                <w:rtl/>
                <w:lang w:bidi="ar-IQ"/>
              </w:rPr>
              <w:t>3- المطالبة بكتابة التقارير العلمية في الاختصاص ومناقشة تلك التقارير والإشارة الى مواطن القوة والضعف فيها لتحقيق الغاية المرجوة منها.</w:t>
            </w:r>
          </w:p>
          <w:p w14:paraId="5677A7A9" w14:textId="77777777" w:rsidR="00440B8A" w:rsidRPr="00EA0BDD" w:rsidRDefault="00440B8A" w:rsidP="006A66A9">
            <w:pPr>
              <w:tabs>
                <w:tab w:val="left" w:pos="1290"/>
              </w:tabs>
              <w:ind w:left="720"/>
              <w:jc w:val="both"/>
              <w:rPr>
                <w:sz w:val="32"/>
                <w:szCs w:val="32"/>
                <w:rtl/>
                <w:lang w:bidi="ar-IQ"/>
              </w:rPr>
            </w:pPr>
            <w:r w:rsidRPr="00EA0BDD">
              <w:rPr>
                <w:rFonts w:hint="cs"/>
                <w:b/>
                <w:bCs/>
                <w:sz w:val="32"/>
                <w:szCs w:val="32"/>
                <w:rtl/>
                <w:lang w:bidi="ar-IQ"/>
              </w:rPr>
              <w:t>4- استخدام الوسائل التعليمية المختلفة كالسبورة الذكية والداتاشو والأفلام والصور العلمية التي تقرب المادة الى أذهان الطلبة</w:t>
            </w:r>
          </w:p>
        </w:tc>
      </w:tr>
    </w:tbl>
    <w:p w14:paraId="7799F38D" w14:textId="77777777" w:rsidR="00440B8A" w:rsidRDefault="00440B8A" w:rsidP="0020175F">
      <w:r>
        <w:br w:type="page"/>
      </w:r>
    </w:p>
    <w:tbl>
      <w:tblPr>
        <w:tblpPr w:leftFromText="180" w:rightFromText="180" w:vertAnchor="text" w:horzAnchor="margin" w:tblpXSpec="center" w:tblpY="524"/>
        <w:bidiVisual/>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9"/>
        <w:gridCol w:w="5529"/>
      </w:tblGrid>
      <w:tr w:rsidR="00440B8A" w:rsidRPr="00EA0BDD" w14:paraId="617F9412" w14:textId="77777777" w:rsidTr="006D32AA">
        <w:trPr>
          <w:trHeight w:val="527"/>
        </w:trPr>
        <w:tc>
          <w:tcPr>
            <w:tcW w:w="9818" w:type="dxa"/>
            <w:gridSpan w:val="2"/>
            <w:shd w:val="clear" w:color="auto" w:fill="DBE5F1" w:themeFill="accent1" w:themeFillTint="33"/>
            <w:vAlign w:val="center"/>
          </w:tcPr>
          <w:p w14:paraId="68215325" w14:textId="77777777" w:rsidR="00440B8A" w:rsidRPr="00EA0BDD" w:rsidRDefault="00440B8A" w:rsidP="007B1DC8">
            <w:pPr>
              <w:autoSpaceDE w:val="0"/>
              <w:autoSpaceDN w:val="0"/>
              <w:adjustRightInd w:val="0"/>
              <w:rPr>
                <w:sz w:val="32"/>
                <w:szCs w:val="32"/>
                <w:u w:val="single"/>
                <w:rtl/>
                <w:lang w:bidi="ar-IQ"/>
              </w:rPr>
            </w:pPr>
            <w:r w:rsidRPr="00EA0BDD">
              <w:rPr>
                <w:sz w:val="32"/>
                <w:szCs w:val="32"/>
                <w:u w:val="single"/>
                <w:rtl/>
                <w:lang w:bidi="ar-IQ"/>
              </w:rPr>
              <w:lastRenderedPageBreak/>
              <w:t>طرائق التقييم</w:t>
            </w:r>
          </w:p>
        </w:tc>
      </w:tr>
      <w:tr w:rsidR="00440B8A" w:rsidRPr="00EA0BDD" w14:paraId="74DDE0F3" w14:textId="77777777" w:rsidTr="007B1DC8">
        <w:trPr>
          <w:trHeight w:val="832"/>
        </w:trPr>
        <w:tc>
          <w:tcPr>
            <w:tcW w:w="4289" w:type="dxa"/>
            <w:shd w:val="clear" w:color="auto" w:fill="auto"/>
            <w:vAlign w:val="center"/>
          </w:tcPr>
          <w:p w14:paraId="76606A60" w14:textId="77777777" w:rsidR="00440B8A" w:rsidRPr="00EA0BDD" w:rsidRDefault="00440B8A" w:rsidP="007B1DC8">
            <w:pPr>
              <w:tabs>
                <w:tab w:val="left" w:pos="1290"/>
              </w:tabs>
              <w:rPr>
                <w:sz w:val="32"/>
                <w:szCs w:val="32"/>
                <w:rtl/>
                <w:lang w:bidi="ar-IQ"/>
              </w:rPr>
            </w:pPr>
            <w:r w:rsidRPr="00EA0BDD">
              <w:rPr>
                <w:rFonts w:hint="cs"/>
                <w:sz w:val="32"/>
                <w:szCs w:val="32"/>
                <w:rtl/>
                <w:lang w:bidi="ar-IQ"/>
              </w:rPr>
              <w:t xml:space="preserve">عمل اختبارين تحريريين للمادة النظرية والعملية </w:t>
            </w:r>
          </w:p>
          <w:p w14:paraId="6BDDDE08" w14:textId="77777777" w:rsidR="00440B8A" w:rsidRPr="00EA0BDD" w:rsidRDefault="00440B8A" w:rsidP="007B1DC8">
            <w:pPr>
              <w:tabs>
                <w:tab w:val="left" w:pos="1290"/>
              </w:tabs>
              <w:rPr>
                <w:sz w:val="32"/>
                <w:szCs w:val="32"/>
                <w:rtl/>
                <w:lang w:bidi="ar-IQ"/>
              </w:rPr>
            </w:pPr>
            <w:r w:rsidRPr="00EA0BDD">
              <w:rPr>
                <w:rFonts w:hint="cs"/>
                <w:sz w:val="32"/>
                <w:szCs w:val="32"/>
                <w:rtl/>
                <w:lang w:bidi="ar-IQ"/>
              </w:rPr>
              <w:t>عمل اختبار سريع (</w:t>
            </w:r>
            <w:r w:rsidRPr="00EA0BDD">
              <w:rPr>
                <w:sz w:val="32"/>
                <w:szCs w:val="32"/>
                <w:lang w:bidi="ar-IQ"/>
              </w:rPr>
              <w:t>quiz</w:t>
            </w:r>
            <w:r w:rsidRPr="00EA0BDD">
              <w:rPr>
                <w:rFonts w:hint="cs"/>
                <w:sz w:val="32"/>
                <w:szCs w:val="32"/>
                <w:rtl/>
                <w:lang w:bidi="ar-IQ"/>
              </w:rPr>
              <w:t xml:space="preserve">) بعد كل محاضرة نظري                                          </w:t>
            </w:r>
          </w:p>
          <w:p w14:paraId="399BCE2B" w14:textId="77777777" w:rsidR="00440B8A" w:rsidRPr="00EA0BDD" w:rsidRDefault="00440B8A" w:rsidP="007B1DC8">
            <w:pPr>
              <w:autoSpaceDE w:val="0"/>
              <w:autoSpaceDN w:val="0"/>
              <w:adjustRightInd w:val="0"/>
              <w:ind w:left="720"/>
              <w:rPr>
                <w:sz w:val="32"/>
                <w:szCs w:val="32"/>
                <w:rtl/>
                <w:lang w:bidi="ar-IQ"/>
              </w:rPr>
            </w:pPr>
          </w:p>
        </w:tc>
        <w:tc>
          <w:tcPr>
            <w:tcW w:w="5529" w:type="dxa"/>
            <w:shd w:val="clear" w:color="auto" w:fill="auto"/>
            <w:vAlign w:val="center"/>
          </w:tcPr>
          <w:p w14:paraId="29412BCD" w14:textId="77777777" w:rsidR="00440B8A" w:rsidRPr="00EA0BDD" w:rsidRDefault="00440B8A" w:rsidP="007B1DC8">
            <w:pPr>
              <w:tabs>
                <w:tab w:val="left" w:pos="1290"/>
              </w:tabs>
              <w:jc w:val="right"/>
              <w:rPr>
                <w:sz w:val="32"/>
                <w:szCs w:val="32"/>
                <w:u w:val="single"/>
                <w:rtl/>
                <w:lang w:bidi="ar-IQ"/>
              </w:rPr>
            </w:pPr>
            <w:r w:rsidRPr="00EA0BDD">
              <w:rPr>
                <w:sz w:val="32"/>
                <w:szCs w:val="32"/>
                <w:u w:val="single"/>
                <w:lang w:bidi="ar-IQ"/>
              </w:rPr>
              <w:t>Student Evaluation;</w:t>
            </w:r>
          </w:p>
          <w:p w14:paraId="443A2BB1" w14:textId="77777777" w:rsidR="00440B8A" w:rsidRPr="00EA0BDD" w:rsidRDefault="00440B8A" w:rsidP="007B1DC8">
            <w:pPr>
              <w:tabs>
                <w:tab w:val="left" w:pos="1290"/>
              </w:tabs>
              <w:jc w:val="right"/>
              <w:rPr>
                <w:sz w:val="32"/>
                <w:szCs w:val="32"/>
                <w:lang w:bidi="ar-IQ"/>
              </w:rPr>
            </w:pPr>
          </w:p>
          <w:p w14:paraId="06AB0570" w14:textId="77777777" w:rsidR="00440B8A" w:rsidRPr="00EA0BDD" w:rsidRDefault="00440B8A" w:rsidP="007B1DC8">
            <w:pPr>
              <w:tabs>
                <w:tab w:val="left" w:pos="1290"/>
              </w:tabs>
              <w:jc w:val="right"/>
              <w:rPr>
                <w:sz w:val="32"/>
                <w:szCs w:val="32"/>
                <w:lang w:bidi="ar-IQ"/>
              </w:rPr>
            </w:pPr>
          </w:p>
          <w:p w14:paraId="69FC4EE2" w14:textId="77777777" w:rsidR="00440B8A" w:rsidRPr="00EA0BDD" w:rsidRDefault="00440B8A" w:rsidP="007B1DC8">
            <w:pPr>
              <w:tabs>
                <w:tab w:val="left" w:pos="1290"/>
              </w:tabs>
              <w:jc w:val="right"/>
              <w:rPr>
                <w:sz w:val="32"/>
                <w:szCs w:val="32"/>
                <w:rtl/>
                <w:lang w:bidi="ar-IQ"/>
              </w:rPr>
            </w:pPr>
            <w:r w:rsidRPr="00EA0BDD">
              <w:rPr>
                <w:sz w:val="32"/>
                <w:szCs w:val="32"/>
                <w:lang w:bidi="ar-IQ"/>
              </w:rPr>
              <w:t>First midterm theory exam              15 %</w:t>
            </w:r>
          </w:p>
          <w:p w14:paraId="0F6B32F5" w14:textId="77777777" w:rsidR="00440B8A" w:rsidRPr="00EA0BDD" w:rsidRDefault="00440B8A" w:rsidP="007B1DC8">
            <w:pPr>
              <w:tabs>
                <w:tab w:val="left" w:pos="1290"/>
              </w:tabs>
              <w:jc w:val="right"/>
              <w:rPr>
                <w:sz w:val="32"/>
                <w:szCs w:val="32"/>
                <w:lang w:bidi="ar-IQ"/>
              </w:rPr>
            </w:pPr>
            <w:r w:rsidRPr="00EA0BDD">
              <w:rPr>
                <w:sz w:val="32"/>
                <w:szCs w:val="32"/>
                <w:lang w:bidi="ar-IQ"/>
              </w:rPr>
              <w:t>Second midterm theory exam         15%</w:t>
            </w:r>
          </w:p>
          <w:p w14:paraId="1E8EA857" w14:textId="77777777" w:rsidR="00440B8A" w:rsidRPr="00EA0BDD" w:rsidRDefault="00440B8A" w:rsidP="007B1DC8">
            <w:pPr>
              <w:tabs>
                <w:tab w:val="left" w:pos="1290"/>
              </w:tabs>
              <w:jc w:val="right"/>
              <w:rPr>
                <w:sz w:val="32"/>
                <w:szCs w:val="32"/>
                <w:lang w:bidi="ar-IQ"/>
              </w:rPr>
            </w:pPr>
            <w:r w:rsidRPr="00EA0BDD">
              <w:rPr>
                <w:sz w:val="32"/>
                <w:szCs w:val="32"/>
                <w:lang w:bidi="ar-IQ"/>
              </w:rPr>
              <w:t>Practical exam                                 20 % REPORT                                          5 %</w:t>
            </w:r>
          </w:p>
          <w:p w14:paraId="61DCC215" w14:textId="77777777" w:rsidR="00440B8A" w:rsidRPr="00EA0BDD" w:rsidRDefault="00440B8A" w:rsidP="007B1DC8">
            <w:pPr>
              <w:tabs>
                <w:tab w:val="left" w:pos="1290"/>
              </w:tabs>
              <w:jc w:val="right"/>
              <w:rPr>
                <w:sz w:val="32"/>
                <w:szCs w:val="32"/>
                <w:lang w:bidi="ar-IQ"/>
              </w:rPr>
            </w:pPr>
            <w:r w:rsidRPr="00EA0BDD">
              <w:rPr>
                <w:sz w:val="32"/>
                <w:szCs w:val="32"/>
                <w:lang w:bidi="ar-IQ"/>
              </w:rPr>
              <w:t>Quizzes                                            5 %</w:t>
            </w:r>
          </w:p>
          <w:p w14:paraId="6D0E8D79" w14:textId="77777777" w:rsidR="00440B8A" w:rsidRPr="00EA0BDD" w:rsidRDefault="00440B8A" w:rsidP="007B1DC8">
            <w:pPr>
              <w:pBdr>
                <w:bottom w:val="single" w:sz="6" w:space="1" w:color="auto"/>
              </w:pBdr>
              <w:tabs>
                <w:tab w:val="left" w:pos="1290"/>
              </w:tabs>
              <w:jc w:val="right"/>
              <w:rPr>
                <w:sz w:val="32"/>
                <w:szCs w:val="32"/>
                <w:lang w:bidi="ar-IQ"/>
              </w:rPr>
            </w:pPr>
            <w:r w:rsidRPr="00EA0BDD">
              <w:rPr>
                <w:sz w:val="32"/>
                <w:szCs w:val="32"/>
                <w:lang w:bidi="ar-IQ"/>
              </w:rPr>
              <w:t>Final Exam                                     40 %</w:t>
            </w:r>
          </w:p>
          <w:p w14:paraId="62563FBC" w14:textId="77777777" w:rsidR="00440B8A" w:rsidRPr="00EA0BDD" w:rsidRDefault="00440B8A" w:rsidP="007B1DC8">
            <w:pPr>
              <w:tabs>
                <w:tab w:val="left" w:pos="1290"/>
              </w:tabs>
              <w:jc w:val="right"/>
              <w:rPr>
                <w:sz w:val="32"/>
                <w:szCs w:val="32"/>
                <w:lang w:bidi="ar-IQ"/>
              </w:rPr>
            </w:pPr>
            <w:r w:rsidRPr="00EA0BDD">
              <w:rPr>
                <w:sz w:val="32"/>
                <w:szCs w:val="32"/>
                <w:lang w:bidi="ar-IQ"/>
              </w:rPr>
              <w:t>Total                                                100 %</w:t>
            </w:r>
          </w:p>
          <w:p w14:paraId="21D7F4FA" w14:textId="77777777" w:rsidR="00440B8A" w:rsidRPr="00EA0BDD" w:rsidRDefault="00440B8A" w:rsidP="007B1DC8">
            <w:pPr>
              <w:autoSpaceDE w:val="0"/>
              <w:autoSpaceDN w:val="0"/>
              <w:adjustRightInd w:val="0"/>
              <w:rPr>
                <w:sz w:val="32"/>
                <w:szCs w:val="32"/>
                <w:rtl/>
                <w:lang w:bidi="ar-IQ"/>
              </w:rPr>
            </w:pPr>
          </w:p>
        </w:tc>
      </w:tr>
    </w:tbl>
    <w:p w14:paraId="7F0BCB13" w14:textId="77777777" w:rsidR="00440B8A" w:rsidRPr="000E690E" w:rsidRDefault="00440B8A" w:rsidP="0020175F">
      <w:pPr>
        <w:rPr>
          <w:sz w:val="28"/>
          <w:szCs w:val="28"/>
          <w:rtl/>
          <w:lang w:bidi="ar-IQ"/>
        </w:rPr>
      </w:pPr>
    </w:p>
    <w:tbl>
      <w:tblPr>
        <w:tblpPr w:leftFromText="180" w:rightFromText="180" w:vertAnchor="text" w:horzAnchor="margin" w:tblpXSpec="center" w:tblpY="-56"/>
        <w:bidiVisual/>
        <w:tblW w:w="11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00" w:firstRow="0" w:lastRow="0" w:firstColumn="0" w:lastColumn="0" w:noHBand="0" w:noVBand="0"/>
      </w:tblPr>
      <w:tblGrid>
        <w:gridCol w:w="977"/>
        <w:gridCol w:w="990"/>
        <w:gridCol w:w="3420"/>
        <w:gridCol w:w="2692"/>
        <w:gridCol w:w="1418"/>
        <w:gridCol w:w="1560"/>
      </w:tblGrid>
      <w:tr w:rsidR="00440B8A" w:rsidRPr="00EA0BDD" w14:paraId="358E8585" w14:textId="77777777" w:rsidTr="006D32AA">
        <w:trPr>
          <w:trHeight w:val="538"/>
        </w:trPr>
        <w:tc>
          <w:tcPr>
            <w:tcW w:w="11057" w:type="dxa"/>
            <w:gridSpan w:val="6"/>
            <w:tcBorders>
              <w:top w:val="single" w:sz="8" w:space="0" w:color="4BACC6"/>
              <w:left w:val="single" w:sz="8" w:space="0" w:color="4BACC6"/>
              <w:bottom w:val="single" w:sz="8" w:space="0" w:color="4BACC6"/>
              <w:right w:val="single" w:sz="8" w:space="0" w:color="4BACC6"/>
            </w:tcBorders>
            <w:shd w:val="clear" w:color="auto" w:fill="DBE5F1" w:themeFill="accent1" w:themeFillTint="33"/>
          </w:tcPr>
          <w:p w14:paraId="027AA166" w14:textId="77777777" w:rsidR="00440B8A" w:rsidRPr="00EA0BDD" w:rsidRDefault="00440B8A" w:rsidP="00440B8A">
            <w:pPr>
              <w:numPr>
                <w:ilvl w:val="0"/>
                <w:numId w:val="16"/>
              </w:numPr>
              <w:tabs>
                <w:tab w:val="left" w:pos="432"/>
              </w:tabs>
              <w:autoSpaceDE w:val="0"/>
              <w:autoSpaceDN w:val="0"/>
              <w:adjustRightInd w:val="0"/>
              <w:rPr>
                <w:rFonts w:ascii="Calibri" w:eastAsia="Calibri" w:hAnsi="Calibri"/>
                <w:sz w:val="28"/>
                <w:szCs w:val="28"/>
                <w:lang w:bidi="ar-IQ"/>
              </w:rPr>
            </w:pPr>
            <w:r w:rsidRPr="00EA0BDD">
              <w:rPr>
                <w:rFonts w:ascii="Calibri" w:eastAsia="Calibri" w:hAnsi="Calibri"/>
                <w:sz w:val="28"/>
                <w:szCs w:val="28"/>
                <w:lang w:bidi="ar-IQ"/>
              </w:rPr>
              <w:lastRenderedPageBreak/>
              <w:t xml:space="preserve">A. </w:t>
            </w:r>
            <w:r w:rsidRPr="00EA0BDD">
              <w:rPr>
                <w:rFonts w:ascii="Calibri" w:eastAsia="Calibri" w:hAnsi="Calibri"/>
                <w:sz w:val="28"/>
                <w:szCs w:val="28"/>
                <w:rtl/>
                <w:lang w:bidi="ar-IQ"/>
              </w:rPr>
              <w:t xml:space="preserve"> بنية المقرر النظري</w:t>
            </w:r>
          </w:p>
        </w:tc>
      </w:tr>
      <w:tr w:rsidR="00440B8A" w:rsidRPr="00EA0BDD" w14:paraId="7E8F6D88" w14:textId="77777777" w:rsidTr="006A66A9">
        <w:trPr>
          <w:trHeight w:val="402"/>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37A51364" w14:textId="77777777" w:rsidR="00440B8A" w:rsidRPr="00EA0BDD" w:rsidRDefault="00440B8A" w:rsidP="007B1DC8">
            <w:pPr>
              <w:autoSpaceDE w:val="0"/>
              <w:autoSpaceDN w:val="0"/>
              <w:adjustRightInd w:val="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rtl/>
                <w:lang w:bidi="ar-IQ"/>
              </w:rPr>
              <w:t>الأسبوع</w:t>
            </w: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52E5A62A" w14:textId="77777777" w:rsidR="00440B8A" w:rsidRPr="00EA0BDD" w:rsidRDefault="00440B8A" w:rsidP="007B1DC8">
            <w:pPr>
              <w:autoSpaceDE w:val="0"/>
              <w:autoSpaceDN w:val="0"/>
              <w:adjustRightInd w:val="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rtl/>
                <w:lang w:bidi="ar-IQ"/>
              </w:rPr>
              <w:t>الساعات</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4F2473FF" w14:textId="77777777" w:rsidR="00440B8A" w:rsidRPr="00EA0BDD" w:rsidRDefault="00440B8A" w:rsidP="007B1DC8">
            <w:pPr>
              <w:autoSpaceDE w:val="0"/>
              <w:autoSpaceDN w:val="0"/>
              <w:adjustRightInd w:val="0"/>
              <w:jc w:val="center"/>
              <w:rPr>
                <w:rFonts w:ascii="Calibri" w:eastAsia="Calibri" w:hAnsi="Calibri"/>
                <w:b/>
                <w:bCs/>
                <w:color w:val="000000"/>
                <w:sz w:val="28"/>
                <w:szCs w:val="28"/>
                <w:rtl/>
                <w:lang w:bidi="ar-IQ"/>
              </w:rPr>
            </w:pPr>
            <w:r w:rsidRPr="00EA0BDD">
              <w:rPr>
                <w:rFonts w:ascii="Calibri" w:eastAsia="Calibri" w:hAnsi="Calibri"/>
                <w:b/>
                <w:bCs/>
                <w:color w:val="000000"/>
                <w:sz w:val="28"/>
                <w:szCs w:val="28"/>
                <w:rtl/>
                <w:lang w:bidi="ar-IQ"/>
              </w:rPr>
              <w:t>مخرجات التعلم المطلوبة</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4482D634" w14:textId="77777777" w:rsidR="00440B8A" w:rsidRPr="00EA0BDD" w:rsidRDefault="00440B8A" w:rsidP="007B1DC8">
            <w:pPr>
              <w:autoSpaceDE w:val="0"/>
              <w:autoSpaceDN w:val="0"/>
              <w:adjustRightInd w:val="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rtl/>
                <w:lang w:bidi="ar-IQ"/>
              </w:rPr>
              <w:t>اسم الوحدة / أو الموضوع</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6A605730" w14:textId="77777777" w:rsidR="00440B8A" w:rsidRPr="00EA0BDD" w:rsidRDefault="00440B8A" w:rsidP="007B1DC8">
            <w:pPr>
              <w:autoSpaceDE w:val="0"/>
              <w:autoSpaceDN w:val="0"/>
              <w:adjustRightInd w:val="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rtl/>
                <w:lang w:bidi="ar-IQ"/>
              </w:rPr>
              <w:t>طريقة التعليم</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0CFDC586" w14:textId="77777777" w:rsidR="00440B8A" w:rsidRPr="00EA0BDD" w:rsidRDefault="00440B8A" w:rsidP="007B1DC8">
            <w:pPr>
              <w:autoSpaceDE w:val="0"/>
              <w:autoSpaceDN w:val="0"/>
              <w:adjustRightInd w:val="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rtl/>
                <w:lang w:bidi="ar-IQ"/>
              </w:rPr>
              <w:t>طريقة التقييم</w:t>
            </w:r>
          </w:p>
        </w:tc>
      </w:tr>
      <w:tr w:rsidR="00440B8A" w:rsidRPr="00EA0BDD" w14:paraId="36E5991E" w14:textId="77777777" w:rsidTr="006A66A9">
        <w:trPr>
          <w:trHeight w:val="399"/>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5F6A0206" w14:textId="77777777" w:rsidR="00440B8A" w:rsidRPr="00EA0BDD" w:rsidRDefault="00440B8A" w:rsidP="00440B8A">
            <w:pPr>
              <w:numPr>
                <w:ilvl w:val="0"/>
                <w:numId w:val="23"/>
              </w:numPr>
              <w:tabs>
                <w:tab w:val="left" w:pos="642"/>
              </w:tabs>
              <w:autoSpaceDE w:val="0"/>
              <w:autoSpaceDN w:val="0"/>
              <w:adjustRightInd w:val="0"/>
              <w:jc w:val="center"/>
              <w:rPr>
                <w:rFonts w:ascii="Calibri" w:eastAsia="Calibri" w:hAnsi="Calibri"/>
                <w:color w:val="000000"/>
                <w:sz w:val="28"/>
                <w:szCs w:val="28"/>
                <w:lang w:bidi="ar-IQ"/>
              </w:rPr>
            </w:pP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00DC97B2" w14:textId="77777777" w:rsidR="00440B8A" w:rsidRPr="00EA0BDD" w:rsidRDefault="00440B8A" w:rsidP="007B1DC8">
            <w:pPr>
              <w:tabs>
                <w:tab w:val="left" w:pos="642"/>
              </w:tabs>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29B43047" w14:textId="77777777" w:rsidR="00440B8A" w:rsidRPr="00EA0BDD" w:rsidRDefault="00440B8A" w:rsidP="00440B8A">
            <w:pPr>
              <w:numPr>
                <w:ilvl w:val="0"/>
                <w:numId w:val="22"/>
              </w:numPr>
              <w:tabs>
                <w:tab w:val="left" w:pos="642"/>
              </w:tabs>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Introduction to microbiology</w:t>
            </w:r>
          </w:p>
          <w:p w14:paraId="00ACD882" w14:textId="77777777" w:rsidR="00440B8A" w:rsidRPr="00EA0BDD" w:rsidRDefault="00440B8A" w:rsidP="00440B8A">
            <w:pPr>
              <w:numPr>
                <w:ilvl w:val="0"/>
                <w:numId w:val="22"/>
              </w:numPr>
              <w:tabs>
                <w:tab w:val="left" w:pos="642"/>
              </w:tabs>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Know general aspect of microbiology</w:t>
            </w:r>
          </w:p>
          <w:p w14:paraId="01FAA180" w14:textId="77777777" w:rsidR="00440B8A" w:rsidRPr="00EA0BDD" w:rsidRDefault="00440B8A" w:rsidP="00440B8A">
            <w:pPr>
              <w:numPr>
                <w:ilvl w:val="0"/>
                <w:numId w:val="22"/>
              </w:numPr>
              <w:tabs>
                <w:tab w:val="left" w:pos="642"/>
              </w:tabs>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Know the important scientists contributed in development of microbiology </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0712520E" w14:textId="77777777" w:rsidR="00440B8A" w:rsidRPr="00EA0BDD" w:rsidRDefault="00440B8A" w:rsidP="007B1DC8">
            <w:pPr>
              <w:jc w:val="center"/>
              <w:rPr>
                <w:rFonts w:ascii="Constantia" w:eastAsia="Calibri" w:hAnsi="Constantia"/>
                <w:b/>
                <w:bCs/>
                <w:sz w:val="28"/>
                <w:szCs w:val="28"/>
              </w:rPr>
            </w:pPr>
            <w:r w:rsidRPr="00EA0BDD">
              <w:rPr>
                <w:rFonts w:ascii="Constantia" w:eastAsia="Calibri" w:hAnsi="Constantia"/>
                <w:b/>
                <w:bCs/>
                <w:sz w:val="28"/>
                <w:szCs w:val="28"/>
              </w:rPr>
              <w:t>Introduction and the historical development of microbiology.</w:t>
            </w:r>
          </w:p>
          <w:p w14:paraId="64E2A04C" w14:textId="77777777" w:rsidR="00440B8A" w:rsidRPr="00EA0BDD" w:rsidRDefault="00440B8A" w:rsidP="007B1DC8">
            <w:pPr>
              <w:jc w:val="center"/>
              <w:rPr>
                <w:rFonts w:ascii="Constantia" w:eastAsia="Calibri" w:hAnsi="Constantia"/>
                <w:b/>
                <w:bCs/>
                <w:sz w:val="28"/>
                <w:szCs w:val="28"/>
                <w:rtl/>
                <w:lang w:bidi="ar-IQ"/>
              </w:rPr>
            </w:pP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652C7C2D"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76A4BD6F"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29044B87"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24D24BCB" w14:textId="77777777" w:rsidR="00440B8A" w:rsidRPr="00EA0BDD" w:rsidRDefault="00440B8A" w:rsidP="007B1DC8">
            <w:pPr>
              <w:tabs>
                <w:tab w:val="left" w:pos="642"/>
              </w:tabs>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32B264BE"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00CF9722"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Discussion</w:t>
            </w:r>
          </w:p>
        </w:tc>
      </w:tr>
      <w:tr w:rsidR="00440B8A" w:rsidRPr="00EA0BDD" w14:paraId="59328DAB" w14:textId="77777777" w:rsidTr="006A66A9">
        <w:trPr>
          <w:trHeight w:val="339"/>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212FDC5C" w14:textId="77777777" w:rsidR="00440B8A" w:rsidRPr="00EA0BDD" w:rsidRDefault="00440B8A" w:rsidP="00440B8A">
            <w:pPr>
              <w:numPr>
                <w:ilvl w:val="0"/>
                <w:numId w:val="23"/>
              </w:numPr>
              <w:jc w:val="center"/>
              <w:rPr>
                <w:rFonts w:ascii="Calibri" w:eastAsia="Calibri" w:hAnsi="Calibri"/>
                <w:color w:val="000000"/>
                <w:sz w:val="28"/>
                <w:szCs w:val="28"/>
                <w:lang w:bidi="ar-IQ"/>
              </w:rPr>
            </w:pP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442566CD" w14:textId="77777777" w:rsidR="00440B8A" w:rsidRPr="00EA0BDD" w:rsidRDefault="00440B8A" w:rsidP="007B1DC8">
            <w:pPr>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69E594D8" w14:textId="77777777" w:rsidR="00440B8A" w:rsidRPr="00EA0BDD" w:rsidRDefault="00440B8A" w:rsidP="00440B8A">
            <w:pPr>
              <w:numPr>
                <w:ilvl w:val="0"/>
                <w:numId w:val="22"/>
              </w:numPr>
              <w:bidi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How to classifying bacteria</w:t>
            </w:r>
          </w:p>
          <w:p w14:paraId="278C2286" w14:textId="77777777" w:rsidR="00440B8A" w:rsidRPr="00EA0BDD" w:rsidRDefault="00440B8A" w:rsidP="00440B8A">
            <w:pPr>
              <w:numPr>
                <w:ilvl w:val="0"/>
                <w:numId w:val="22"/>
              </w:numPr>
              <w:bidi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Know the general structure of bacteria</w:t>
            </w:r>
          </w:p>
          <w:p w14:paraId="4615326A" w14:textId="77777777" w:rsidR="00440B8A" w:rsidRPr="00EA0BDD" w:rsidRDefault="00440B8A" w:rsidP="00440B8A">
            <w:pPr>
              <w:numPr>
                <w:ilvl w:val="0"/>
                <w:numId w:val="22"/>
              </w:numPr>
              <w:bidi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Know the physiology of bacteria</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363BEE24" w14:textId="77777777" w:rsidR="00440B8A" w:rsidRPr="00EA0BDD" w:rsidRDefault="00440B8A" w:rsidP="007B1DC8">
            <w:pPr>
              <w:jc w:val="center"/>
              <w:rPr>
                <w:rFonts w:ascii="Constantia" w:eastAsia="Calibri" w:hAnsi="Constantia"/>
                <w:b/>
                <w:bCs/>
                <w:sz w:val="28"/>
                <w:szCs w:val="28"/>
              </w:rPr>
            </w:pPr>
            <w:r w:rsidRPr="00EA0BDD">
              <w:rPr>
                <w:rFonts w:ascii="Constantia" w:eastAsia="Calibri" w:hAnsi="Constantia"/>
                <w:b/>
                <w:bCs/>
                <w:sz w:val="28"/>
                <w:szCs w:val="28"/>
              </w:rPr>
              <w:t xml:space="preserve">The classification of microorganisms </w:t>
            </w:r>
          </w:p>
          <w:p w14:paraId="342BA88E" w14:textId="77777777" w:rsidR="00440B8A" w:rsidRPr="00EA0BDD" w:rsidRDefault="00440B8A" w:rsidP="007B1DC8">
            <w:pPr>
              <w:jc w:val="center"/>
              <w:rPr>
                <w:rFonts w:ascii="Constantia" w:eastAsia="Calibri" w:hAnsi="Constantia"/>
                <w:b/>
                <w:bCs/>
                <w:sz w:val="28"/>
                <w:szCs w:val="28"/>
                <w:rtl/>
                <w:lang w:bidi="ar-IQ"/>
              </w:rPr>
            </w:pPr>
            <w:r w:rsidRPr="00EA0BDD">
              <w:rPr>
                <w:rFonts w:ascii="Constantia" w:eastAsia="Calibri" w:hAnsi="Constantia"/>
                <w:b/>
                <w:bCs/>
                <w:sz w:val="28"/>
                <w:szCs w:val="28"/>
              </w:rPr>
              <w:t>Nutritional requirements of bacteria</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09EE2263"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0FA9D86E"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01E0AABD"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2302BFAC" w14:textId="77777777" w:rsidR="00440B8A" w:rsidRPr="00EA0BDD" w:rsidRDefault="00440B8A" w:rsidP="007B1DC8">
            <w:pPr>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3B7FE701"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34CDE0B7"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color w:val="000000"/>
                <w:sz w:val="28"/>
                <w:szCs w:val="28"/>
                <w:lang w:bidi="ar-IQ"/>
              </w:rPr>
              <w:t>- Discussion</w:t>
            </w:r>
          </w:p>
        </w:tc>
      </w:tr>
      <w:tr w:rsidR="00440B8A" w:rsidRPr="00EA0BDD" w14:paraId="1C28E902" w14:textId="77777777" w:rsidTr="006A66A9">
        <w:trPr>
          <w:trHeight w:val="339"/>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0371B403" w14:textId="77777777" w:rsidR="00440B8A" w:rsidRPr="00EA0BDD" w:rsidRDefault="00440B8A" w:rsidP="00440B8A">
            <w:pPr>
              <w:numPr>
                <w:ilvl w:val="0"/>
                <w:numId w:val="23"/>
              </w:numPr>
              <w:jc w:val="center"/>
              <w:rPr>
                <w:rFonts w:ascii="Calibri" w:eastAsia="Calibri" w:hAnsi="Calibri"/>
                <w:color w:val="000000"/>
                <w:sz w:val="28"/>
                <w:szCs w:val="28"/>
                <w:lang w:bidi="ar-IQ"/>
              </w:rPr>
            </w:pP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3C13973B" w14:textId="77777777" w:rsidR="00440B8A" w:rsidRPr="00EA0BDD" w:rsidRDefault="00440B8A" w:rsidP="007B1DC8">
            <w:pPr>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569D787E" w14:textId="77777777" w:rsidR="00440B8A" w:rsidRPr="00EA0BDD" w:rsidRDefault="00440B8A" w:rsidP="00440B8A">
            <w:pPr>
              <w:numPr>
                <w:ilvl w:val="0"/>
                <w:numId w:val="22"/>
              </w:numPr>
              <w:bidi w:val="0"/>
              <w:contextualSpacing/>
              <w:rPr>
                <w:rFonts w:ascii="Calibri" w:eastAsia="Calibri" w:hAnsi="Calibri"/>
                <w:color w:val="000000"/>
                <w:sz w:val="28"/>
                <w:szCs w:val="28"/>
              </w:rPr>
            </w:pPr>
            <w:r w:rsidRPr="00EA0BDD">
              <w:rPr>
                <w:rFonts w:ascii="Calibri" w:eastAsia="Calibri" w:hAnsi="Calibri"/>
                <w:color w:val="000000"/>
                <w:sz w:val="28"/>
                <w:szCs w:val="28"/>
              </w:rPr>
              <w:t>Know the different types of microbial control</w:t>
            </w:r>
          </w:p>
          <w:p w14:paraId="72244D3E" w14:textId="77777777" w:rsidR="00440B8A" w:rsidRPr="00EA0BDD" w:rsidRDefault="00440B8A" w:rsidP="00440B8A">
            <w:pPr>
              <w:numPr>
                <w:ilvl w:val="0"/>
                <w:numId w:val="22"/>
              </w:numPr>
              <w:bidi w:val="0"/>
              <w:contextualSpacing/>
              <w:rPr>
                <w:rFonts w:ascii="Calibri" w:eastAsia="Calibri" w:hAnsi="Calibri"/>
                <w:color w:val="000000"/>
                <w:sz w:val="28"/>
                <w:szCs w:val="28"/>
              </w:rPr>
            </w:pPr>
            <w:r w:rsidRPr="00EA0BDD">
              <w:rPr>
                <w:rFonts w:ascii="Calibri" w:eastAsia="Calibri" w:hAnsi="Calibri"/>
                <w:color w:val="000000"/>
                <w:sz w:val="28"/>
                <w:szCs w:val="28"/>
              </w:rPr>
              <w:lastRenderedPageBreak/>
              <w:t xml:space="preserve">How to use the sterilization techniques for medical </w:t>
            </w:r>
            <w:proofErr w:type="spellStart"/>
            <w:r w:rsidRPr="00EA0BDD">
              <w:rPr>
                <w:rFonts w:ascii="Calibri" w:eastAsia="Calibri" w:hAnsi="Calibri"/>
                <w:color w:val="000000"/>
                <w:sz w:val="28"/>
                <w:szCs w:val="28"/>
              </w:rPr>
              <w:t>equipments</w:t>
            </w:r>
            <w:proofErr w:type="spellEnd"/>
            <w:r w:rsidRPr="00EA0BDD">
              <w:rPr>
                <w:rFonts w:ascii="Calibri" w:eastAsia="Calibri" w:hAnsi="Calibri"/>
                <w:color w:val="000000"/>
                <w:sz w:val="28"/>
                <w:szCs w:val="28"/>
              </w:rPr>
              <w:t xml:space="preserve"> </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75B42AB2" w14:textId="77777777" w:rsidR="00440B8A" w:rsidRPr="00EA0BDD" w:rsidRDefault="00440B8A" w:rsidP="007B1DC8">
            <w:pPr>
              <w:jc w:val="center"/>
              <w:rPr>
                <w:rFonts w:ascii="Constantia" w:eastAsia="Calibri" w:hAnsi="Constantia"/>
                <w:b/>
                <w:bCs/>
                <w:sz w:val="28"/>
                <w:szCs w:val="28"/>
              </w:rPr>
            </w:pPr>
            <w:r w:rsidRPr="00EA0BDD">
              <w:rPr>
                <w:rFonts w:ascii="Constantia" w:eastAsia="Calibri" w:hAnsi="Constantia"/>
                <w:b/>
                <w:bCs/>
                <w:sz w:val="28"/>
                <w:szCs w:val="28"/>
              </w:rPr>
              <w:lastRenderedPageBreak/>
              <w:t>Microbial control</w:t>
            </w:r>
          </w:p>
          <w:p w14:paraId="1BD6F384" w14:textId="77777777" w:rsidR="00440B8A" w:rsidRPr="00EA0BDD" w:rsidRDefault="00440B8A" w:rsidP="007B1DC8">
            <w:pPr>
              <w:jc w:val="center"/>
              <w:rPr>
                <w:rFonts w:ascii="Constantia" w:eastAsia="Calibri" w:hAnsi="Constantia"/>
                <w:b/>
                <w:bCs/>
                <w:sz w:val="28"/>
                <w:szCs w:val="28"/>
                <w:rtl/>
                <w:lang w:bidi="ar-IQ"/>
              </w:rPr>
            </w:pPr>
            <w:r w:rsidRPr="00EA0BDD">
              <w:rPr>
                <w:rFonts w:ascii="Constantia" w:eastAsia="Calibri" w:hAnsi="Constantia"/>
                <w:b/>
                <w:bCs/>
                <w:sz w:val="28"/>
                <w:szCs w:val="28"/>
              </w:rPr>
              <w:t>Sterilization and Disinfection</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2048C461"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22A28446"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4FB92C66"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lastRenderedPageBreak/>
              <w:t>برنامج</w:t>
            </w:r>
          </w:p>
          <w:p w14:paraId="0DE91D06" w14:textId="77777777" w:rsidR="00440B8A" w:rsidRPr="00EA0BDD" w:rsidRDefault="00440B8A" w:rsidP="007B1DC8">
            <w:pPr>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430B2C19"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lastRenderedPageBreak/>
              <w:t>- Making quizzes</w:t>
            </w:r>
          </w:p>
          <w:p w14:paraId="1EA78869"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color w:val="000000"/>
                <w:sz w:val="28"/>
                <w:szCs w:val="28"/>
                <w:lang w:bidi="ar-IQ"/>
              </w:rPr>
              <w:t>- Discussion</w:t>
            </w:r>
          </w:p>
        </w:tc>
      </w:tr>
      <w:tr w:rsidR="00440B8A" w:rsidRPr="00EA0BDD" w14:paraId="1938D4F4" w14:textId="77777777" w:rsidTr="006A66A9">
        <w:trPr>
          <w:trHeight w:val="320"/>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687FA26E" w14:textId="77777777" w:rsidR="00440B8A" w:rsidRPr="00EA0BDD" w:rsidRDefault="00440B8A" w:rsidP="00440B8A">
            <w:pPr>
              <w:numPr>
                <w:ilvl w:val="0"/>
                <w:numId w:val="23"/>
              </w:numPr>
              <w:autoSpaceDE w:val="0"/>
              <w:autoSpaceDN w:val="0"/>
              <w:adjustRightInd w:val="0"/>
              <w:jc w:val="center"/>
              <w:rPr>
                <w:rFonts w:ascii="Calibri" w:eastAsia="Calibri" w:hAnsi="Calibri"/>
                <w:color w:val="000000"/>
                <w:sz w:val="28"/>
                <w:szCs w:val="28"/>
                <w:lang w:bidi="ar-IQ"/>
              </w:rPr>
            </w:pP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0387325A"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74A358BF"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Know the principles of Gram staining</w:t>
            </w:r>
          </w:p>
          <w:p w14:paraId="39907E1D"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Know the general properties of Staph. And Streptococcus bacteria</w:t>
            </w:r>
          </w:p>
          <w:p w14:paraId="7742F992"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The main diseases caused by it </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5F6D4A7A" w14:textId="77777777" w:rsidR="00440B8A" w:rsidRPr="00EA0BDD" w:rsidRDefault="00440B8A" w:rsidP="007B1DC8">
            <w:pPr>
              <w:jc w:val="center"/>
              <w:rPr>
                <w:rFonts w:ascii="Constantia" w:eastAsia="Calibri" w:hAnsi="Constantia"/>
                <w:b/>
                <w:bCs/>
                <w:sz w:val="28"/>
                <w:szCs w:val="28"/>
              </w:rPr>
            </w:pPr>
            <w:r w:rsidRPr="00EA0BDD">
              <w:rPr>
                <w:rFonts w:ascii="Constantia" w:eastAsia="Calibri" w:hAnsi="Constantia"/>
                <w:b/>
                <w:bCs/>
                <w:sz w:val="28"/>
                <w:szCs w:val="28"/>
              </w:rPr>
              <w:t xml:space="preserve"> Gram positive bacteria (cocci bacteria)</w:t>
            </w:r>
          </w:p>
          <w:p w14:paraId="7ECF0EA5" w14:textId="77777777" w:rsidR="00440B8A" w:rsidRPr="00EA0BDD" w:rsidRDefault="00440B8A" w:rsidP="007B1DC8">
            <w:pPr>
              <w:jc w:val="center"/>
              <w:rPr>
                <w:rFonts w:ascii="Constantia" w:eastAsia="Calibri" w:hAnsi="Constantia"/>
                <w:b/>
                <w:bCs/>
                <w:sz w:val="28"/>
                <w:szCs w:val="28"/>
              </w:rPr>
            </w:pPr>
            <w:r w:rsidRPr="00EA0BDD">
              <w:rPr>
                <w:rFonts w:ascii="Constantia" w:eastAsia="Calibri" w:hAnsi="Constantia"/>
                <w:b/>
                <w:bCs/>
                <w:sz w:val="28"/>
                <w:szCs w:val="28"/>
              </w:rPr>
              <w:t>Genus: Staphylococcus</w:t>
            </w:r>
          </w:p>
          <w:p w14:paraId="6871D875" w14:textId="77777777" w:rsidR="00440B8A" w:rsidRPr="00EA0BDD" w:rsidRDefault="00440B8A" w:rsidP="007B1DC8">
            <w:pPr>
              <w:jc w:val="center"/>
              <w:rPr>
                <w:rFonts w:ascii="Constantia" w:eastAsia="Calibri" w:hAnsi="Constantia"/>
                <w:b/>
                <w:bCs/>
                <w:sz w:val="28"/>
                <w:szCs w:val="28"/>
              </w:rPr>
            </w:pPr>
            <w:r w:rsidRPr="00EA0BDD">
              <w:rPr>
                <w:rFonts w:ascii="Constantia" w:eastAsia="Calibri" w:hAnsi="Constantia"/>
                <w:b/>
                <w:bCs/>
                <w:sz w:val="28"/>
                <w:szCs w:val="28"/>
              </w:rPr>
              <w:t>Genus: Streptococcus</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7289FEE8"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3304F488"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6025CEC2"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2579E203"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4FE05864"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6CABE338"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Discussion</w:t>
            </w:r>
          </w:p>
        </w:tc>
      </w:tr>
      <w:tr w:rsidR="00440B8A" w:rsidRPr="00EA0BDD" w14:paraId="04105B22" w14:textId="77777777" w:rsidTr="006A66A9">
        <w:trPr>
          <w:trHeight w:val="331"/>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344E66FD" w14:textId="77777777" w:rsidR="00440B8A" w:rsidRPr="00EA0BDD" w:rsidRDefault="00440B8A" w:rsidP="00440B8A">
            <w:pPr>
              <w:numPr>
                <w:ilvl w:val="0"/>
                <w:numId w:val="23"/>
              </w:numPr>
              <w:autoSpaceDE w:val="0"/>
              <w:autoSpaceDN w:val="0"/>
              <w:adjustRightInd w:val="0"/>
              <w:jc w:val="center"/>
              <w:rPr>
                <w:rFonts w:ascii="Calibri" w:eastAsia="Calibri" w:hAnsi="Calibri"/>
                <w:color w:val="000000"/>
                <w:sz w:val="28"/>
                <w:szCs w:val="28"/>
                <w:lang w:bidi="ar-IQ"/>
              </w:rPr>
            </w:pP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3ED1C34A"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103DBD63"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Know the general properties of genus: Neisseria </w:t>
            </w:r>
          </w:p>
          <w:p w14:paraId="2B9727BA"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How to distinguish between species of Neisseria.</w:t>
            </w:r>
          </w:p>
          <w:p w14:paraId="60DBDD37"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The main diseases </w:t>
            </w:r>
            <w:r w:rsidRPr="00EA0BDD">
              <w:rPr>
                <w:rFonts w:ascii="Calibri" w:eastAsia="Calibri" w:hAnsi="Calibri"/>
                <w:color w:val="000000"/>
                <w:sz w:val="28"/>
                <w:szCs w:val="28"/>
                <w:lang w:bidi="ar-IQ"/>
              </w:rPr>
              <w:lastRenderedPageBreak/>
              <w:t xml:space="preserve">caused by it </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6DC26E3B" w14:textId="77777777" w:rsidR="00440B8A" w:rsidRPr="00EA0BDD" w:rsidRDefault="00440B8A" w:rsidP="007B1DC8">
            <w:pPr>
              <w:jc w:val="center"/>
              <w:rPr>
                <w:rFonts w:ascii="Constantia" w:eastAsia="Calibri" w:hAnsi="Constantia"/>
                <w:b/>
                <w:bCs/>
                <w:sz w:val="28"/>
                <w:szCs w:val="28"/>
              </w:rPr>
            </w:pPr>
            <w:r w:rsidRPr="00EA0BDD">
              <w:rPr>
                <w:rFonts w:ascii="Constantia" w:eastAsia="Calibri" w:hAnsi="Constantia"/>
                <w:b/>
                <w:bCs/>
                <w:sz w:val="28"/>
                <w:szCs w:val="28"/>
              </w:rPr>
              <w:lastRenderedPageBreak/>
              <w:t xml:space="preserve"> Gram negative bacteria (cocci bacteria)</w:t>
            </w:r>
          </w:p>
          <w:p w14:paraId="570BB2CF" w14:textId="77777777" w:rsidR="00440B8A" w:rsidRPr="00EA0BDD" w:rsidRDefault="00440B8A" w:rsidP="007B1DC8">
            <w:pPr>
              <w:jc w:val="center"/>
              <w:rPr>
                <w:rFonts w:ascii="Constantia" w:eastAsia="Calibri" w:hAnsi="Constantia"/>
                <w:b/>
                <w:bCs/>
                <w:sz w:val="28"/>
                <w:szCs w:val="28"/>
              </w:rPr>
            </w:pPr>
            <w:r w:rsidRPr="00EA0BDD">
              <w:rPr>
                <w:rFonts w:ascii="Constantia" w:eastAsia="Calibri" w:hAnsi="Constantia"/>
                <w:b/>
                <w:bCs/>
                <w:sz w:val="28"/>
                <w:szCs w:val="28"/>
              </w:rPr>
              <w:t xml:space="preserve">Genus: </w:t>
            </w:r>
            <w:proofErr w:type="spellStart"/>
            <w:r w:rsidRPr="00EA0BDD">
              <w:rPr>
                <w:rFonts w:ascii="Constantia" w:eastAsia="Calibri" w:hAnsi="Constantia"/>
                <w:b/>
                <w:bCs/>
                <w:i/>
                <w:iCs/>
                <w:sz w:val="28"/>
                <w:szCs w:val="28"/>
              </w:rPr>
              <w:t>Nesseria</w:t>
            </w:r>
            <w:proofErr w:type="spellEnd"/>
            <w:r w:rsidRPr="00EA0BDD">
              <w:rPr>
                <w:rFonts w:ascii="Constantia" w:eastAsia="Calibri" w:hAnsi="Constantia"/>
                <w:b/>
                <w:bCs/>
                <w:i/>
                <w:iCs/>
                <w:sz w:val="28"/>
                <w:szCs w:val="28"/>
              </w:rPr>
              <w:t xml:space="preserve"> </w:t>
            </w:r>
            <w:proofErr w:type="spellStart"/>
            <w:r w:rsidRPr="00EA0BDD">
              <w:rPr>
                <w:rFonts w:ascii="Constantia" w:eastAsia="Calibri" w:hAnsi="Constantia"/>
                <w:b/>
                <w:bCs/>
                <w:i/>
                <w:iCs/>
                <w:sz w:val="28"/>
                <w:szCs w:val="28"/>
              </w:rPr>
              <w:t>mengitidis</w:t>
            </w:r>
            <w:proofErr w:type="spellEnd"/>
          </w:p>
          <w:p w14:paraId="76D7A642" w14:textId="77777777" w:rsidR="00440B8A" w:rsidRPr="00EA0BDD" w:rsidRDefault="00440B8A" w:rsidP="007B1DC8">
            <w:pPr>
              <w:jc w:val="center"/>
              <w:rPr>
                <w:rFonts w:ascii="Constantia" w:eastAsia="Calibri" w:hAnsi="Constantia"/>
                <w:b/>
                <w:bCs/>
                <w:sz w:val="28"/>
                <w:szCs w:val="28"/>
                <w:rtl/>
                <w:lang w:bidi="ar-IQ"/>
              </w:rPr>
            </w:pPr>
            <w:r w:rsidRPr="00EA0BDD">
              <w:rPr>
                <w:rFonts w:ascii="Constantia" w:eastAsia="Calibri" w:hAnsi="Constantia"/>
                <w:b/>
                <w:bCs/>
                <w:sz w:val="28"/>
                <w:szCs w:val="28"/>
              </w:rPr>
              <w:t xml:space="preserve">Genus: </w:t>
            </w:r>
            <w:proofErr w:type="spellStart"/>
            <w:r w:rsidRPr="00EA0BDD">
              <w:rPr>
                <w:rFonts w:ascii="Constantia" w:eastAsia="Calibri" w:hAnsi="Constantia"/>
                <w:b/>
                <w:bCs/>
                <w:i/>
                <w:iCs/>
                <w:sz w:val="28"/>
                <w:szCs w:val="28"/>
              </w:rPr>
              <w:t>Nesseria</w:t>
            </w:r>
            <w:proofErr w:type="spellEnd"/>
            <w:r w:rsidRPr="00EA0BDD">
              <w:rPr>
                <w:rFonts w:ascii="Constantia" w:eastAsia="Calibri" w:hAnsi="Constantia"/>
                <w:b/>
                <w:bCs/>
                <w:sz w:val="28"/>
                <w:szCs w:val="28"/>
                <w:lang w:bidi="ar-IQ"/>
              </w:rPr>
              <w:t xml:space="preserve"> </w:t>
            </w:r>
            <w:proofErr w:type="spellStart"/>
            <w:r w:rsidRPr="00EA0BDD">
              <w:rPr>
                <w:rFonts w:ascii="Constantia" w:eastAsia="Calibri" w:hAnsi="Constantia"/>
                <w:b/>
                <w:bCs/>
                <w:sz w:val="28"/>
                <w:szCs w:val="28"/>
                <w:lang w:bidi="ar-IQ"/>
              </w:rPr>
              <w:t>gonorheae</w:t>
            </w:r>
            <w:proofErr w:type="spellEnd"/>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4A1223DE"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34F6D916"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7CF2E7DF"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0DB64FC6"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261F18DA"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12092656"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color w:val="000000"/>
                <w:sz w:val="28"/>
                <w:szCs w:val="28"/>
                <w:lang w:bidi="ar-IQ"/>
              </w:rPr>
              <w:t>- Discussion</w:t>
            </w:r>
          </w:p>
        </w:tc>
      </w:tr>
      <w:tr w:rsidR="00440B8A" w:rsidRPr="00EA0BDD" w14:paraId="7BB7B5C4" w14:textId="77777777" w:rsidTr="006A66A9">
        <w:trPr>
          <w:trHeight w:val="340"/>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0284C913" w14:textId="77777777" w:rsidR="00440B8A" w:rsidRPr="00EA0BDD" w:rsidRDefault="00440B8A" w:rsidP="00440B8A">
            <w:pPr>
              <w:numPr>
                <w:ilvl w:val="0"/>
                <w:numId w:val="23"/>
              </w:numPr>
              <w:autoSpaceDE w:val="0"/>
              <w:autoSpaceDN w:val="0"/>
              <w:adjustRightInd w:val="0"/>
              <w:jc w:val="center"/>
              <w:rPr>
                <w:rFonts w:ascii="Calibri" w:eastAsia="Calibri" w:hAnsi="Calibri"/>
                <w:color w:val="000000"/>
                <w:sz w:val="28"/>
                <w:szCs w:val="28"/>
                <w:lang w:bidi="ar-IQ"/>
              </w:rPr>
            </w:pP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3B228757"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36AED93E"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Know the general properties of genus: Bacillus &amp; Clostridium </w:t>
            </w:r>
          </w:p>
          <w:p w14:paraId="6CD0F8B0"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How to distinguish between species of two bacteria</w:t>
            </w:r>
          </w:p>
          <w:p w14:paraId="27E1579F"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 The main diseases caused by it</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0AEB46F5" w14:textId="77777777" w:rsidR="00440B8A" w:rsidRPr="00EA0BDD" w:rsidRDefault="00440B8A" w:rsidP="007B1DC8">
            <w:pPr>
              <w:jc w:val="center"/>
              <w:rPr>
                <w:rFonts w:ascii="Constantia" w:eastAsia="Calibri" w:hAnsi="Constantia"/>
                <w:b/>
                <w:bCs/>
                <w:sz w:val="28"/>
                <w:szCs w:val="28"/>
              </w:rPr>
            </w:pPr>
            <w:r w:rsidRPr="00EA0BDD">
              <w:rPr>
                <w:rFonts w:ascii="Constantia" w:eastAsia="Calibri" w:hAnsi="Constantia"/>
                <w:b/>
                <w:bCs/>
                <w:sz w:val="28"/>
                <w:szCs w:val="28"/>
              </w:rPr>
              <w:t>Gram positive bacteria (bacilli bacteria)</w:t>
            </w:r>
          </w:p>
          <w:p w14:paraId="7F0DD075" w14:textId="77777777" w:rsidR="00440B8A" w:rsidRPr="00EA0BDD" w:rsidRDefault="00440B8A" w:rsidP="007B1DC8">
            <w:pPr>
              <w:jc w:val="center"/>
              <w:rPr>
                <w:rFonts w:ascii="Constantia" w:eastAsia="Calibri" w:hAnsi="Constantia"/>
                <w:b/>
                <w:bCs/>
                <w:sz w:val="28"/>
                <w:szCs w:val="28"/>
              </w:rPr>
            </w:pPr>
            <w:r w:rsidRPr="00EA0BDD">
              <w:rPr>
                <w:rFonts w:ascii="Constantia" w:eastAsia="Calibri" w:hAnsi="Constantia"/>
                <w:b/>
                <w:bCs/>
                <w:sz w:val="28"/>
                <w:szCs w:val="28"/>
              </w:rPr>
              <w:t>Genus: Bacillus</w:t>
            </w:r>
          </w:p>
          <w:p w14:paraId="50032631" w14:textId="77777777" w:rsidR="00440B8A" w:rsidRPr="00EA0BDD" w:rsidRDefault="00440B8A" w:rsidP="007B1DC8">
            <w:pPr>
              <w:jc w:val="center"/>
              <w:rPr>
                <w:rFonts w:ascii="Constantia" w:eastAsia="Calibri" w:hAnsi="Constantia"/>
                <w:b/>
                <w:bCs/>
                <w:sz w:val="28"/>
                <w:szCs w:val="28"/>
                <w:rtl/>
                <w:lang w:bidi="ar-IQ"/>
              </w:rPr>
            </w:pPr>
            <w:r w:rsidRPr="00EA0BDD">
              <w:rPr>
                <w:rFonts w:ascii="Constantia" w:eastAsia="Calibri" w:hAnsi="Constantia"/>
                <w:b/>
                <w:bCs/>
                <w:sz w:val="28"/>
                <w:szCs w:val="28"/>
              </w:rPr>
              <w:t>Genus: Clostridium</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23DD1239"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7310E82D"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6AA7ED86"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47500C2A"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64EF82F8"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53804A85"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color w:val="000000"/>
                <w:sz w:val="28"/>
                <w:szCs w:val="28"/>
                <w:lang w:bidi="ar-IQ"/>
              </w:rPr>
              <w:t>- Discussion</w:t>
            </w:r>
          </w:p>
        </w:tc>
      </w:tr>
      <w:tr w:rsidR="00440B8A" w:rsidRPr="00EA0BDD" w14:paraId="646770BF" w14:textId="77777777" w:rsidTr="006A66A9">
        <w:trPr>
          <w:trHeight w:val="323"/>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51C51E28" w14:textId="77777777" w:rsidR="00440B8A" w:rsidRPr="00EA0BDD" w:rsidRDefault="00440B8A" w:rsidP="00440B8A">
            <w:pPr>
              <w:numPr>
                <w:ilvl w:val="0"/>
                <w:numId w:val="23"/>
              </w:numPr>
              <w:autoSpaceDE w:val="0"/>
              <w:autoSpaceDN w:val="0"/>
              <w:adjustRightInd w:val="0"/>
              <w:jc w:val="center"/>
              <w:rPr>
                <w:rFonts w:ascii="Calibri" w:eastAsia="Calibri" w:hAnsi="Calibri"/>
                <w:color w:val="000000"/>
                <w:sz w:val="28"/>
                <w:szCs w:val="28"/>
                <w:lang w:bidi="ar-IQ"/>
              </w:rPr>
            </w:pP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1222CB69"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5BE23DAE" w14:textId="77777777" w:rsidR="00440B8A" w:rsidRPr="00EA0BDD" w:rsidRDefault="00440B8A" w:rsidP="007B1DC8">
            <w:pPr>
              <w:autoSpaceDE w:val="0"/>
              <w:autoSpaceDN w:val="0"/>
              <w:bidi w:val="0"/>
              <w:adjustRightInd w:val="0"/>
              <w:jc w:val="center"/>
              <w:rPr>
                <w:rFonts w:ascii="Calibri" w:eastAsia="Calibri" w:hAnsi="Calibri"/>
                <w:color w:val="000000"/>
                <w:sz w:val="28"/>
                <w:szCs w:val="28"/>
                <w:lang w:bidi="ar-IQ"/>
              </w:rPr>
            </w:pP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11652171" w14:textId="77777777" w:rsidR="00440B8A" w:rsidRPr="00EA0BDD" w:rsidRDefault="00440B8A" w:rsidP="007B1DC8">
            <w:pPr>
              <w:jc w:val="center"/>
              <w:rPr>
                <w:rFonts w:ascii="Constantia" w:eastAsia="Calibri" w:hAnsi="Constantia"/>
                <w:b/>
                <w:bCs/>
                <w:sz w:val="28"/>
                <w:szCs w:val="28"/>
                <w:rtl/>
                <w:lang w:bidi="ar-IQ"/>
              </w:rPr>
            </w:pPr>
            <w:r w:rsidRPr="00EA0BDD">
              <w:rPr>
                <w:rFonts w:ascii="Constantia" w:eastAsia="Calibri" w:hAnsi="Constantia"/>
                <w:b/>
                <w:bCs/>
                <w:sz w:val="28"/>
                <w:szCs w:val="28"/>
                <w:lang w:bidi="ar-IQ"/>
              </w:rPr>
              <w:t>Mid-term Exam.</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6FC0AEBC"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4DFC5576"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p>
        </w:tc>
      </w:tr>
      <w:tr w:rsidR="00440B8A" w:rsidRPr="00EA0BDD" w14:paraId="01782CE7" w14:textId="77777777" w:rsidTr="006A66A9">
        <w:trPr>
          <w:trHeight w:val="323"/>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6F5D4A44" w14:textId="77777777" w:rsidR="00440B8A" w:rsidRPr="00EA0BDD" w:rsidRDefault="00440B8A" w:rsidP="00440B8A">
            <w:pPr>
              <w:numPr>
                <w:ilvl w:val="0"/>
                <w:numId w:val="23"/>
              </w:numPr>
              <w:autoSpaceDE w:val="0"/>
              <w:autoSpaceDN w:val="0"/>
              <w:adjustRightInd w:val="0"/>
              <w:jc w:val="center"/>
              <w:rPr>
                <w:rFonts w:ascii="Calibri" w:eastAsia="Calibri" w:hAnsi="Calibri"/>
                <w:color w:val="000000"/>
                <w:sz w:val="28"/>
                <w:szCs w:val="28"/>
                <w:lang w:bidi="ar-IQ"/>
              </w:rPr>
            </w:pP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68F70EB5"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68FC2745"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Know the general properties of genus: </w:t>
            </w:r>
            <w:proofErr w:type="spellStart"/>
            <w:r w:rsidRPr="00EA0BDD">
              <w:rPr>
                <w:rFonts w:ascii="Calibri" w:eastAsia="Calibri" w:hAnsi="Calibri"/>
                <w:color w:val="000000"/>
                <w:sz w:val="28"/>
                <w:szCs w:val="28"/>
                <w:lang w:bidi="ar-IQ"/>
              </w:rPr>
              <w:t>Corynbacterium</w:t>
            </w:r>
            <w:proofErr w:type="spellEnd"/>
            <w:r w:rsidRPr="00EA0BDD">
              <w:rPr>
                <w:rFonts w:ascii="Calibri" w:eastAsia="Calibri" w:hAnsi="Calibri"/>
                <w:color w:val="000000"/>
                <w:sz w:val="28"/>
                <w:szCs w:val="28"/>
                <w:lang w:bidi="ar-IQ"/>
              </w:rPr>
              <w:t xml:space="preserve"> &amp; Listeria</w:t>
            </w:r>
          </w:p>
          <w:p w14:paraId="2C7B6306"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How to distinguish between species of the two bacteria</w:t>
            </w:r>
          </w:p>
          <w:p w14:paraId="1492B8AC"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The main diseases caused by it</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5BC349A4" w14:textId="77777777" w:rsidR="00440B8A" w:rsidRPr="00EA0BDD" w:rsidRDefault="00440B8A" w:rsidP="007B1DC8">
            <w:pPr>
              <w:jc w:val="center"/>
              <w:rPr>
                <w:rFonts w:ascii="Constantia" w:eastAsia="Calibri" w:hAnsi="Constantia"/>
                <w:b/>
                <w:bCs/>
                <w:sz w:val="28"/>
                <w:szCs w:val="28"/>
                <w:lang w:bidi="ar-IQ"/>
              </w:rPr>
            </w:pPr>
            <w:r w:rsidRPr="00EA0BDD">
              <w:rPr>
                <w:rFonts w:ascii="Constantia" w:eastAsia="Calibri" w:hAnsi="Constantia"/>
                <w:b/>
                <w:bCs/>
                <w:sz w:val="28"/>
                <w:szCs w:val="28"/>
                <w:lang w:bidi="ar-IQ"/>
              </w:rPr>
              <w:t>Irregular gram positive bacteria</w:t>
            </w:r>
          </w:p>
          <w:p w14:paraId="6DED0A64" w14:textId="77777777" w:rsidR="00440B8A" w:rsidRPr="00EA0BDD" w:rsidRDefault="00440B8A" w:rsidP="007B1DC8">
            <w:pPr>
              <w:jc w:val="center"/>
              <w:rPr>
                <w:rFonts w:ascii="Constantia" w:eastAsia="Calibri" w:hAnsi="Constantia"/>
                <w:b/>
                <w:bCs/>
                <w:sz w:val="28"/>
                <w:szCs w:val="28"/>
              </w:rPr>
            </w:pPr>
            <w:r w:rsidRPr="00EA0BDD">
              <w:rPr>
                <w:rFonts w:ascii="Constantia" w:eastAsia="Calibri" w:hAnsi="Constantia"/>
                <w:b/>
                <w:bCs/>
                <w:sz w:val="28"/>
                <w:szCs w:val="28"/>
              </w:rPr>
              <w:t>Genus: Corynebacterium</w:t>
            </w:r>
          </w:p>
          <w:p w14:paraId="39B49B29" w14:textId="77777777" w:rsidR="00440B8A" w:rsidRPr="00EA0BDD" w:rsidRDefault="00440B8A" w:rsidP="007B1DC8">
            <w:pPr>
              <w:jc w:val="center"/>
              <w:rPr>
                <w:rFonts w:ascii="Constantia" w:eastAsia="Calibri" w:hAnsi="Constantia"/>
                <w:b/>
                <w:bCs/>
                <w:sz w:val="28"/>
                <w:szCs w:val="28"/>
                <w:rtl/>
                <w:lang w:bidi="ar-IQ"/>
              </w:rPr>
            </w:pPr>
            <w:r w:rsidRPr="00EA0BDD">
              <w:rPr>
                <w:rFonts w:ascii="Constantia" w:eastAsia="Calibri" w:hAnsi="Constantia"/>
                <w:b/>
                <w:bCs/>
                <w:sz w:val="28"/>
                <w:szCs w:val="28"/>
              </w:rPr>
              <w:t>Genus: Listeria</w:t>
            </w:r>
          </w:p>
          <w:p w14:paraId="60B13F0C" w14:textId="77777777" w:rsidR="00440B8A" w:rsidRPr="00EA0BDD" w:rsidRDefault="00440B8A" w:rsidP="007B1DC8">
            <w:pPr>
              <w:jc w:val="center"/>
              <w:rPr>
                <w:rFonts w:ascii="Constantia" w:eastAsia="Calibri" w:hAnsi="Constantia"/>
                <w:b/>
                <w:bCs/>
                <w:sz w:val="28"/>
                <w:szCs w:val="28"/>
                <w:rtl/>
                <w:lang w:bidi="ar-IQ"/>
              </w:rPr>
            </w:pP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0ACC9052"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64C94EE9"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19E53888"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09B684DD"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3A13C264"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23154155"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color w:val="000000"/>
                <w:sz w:val="28"/>
                <w:szCs w:val="28"/>
                <w:lang w:bidi="ar-IQ"/>
              </w:rPr>
              <w:t>- Discussion</w:t>
            </w:r>
          </w:p>
        </w:tc>
      </w:tr>
      <w:tr w:rsidR="00440B8A" w:rsidRPr="00EA0BDD" w14:paraId="27DBB969" w14:textId="77777777" w:rsidTr="006A66A9">
        <w:trPr>
          <w:trHeight w:val="323"/>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7A5F5748" w14:textId="77777777" w:rsidR="00440B8A" w:rsidRPr="00EA0BDD" w:rsidRDefault="00440B8A" w:rsidP="00440B8A">
            <w:pPr>
              <w:numPr>
                <w:ilvl w:val="0"/>
                <w:numId w:val="23"/>
              </w:numPr>
              <w:autoSpaceDE w:val="0"/>
              <w:autoSpaceDN w:val="0"/>
              <w:adjustRightInd w:val="0"/>
              <w:jc w:val="center"/>
              <w:rPr>
                <w:rFonts w:ascii="Calibri" w:eastAsia="Calibri" w:hAnsi="Calibri"/>
                <w:color w:val="000000"/>
                <w:sz w:val="28"/>
                <w:szCs w:val="28"/>
                <w:lang w:bidi="ar-IQ"/>
              </w:rPr>
            </w:pP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36A45C4B"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Pr>
                <w:rFonts w:ascii="Calibri" w:eastAsia="Calibri" w:hAnsi="Calibri" w:hint="cs"/>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5A758748"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Know the general properties of genus: </w:t>
            </w:r>
            <w:r w:rsidRPr="00EA0BDD">
              <w:rPr>
                <w:rFonts w:ascii="Constantia" w:eastAsia="Calibri" w:hAnsi="Constantia"/>
                <w:sz w:val="28"/>
                <w:szCs w:val="28"/>
              </w:rPr>
              <w:t>Mycobacterium</w:t>
            </w:r>
          </w:p>
          <w:p w14:paraId="69D3AD6B"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How to evaluate the TB disease</w:t>
            </w:r>
          </w:p>
          <w:p w14:paraId="78B0E105"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Know how treated and prevent of TB disease</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34B58663" w14:textId="77777777" w:rsidR="00440B8A" w:rsidRPr="00EA0BDD" w:rsidRDefault="00440B8A" w:rsidP="007B1DC8">
            <w:pPr>
              <w:jc w:val="center"/>
              <w:rPr>
                <w:rFonts w:ascii="Constantia" w:eastAsia="Calibri" w:hAnsi="Constantia"/>
                <w:b/>
                <w:bCs/>
                <w:sz w:val="28"/>
                <w:szCs w:val="28"/>
                <w:lang w:bidi="ar-IQ"/>
              </w:rPr>
            </w:pPr>
            <w:r w:rsidRPr="00EA0BDD">
              <w:rPr>
                <w:rFonts w:ascii="Constantia" w:eastAsia="Calibri" w:hAnsi="Constantia"/>
                <w:b/>
                <w:bCs/>
                <w:sz w:val="28"/>
                <w:szCs w:val="28"/>
              </w:rPr>
              <w:t>Acid Fast Bacilli (AFB) Mycobacterium</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32F14A53"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6DBD1B21"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0AC6BE0C"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05758BFC"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0987E9D0"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3E218AEF"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color w:val="000000"/>
                <w:sz w:val="28"/>
                <w:szCs w:val="28"/>
                <w:lang w:bidi="ar-IQ"/>
              </w:rPr>
              <w:t>- Discussion</w:t>
            </w:r>
          </w:p>
        </w:tc>
      </w:tr>
      <w:tr w:rsidR="00440B8A" w:rsidRPr="00EA0BDD" w14:paraId="7C8A92CE" w14:textId="77777777" w:rsidTr="006A66A9">
        <w:trPr>
          <w:trHeight w:val="319"/>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3364A8AB"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10</w:t>
            </w: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37A77273"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p w14:paraId="2DDE86D0"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p>
          <w:p w14:paraId="4CE695A8"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p>
          <w:p w14:paraId="45081B6F"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p>
          <w:p w14:paraId="63113D26"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2763D41E" w14:textId="77777777" w:rsidR="00440B8A" w:rsidRPr="00EA0BDD" w:rsidRDefault="00440B8A" w:rsidP="007B1DC8">
            <w:pPr>
              <w:autoSpaceDE w:val="0"/>
              <w:autoSpaceDN w:val="0"/>
              <w:bidi w:val="0"/>
              <w:adjustRightInd w:val="0"/>
              <w:ind w:left="720"/>
              <w:contextualSpacing/>
              <w:rPr>
                <w:rFonts w:ascii="Calibri" w:eastAsia="Calibri" w:hAnsi="Calibri"/>
                <w:color w:val="000000"/>
                <w:sz w:val="28"/>
                <w:szCs w:val="28"/>
                <w:lang w:bidi="ar-IQ"/>
              </w:rPr>
            </w:pPr>
          </w:p>
          <w:p w14:paraId="3BCD394C"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Know the general properties of bacterial family "</w:t>
            </w:r>
            <w:proofErr w:type="spellStart"/>
            <w:r w:rsidRPr="00EA0BDD">
              <w:rPr>
                <w:rFonts w:ascii="Calibri" w:eastAsia="Calibri" w:hAnsi="Calibri"/>
                <w:color w:val="000000"/>
                <w:sz w:val="28"/>
                <w:szCs w:val="28"/>
                <w:lang w:bidi="ar-IQ"/>
              </w:rPr>
              <w:t>enterobacteriaceae</w:t>
            </w:r>
            <w:proofErr w:type="spellEnd"/>
            <w:r w:rsidRPr="00EA0BDD">
              <w:rPr>
                <w:rFonts w:ascii="Calibri" w:eastAsia="Calibri" w:hAnsi="Calibri"/>
                <w:color w:val="000000"/>
                <w:sz w:val="28"/>
                <w:szCs w:val="28"/>
                <w:lang w:bidi="ar-IQ"/>
              </w:rPr>
              <w:t>"</w:t>
            </w:r>
          </w:p>
          <w:p w14:paraId="4B1BED81"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The main diseases caused by it</w:t>
            </w:r>
          </w:p>
          <w:p w14:paraId="09733FFD"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How to distinguish between members of this family.</w:t>
            </w:r>
          </w:p>
          <w:p w14:paraId="256A8363"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The main diseases </w:t>
            </w:r>
            <w:r w:rsidRPr="00EA0BDD">
              <w:rPr>
                <w:rFonts w:ascii="Calibri" w:eastAsia="Calibri" w:hAnsi="Calibri"/>
                <w:color w:val="000000"/>
                <w:sz w:val="28"/>
                <w:szCs w:val="28"/>
                <w:lang w:bidi="ar-IQ"/>
              </w:rPr>
              <w:lastRenderedPageBreak/>
              <w:t>caused by it</w:t>
            </w:r>
          </w:p>
          <w:p w14:paraId="023F2278" w14:textId="77777777" w:rsidR="00440B8A" w:rsidRPr="00EA0BDD" w:rsidRDefault="00440B8A" w:rsidP="007B1DC8">
            <w:pPr>
              <w:autoSpaceDE w:val="0"/>
              <w:autoSpaceDN w:val="0"/>
              <w:bidi w:val="0"/>
              <w:adjustRightInd w:val="0"/>
              <w:rPr>
                <w:rFonts w:ascii="Calibri" w:eastAsia="Calibri" w:hAnsi="Calibri"/>
                <w:color w:val="000000"/>
                <w:sz w:val="28"/>
                <w:szCs w:val="28"/>
                <w:lang w:bidi="ar-IQ"/>
              </w:rPr>
            </w:pPr>
          </w:p>
          <w:p w14:paraId="4B19FD3B" w14:textId="77777777" w:rsidR="00440B8A" w:rsidRPr="00EA0BDD" w:rsidRDefault="00440B8A" w:rsidP="007B1DC8">
            <w:pPr>
              <w:autoSpaceDE w:val="0"/>
              <w:autoSpaceDN w:val="0"/>
              <w:bidi w:val="0"/>
              <w:adjustRightInd w:val="0"/>
              <w:rPr>
                <w:rFonts w:ascii="Calibri" w:eastAsia="Calibri" w:hAnsi="Calibri"/>
                <w:color w:val="000000"/>
                <w:sz w:val="28"/>
                <w:szCs w:val="28"/>
                <w:rtl/>
                <w:lang w:bidi="ar-IQ"/>
              </w:rPr>
            </w:pP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3F149DA6" w14:textId="77777777" w:rsidR="00440B8A" w:rsidRPr="00EA0BDD" w:rsidRDefault="00440B8A" w:rsidP="007B1DC8">
            <w:pPr>
              <w:jc w:val="center"/>
              <w:rPr>
                <w:rFonts w:ascii="Constantia" w:eastAsia="Calibri" w:hAnsi="Constantia"/>
                <w:b/>
                <w:bCs/>
                <w:sz w:val="28"/>
                <w:szCs w:val="28"/>
                <w:lang w:bidi="ar-IQ"/>
              </w:rPr>
            </w:pPr>
          </w:p>
          <w:p w14:paraId="14F0B24A" w14:textId="77777777" w:rsidR="00440B8A" w:rsidRPr="00EA0BDD" w:rsidRDefault="00440B8A" w:rsidP="007B1DC8">
            <w:pPr>
              <w:jc w:val="center"/>
              <w:rPr>
                <w:rFonts w:ascii="Constantia" w:eastAsia="Calibri" w:hAnsi="Constantia"/>
                <w:b/>
                <w:bCs/>
                <w:sz w:val="28"/>
                <w:szCs w:val="28"/>
                <w:lang w:bidi="ar-IQ"/>
              </w:rPr>
            </w:pPr>
          </w:p>
          <w:p w14:paraId="70F47135" w14:textId="77777777" w:rsidR="00440B8A" w:rsidRPr="00EA0BDD" w:rsidRDefault="00440B8A" w:rsidP="007B1DC8">
            <w:pPr>
              <w:jc w:val="center"/>
              <w:rPr>
                <w:rFonts w:ascii="Constantia" w:eastAsia="Calibri" w:hAnsi="Constantia"/>
                <w:b/>
                <w:bCs/>
                <w:sz w:val="28"/>
                <w:szCs w:val="28"/>
                <w:lang w:bidi="ar-IQ"/>
              </w:rPr>
            </w:pPr>
            <w:r w:rsidRPr="00EA0BDD">
              <w:rPr>
                <w:rFonts w:ascii="Constantia" w:eastAsia="Calibri" w:hAnsi="Constantia"/>
                <w:b/>
                <w:bCs/>
                <w:sz w:val="28"/>
                <w:szCs w:val="28"/>
                <w:lang w:bidi="ar-IQ"/>
              </w:rPr>
              <w:t xml:space="preserve">Gram negative bacilli </w:t>
            </w:r>
          </w:p>
          <w:p w14:paraId="6CA80486" w14:textId="77777777" w:rsidR="00440B8A" w:rsidRPr="00EA0BDD" w:rsidRDefault="00440B8A" w:rsidP="007B1DC8">
            <w:pPr>
              <w:jc w:val="center"/>
              <w:rPr>
                <w:rFonts w:ascii="Constantia" w:eastAsia="Calibri" w:hAnsi="Constantia"/>
                <w:b/>
                <w:bCs/>
                <w:sz w:val="28"/>
                <w:szCs w:val="28"/>
                <w:lang w:bidi="ar-IQ"/>
              </w:rPr>
            </w:pPr>
            <w:r w:rsidRPr="00EA0BDD">
              <w:rPr>
                <w:rFonts w:ascii="Constantia" w:eastAsia="Calibri" w:hAnsi="Constantia"/>
                <w:b/>
                <w:bCs/>
                <w:sz w:val="28"/>
                <w:szCs w:val="28"/>
                <w:lang w:bidi="ar-IQ"/>
              </w:rPr>
              <w:t>(Enterobacteriaceae)</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04C275B4"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p>
          <w:p w14:paraId="332A38F5"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p>
          <w:p w14:paraId="75D7DC2D"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7526ADFE"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67EDEF05"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2DF77580"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09636B72"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461DB3E1"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color w:val="000000"/>
                <w:sz w:val="28"/>
                <w:szCs w:val="28"/>
                <w:lang w:bidi="ar-IQ"/>
              </w:rPr>
              <w:t>- Discussion</w:t>
            </w:r>
          </w:p>
        </w:tc>
      </w:tr>
      <w:tr w:rsidR="00440B8A" w:rsidRPr="00EA0BDD" w14:paraId="62403A32" w14:textId="77777777" w:rsidTr="006A66A9">
        <w:trPr>
          <w:trHeight w:val="319"/>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6B2EE165"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lang w:bidi="ar-IQ"/>
              </w:rPr>
            </w:pPr>
            <w:r w:rsidRPr="00EA0BDD">
              <w:rPr>
                <w:rFonts w:ascii="Calibri" w:eastAsia="Calibri" w:hAnsi="Calibri" w:hint="cs"/>
                <w:color w:val="000000"/>
                <w:sz w:val="28"/>
                <w:szCs w:val="28"/>
                <w:rtl/>
                <w:lang w:bidi="ar-IQ"/>
              </w:rPr>
              <w:t>11</w:t>
            </w: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0089C393"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402096D3"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Know the general properties of genus: </w:t>
            </w:r>
            <w:r w:rsidRPr="00EA0BDD">
              <w:rPr>
                <w:rFonts w:ascii="Constantia" w:eastAsia="Calibri" w:hAnsi="Constantia"/>
                <w:sz w:val="28"/>
                <w:szCs w:val="28"/>
                <w:lang w:bidi="ar-IQ"/>
              </w:rPr>
              <w:t>Helicobacter and Vibrio</w:t>
            </w:r>
          </w:p>
          <w:p w14:paraId="3D46EDE0"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How to distinguish between species of the two bacteria</w:t>
            </w:r>
          </w:p>
          <w:p w14:paraId="65208BC8"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The main diseases caused by it</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2C9F5698" w14:textId="77777777" w:rsidR="00440B8A" w:rsidRPr="00EA0BDD" w:rsidRDefault="00440B8A" w:rsidP="007B1DC8">
            <w:pPr>
              <w:jc w:val="center"/>
              <w:rPr>
                <w:rFonts w:ascii="Constantia" w:eastAsia="Calibri" w:hAnsi="Constantia"/>
                <w:b/>
                <w:bCs/>
                <w:sz w:val="28"/>
                <w:szCs w:val="28"/>
                <w:lang w:bidi="ar-IQ"/>
              </w:rPr>
            </w:pPr>
          </w:p>
          <w:p w14:paraId="77C9BE03" w14:textId="77777777" w:rsidR="00440B8A" w:rsidRPr="00EA0BDD" w:rsidRDefault="00440B8A" w:rsidP="007B1DC8">
            <w:pPr>
              <w:jc w:val="center"/>
              <w:rPr>
                <w:rFonts w:ascii="Constantia" w:eastAsia="Calibri" w:hAnsi="Constantia"/>
                <w:b/>
                <w:bCs/>
                <w:sz w:val="28"/>
                <w:szCs w:val="28"/>
                <w:lang w:bidi="ar-IQ"/>
              </w:rPr>
            </w:pPr>
            <w:r w:rsidRPr="00EA0BDD">
              <w:rPr>
                <w:rFonts w:ascii="Constantia" w:eastAsia="Calibri" w:hAnsi="Constantia"/>
                <w:b/>
                <w:bCs/>
                <w:sz w:val="28"/>
                <w:szCs w:val="28"/>
                <w:lang w:bidi="ar-IQ"/>
              </w:rPr>
              <w:t>Other gram negative bacteria (Helicobacter and Vibrio)</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118B6D28"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2CE758F2"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424C0558"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7975DB1B"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3963885B"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3A72D41D"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color w:val="000000"/>
                <w:sz w:val="28"/>
                <w:szCs w:val="28"/>
                <w:lang w:bidi="ar-IQ"/>
              </w:rPr>
              <w:t>- Discussion</w:t>
            </w:r>
          </w:p>
        </w:tc>
      </w:tr>
      <w:tr w:rsidR="00440B8A" w:rsidRPr="00EA0BDD" w14:paraId="22FBC814" w14:textId="77777777" w:rsidTr="006A66A9">
        <w:trPr>
          <w:trHeight w:val="319"/>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55056BF3"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lang w:bidi="ar-IQ"/>
              </w:rPr>
            </w:pPr>
            <w:r w:rsidRPr="00EA0BDD">
              <w:rPr>
                <w:rFonts w:ascii="Calibri" w:eastAsia="Calibri" w:hAnsi="Calibri" w:hint="cs"/>
                <w:color w:val="000000"/>
                <w:sz w:val="28"/>
                <w:szCs w:val="28"/>
                <w:rtl/>
                <w:lang w:bidi="ar-IQ"/>
              </w:rPr>
              <w:t>12</w:t>
            </w: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4C0B36AC"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653D45D0"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Know the structures of immune system</w:t>
            </w:r>
          </w:p>
          <w:p w14:paraId="7AAC3AE3"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Know the primary and secondary organs</w:t>
            </w:r>
          </w:p>
          <w:p w14:paraId="3C5C201C"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The functions  of immune system</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35489F93" w14:textId="77777777" w:rsidR="00440B8A" w:rsidRPr="00EA0BDD" w:rsidRDefault="00440B8A" w:rsidP="007B1DC8">
            <w:pPr>
              <w:jc w:val="center"/>
              <w:rPr>
                <w:rFonts w:ascii="Constantia" w:eastAsia="Calibri" w:hAnsi="Constantia"/>
                <w:b/>
                <w:bCs/>
                <w:sz w:val="28"/>
                <w:szCs w:val="28"/>
                <w:lang w:bidi="ar-IQ"/>
              </w:rPr>
            </w:pPr>
          </w:p>
          <w:p w14:paraId="3E1E963B" w14:textId="77777777" w:rsidR="00440B8A" w:rsidRPr="00EA0BDD" w:rsidRDefault="00440B8A" w:rsidP="007B1DC8">
            <w:pPr>
              <w:jc w:val="center"/>
              <w:rPr>
                <w:rFonts w:ascii="Constantia" w:eastAsia="Calibri" w:hAnsi="Constantia"/>
                <w:b/>
                <w:bCs/>
                <w:sz w:val="28"/>
                <w:szCs w:val="28"/>
                <w:lang w:bidi="ar-IQ"/>
              </w:rPr>
            </w:pPr>
            <w:r w:rsidRPr="00EA0BDD">
              <w:rPr>
                <w:rFonts w:ascii="Constantia" w:eastAsia="Calibri" w:hAnsi="Constantia"/>
                <w:b/>
                <w:bCs/>
                <w:sz w:val="28"/>
                <w:szCs w:val="28"/>
                <w:lang w:bidi="ar-IQ"/>
              </w:rPr>
              <w:t>Immunity and immune system</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36762861"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6DF7EDFF"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5B724AE4"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4AB00563"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5DCB8AC5"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64977F4E"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color w:val="000000"/>
                <w:sz w:val="28"/>
                <w:szCs w:val="28"/>
                <w:lang w:bidi="ar-IQ"/>
              </w:rPr>
              <w:t>- Discussion</w:t>
            </w:r>
          </w:p>
        </w:tc>
      </w:tr>
      <w:tr w:rsidR="00440B8A" w:rsidRPr="00EA0BDD" w14:paraId="3E7C8BC3" w14:textId="77777777" w:rsidTr="006A66A9">
        <w:trPr>
          <w:trHeight w:val="319"/>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30375A98"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lang w:bidi="ar-IQ"/>
              </w:rPr>
            </w:pPr>
            <w:r w:rsidRPr="00EA0BDD">
              <w:rPr>
                <w:rFonts w:ascii="Calibri" w:eastAsia="Calibri" w:hAnsi="Calibri" w:hint="cs"/>
                <w:color w:val="000000"/>
                <w:sz w:val="28"/>
                <w:szCs w:val="28"/>
                <w:rtl/>
                <w:lang w:bidi="ar-IQ"/>
              </w:rPr>
              <w:lastRenderedPageBreak/>
              <w:t>13</w:t>
            </w: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569B3CF4"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1C7E3E46"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Know how the initiation of the immune response </w:t>
            </w:r>
          </w:p>
          <w:p w14:paraId="3227D0E8"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rtl/>
                <w:lang w:bidi="ar-IQ"/>
              </w:rPr>
            </w:pPr>
            <w:r w:rsidRPr="00EA0BDD">
              <w:rPr>
                <w:rFonts w:ascii="Calibri" w:eastAsia="Calibri" w:hAnsi="Calibri"/>
                <w:color w:val="000000"/>
                <w:sz w:val="28"/>
                <w:szCs w:val="28"/>
                <w:lang w:bidi="ar-IQ"/>
              </w:rPr>
              <w:t>Know the cells contributing in this response.</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3C862714" w14:textId="77777777" w:rsidR="00440B8A" w:rsidRPr="00EA0BDD" w:rsidRDefault="00440B8A" w:rsidP="007B1DC8">
            <w:pPr>
              <w:jc w:val="center"/>
              <w:rPr>
                <w:rFonts w:ascii="Constantia" w:eastAsia="Calibri" w:hAnsi="Constantia"/>
                <w:b/>
                <w:bCs/>
                <w:sz w:val="28"/>
                <w:szCs w:val="28"/>
                <w:lang w:bidi="ar-IQ"/>
              </w:rPr>
            </w:pPr>
          </w:p>
          <w:p w14:paraId="0195F918" w14:textId="77777777" w:rsidR="00440B8A" w:rsidRPr="00EA0BDD" w:rsidRDefault="00440B8A" w:rsidP="007B1DC8">
            <w:pPr>
              <w:jc w:val="center"/>
              <w:rPr>
                <w:rFonts w:ascii="Constantia" w:eastAsia="Calibri" w:hAnsi="Constantia"/>
                <w:b/>
                <w:bCs/>
                <w:sz w:val="28"/>
                <w:szCs w:val="28"/>
                <w:rtl/>
                <w:lang w:bidi="ar-IQ"/>
              </w:rPr>
            </w:pPr>
            <w:r w:rsidRPr="00EA0BDD">
              <w:rPr>
                <w:rFonts w:ascii="Constantia" w:eastAsia="Calibri" w:hAnsi="Constantia"/>
                <w:b/>
                <w:bCs/>
                <w:sz w:val="28"/>
                <w:szCs w:val="28"/>
                <w:lang w:bidi="ar-IQ"/>
              </w:rPr>
              <w:t>Immune response</w:t>
            </w:r>
          </w:p>
          <w:p w14:paraId="7181C47D" w14:textId="77777777" w:rsidR="00440B8A" w:rsidRPr="00EA0BDD" w:rsidRDefault="00440B8A" w:rsidP="007B1DC8">
            <w:pPr>
              <w:jc w:val="center"/>
              <w:rPr>
                <w:rFonts w:ascii="Constantia" w:eastAsia="Calibri" w:hAnsi="Constantia"/>
                <w:b/>
                <w:bCs/>
                <w:sz w:val="28"/>
                <w:szCs w:val="28"/>
                <w:lang w:bidi="ar-IQ"/>
              </w:rPr>
            </w:pPr>
          </w:p>
          <w:p w14:paraId="1A5BE726" w14:textId="77777777" w:rsidR="00440B8A" w:rsidRPr="00EA0BDD" w:rsidRDefault="00440B8A" w:rsidP="007B1DC8">
            <w:pPr>
              <w:jc w:val="center"/>
              <w:rPr>
                <w:rFonts w:ascii="Constantia" w:eastAsia="Calibri" w:hAnsi="Constantia"/>
                <w:b/>
                <w:bCs/>
                <w:sz w:val="28"/>
                <w:szCs w:val="28"/>
                <w:rtl/>
                <w:lang w:bidi="ar-IQ"/>
              </w:rPr>
            </w:pP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52BF65DC"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13B38696"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693EDDEA"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2BD44768"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09C41BC1"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43696CB7"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Discussion</w:t>
            </w:r>
          </w:p>
        </w:tc>
      </w:tr>
      <w:tr w:rsidR="00440B8A" w:rsidRPr="00EA0BDD" w14:paraId="32E5CB0F" w14:textId="77777777" w:rsidTr="006A66A9">
        <w:trPr>
          <w:trHeight w:val="319"/>
        </w:trPr>
        <w:tc>
          <w:tcPr>
            <w:tcW w:w="977" w:type="dxa"/>
            <w:tcBorders>
              <w:top w:val="single" w:sz="8" w:space="0" w:color="4BACC6"/>
              <w:left w:val="single" w:sz="8" w:space="0" w:color="4BACC6"/>
              <w:bottom w:val="single" w:sz="8" w:space="0" w:color="4BACC6"/>
              <w:right w:val="single" w:sz="8" w:space="0" w:color="4BACC6"/>
            </w:tcBorders>
            <w:shd w:val="clear" w:color="auto" w:fill="FFFFFF"/>
          </w:tcPr>
          <w:p w14:paraId="4B0A852A"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lang w:bidi="ar-IQ"/>
              </w:rPr>
            </w:pPr>
            <w:r w:rsidRPr="00EA0BDD">
              <w:rPr>
                <w:rFonts w:ascii="Calibri" w:eastAsia="Calibri" w:hAnsi="Calibri" w:hint="cs"/>
                <w:color w:val="000000"/>
                <w:sz w:val="28"/>
                <w:szCs w:val="28"/>
                <w:rtl/>
                <w:lang w:bidi="ar-IQ"/>
              </w:rPr>
              <w:t>14</w:t>
            </w:r>
          </w:p>
        </w:tc>
        <w:tc>
          <w:tcPr>
            <w:tcW w:w="990" w:type="dxa"/>
            <w:tcBorders>
              <w:top w:val="single" w:sz="8" w:space="0" w:color="4BACC6"/>
              <w:left w:val="single" w:sz="8" w:space="0" w:color="4BACC6"/>
              <w:bottom w:val="single" w:sz="8" w:space="0" w:color="4BACC6"/>
              <w:right w:val="single" w:sz="8" w:space="0" w:color="4BACC6"/>
            </w:tcBorders>
            <w:shd w:val="clear" w:color="auto" w:fill="FFFFFF"/>
          </w:tcPr>
          <w:p w14:paraId="6DA3877A"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tl/>
                <w:lang w:bidi="ar-IQ"/>
              </w:rPr>
              <w:t>2</w:t>
            </w:r>
          </w:p>
        </w:tc>
        <w:tc>
          <w:tcPr>
            <w:tcW w:w="3420" w:type="dxa"/>
            <w:tcBorders>
              <w:top w:val="single" w:sz="8" w:space="0" w:color="4BACC6"/>
              <w:left w:val="single" w:sz="8" w:space="0" w:color="4BACC6"/>
              <w:bottom w:val="single" w:sz="8" w:space="0" w:color="4BACC6"/>
              <w:right w:val="single" w:sz="8" w:space="0" w:color="4BACC6"/>
            </w:tcBorders>
            <w:shd w:val="clear" w:color="auto" w:fill="FFFFFF"/>
          </w:tcPr>
          <w:p w14:paraId="359150C0"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Know how and when the </w:t>
            </w:r>
            <w:r w:rsidRPr="00EA0BDD">
              <w:rPr>
                <w:rFonts w:ascii="Calibri" w:eastAsia="Calibri" w:hAnsi="Calibri"/>
                <w:color w:val="000000"/>
                <w:sz w:val="28"/>
                <w:szCs w:val="28"/>
              </w:rPr>
              <w:t>hypersensitivity reactions</w:t>
            </w:r>
            <w:r w:rsidRPr="00EA0BDD">
              <w:rPr>
                <w:rFonts w:ascii="Calibri" w:eastAsia="Calibri" w:hAnsi="Calibri"/>
                <w:color w:val="000000"/>
                <w:sz w:val="28"/>
                <w:szCs w:val="28"/>
                <w:lang w:bidi="ar-IQ"/>
              </w:rPr>
              <w:t xml:space="preserve"> occur.</w:t>
            </w:r>
          </w:p>
          <w:p w14:paraId="22D3B24A" w14:textId="77777777" w:rsidR="00440B8A" w:rsidRPr="00EA0BDD" w:rsidRDefault="00440B8A" w:rsidP="00440B8A">
            <w:pPr>
              <w:numPr>
                <w:ilvl w:val="0"/>
                <w:numId w:val="22"/>
              </w:numPr>
              <w:autoSpaceDE w:val="0"/>
              <w:autoSpaceDN w:val="0"/>
              <w:bidi w:val="0"/>
              <w:adjustRightInd w:val="0"/>
              <w:contextualSpacing/>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Know the classes of </w:t>
            </w:r>
            <w:r w:rsidRPr="00EA0BDD">
              <w:rPr>
                <w:rFonts w:ascii="Calibri" w:eastAsia="Calibri" w:hAnsi="Calibri"/>
                <w:color w:val="000000"/>
                <w:sz w:val="28"/>
                <w:szCs w:val="28"/>
              </w:rPr>
              <w:t>hypersensitivity</w:t>
            </w:r>
            <w:r w:rsidRPr="00EA0BDD">
              <w:rPr>
                <w:rFonts w:ascii="Calibri" w:eastAsia="Calibri" w:hAnsi="Calibri"/>
                <w:color w:val="000000"/>
                <w:sz w:val="28"/>
                <w:szCs w:val="28"/>
                <w:lang w:bidi="ar-IQ"/>
              </w:rPr>
              <w:t xml:space="preserve"> </w:t>
            </w:r>
          </w:p>
        </w:tc>
        <w:tc>
          <w:tcPr>
            <w:tcW w:w="2692" w:type="dxa"/>
            <w:tcBorders>
              <w:top w:val="single" w:sz="8" w:space="0" w:color="4BACC6"/>
              <w:left w:val="single" w:sz="8" w:space="0" w:color="4BACC6"/>
              <w:bottom w:val="single" w:sz="8" w:space="0" w:color="4BACC6"/>
              <w:right w:val="single" w:sz="8" w:space="0" w:color="4BACC6"/>
            </w:tcBorders>
            <w:shd w:val="clear" w:color="auto" w:fill="FFFFFF"/>
          </w:tcPr>
          <w:p w14:paraId="2E6B80DF"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Hypersensitivity reactions</w:t>
            </w:r>
          </w:p>
        </w:tc>
        <w:tc>
          <w:tcPr>
            <w:tcW w:w="1418" w:type="dxa"/>
            <w:tcBorders>
              <w:top w:val="single" w:sz="8" w:space="0" w:color="4BACC6"/>
              <w:left w:val="single" w:sz="8" w:space="0" w:color="4BACC6"/>
              <w:bottom w:val="single" w:sz="8" w:space="0" w:color="4BACC6"/>
              <w:right w:val="single" w:sz="8" w:space="0" w:color="4BACC6"/>
            </w:tcBorders>
            <w:shd w:val="clear" w:color="auto" w:fill="FFFFFF"/>
          </w:tcPr>
          <w:p w14:paraId="6D3BC97E"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محاضرة نظرية</w:t>
            </w:r>
          </w:p>
          <w:p w14:paraId="29ADE8DA"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باستخدام</w:t>
            </w:r>
          </w:p>
          <w:p w14:paraId="0FCAB343" w14:textId="77777777" w:rsidR="00440B8A" w:rsidRPr="00EA0BDD" w:rsidRDefault="00440B8A" w:rsidP="007B1DC8">
            <w:pPr>
              <w:autoSpaceDE w:val="0"/>
              <w:autoSpaceDN w:val="0"/>
              <w:adjustRightInd w:val="0"/>
              <w:jc w:val="center"/>
              <w:rPr>
                <w:rFonts w:ascii="Calibri" w:eastAsia="Calibri" w:hAnsi="Calibri"/>
                <w:color w:val="000000"/>
                <w:sz w:val="28"/>
                <w:szCs w:val="28"/>
              </w:rPr>
            </w:pPr>
            <w:r w:rsidRPr="00EA0BDD">
              <w:rPr>
                <w:rFonts w:ascii="Calibri" w:eastAsia="Calibri" w:hAnsi="Calibri"/>
                <w:color w:val="000000"/>
                <w:sz w:val="28"/>
                <w:szCs w:val="28"/>
                <w:rtl/>
              </w:rPr>
              <w:t>برنامج</w:t>
            </w:r>
          </w:p>
          <w:p w14:paraId="6E4BD06D"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rPr>
              <w:t>power point</w:t>
            </w:r>
          </w:p>
        </w:tc>
        <w:tc>
          <w:tcPr>
            <w:tcW w:w="1560" w:type="dxa"/>
            <w:tcBorders>
              <w:top w:val="single" w:sz="8" w:space="0" w:color="4BACC6"/>
              <w:left w:val="single" w:sz="8" w:space="0" w:color="4BACC6"/>
              <w:bottom w:val="single" w:sz="8" w:space="0" w:color="4BACC6"/>
              <w:right w:val="single" w:sz="8" w:space="0" w:color="4BACC6"/>
            </w:tcBorders>
            <w:shd w:val="clear" w:color="auto" w:fill="FFFFFF"/>
          </w:tcPr>
          <w:p w14:paraId="6D87E38D"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Making quizzes</w:t>
            </w:r>
          </w:p>
          <w:p w14:paraId="11317F1A" w14:textId="77777777" w:rsidR="00440B8A" w:rsidRPr="00EA0BDD" w:rsidRDefault="00440B8A" w:rsidP="007B1DC8">
            <w:pPr>
              <w:autoSpaceDE w:val="0"/>
              <w:autoSpaceDN w:val="0"/>
              <w:adjustRightInd w:val="0"/>
              <w:jc w:val="center"/>
              <w:rPr>
                <w:rFonts w:ascii="Calibri" w:eastAsia="Calibri" w:hAnsi="Calibri"/>
                <w:color w:val="000000"/>
                <w:sz w:val="28"/>
                <w:szCs w:val="28"/>
                <w:lang w:bidi="ar-IQ"/>
              </w:rPr>
            </w:pPr>
            <w:r w:rsidRPr="00EA0BDD">
              <w:rPr>
                <w:rFonts w:ascii="Calibri" w:eastAsia="Calibri" w:hAnsi="Calibri"/>
                <w:color w:val="000000"/>
                <w:sz w:val="28"/>
                <w:szCs w:val="28"/>
                <w:lang w:bidi="ar-IQ"/>
              </w:rPr>
              <w:t xml:space="preserve">- </w:t>
            </w:r>
            <w:proofErr w:type="spellStart"/>
            <w:r w:rsidRPr="00EA0BDD">
              <w:rPr>
                <w:rFonts w:ascii="Calibri" w:eastAsia="Calibri" w:hAnsi="Calibri"/>
                <w:color w:val="000000"/>
                <w:sz w:val="28"/>
                <w:szCs w:val="28"/>
                <w:lang w:bidi="ar-IQ"/>
              </w:rPr>
              <w:t>Disccusion</w:t>
            </w:r>
            <w:proofErr w:type="spellEnd"/>
          </w:p>
        </w:tc>
      </w:tr>
    </w:tbl>
    <w:p w14:paraId="34ABC449" w14:textId="77777777" w:rsidR="00440B8A" w:rsidRDefault="00440B8A" w:rsidP="0020175F">
      <w:pPr>
        <w:rPr>
          <w:lang w:bidi="ar-IQ"/>
        </w:rPr>
      </w:pPr>
    </w:p>
    <w:p w14:paraId="3C95E316" w14:textId="77777777" w:rsidR="00440B8A" w:rsidRDefault="00440B8A" w:rsidP="0020175F">
      <w:pPr>
        <w:rPr>
          <w:lang w:bidi="ar-IQ"/>
        </w:rPr>
      </w:pPr>
    </w:p>
    <w:p w14:paraId="5D35902B" w14:textId="77777777" w:rsidR="00440B8A" w:rsidRDefault="00440B8A" w:rsidP="0020175F">
      <w:pPr>
        <w:rPr>
          <w:lang w:bidi="ar-IQ"/>
        </w:rPr>
      </w:pPr>
    </w:p>
    <w:p w14:paraId="6AE89EE8" w14:textId="77777777" w:rsidR="00440B8A" w:rsidRDefault="00440B8A" w:rsidP="0020175F">
      <w:pPr>
        <w:rPr>
          <w:lang w:bidi="ar-IQ"/>
        </w:rPr>
      </w:pPr>
    </w:p>
    <w:p w14:paraId="79250996" w14:textId="77777777" w:rsidR="00440B8A" w:rsidRDefault="00440B8A" w:rsidP="0020175F">
      <w:pPr>
        <w:rPr>
          <w:lang w:bidi="ar-IQ"/>
        </w:rPr>
      </w:pPr>
    </w:p>
    <w:p w14:paraId="1CEDC17F" w14:textId="77777777" w:rsidR="00440B8A" w:rsidRDefault="00440B8A" w:rsidP="0020175F">
      <w:pPr>
        <w:rPr>
          <w:lang w:bidi="ar-IQ"/>
        </w:rPr>
      </w:pPr>
    </w:p>
    <w:p w14:paraId="6824DE4E" w14:textId="77777777" w:rsidR="00440B8A" w:rsidRDefault="00440B8A" w:rsidP="0020175F">
      <w:pPr>
        <w:rPr>
          <w:lang w:bidi="ar-IQ"/>
        </w:rPr>
      </w:pPr>
    </w:p>
    <w:p w14:paraId="697146E0" w14:textId="77777777" w:rsidR="00440B8A" w:rsidRPr="000E690E" w:rsidRDefault="00440B8A" w:rsidP="0020175F">
      <w:pPr>
        <w:rPr>
          <w:lang w:bidi="ar-IQ"/>
        </w:rPr>
      </w:pPr>
    </w:p>
    <w:p w14:paraId="39B8F8D6" w14:textId="77777777" w:rsidR="00440B8A" w:rsidRPr="000E690E" w:rsidRDefault="00440B8A" w:rsidP="0020175F">
      <w:pPr>
        <w:rPr>
          <w:lang w:bidi="ar-IQ"/>
        </w:rPr>
      </w:pPr>
    </w:p>
    <w:tbl>
      <w:tblPr>
        <w:bidiVisual/>
        <w:tblW w:w="101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6455"/>
        <w:gridCol w:w="2245"/>
      </w:tblGrid>
      <w:tr w:rsidR="00440B8A" w:rsidRPr="00EA0BDD" w14:paraId="0B7041EC" w14:textId="77777777" w:rsidTr="006D32AA">
        <w:tc>
          <w:tcPr>
            <w:tcW w:w="10170" w:type="dxa"/>
            <w:gridSpan w:val="3"/>
            <w:shd w:val="clear" w:color="auto" w:fill="auto"/>
          </w:tcPr>
          <w:p w14:paraId="082EEE15" w14:textId="77777777" w:rsidR="00440B8A" w:rsidRPr="00EA0BDD" w:rsidRDefault="00440B8A" w:rsidP="00DB51AB">
            <w:pPr>
              <w:autoSpaceDE w:val="0"/>
              <w:autoSpaceDN w:val="0"/>
              <w:adjustRightInd w:val="0"/>
              <w:ind w:left="622"/>
              <w:rPr>
                <w:rFonts w:ascii="Calibri" w:eastAsia="Calibri" w:hAnsi="Calibri"/>
                <w:color w:val="000000"/>
                <w:sz w:val="28"/>
                <w:szCs w:val="28"/>
                <w:rtl/>
                <w:lang w:bidi="ar-IQ"/>
              </w:rPr>
            </w:pPr>
            <w:r w:rsidRPr="00EA0BDD">
              <w:rPr>
                <w:rFonts w:ascii="Calibri" w:eastAsia="Calibri" w:hAnsi="Calibri"/>
                <w:color w:val="000000"/>
                <w:sz w:val="28"/>
                <w:szCs w:val="28"/>
                <w:lang w:bidi="ar-IQ"/>
              </w:rPr>
              <w:t>.</w:t>
            </w:r>
            <w:r w:rsidRPr="00EA0BDD">
              <w:rPr>
                <w:rFonts w:ascii="Calibri" w:eastAsia="Calibri" w:hAnsi="Calibri"/>
                <w:color w:val="000000"/>
                <w:sz w:val="28"/>
                <w:szCs w:val="28"/>
                <w:rtl/>
                <w:lang w:bidi="ar-IQ"/>
              </w:rPr>
              <w:t xml:space="preserve">10 </w:t>
            </w:r>
            <w:r w:rsidRPr="00EA0BDD">
              <w:rPr>
                <w:rFonts w:ascii="Calibri" w:eastAsia="Calibri" w:hAnsi="Calibri"/>
                <w:color w:val="000000"/>
                <w:sz w:val="28"/>
                <w:szCs w:val="28"/>
                <w:lang w:bidi="ar-IQ"/>
              </w:rPr>
              <w:t xml:space="preserve">B. </w:t>
            </w:r>
            <w:r w:rsidRPr="00EA0BDD">
              <w:rPr>
                <w:rFonts w:ascii="Calibri" w:eastAsia="Calibri" w:hAnsi="Calibri"/>
                <w:color w:val="000000"/>
                <w:sz w:val="28"/>
                <w:szCs w:val="28"/>
                <w:rtl/>
                <w:lang w:bidi="ar-IQ"/>
              </w:rPr>
              <w:t xml:space="preserve"> بنية المقرر ال</w:t>
            </w:r>
            <w:r w:rsidRPr="00EA0BDD">
              <w:rPr>
                <w:rFonts w:ascii="Calibri" w:eastAsia="Calibri" w:hAnsi="Calibri" w:hint="cs"/>
                <w:color w:val="000000"/>
                <w:sz w:val="28"/>
                <w:szCs w:val="28"/>
                <w:rtl/>
                <w:lang w:bidi="ar-IQ"/>
              </w:rPr>
              <w:t>عملي</w:t>
            </w:r>
            <w:r w:rsidRPr="00EA0BDD">
              <w:rPr>
                <w:rFonts w:ascii="Calibri" w:eastAsia="Calibri" w:hAnsi="Calibri"/>
                <w:color w:val="000000"/>
                <w:sz w:val="28"/>
                <w:szCs w:val="28"/>
                <w:rtl/>
                <w:lang w:bidi="ar-IQ"/>
              </w:rPr>
              <w:t xml:space="preserve">                                                                </w:t>
            </w:r>
          </w:p>
        </w:tc>
      </w:tr>
      <w:tr w:rsidR="00440B8A" w:rsidRPr="00EA0BDD" w14:paraId="11278FBF" w14:textId="77777777" w:rsidTr="006D32AA">
        <w:tc>
          <w:tcPr>
            <w:tcW w:w="1470" w:type="dxa"/>
            <w:shd w:val="clear" w:color="auto" w:fill="auto"/>
          </w:tcPr>
          <w:p w14:paraId="6C9DA73D"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lang w:bidi="ar-IQ"/>
              </w:rPr>
              <w:t>Hours</w:t>
            </w:r>
          </w:p>
        </w:tc>
        <w:tc>
          <w:tcPr>
            <w:tcW w:w="6455" w:type="dxa"/>
            <w:shd w:val="clear" w:color="auto" w:fill="auto"/>
          </w:tcPr>
          <w:p w14:paraId="7725CB50" w14:textId="77777777" w:rsidR="00440B8A" w:rsidRPr="00EA0BDD" w:rsidRDefault="00440B8A" w:rsidP="007B1DC8">
            <w:pPr>
              <w:autoSpaceDE w:val="0"/>
              <w:autoSpaceDN w:val="0"/>
              <w:adjustRightInd w:val="0"/>
              <w:ind w:left="360"/>
              <w:jc w:val="center"/>
              <w:rPr>
                <w:rFonts w:ascii="Calibri" w:eastAsia="Calibri" w:hAnsi="Calibri"/>
                <w:b/>
                <w:bCs/>
                <w:color w:val="000000"/>
                <w:sz w:val="28"/>
                <w:szCs w:val="28"/>
                <w:rtl/>
                <w:lang w:bidi="ar-IQ"/>
              </w:rPr>
            </w:pPr>
            <w:r w:rsidRPr="00EA0BDD">
              <w:rPr>
                <w:rFonts w:ascii="Calibri" w:eastAsia="Calibri" w:hAnsi="Calibri"/>
                <w:b/>
                <w:bCs/>
                <w:color w:val="000000"/>
                <w:sz w:val="28"/>
                <w:szCs w:val="28"/>
                <w:lang w:bidi="ar-IQ"/>
              </w:rPr>
              <w:t>Study unit title</w:t>
            </w:r>
          </w:p>
        </w:tc>
        <w:tc>
          <w:tcPr>
            <w:tcW w:w="2245" w:type="dxa"/>
            <w:shd w:val="clear" w:color="auto" w:fill="auto"/>
          </w:tcPr>
          <w:p w14:paraId="7FF5BB83"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color w:val="000000"/>
                <w:sz w:val="28"/>
                <w:szCs w:val="28"/>
                <w:lang w:bidi="ar-IQ"/>
              </w:rPr>
              <w:t xml:space="preserve">Lab number </w:t>
            </w:r>
          </w:p>
        </w:tc>
      </w:tr>
      <w:tr w:rsidR="00440B8A" w:rsidRPr="00EA0BDD" w14:paraId="5358237D" w14:textId="77777777" w:rsidTr="006D32AA">
        <w:tc>
          <w:tcPr>
            <w:tcW w:w="1470" w:type="dxa"/>
            <w:shd w:val="clear" w:color="auto" w:fill="auto"/>
          </w:tcPr>
          <w:p w14:paraId="35C24F4E"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p>
          <w:p w14:paraId="7A6930A9"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307CAE9E" w14:textId="77777777" w:rsidR="00440B8A" w:rsidRPr="00EA0BDD" w:rsidRDefault="00440B8A" w:rsidP="007B1DC8">
            <w:pPr>
              <w:ind w:left="360"/>
              <w:jc w:val="center"/>
              <w:rPr>
                <w:rFonts w:ascii="Calibri" w:eastAsia="Calibri" w:hAnsi="Calibri"/>
                <w:b/>
                <w:bCs/>
                <w:color w:val="000000"/>
                <w:sz w:val="28"/>
                <w:szCs w:val="28"/>
                <w:rtl/>
                <w:lang w:bidi="ar-IQ"/>
              </w:rPr>
            </w:pPr>
            <w:r w:rsidRPr="00EA0BDD">
              <w:rPr>
                <w:rFonts w:ascii="Calibri" w:eastAsia="Calibri" w:hAnsi="Calibri"/>
                <w:b/>
                <w:bCs/>
                <w:color w:val="000000"/>
                <w:sz w:val="28"/>
                <w:szCs w:val="28"/>
                <w:lang w:bidi="ar-IQ"/>
              </w:rPr>
              <w:t>Lab Safety</w:t>
            </w:r>
          </w:p>
        </w:tc>
        <w:tc>
          <w:tcPr>
            <w:tcW w:w="2245" w:type="dxa"/>
            <w:shd w:val="clear" w:color="auto" w:fill="auto"/>
          </w:tcPr>
          <w:p w14:paraId="3A43BA8A"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1</w:t>
            </w:r>
          </w:p>
        </w:tc>
      </w:tr>
      <w:tr w:rsidR="00440B8A" w:rsidRPr="00EA0BDD" w14:paraId="7B1F89D8" w14:textId="77777777" w:rsidTr="006D32AA">
        <w:tc>
          <w:tcPr>
            <w:tcW w:w="1470" w:type="dxa"/>
            <w:shd w:val="clear" w:color="auto" w:fill="auto"/>
          </w:tcPr>
          <w:p w14:paraId="775646B4"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43E34E7E"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Sterilization and disinfectant</w:t>
            </w:r>
          </w:p>
        </w:tc>
        <w:tc>
          <w:tcPr>
            <w:tcW w:w="2245" w:type="dxa"/>
            <w:shd w:val="clear" w:color="auto" w:fill="auto"/>
          </w:tcPr>
          <w:p w14:paraId="02470F38"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2</w:t>
            </w:r>
          </w:p>
        </w:tc>
      </w:tr>
      <w:tr w:rsidR="00440B8A" w:rsidRPr="00EA0BDD" w14:paraId="31752EC8" w14:textId="77777777" w:rsidTr="006D32AA">
        <w:tc>
          <w:tcPr>
            <w:tcW w:w="1470" w:type="dxa"/>
            <w:shd w:val="clear" w:color="auto" w:fill="auto"/>
          </w:tcPr>
          <w:p w14:paraId="03F80DA6"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5E304C2E" w14:textId="77777777" w:rsidR="00440B8A" w:rsidRPr="00EA0BDD" w:rsidRDefault="00440B8A" w:rsidP="007B1DC8">
            <w:pPr>
              <w:ind w:left="360"/>
              <w:jc w:val="center"/>
              <w:rPr>
                <w:rFonts w:ascii="Calibri" w:eastAsia="Calibri" w:hAnsi="Calibri"/>
                <w:b/>
                <w:bCs/>
                <w:color w:val="000000"/>
                <w:sz w:val="28"/>
                <w:szCs w:val="28"/>
                <w:rtl/>
                <w:lang w:bidi="ar-IQ"/>
              </w:rPr>
            </w:pPr>
            <w:r w:rsidRPr="00EA0BDD">
              <w:rPr>
                <w:rFonts w:ascii="Calibri" w:eastAsia="Calibri" w:hAnsi="Calibri"/>
                <w:b/>
                <w:bCs/>
                <w:color w:val="000000"/>
                <w:sz w:val="28"/>
                <w:szCs w:val="28"/>
                <w:lang w:bidi="ar-IQ"/>
              </w:rPr>
              <w:t>Types of culture media (According to the functions and Structure) and cultural characteristics of Bacteria</w:t>
            </w:r>
          </w:p>
        </w:tc>
        <w:tc>
          <w:tcPr>
            <w:tcW w:w="2245" w:type="dxa"/>
            <w:shd w:val="clear" w:color="auto" w:fill="auto"/>
          </w:tcPr>
          <w:p w14:paraId="7DE7675C"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3</w:t>
            </w:r>
          </w:p>
        </w:tc>
      </w:tr>
      <w:tr w:rsidR="00440B8A" w:rsidRPr="00EA0BDD" w14:paraId="0B7B56D3" w14:textId="77777777" w:rsidTr="006D32AA">
        <w:tc>
          <w:tcPr>
            <w:tcW w:w="1470" w:type="dxa"/>
            <w:shd w:val="clear" w:color="auto" w:fill="auto"/>
          </w:tcPr>
          <w:p w14:paraId="779079F5"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7CA39AE5"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Isolation techniques</w:t>
            </w:r>
          </w:p>
        </w:tc>
        <w:tc>
          <w:tcPr>
            <w:tcW w:w="2245" w:type="dxa"/>
            <w:shd w:val="clear" w:color="auto" w:fill="auto"/>
          </w:tcPr>
          <w:p w14:paraId="2B7A3CCD"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4</w:t>
            </w:r>
          </w:p>
        </w:tc>
      </w:tr>
      <w:tr w:rsidR="00440B8A" w:rsidRPr="00EA0BDD" w14:paraId="7E2A5D1B" w14:textId="77777777" w:rsidTr="006D32AA">
        <w:tc>
          <w:tcPr>
            <w:tcW w:w="1470" w:type="dxa"/>
            <w:shd w:val="clear" w:color="auto" w:fill="auto"/>
          </w:tcPr>
          <w:p w14:paraId="15BE81AB"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48814C9F"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 xml:space="preserve">Staining technique (Simple Staining , Gram staining and </w:t>
            </w:r>
            <w:proofErr w:type="spellStart"/>
            <w:r w:rsidRPr="00EA0BDD">
              <w:rPr>
                <w:rFonts w:ascii="Calibri" w:eastAsia="Calibri" w:hAnsi="Calibri"/>
                <w:b/>
                <w:bCs/>
                <w:color w:val="000000"/>
                <w:sz w:val="28"/>
                <w:szCs w:val="28"/>
                <w:lang w:bidi="ar-IQ"/>
              </w:rPr>
              <w:t>Zeihl-Neelsen</w:t>
            </w:r>
            <w:proofErr w:type="spellEnd"/>
            <w:r w:rsidRPr="00EA0BDD">
              <w:rPr>
                <w:rFonts w:ascii="Calibri" w:eastAsia="Calibri" w:hAnsi="Calibri"/>
                <w:b/>
                <w:bCs/>
                <w:color w:val="000000"/>
                <w:sz w:val="28"/>
                <w:szCs w:val="28"/>
                <w:lang w:bidi="ar-IQ"/>
              </w:rPr>
              <w:t xml:space="preserve"> Technique</w:t>
            </w:r>
          </w:p>
        </w:tc>
        <w:tc>
          <w:tcPr>
            <w:tcW w:w="2245" w:type="dxa"/>
            <w:shd w:val="clear" w:color="auto" w:fill="auto"/>
          </w:tcPr>
          <w:p w14:paraId="23653EE3"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5</w:t>
            </w:r>
          </w:p>
        </w:tc>
      </w:tr>
      <w:tr w:rsidR="00440B8A" w:rsidRPr="00EA0BDD" w14:paraId="1047A4BD" w14:textId="77777777" w:rsidTr="006D32AA">
        <w:tc>
          <w:tcPr>
            <w:tcW w:w="1470" w:type="dxa"/>
            <w:shd w:val="clear" w:color="auto" w:fill="auto"/>
          </w:tcPr>
          <w:p w14:paraId="3A42E26C"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32F52EC3"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Antibiotic Sensitivity test</w:t>
            </w:r>
          </w:p>
        </w:tc>
        <w:tc>
          <w:tcPr>
            <w:tcW w:w="2245" w:type="dxa"/>
            <w:shd w:val="clear" w:color="auto" w:fill="auto"/>
          </w:tcPr>
          <w:p w14:paraId="030FCD67"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6</w:t>
            </w:r>
          </w:p>
        </w:tc>
      </w:tr>
      <w:tr w:rsidR="00440B8A" w:rsidRPr="00EA0BDD" w14:paraId="6E37F9A1" w14:textId="77777777" w:rsidTr="006D32AA">
        <w:tc>
          <w:tcPr>
            <w:tcW w:w="1470" w:type="dxa"/>
            <w:shd w:val="clear" w:color="auto" w:fill="auto"/>
          </w:tcPr>
          <w:p w14:paraId="2787A29B"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1975EAC7"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Staphylococcus spp. and nasal swab (Laboratory diagnosis )</w:t>
            </w:r>
          </w:p>
        </w:tc>
        <w:tc>
          <w:tcPr>
            <w:tcW w:w="2245" w:type="dxa"/>
            <w:shd w:val="clear" w:color="auto" w:fill="auto"/>
          </w:tcPr>
          <w:p w14:paraId="5BBC9F4B"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7</w:t>
            </w:r>
          </w:p>
        </w:tc>
      </w:tr>
      <w:tr w:rsidR="00440B8A" w:rsidRPr="00EA0BDD" w14:paraId="4737ACC4" w14:textId="77777777" w:rsidTr="006D32AA">
        <w:tc>
          <w:tcPr>
            <w:tcW w:w="1470" w:type="dxa"/>
            <w:shd w:val="clear" w:color="auto" w:fill="auto"/>
          </w:tcPr>
          <w:p w14:paraId="74707937"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19E72A32"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 xml:space="preserve">Streptococcus </w:t>
            </w:r>
            <w:proofErr w:type="spellStart"/>
            <w:r w:rsidRPr="00EA0BDD">
              <w:rPr>
                <w:rFonts w:ascii="Calibri" w:eastAsia="Calibri" w:hAnsi="Calibri"/>
                <w:b/>
                <w:bCs/>
                <w:color w:val="000000"/>
                <w:sz w:val="28"/>
                <w:szCs w:val="28"/>
                <w:lang w:bidi="ar-IQ"/>
              </w:rPr>
              <w:t>spp</w:t>
            </w:r>
            <w:proofErr w:type="spellEnd"/>
            <w:r w:rsidRPr="00EA0BDD">
              <w:rPr>
                <w:rFonts w:ascii="Calibri" w:eastAsia="Calibri" w:hAnsi="Calibri"/>
                <w:b/>
                <w:bCs/>
                <w:color w:val="000000"/>
                <w:sz w:val="28"/>
                <w:szCs w:val="28"/>
                <w:lang w:bidi="ar-IQ"/>
              </w:rPr>
              <w:t xml:space="preserve"> (Laboratory diagnosis)</w:t>
            </w:r>
          </w:p>
        </w:tc>
        <w:tc>
          <w:tcPr>
            <w:tcW w:w="2245" w:type="dxa"/>
            <w:shd w:val="clear" w:color="auto" w:fill="auto"/>
          </w:tcPr>
          <w:p w14:paraId="544A7357"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8</w:t>
            </w:r>
          </w:p>
        </w:tc>
      </w:tr>
      <w:tr w:rsidR="00440B8A" w:rsidRPr="00EA0BDD" w14:paraId="3CEE92CB" w14:textId="77777777" w:rsidTr="006D32AA">
        <w:tc>
          <w:tcPr>
            <w:tcW w:w="1470" w:type="dxa"/>
            <w:shd w:val="clear" w:color="auto" w:fill="auto"/>
          </w:tcPr>
          <w:p w14:paraId="3DEBC514"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18F45CFF" w14:textId="77777777" w:rsidR="00440B8A"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E .coli, Klebsiella and Proteus</w:t>
            </w:r>
          </w:p>
          <w:p w14:paraId="71A0561C"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 xml:space="preserve"> (Laboratory diagnosis)</w:t>
            </w:r>
          </w:p>
        </w:tc>
        <w:tc>
          <w:tcPr>
            <w:tcW w:w="2245" w:type="dxa"/>
            <w:shd w:val="clear" w:color="auto" w:fill="auto"/>
          </w:tcPr>
          <w:p w14:paraId="2F146835"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9</w:t>
            </w:r>
          </w:p>
        </w:tc>
      </w:tr>
      <w:tr w:rsidR="00440B8A" w:rsidRPr="00EA0BDD" w14:paraId="70C5AFD0" w14:textId="77777777" w:rsidTr="006D32AA">
        <w:tc>
          <w:tcPr>
            <w:tcW w:w="1470" w:type="dxa"/>
            <w:shd w:val="clear" w:color="auto" w:fill="auto"/>
          </w:tcPr>
          <w:p w14:paraId="278251E9"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4D8D1B28" w14:textId="77777777" w:rsidR="00440B8A" w:rsidRPr="00EA0BDD" w:rsidRDefault="00440B8A" w:rsidP="00682EE2">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Pseudomonas and other non-lactose fomenter bacteria</w:t>
            </w:r>
            <w:r>
              <w:rPr>
                <w:rFonts w:ascii="Calibri" w:eastAsia="Calibri" w:hAnsi="Calibri"/>
                <w:b/>
                <w:bCs/>
                <w:color w:val="000000"/>
                <w:sz w:val="28"/>
                <w:szCs w:val="28"/>
                <w:lang w:bidi="ar-IQ"/>
              </w:rPr>
              <w:t xml:space="preserve"> </w:t>
            </w:r>
            <w:r w:rsidRPr="00EA0BDD">
              <w:rPr>
                <w:rFonts w:ascii="Calibri" w:eastAsia="Calibri" w:hAnsi="Calibri"/>
                <w:b/>
                <w:bCs/>
                <w:color w:val="000000"/>
                <w:sz w:val="28"/>
                <w:szCs w:val="28"/>
                <w:lang w:bidi="ar-IQ"/>
              </w:rPr>
              <w:t xml:space="preserve"> (Laboratory diagnosis)</w:t>
            </w:r>
          </w:p>
        </w:tc>
        <w:tc>
          <w:tcPr>
            <w:tcW w:w="2245" w:type="dxa"/>
            <w:shd w:val="clear" w:color="auto" w:fill="auto"/>
          </w:tcPr>
          <w:p w14:paraId="39579A42"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10</w:t>
            </w:r>
          </w:p>
        </w:tc>
      </w:tr>
      <w:tr w:rsidR="00440B8A" w:rsidRPr="00EA0BDD" w14:paraId="776A3FC9" w14:textId="77777777" w:rsidTr="006D32AA">
        <w:tc>
          <w:tcPr>
            <w:tcW w:w="1470" w:type="dxa"/>
            <w:shd w:val="clear" w:color="auto" w:fill="auto"/>
          </w:tcPr>
          <w:p w14:paraId="6AF6B698"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15C7E520" w14:textId="77777777" w:rsidR="00440B8A"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 xml:space="preserve">Neisseria spp. and Vibrio spp. </w:t>
            </w:r>
          </w:p>
          <w:p w14:paraId="30ADB280"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(Laboratory diagnosis)</w:t>
            </w:r>
          </w:p>
        </w:tc>
        <w:tc>
          <w:tcPr>
            <w:tcW w:w="2245" w:type="dxa"/>
            <w:shd w:val="clear" w:color="auto" w:fill="auto"/>
          </w:tcPr>
          <w:p w14:paraId="12A5A2FB"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11</w:t>
            </w:r>
          </w:p>
        </w:tc>
      </w:tr>
      <w:tr w:rsidR="00440B8A" w:rsidRPr="00EA0BDD" w14:paraId="0A7D4315" w14:textId="77777777" w:rsidTr="006D32AA">
        <w:tc>
          <w:tcPr>
            <w:tcW w:w="1470" w:type="dxa"/>
            <w:shd w:val="clear" w:color="auto" w:fill="auto"/>
          </w:tcPr>
          <w:p w14:paraId="421E0299"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lastRenderedPageBreak/>
              <w:t>2</w:t>
            </w:r>
          </w:p>
        </w:tc>
        <w:tc>
          <w:tcPr>
            <w:tcW w:w="6455" w:type="dxa"/>
            <w:shd w:val="clear" w:color="auto" w:fill="auto"/>
          </w:tcPr>
          <w:p w14:paraId="145675BC"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 xml:space="preserve">Mycobacterium spp. and </w:t>
            </w:r>
            <w:proofErr w:type="spellStart"/>
            <w:r w:rsidRPr="00EA0BDD">
              <w:rPr>
                <w:rFonts w:ascii="Calibri" w:eastAsia="Calibri" w:hAnsi="Calibri"/>
                <w:b/>
                <w:bCs/>
                <w:color w:val="000000"/>
                <w:sz w:val="28"/>
                <w:szCs w:val="28"/>
                <w:lang w:bidi="ar-IQ"/>
              </w:rPr>
              <w:t>Corynebacterioum</w:t>
            </w:r>
            <w:proofErr w:type="spellEnd"/>
            <w:r w:rsidRPr="00EA0BDD">
              <w:rPr>
                <w:rFonts w:ascii="Calibri" w:eastAsia="Calibri" w:hAnsi="Calibri"/>
                <w:b/>
                <w:bCs/>
                <w:color w:val="000000"/>
                <w:sz w:val="28"/>
                <w:szCs w:val="28"/>
                <w:lang w:bidi="ar-IQ"/>
              </w:rPr>
              <w:t xml:space="preserve"> spp. </w:t>
            </w:r>
          </w:p>
          <w:p w14:paraId="53EF7215"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(Laboratory diagnosis)</w:t>
            </w:r>
          </w:p>
        </w:tc>
        <w:tc>
          <w:tcPr>
            <w:tcW w:w="2245" w:type="dxa"/>
            <w:shd w:val="clear" w:color="auto" w:fill="auto"/>
          </w:tcPr>
          <w:p w14:paraId="23F85FBB"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12</w:t>
            </w:r>
          </w:p>
        </w:tc>
      </w:tr>
      <w:tr w:rsidR="00440B8A" w:rsidRPr="00EA0BDD" w14:paraId="7307B92E" w14:textId="77777777" w:rsidTr="006D32AA">
        <w:tc>
          <w:tcPr>
            <w:tcW w:w="1470" w:type="dxa"/>
            <w:shd w:val="clear" w:color="auto" w:fill="auto"/>
          </w:tcPr>
          <w:p w14:paraId="02832E4F"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7D945095" w14:textId="77777777" w:rsidR="00440B8A"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Salmonella spp. and Shigella spp.</w:t>
            </w:r>
          </w:p>
          <w:p w14:paraId="3DE453B3"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 xml:space="preserve"> (Laboratory diagnosis)</w:t>
            </w:r>
          </w:p>
        </w:tc>
        <w:tc>
          <w:tcPr>
            <w:tcW w:w="2245" w:type="dxa"/>
            <w:shd w:val="clear" w:color="auto" w:fill="auto"/>
          </w:tcPr>
          <w:p w14:paraId="7B6BD643"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13</w:t>
            </w:r>
          </w:p>
        </w:tc>
      </w:tr>
      <w:tr w:rsidR="00440B8A" w:rsidRPr="00EA0BDD" w14:paraId="305188FB" w14:textId="77777777" w:rsidTr="006D32AA">
        <w:tc>
          <w:tcPr>
            <w:tcW w:w="1470" w:type="dxa"/>
            <w:shd w:val="clear" w:color="auto" w:fill="auto"/>
          </w:tcPr>
          <w:p w14:paraId="0A5808D5"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r w:rsidRPr="00EA0BDD">
              <w:rPr>
                <w:rFonts w:ascii="Calibri" w:eastAsia="Calibri" w:hAnsi="Calibri"/>
                <w:color w:val="000000"/>
                <w:sz w:val="28"/>
                <w:szCs w:val="28"/>
                <w:rtl/>
                <w:lang w:bidi="ar-IQ"/>
              </w:rPr>
              <w:t>2</w:t>
            </w:r>
          </w:p>
        </w:tc>
        <w:tc>
          <w:tcPr>
            <w:tcW w:w="6455" w:type="dxa"/>
            <w:shd w:val="clear" w:color="auto" w:fill="auto"/>
          </w:tcPr>
          <w:p w14:paraId="6E57953D"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Throat Swab and Culture</w:t>
            </w:r>
          </w:p>
        </w:tc>
        <w:tc>
          <w:tcPr>
            <w:tcW w:w="2245" w:type="dxa"/>
            <w:shd w:val="clear" w:color="auto" w:fill="auto"/>
          </w:tcPr>
          <w:p w14:paraId="31053867"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14</w:t>
            </w:r>
          </w:p>
        </w:tc>
      </w:tr>
      <w:tr w:rsidR="00440B8A" w:rsidRPr="00EA0BDD" w14:paraId="0089F008" w14:textId="77777777" w:rsidTr="006D32AA">
        <w:tc>
          <w:tcPr>
            <w:tcW w:w="1470" w:type="dxa"/>
            <w:shd w:val="clear" w:color="auto" w:fill="auto"/>
          </w:tcPr>
          <w:p w14:paraId="4300DC8D" w14:textId="77777777" w:rsidR="00440B8A" w:rsidRPr="00EA0BDD" w:rsidRDefault="00440B8A" w:rsidP="007B1DC8">
            <w:pPr>
              <w:autoSpaceDE w:val="0"/>
              <w:autoSpaceDN w:val="0"/>
              <w:adjustRightInd w:val="0"/>
              <w:ind w:left="360"/>
              <w:jc w:val="center"/>
              <w:rPr>
                <w:rFonts w:ascii="Calibri" w:eastAsia="Calibri" w:hAnsi="Calibri"/>
                <w:color w:val="000000"/>
                <w:sz w:val="28"/>
                <w:szCs w:val="28"/>
                <w:rtl/>
                <w:lang w:bidi="ar-IQ"/>
              </w:rPr>
            </w:pPr>
          </w:p>
        </w:tc>
        <w:tc>
          <w:tcPr>
            <w:tcW w:w="6455" w:type="dxa"/>
            <w:shd w:val="clear" w:color="auto" w:fill="auto"/>
          </w:tcPr>
          <w:p w14:paraId="1319DF1F" w14:textId="77777777" w:rsidR="00440B8A" w:rsidRPr="00EA0BDD" w:rsidRDefault="00440B8A" w:rsidP="007B1DC8">
            <w:pPr>
              <w:ind w:left="360"/>
              <w:jc w:val="center"/>
              <w:rPr>
                <w:rFonts w:ascii="Calibri" w:eastAsia="Calibri" w:hAnsi="Calibri"/>
                <w:b/>
                <w:bCs/>
                <w:color w:val="000000"/>
                <w:sz w:val="28"/>
                <w:szCs w:val="28"/>
                <w:lang w:bidi="ar-IQ"/>
              </w:rPr>
            </w:pPr>
            <w:r w:rsidRPr="00EA0BDD">
              <w:rPr>
                <w:rFonts w:ascii="Calibri" w:eastAsia="Calibri" w:hAnsi="Calibri"/>
                <w:b/>
                <w:bCs/>
                <w:color w:val="000000"/>
                <w:sz w:val="28"/>
                <w:szCs w:val="28"/>
                <w:lang w:bidi="ar-IQ"/>
              </w:rPr>
              <w:t>Exam</w:t>
            </w:r>
          </w:p>
        </w:tc>
        <w:tc>
          <w:tcPr>
            <w:tcW w:w="2245" w:type="dxa"/>
            <w:shd w:val="clear" w:color="auto" w:fill="auto"/>
          </w:tcPr>
          <w:p w14:paraId="62917031" w14:textId="77777777" w:rsidR="00440B8A" w:rsidRPr="00EA0BDD" w:rsidRDefault="00440B8A" w:rsidP="007B1DC8">
            <w:pPr>
              <w:autoSpaceDE w:val="0"/>
              <w:autoSpaceDN w:val="0"/>
              <w:adjustRightInd w:val="0"/>
              <w:jc w:val="center"/>
              <w:rPr>
                <w:rFonts w:ascii="Calibri" w:eastAsia="Calibri" w:hAnsi="Calibri"/>
                <w:color w:val="000000"/>
                <w:sz w:val="28"/>
                <w:szCs w:val="28"/>
                <w:rtl/>
                <w:lang w:bidi="ar-IQ"/>
              </w:rPr>
            </w:pPr>
            <w:r w:rsidRPr="00EA0BDD">
              <w:rPr>
                <w:rFonts w:ascii="Calibri" w:eastAsia="Calibri" w:hAnsi="Calibri" w:hint="cs"/>
                <w:color w:val="000000"/>
                <w:sz w:val="28"/>
                <w:szCs w:val="28"/>
                <w:rtl/>
                <w:lang w:bidi="ar-IQ"/>
              </w:rPr>
              <w:t>15</w:t>
            </w:r>
          </w:p>
        </w:tc>
      </w:tr>
    </w:tbl>
    <w:p w14:paraId="46CA096B" w14:textId="77777777" w:rsidR="00440B8A" w:rsidRPr="000E690E" w:rsidRDefault="00440B8A" w:rsidP="0020175F">
      <w:pPr>
        <w:autoSpaceDE w:val="0"/>
        <w:autoSpaceDN w:val="0"/>
        <w:adjustRightInd w:val="0"/>
        <w:jc w:val="center"/>
        <w:rPr>
          <w:color w:val="000000"/>
          <w:sz w:val="22"/>
          <w:szCs w:val="22"/>
          <w:lang w:bidi="ar-IQ"/>
        </w:rPr>
      </w:pPr>
    </w:p>
    <w:p w14:paraId="4FD835A6" w14:textId="77777777" w:rsidR="00440B8A" w:rsidRPr="000E690E" w:rsidRDefault="00440B8A" w:rsidP="0020175F"/>
    <w:p w14:paraId="348EF633" w14:textId="77777777" w:rsidR="00440B8A" w:rsidRPr="000E690E" w:rsidRDefault="00440B8A" w:rsidP="0020175F">
      <w:pPr>
        <w:rPr>
          <w:lang w:bidi="ar-IQ"/>
        </w:rPr>
      </w:pPr>
    </w:p>
    <w:p w14:paraId="6B87D4A5" w14:textId="77777777" w:rsidR="00440B8A" w:rsidRPr="000E690E" w:rsidRDefault="00440B8A" w:rsidP="0020175F">
      <w:pPr>
        <w:rPr>
          <w:vanish/>
          <w:lang w:bidi="ar-IQ"/>
        </w:rPr>
      </w:pPr>
    </w:p>
    <w:p w14:paraId="54F5C124" w14:textId="77777777" w:rsidR="00440B8A" w:rsidRPr="000E690E" w:rsidRDefault="00440B8A" w:rsidP="0020175F">
      <w:pPr>
        <w:rPr>
          <w:rtl/>
        </w:rPr>
      </w:pPr>
    </w:p>
    <w:tbl>
      <w:tblPr>
        <w:tblpPr w:leftFromText="180" w:rightFromText="180" w:horzAnchor="margin" w:tblpXSpec="center" w:tblpY="1127"/>
        <w:bidiVisual/>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0"/>
        <w:gridCol w:w="5917"/>
      </w:tblGrid>
      <w:tr w:rsidR="00440B8A" w:rsidRPr="000E690E" w14:paraId="49C6946C" w14:textId="77777777" w:rsidTr="007B1DC8">
        <w:trPr>
          <w:trHeight w:val="419"/>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2FF5E03" w14:textId="77777777" w:rsidR="00440B8A" w:rsidRPr="000E690E" w:rsidRDefault="00440B8A" w:rsidP="00440B8A">
            <w:pPr>
              <w:numPr>
                <w:ilvl w:val="0"/>
                <w:numId w:val="16"/>
              </w:numPr>
              <w:tabs>
                <w:tab w:val="left" w:pos="252"/>
                <w:tab w:val="left" w:pos="432"/>
              </w:tabs>
              <w:autoSpaceDE w:val="0"/>
              <w:autoSpaceDN w:val="0"/>
              <w:adjustRightInd w:val="0"/>
              <w:rPr>
                <w:sz w:val="28"/>
                <w:szCs w:val="28"/>
                <w:lang w:bidi="ar-IQ"/>
              </w:rPr>
            </w:pPr>
            <w:r w:rsidRPr="000E690E">
              <w:rPr>
                <w:sz w:val="28"/>
                <w:szCs w:val="28"/>
                <w:rtl/>
                <w:lang w:bidi="ar-IQ"/>
              </w:rPr>
              <w:lastRenderedPageBreak/>
              <w:t xml:space="preserve">البنية التحتية </w:t>
            </w:r>
          </w:p>
        </w:tc>
      </w:tr>
      <w:tr w:rsidR="00440B8A" w:rsidRPr="000E690E" w14:paraId="71C69359" w14:textId="77777777" w:rsidTr="007B1DC8">
        <w:trPr>
          <w:trHeight w:val="975"/>
        </w:trPr>
        <w:tc>
          <w:tcPr>
            <w:tcW w:w="4290" w:type="dxa"/>
            <w:shd w:val="clear" w:color="auto" w:fill="auto"/>
            <w:vAlign w:val="center"/>
          </w:tcPr>
          <w:p w14:paraId="6238CC79" w14:textId="77777777" w:rsidR="00440B8A" w:rsidRPr="00EA0BDD" w:rsidRDefault="00440B8A" w:rsidP="00440B8A">
            <w:pPr>
              <w:numPr>
                <w:ilvl w:val="0"/>
                <w:numId w:val="17"/>
              </w:numPr>
              <w:tabs>
                <w:tab w:val="left" w:pos="498"/>
              </w:tabs>
              <w:autoSpaceDE w:val="0"/>
              <w:autoSpaceDN w:val="0"/>
              <w:adjustRightInd w:val="0"/>
              <w:ind w:left="214" w:hanging="214"/>
              <w:rPr>
                <w:sz w:val="28"/>
                <w:szCs w:val="28"/>
                <w:lang w:bidi="ar-IQ"/>
              </w:rPr>
            </w:pPr>
            <w:r w:rsidRPr="00EA0BDD">
              <w:rPr>
                <w:sz w:val="28"/>
                <w:szCs w:val="28"/>
                <w:rtl/>
                <w:lang w:bidi="ar-IQ"/>
              </w:rPr>
              <w:t>الكتب المقررة المطلوبة</w:t>
            </w:r>
          </w:p>
        </w:tc>
        <w:tc>
          <w:tcPr>
            <w:tcW w:w="5917" w:type="dxa"/>
            <w:shd w:val="clear" w:color="auto" w:fill="auto"/>
            <w:vAlign w:val="center"/>
          </w:tcPr>
          <w:p w14:paraId="3809249C" w14:textId="77777777" w:rsidR="00440B8A" w:rsidRPr="00EA0BDD" w:rsidRDefault="00440B8A" w:rsidP="007B1DC8">
            <w:pPr>
              <w:jc w:val="center"/>
              <w:rPr>
                <w:sz w:val="28"/>
                <w:szCs w:val="28"/>
              </w:rPr>
            </w:pPr>
            <w:r w:rsidRPr="00EA0BDD">
              <w:rPr>
                <w:sz w:val="28"/>
                <w:szCs w:val="28"/>
              </w:rPr>
              <w:t xml:space="preserve">Gillies R.R. &amp; </w:t>
            </w:r>
            <w:proofErr w:type="spellStart"/>
            <w:r w:rsidRPr="00EA0BDD">
              <w:rPr>
                <w:sz w:val="28"/>
                <w:szCs w:val="28"/>
              </w:rPr>
              <w:t>Dodds</w:t>
            </w:r>
            <w:proofErr w:type="spellEnd"/>
            <w:r w:rsidRPr="00EA0BDD">
              <w:rPr>
                <w:sz w:val="28"/>
                <w:szCs w:val="28"/>
              </w:rPr>
              <w:t>, 1984: Bacteriology illustrated, 5</w:t>
            </w:r>
            <w:r w:rsidRPr="00EA0BDD">
              <w:rPr>
                <w:sz w:val="28"/>
                <w:szCs w:val="28"/>
                <w:vertAlign w:val="superscript"/>
              </w:rPr>
              <w:t>th</w:t>
            </w:r>
            <w:r w:rsidRPr="00EA0BDD">
              <w:rPr>
                <w:sz w:val="28"/>
                <w:szCs w:val="28"/>
              </w:rPr>
              <w:t xml:space="preserve"> edition. Long man group limited. USA. (Text book).</w:t>
            </w:r>
          </w:p>
          <w:p w14:paraId="51CE48AA" w14:textId="77777777" w:rsidR="00440B8A" w:rsidRPr="00EA0BDD" w:rsidRDefault="00440B8A" w:rsidP="00440B8A">
            <w:pPr>
              <w:numPr>
                <w:ilvl w:val="0"/>
                <w:numId w:val="22"/>
              </w:numPr>
              <w:autoSpaceDE w:val="0"/>
              <w:autoSpaceDN w:val="0"/>
              <w:bidi w:val="0"/>
              <w:adjustRightInd w:val="0"/>
              <w:rPr>
                <w:sz w:val="28"/>
                <w:szCs w:val="28"/>
                <w:lang w:bidi="ar-IQ"/>
              </w:rPr>
            </w:pPr>
          </w:p>
        </w:tc>
      </w:tr>
      <w:tr w:rsidR="00440B8A" w:rsidRPr="000E690E" w14:paraId="3AE76E9C" w14:textId="77777777" w:rsidTr="007B1DC8">
        <w:trPr>
          <w:trHeight w:val="716"/>
        </w:trPr>
        <w:tc>
          <w:tcPr>
            <w:tcW w:w="4290" w:type="dxa"/>
            <w:shd w:val="clear" w:color="auto" w:fill="auto"/>
            <w:vAlign w:val="center"/>
          </w:tcPr>
          <w:p w14:paraId="6A0FA541" w14:textId="77777777" w:rsidR="00440B8A" w:rsidRPr="00EA0BDD" w:rsidRDefault="00440B8A" w:rsidP="00440B8A">
            <w:pPr>
              <w:numPr>
                <w:ilvl w:val="0"/>
                <w:numId w:val="17"/>
              </w:numPr>
              <w:autoSpaceDE w:val="0"/>
              <w:autoSpaceDN w:val="0"/>
              <w:adjustRightInd w:val="0"/>
              <w:ind w:left="498" w:hanging="498"/>
              <w:rPr>
                <w:sz w:val="28"/>
                <w:szCs w:val="28"/>
                <w:lang w:bidi="ar-IQ"/>
              </w:rPr>
            </w:pPr>
            <w:r w:rsidRPr="00EA0BDD">
              <w:rPr>
                <w:sz w:val="28"/>
                <w:szCs w:val="28"/>
                <w:rtl/>
                <w:lang w:bidi="ar-IQ"/>
              </w:rPr>
              <w:t>المراجع الرئيسية (المصادر)</w:t>
            </w:r>
          </w:p>
        </w:tc>
        <w:tc>
          <w:tcPr>
            <w:tcW w:w="5917" w:type="dxa"/>
            <w:shd w:val="clear" w:color="auto" w:fill="auto"/>
            <w:vAlign w:val="center"/>
          </w:tcPr>
          <w:p w14:paraId="7543AC6A" w14:textId="77777777" w:rsidR="00440B8A" w:rsidRPr="00EA0BDD" w:rsidRDefault="00440B8A" w:rsidP="007B1DC8">
            <w:pPr>
              <w:spacing w:line="360" w:lineRule="auto"/>
              <w:ind w:left="360"/>
              <w:jc w:val="right"/>
              <w:rPr>
                <w:sz w:val="28"/>
                <w:szCs w:val="28"/>
              </w:rPr>
            </w:pPr>
            <w:r w:rsidRPr="00EA0BDD">
              <w:rPr>
                <w:sz w:val="28"/>
                <w:szCs w:val="28"/>
              </w:rPr>
              <w:t xml:space="preserve">1- Katherine N. Ward, A. Christine McCartney &amp; Bishan </w:t>
            </w:r>
            <w:proofErr w:type="spellStart"/>
            <w:r w:rsidRPr="00EA0BDD">
              <w:rPr>
                <w:sz w:val="28"/>
                <w:szCs w:val="28"/>
              </w:rPr>
              <w:t>Thakker</w:t>
            </w:r>
            <w:proofErr w:type="spellEnd"/>
            <w:r w:rsidRPr="00EA0BDD">
              <w:rPr>
                <w:sz w:val="28"/>
                <w:szCs w:val="28"/>
              </w:rPr>
              <w:t xml:space="preserve"> 2009: Notes On Medical Microbiology, 2</w:t>
            </w:r>
            <w:r w:rsidRPr="00EA0BDD">
              <w:rPr>
                <w:sz w:val="28"/>
                <w:szCs w:val="28"/>
                <w:vertAlign w:val="superscript"/>
              </w:rPr>
              <w:t>nd</w:t>
            </w:r>
            <w:r w:rsidRPr="00EA0BDD">
              <w:rPr>
                <w:sz w:val="28"/>
                <w:szCs w:val="28"/>
              </w:rPr>
              <w:t xml:space="preserve"> edition. Churchill Livingstone </w:t>
            </w:r>
            <w:proofErr w:type="spellStart"/>
            <w:r w:rsidRPr="00EA0BDD">
              <w:rPr>
                <w:sz w:val="28"/>
                <w:szCs w:val="28"/>
              </w:rPr>
              <w:t>Elservier</w:t>
            </w:r>
            <w:proofErr w:type="spellEnd"/>
            <w:r w:rsidRPr="00EA0BDD">
              <w:rPr>
                <w:sz w:val="28"/>
                <w:szCs w:val="28"/>
              </w:rPr>
              <w:t>. UK.</w:t>
            </w:r>
          </w:p>
          <w:p w14:paraId="403A5DBD" w14:textId="77777777" w:rsidR="00440B8A" w:rsidRPr="00EA0BDD" w:rsidRDefault="00440B8A" w:rsidP="007B1DC8">
            <w:pPr>
              <w:spacing w:line="360" w:lineRule="auto"/>
              <w:ind w:left="360"/>
              <w:jc w:val="right"/>
              <w:rPr>
                <w:sz w:val="28"/>
                <w:szCs w:val="28"/>
              </w:rPr>
            </w:pPr>
            <w:r w:rsidRPr="00EA0BDD">
              <w:rPr>
                <w:sz w:val="28"/>
                <w:szCs w:val="28"/>
              </w:rPr>
              <w:t xml:space="preserve">2- Morello, Mizer &amp; </w:t>
            </w:r>
            <w:proofErr w:type="spellStart"/>
            <w:r w:rsidRPr="00EA0BDD">
              <w:rPr>
                <w:sz w:val="28"/>
                <w:szCs w:val="28"/>
              </w:rPr>
              <w:t>Granato</w:t>
            </w:r>
            <w:proofErr w:type="spellEnd"/>
            <w:r w:rsidRPr="00EA0BDD">
              <w:rPr>
                <w:sz w:val="28"/>
                <w:szCs w:val="28"/>
              </w:rPr>
              <w:t xml:space="preserve"> 2006: Laboratory manual and Workbook in Microbiology “Application to patient care”, Eighth edition. The McGraw-Hill Companies Inc., USA.</w:t>
            </w:r>
          </w:p>
          <w:p w14:paraId="1A2ADF9F" w14:textId="77777777" w:rsidR="00440B8A" w:rsidRPr="00EA0BDD" w:rsidRDefault="00440B8A" w:rsidP="007B1DC8">
            <w:pPr>
              <w:spacing w:line="360" w:lineRule="auto"/>
              <w:ind w:left="360"/>
              <w:jc w:val="right"/>
              <w:rPr>
                <w:sz w:val="28"/>
                <w:szCs w:val="28"/>
              </w:rPr>
            </w:pPr>
          </w:p>
          <w:p w14:paraId="79D1A6EF" w14:textId="77777777" w:rsidR="00440B8A" w:rsidRPr="00EA0BDD" w:rsidRDefault="00440B8A" w:rsidP="007B1DC8">
            <w:pPr>
              <w:spacing w:line="360" w:lineRule="auto"/>
              <w:ind w:left="360"/>
              <w:jc w:val="right"/>
              <w:rPr>
                <w:color w:val="202122"/>
                <w:sz w:val="28"/>
                <w:szCs w:val="28"/>
                <w:shd w:val="clear" w:color="auto" w:fill="FFFFFF"/>
                <w:rtl/>
                <w:lang w:bidi="ar-IQ"/>
              </w:rPr>
            </w:pPr>
            <w:r w:rsidRPr="00EA0BDD">
              <w:rPr>
                <w:sz w:val="28"/>
                <w:szCs w:val="28"/>
              </w:rPr>
              <w:t xml:space="preserve">3- </w:t>
            </w:r>
            <w:r w:rsidRPr="00EA0BDD">
              <w:rPr>
                <w:color w:val="202122"/>
                <w:sz w:val="28"/>
                <w:szCs w:val="28"/>
                <w:shd w:val="clear" w:color="auto" w:fill="FFFFFF"/>
              </w:rPr>
              <w:t xml:space="preserve">Whitman, William B; Rainey, Fred; </w:t>
            </w:r>
            <w:proofErr w:type="spellStart"/>
            <w:r w:rsidRPr="00EA0BDD">
              <w:rPr>
                <w:color w:val="202122"/>
                <w:sz w:val="28"/>
                <w:szCs w:val="28"/>
                <w:shd w:val="clear" w:color="auto" w:fill="FFFFFF"/>
              </w:rPr>
              <w:lastRenderedPageBreak/>
              <w:t>Kämpfer</w:t>
            </w:r>
            <w:proofErr w:type="spellEnd"/>
            <w:r w:rsidRPr="00EA0BDD">
              <w:rPr>
                <w:color w:val="202122"/>
                <w:sz w:val="28"/>
                <w:szCs w:val="28"/>
                <w:shd w:val="clear" w:color="auto" w:fill="FFFFFF"/>
              </w:rPr>
              <w:t xml:space="preserve">, Peter; Trujillo, Martha; Chun, </w:t>
            </w:r>
            <w:proofErr w:type="spellStart"/>
            <w:r w:rsidRPr="00EA0BDD">
              <w:rPr>
                <w:color w:val="202122"/>
                <w:sz w:val="28"/>
                <w:szCs w:val="28"/>
                <w:shd w:val="clear" w:color="auto" w:fill="FFFFFF"/>
              </w:rPr>
              <w:t>Jonsik</w:t>
            </w:r>
            <w:proofErr w:type="spellEnd"/>
            <w:r w:rsidRPr="00EA0BDD">
              <w:rPr>
                <w:color w:val="202122"/>
                <w:sz w:val="28"/>
                <w:szCs w:val="28"/>
                <w:shd w:val="clear" w:color="auto" w:fill="FFFFFF"/>
              </w:rPr>
              <w:t xml:space="preserve">; Devos, Paul; Hedlund, Brian; </w:t>
            </w:r>
            <w:proofErr w:type="spellStart"/>
            <w:r w:rsidRPr="00EA0BDD">
              <w:rPr>
                <w:color w:val="202122"/>
                <w:sz w:val="28"/>
                <w:szCs w:val="28"/>
                <w:shd w:val="clear" w:color="auto" w:fill="FFFFFF"/>
              </w:rPr>
              <w:t>Dedysh</w:t>
            </w:r>
            <w:proofErr w:type="spellEnd"/>
            <w:r w:rsidRPr="00EA0BDD">
              <w:rPr>
                <w:color w:val="202122"/>
                <w:sz w:val="28"/>
                <w:szCs w:val="28"/>
                <w:shd w:val="clear" w:color="auto" w:fill="FFFFFF"/>
              </w:rPr>
              <w:t>, Svetlana (eds.) (2015). </w:t>
            </w:r>
            <w:proofErr w:type="spellStart"/>
            <w:r w:rsidRPr="00EA0BDD">
              <w:rPr>
                <w:i/>
                <w:iCs/>
                <w:color w:val="202122"/>
                <w:sz w:val="28"/>
                <w:szCs w:val="28"/>
                <w:shd w:val="clear" w:color="auto" w:fill="FFFFFF"/>
              </w:rPr>
              <w:t>Bergey's</w:t>
            </w:r>
            <w:proofErr w:type="spellEnd"/>
            <w:r w:rsidRPr="00EA0BDD">
              <w:rPr>
                <w:i/>
                <w:iCs/>
                <w:color w:val="202122"/>
                <w:sz w:val="28"/>
                <w:szCs w:val="28"/>
                <w:shd w:val="clear" w:color="auto" w:fill="FFFFFF"/>
              </w:rPr>
              <w:t xml:space="preserve"> Manual of Systematics of Archaea and Bacteria</w:t>
            </w:r>
            <w:r w:rsidRPr="00EA0BDD">
              <w:rPr>
                <w:color w:val="202122"/>
                <w:sz w:val="28"/>
                <w:szCs w:val="28"/>
                <w:shd w:val="clear" w:color="auto" w:fill="FFFFFF"/>
              </w:rPr>
              <w:t>. John Wiley and Sons. </w:t>
            </w:r>
          </w:p>
          <w:p w14:paraId="7AFE064C" w14:textId="77777777" w:rsidR="00440B8A" w:rsidRPr="00EA0BDD" w:rsidRDefault="00440B8A" w:rsidP="00440B8A">
            <w:pPr>
              <w:numPr>
                <w:ilvl w:val="0"/>
                <w:numId w:val="25"/>
              </w:numPr>
              <w:bidi w:val="0"/>
              <w:spacing w:line="360" w:lineRule="auto"/>
              <w:ind w:left="329" w:hanging="283"/>
              <w:contextualSpacing/>
              <w:rPr>
                <w:sz w:val="28"/>
                <w:szCs w:val="28"/>
              </w:rPr>
            </w:pPr>
            <w:hyperlink r:id="rId29" w:history="1">
              <w:r w:rsidRPr="00EA0BDD">
                <w:rPr>
                  <w:sz w:val="28"/>
                  <w:szCs w:val="28"/>
                  <w:shd w:val="clear" w:color="auto" w:fill="FFFFFF"/>
                </w:rPr>
                <w:t>Richard A. Harvey</w:t>
              </w:r>
            </w:hyperlink>
            <w:r w:rsidRPr="00EA0BDD">
              <w:rPr>
                <w:sz w:val="28"/>
                <w:szCs w:val="28"/>
                <w:shd w:val="clear" w:color="auto" w:fill="FFFFFF"/>
              </w:rPr>
              <w:t xml:space="preserve">, </w:t>
            </w:r>
            <w:hyperlink r:id="rId30" w:history="1">
              <w:r w:rsidRPr="00EA0BDD">
                <w:rPr>
                  <w:sz w:val="28"/>
                  <w:szCs w:val="28"/>
                  <w:shd w:val="clear" w:color="auto" w:fill="FFFFFF"/>
                </w:rPr>
                <w:t>Cynthia Nau Cornelissen</w:t>
              </w:r>
            </w:hyperlink>
            <w:r w:rsidRPr="00EA0BDD">
              <w:rPr>
                <w:sz w:val="28"/>
                <w:szCs w:val="28"/>
              </w:rPr>
              <w:t xml:space="preserve"> and </w:t>
            </w:r>
            <w:hyperlink r:id="rId31" w:history="1">
              <w:r w:rsidRPr="00EA0BDD">
                <w:rPr>
                  <w:sz w:val="28"/>
                  <w:szCs w:val="28"/>
                  <w:shd w:val="clear" w:color="auto" w:fill="FFFFFF"/>
                </w:rPr>
                <w:t>Bruce D. Fisher</w:t>
              </w:r>
            </w:hyperlink>
            <w:r w:rsidRPr="00EA0BDD">
              <w:rPr>
                <w:sz w:val="28"/>
                <w:szCs w:val="28"/>
              </w:rPr>
              <w:t>. Microbiology. (Lippincott's Illustrated Reviews) 3</w:t>
            </w:r>
            <w:r w:rsidRPr="00EA0BDD">
              <w:rPr>
                <w:sz w:val="28"/>
                <w:szCs w:val="28"/>
                <w:vertAlign w:val="superscript"/>
              </w:rPr>
              <w:t>rd</w:t>
            </w:r>
            <w:r w:rsidRPr="00EA0BDD">
              <w:rPr>
                <w:sz w:val="28"/>
                <w:szCs w:val="28"/>
              </w:rPr>
              <w:t xml:space="preserve"> edition. 2014   </w:t>
            </w:r>
          </w:p>
          <w:p w14:paraId="7E448BF7" w14:textId="77777777" w:rsidR="00440B8A" w:rsidRPr="00EA0BDD" w:rsidRDefault="00440B8A" w:rsidP="00440B8A">
            <w:pPr>
              <w:numPr>
                <w:ilvl w:val="0"/>
                <w:numId w:val="25"/>
              </w:numPr>
              <w:bidi w:val="0"/>
              <w:spacing w:line="360" w:lineRule="auto"/>
              <w:ind w:left="329" w:hanging="257"/>
              <w:rPr>
                <w:sz w:val="28"/>
                <w:szCs w:val="28"/>
              </w:rPr>
            </w:pPr>
            <w:r w:rsidRPr="00EA0BDD">
              <w:rPr>
                <w:sz w:val="28"/>
                <w:szCs w:val="28"/>
              </w:rPr>
              <w:t xml:space="preserve">Bailey and Scott's.(2014). Diagnostic </w:t>
            </w:r>
            <w:proofErr w:type="spellStart"/>
            <w:r w:rsidRPr="00EA0BDD">
              <w:rPr>
                <w:sz w:val="28"/>
                <w:szCs w:val="28"/>
              </w:rPr>
              <w:t>microbiology.Elseiver</w:t>
            </w:r>
            <w:proofErr w:type="spellEnd"/>
            <w:r w:rsidRPr="00EA0BDD">
              <w:rPr>
                <w:sz w:val="28"/>
                <w:szCs w:val="28"/>
              </w:rPr>
              <w:t>, 2014.</w:t>
            </w:r>
          </w:p>
          <w:p w14:paraId="26BA7466" w14:textId="77777777" w:rsidR="00440B8A" w:rsidRPr="00EA0BDD" w:rsidRDefault="00440B8A" w:rsidP="007B1DC8">
            <w:pPr>
              <w:bidi w:val="0"/>
              <w:spacing w:line="360" w:lineRule="auto"/>
              <w:ind w:left="72"/>
              <w:rPr>
                <w:sz w:val="28"/>
                <w:szCs w:val="28"/>
              </w:rPr>
            </w:pPr>
            <w:r w:rsidRPr="00EA0BDD">
              <w:rPr>
                <w:sz w:val="28"/>
                <w:szCs w:val="28"/>
              </w:rPr>
              <w:t xml:space="preserve">6-- Brock </w:t>
            </w:r>
            <w:proofErr w:type="spellStart"/>
            <w:r w:rsidRPr="00EA0BDD">
              <w:rPr>
                <w:sz w:val="28"/>
                <w:szCs w:val="28"/>
              </w:rPr>
              <w:t>TD.Madigan</w:t>
            </w:r>
            <w:proofErr w:type="spellEnd"/>
            <w:r w:rsidRPr="00EA0BDD">
              <w:rPr>
                <w:sz w:val="28"/>
                <w:szCs w:val="28"/>
              </w:rPr>
              <w:t xml:space="preserve"> M. </w:t>
            </w:r>
            <w:proofErr w:type="spellStart"/>
            <w:r w:rsidRPr="00EA0BDD">
              <w:rPr>
                <w:sz w:val="28"/>
                <w:szCs w:val="28"/>
              </w:rPr>
              <w:t>Martinko</w:t>
            </w:r>
            <w:proofErr w:type="spellEnd"/>
            <w:r w:rsidRPr="00EA0BDD">
              <w:rPr>
                <w:sz w:val="28"/>
                <w:szCs w:val="28"/>
              </w:rPr>
              <w:t xml:space="preserve"> J. et </w:t>
            </w:r>
            <w:proofErr w:type="spellStart"/>
            <w:r w:rsidRPr="00EA0BDD">
              <w:rPr>
                <w:sz w:val="28"/>
                <w:szCs w:val="28"/>
              </w:rPr>
              <w:t>al.editors</w:t>
            </w:r>
            <w:proofErr w:type="spellEnd"/>
            <w:r w:rsidRPr="00EA0BDD">
              <w:rPr>
                <w:sz w:val="28"/>
                <w:szCs w:val="28"/>
              </w:rPr>
              <w:t>: Biology of microbiology. Upper Saddle River, NJ.2009. Prentice Hall</w:t>
            </w:r>
          </w:p>
          <w:p w14:paraId="5A1035A9" w14:textId="77777777" w:rsidR="00440B8A" w:rsidRPr="00EA0BDD" w:rsidRDefault="00440B8A" w:rsidP="007B1DC8">
            <w:pPr>
              <w:autoSpaceDE w:val="0"/>
              <w:autoSpaceDN w:val="0"/>
              <w:adjustRightInd w:val="0"/>
              <w:rPr>
                <w:sz w:val="28"/>
                <w:szCs w:val="28"/>
                <w:lang w:bidi="ar-IQ"/>
              </w:rPr>
            </w:pPr>
          </w:p>
        </w:tc>
      </w:tr>
      <w:tr w:rsidR="00440B8A" w:rsidRPr="000E690E" w14:paraId="06C2D3CA" w14:textId="77777777" w:rsidTr="007B1DC8">
        <w:trPr>
          <w:trHeight w:val="274"/>
        </w:trPr>
        <w:tc>
          <w:tcPr>
            <w:tcW w:w="4290" w:type="dxa"/>
            <w:shd w:val="clear" w:color="auto" w:fill="auto"/>
            <w:vAlign w:val="center"/>
          </w:tcPr>
          <w:p w14:paraId="5B8B24D2" w14:textId="77777777" w:rsidR="00440B8A" w:rsidRPr="00EA0BDD" w:rsidRDefault="00440B8A" w:rsidP="00440B8A">
            <w:pPr>
              <w:numPr>
                <w:ilvl w:val="0"/>
                <w:numId w:val="18"/>
              </w:numPr>
              <w:autoSpaceDE w:val="0"/>
              <w:autoSpaceDN w:val="0"/>
              <w:adjustRightInd w:val="0"/>
              <w:rPr>
                <w:sz w:val="28"/>
                <w:szCs w:val="28"/>
                <w:lang w:bidi="ar-IQ"/>
              </w:rPr>
            </w:pPr>
            <w:r w:rsidRPr="00EA0BDD">
              <w:rPr>
                <w:sz w:val="28"/>
                <w:szCs w:val="28"/>
                <w:rtl/>
                <w:lang w:bidi="ar-IQ"/>
              </w:rPr>
              <w:lastRenderedPageBreak/>
              <w:t xml:space="preserve">الكتب والمراجع التي يوصى بها (المجلات العلمية ،التقارير ،.....) </w:t>
            </w:r>
          </w:p>
        </w:tc>
        <w:tc>
          <w:tcPr>
            <w:tcW w:w="5917" w:type="dxa"/>
            <w:shd w:val="clear" w:color="auto" w:fill="auto"/>
            <w:vAlign w:val="center"/>
          </w:tcPr>
          <w:p w14:paraId="04107771" w14:textId="77777777" w:rsidR="00440B8A" w:rsidRPr="00EA0BDD" w:rsidRDefault="00440B8A" w:rsidP="007B1DC8">
            <w:pPr>
              <w:autoSpaceDE w:val="0"/>
              <w:autoSpaceDN w:val="0"/>
              <w:adjustRightInd w:val="0"/>
              <w:rPr>
                <w:b/>
                <w:bCs/>
                <w:sz w:val="28"/>
                <w:szCs w:val="28"/>
              </w:rPr>
            </w:pPr>
            <w:r w:rsidRPr="00EA0BDD">
              <w:rPr>
                <w:rFonts w:hint="cs"/>
                <w:b/>
                <w:bCs/>
                <w:sz w:val="28"/>
                <w:szCs w:val="28"/>
                <w:rtl/>
              </w:rPr>
              <w:t>المجلات</w:t>
            </w:r>
            <w:r w:rsidRPr="00EA0BDD">
              <w:rPr>
                <w:b/>
                <w:bCs/>
                <w:sz w:val="28"/>
                <w:szCs w:val="28"/>
                <w:rtl/>
              </w:rPr>
              <w:t xml:space="preserve"> العلمية والدوريات والبحوث في ال</w:t>
            </w:r>
            <w:r w:rsidRPr="00EA0BDD">
              <w:rPr>
                <w:rFonts w:hint="cs"/>
                <w:b/>
                <w:bCs/>
                <w:sz w:val="28"/>
                <w:szCs w:val="28"/>
                <w:rtl/>
              </w:rPr>
              <w:t>أ</w:t>
            </w:r>
            <w:r w:rsidRPr="00EA0BDD">
              <w:rPr>
                <w:b/>
                <w:bCs/>
                <w:sz w:val="28"/>
                <w:szCs w:val="28"/>
                <w:rtl/>
              </w:rPr>
              <w:t>ختصاص</w:t>
            </w:r>
          </w:p>
        </w:tc>
      </w:tr>
      <w:tr w:rsidR="00440B8A" w:rsidRPr="000E690E" w14:paraId="4706C3F0" w14:textId="77777777" w:rsidTr="007B1DC8">
        <w:trPr>
          <w:trHeight w:val="697"/>
        </w:trPr>
        <w:tc>
          <w:tcPr>
            <w:tcW w:w="4290" w:type="dxa"/>
            <w:shd w:val="clear" w:color="auto" w:fill="auto"/>
            <w:vAlign w:val="center"/>
          </w:tcPr>
          <w:p w14:paraId="7B43A686" w14:textId="77777777" w:rsidR="00440B8A" w:rsidRPr="00EA0BDD" w:rsidRDefault="00440B8A" w:rsidP="00440B8A">
            <w:pPr>
              <w:numPr>
                <w:ilvl w:val="0"/>
                <w:numId w:val="18"/>
              </w:numPr>
              <w:autoSpaceDE w:val="0"/>
              <w:autoSpaceDN w:val="0"/>
              <w:adjustRightInd w:val="0"/>
              <w:rPr>
                <w:sz w:val="28"/>
                <w:szCs w:val="28"/>
                <w:rtl/>
                <w:lang w:bidi="ar-IQ"/>
              </w:rPr>
            </w:pPr>
            <w:r w:rsidRPr="00EA0BDD">
              <w:rPr>
                <w:sz w:val="28"/>
                <w:szCs w:val="28"/>
                <w:rtl/>
                <w:lang w:bidi="ar-IQ"/>
              </w:rPr>
              <w:t>المراجع الالكترونية ،مواقع الانترنيت ،.....</w:t>
            </w:r>
          </w:p>
        </w:tc>
        <w:tc>
          <w:tcPr>
            <w:tcW w:w="5917" w:type="dxa"/>
            <w:shd w:val="clear" w:color="auto" w:fill="auto"/>
            <w:vAlign w:val="center"/>
          </w:tcPr>
          <w:p w14:paraId="6D586115" w14:textId="77777777" w:rsidR="00440B8A" w:rsidRPr="00EA0BDD" w:rsidRDefault="00440B8A" w:rsidP="007B1DC8">
            <w:pPr>
              <w:autoSpaceDE w:val="0"/>
              <w:autoSpaceDN w:val="0"/>
              <w:adjustRightInd w:val="0"/>
              <w:jc w:val="right"/>
              <w:rPr>
                <w:b/>
                <w:bCs/>
                <w:sz w:val="28"/>
                <w:szCs w:val="28"/>
              </w:rPr>
            </w:pPr>
            <w:r w:rsidRPr="00EA0BDD">
              <w:rPr>
                <w:b/>
                <w:bCs/>
                <w:sz w:val="28"/>
                <w:szCs w:val="28"/>
              </w:rPr>
              <w:t xml:space="preserve">Web sites of Microbiology  </w:t>
            </w:r>
          </w:p>
          <w:p w14:paraId="72914CF3" w14:textId="77777777" w:rsidR="00440B8A" w:rsidRPr="00EA0BDD" w:rsidRDefault="00440B8A" w:rsidP="007B1DC8">
            <w:pPr>
              <w:autoSpaceDE w:val="0"/>
              <w:autoSpaceDN w:val="0"/>
              <w:adjustRightInd w:val="0"/>
              <w:jc w:val="right"/>
              <w:rPr>
                <w:b/>
                <w:bCs/>
                <w:sz w:val="28"/>
                <w:szCs w:val="28"/>
                <w:lang w:bidi="ar-IQ"/>
              </w:rPr>
            </w:pPr>
          </w:p>
          <w:p w14:paraId="4B41FCE3" w14:textId="77777777" w:rsidR="00440B8A" w:rsidRPr="00EA0BDD" w:rsidRDefault="00440B8A" w:rsidP="007B1DC8">
            <w:pPr>
              <w:autoSpaceDE w:val="0"/>
              <w:autoSpaceDN w:val="0"/>
              <w:adjustRightInd w:val="0"/>
              <w:jc w:val="right"/>
              <w:rPr>
                <w:b/>
                <w:bCs/>
                <w:sz w:val="28"/>
                <w:szCs w:val="28"/>
                <w:lang w:bidi="ar-IQ"/>
              </w:rPr>
            </w:pPr>
          </w:p>
          <w:p w14:paraId="3D8F7EFC" w14:textId="77777777" w:rsidR="00440B8A" w:rsidRPr="00EA0BDD" w:rsidRDefault="00440B8A" w:rsidP="007B1DC8">
            <w:pPr>
              <w:autoSpaceDE w:val="0"/>
              <w:autoSpaceDN w:val="0"/>
              <w:adjustRightInd w:val="0"/>
              <w:jc w:val="right"/>
              <w:rPr>
                <w:b/>
                <w:bCs/>
                <w:sz w:val="28"/>
                <w:szCs w:val="28"/>
                <w:lang w:bidi="ar-IQ"/>
              </w:rPr>
            </w:pPr>
          </w:p>
          <w:p w14:paraId="45076050" w14:textId="77777777" w:rsidR="00440B8A" w:rsidRPr="00EA0BDD" w:rsidRDefault="00440B8A" w:rsidP="007B1DC8">
            <w:pPr>
              <w:autoSpaceDE w:val="0"/>
              <w:autoSpaceDN w:val="0"/>
              <w:adjustRightInd w:val="0"/>
              <w:jc w:val="right"/>
              <w:rPr>
                <w:b/>
                <w:bCs/>
                <w:sz w:val="28"/>
                <w:szCs w:val="28"/>
                <w:lang w:bidi="ar-IQ"/>
              </w:rPr>
            </w:pPr>
          </w:p>
        </w:tc>
      </w:tr>
      <w:tr w:rsidR="00440B8A" w:rsidRPr="000E690E" w14:paraId="7C57AC38" w14:textId="77777777" w:rsidTr="007B1DC8">
        <w:trPr>
          <w:trHeight w:val="419"/>
        </w:trPr>
        <w:tc>
          <w:tcPr>
            <w:tcW w:w="10207" w:type="dxa"/>
            <w:gridSpan w:val="2"/>
            <w:shd w:val="clear" w:color="auto" w:fill="D9D9D9"/>
            <w:vAlign w:val="center"/>
          </w:tcPr>
          <w:p w14:paraId="6997B716" w14:textId="77777777" w:rsidR="00440B8A" w:rsidRPr="00EA0BDD" w:rsidRDefault="00440B8A" w:rsidP="00440B8A">
            <w:pPr>
              <w:numPr>
                <w:ilvl w:val="0"/>
                <w:numId w:val="16"/>
              </w:numPr>
              <w:tabs>
                <w:tab w:val="left" w:pos="507"/>
              </w:tabs>
              <w:autoSpaceDE w:val="0"/>
              <w:autoSpaceDN w:val="0"/>
              <w:adjustRightInd w:val="0"/>
              <w:rPr>
                <w:sz w:val="28"/>
                <w:szCs w:val="28"/>
                <w:lang w:bidi="ar-IQ"/>
              </w:rPr>
            </w:pPr>
            <w:r w:rsidRPr="00EA0BDD">
              <w:rPr>
                <w:sz w:val="28"/>
                <w:szCs w:val="28"/>
                <w:rtl/>
                <w:lang w:bidi="ar-IQ"/>
              </w:rPr>
              <w:t>خطة تطوير المقرر الدراسي</w:t>
            </w:r>
          </w:p>
        </w:tc>
      </w:tr>
      <w:tr w:rsidR="00440B8A" w:rsidRPr="000E690E" w14:paraId="3DAEA062" w14:textId="77777777" w:rsidTr="007B1DC8">
        <w:trPr>
          <w:trHeight w:val="1125"/>
        </w:trPr>
        <w:tc>
          <w:tcPr>
            <w:tcW w:w="10207" w:type="dxa"/>
            <w:gridSpan w:val="2"/>
            <w:shd w:val="clear" w:color="auto" w:fill="auto"/>
            <w:vAlign w:val="center"/>
          </w:tcPr>
          <w:p w14:paraId="4A76C965" w14:textId="77777777" w:rsidR="00440B8A" w:rsidRPr="00EA0BDD" w:rsidRDefault="00440B8A" w:rsidP="007B1DC8">
            <w:pPr>
              <w:tabs>
                <w:tab w:val="left" w:pos="1290"/>
              </w:tabs>
              <w:rPr>
                <w:b/>
                <w:bCs/>
                <w:sz w:val="28"/>
                <w:szCs w:val="28"/>
                <w:rtl/>
                <w:lang w:bidi="ar-IQ"/>
              </w:rPr>
            </w:pPr>
            <w:r w:rsidRPr="00EA0BDD">
              <w:rPr>
                <w:b/>
                <w:bCs/>
                <w:sz w:val="28"/>
                <w:szCs w:val="28"/>
                <w:rtl/>
                <w:lang w:bidi="ar-IQ"/>
              </w:rPr>
              <w:t xml:space="preserve">أ- استخدام الوسائل التعليمية </w:t>
            </w:r>
            <w:r w:rsidRPr="00EA0BDD">
              <w:rPr>
                <w:rFonts w:hint="cs"/>
                <w:b/>
                <w:bCs/>
                <w:sz w:val="28"/>
                <w:szCs w:val="28"/>
                <w:rtl/>
                <w:lang w:bidi="ar-IQ"/>
              </w:rPr>
              <w:t xml:space="preserve">المتطورة </w:t>
            </w:r>
          </w:p>
          <w:p w14:paraId="4A18F4A4" w14:textId="77777777" w:rsidR="00440B8A" w:rsidRPr="00EA0BDD" w:rsidRDefault="00440B8A" w:rsidP="007B1DC8">
            <w:pPr>
              <w:autoSpaceDE w:val="0"/>
              <w:autoSpaceDN w:val="0"/>
              <w:adjustRightInd w:val="0"/>
              <w:rPr>
                <w:b/>
                <w:bCs/>
                <w:sz w:val="28"/>
                <w:szCs w:val="28"/>
                <w:rtl/>
                <w:lang w:bidi="ar-IQ"/>
              </w:rPr>
            </w:pPr>
            <w:r w:rsidRPr="00EA0BDD">
              <w:rPr>
                <w:b/>
                <w:bCs/>
                <w:sz w:val="28"/>
                <w:szCs w:val="28"/>
                <w:rtl/>
                <w:lang w:bidi="ar-IQ"/>
              </w:rPr>
              <w:t>ب- متابعة اخر المستجدات في مجال التدريب</w:t>
            </w:r>
            <w:r w:rsidRPr="00EA0BDD">
              <w:rPr>
                <w:rFonts w:hint="cs"/>
                <w:b/>
                <w:bCs/>
                <w:sz w:val="28"/>
                <w:szCs w:val="28"/>
                <w:rtl/>
                <w:lang w:bidi="ar-IQ"/>
              </w:rPr>
              <w:t xml:space="preserve"> والتطوير</w:t>
            </w:r>
            <w:r w:rsidRPr="00EA0BDD">
              <w:rPr>
                <w:b/>
                <w:bCs/>
                <w:sz w:val="28"/>
                <w:szCs w:val="28"/>
                <w:rtl/>
                <w:lang w:bidi="ar-IQ"/>
              </w:rPr>
              <w:t xml:space="preserve"> للنهوض بواقع التمريض لخدمة المؤسسات الصحية</w:t>
            </w:r>
          </w:p>
          <w:p w14:paraId="3A6E2653" w14:textId="77777777" w:rsidR="00440B8A" w:rsidRPr="00EA0BDD" w:rsidRDefault="00440B8A" w:rsidP="007B1DC8">
            <w:pPr>
              <w:autoSpaceDE w:val="0"/>
              <w:autoSpaceDN w:val="0"/>
              <w:adjustRightInd w:val="0"/>
              <w:rPr>
                <w:b/>
                <w:bCs/>
                <w:sz w:val="28"/>
                <w:szCs w:val="28"/>
                <w:rtl/>
                <w:lang w:bidi="ar-IQ"/>
              </w:rPr>
            </w:pPr>
            <w:r w:rsidRPr="00EA0BDD">
              <w:rPr>
                <w:b/>
                <w:bCs/>
                <w:sz w:val="28"/>
                <w:szCs w:val="28"/>
                <w:rtl/>
                <w:lang w:bidi="ar-IQ"/>
              </w:rPr>
              <w:t>ج- استخدام وسائل تقويمية حديثة كالتقويم الالكتروني</w:t>
            </w:r>
          </w:p>
          <w:p w14:paraId="2EC10376" w14:textId="77777777" w:rsidR="00440B8A" w:rsidRPr="00EA0BDD" w:rsidRDefault="00440B8A" w:rsidP="007B1DC8">
            <w:pPr>
              <w:autoSpaceDE w:val="0"/>
              <w:autoSpaceDN w:val="0"/>
              <w:adjustRightInd w:val="0"/>
              <w:rPr>
                <w:sz w:val="28"/>
                <w:szCs w:val="28"/>
                <w:rtl/>
                <w:lang w:bidi="ar-IQ"/>
              </w:rPr>
            </w:pPr>
            <w:r w:rsidRPr="00EA0BDD">
              <w:rPr>
                <w:b/>
                <w:bCs/>
                <w:sz w:val="28"/>
                <w:szCs w:val="28"/>
                <w:rtl/>
                <w:lang w:bidi="ar-IQ"/>
              </w:rPr>
              <w:t xml:space="preserve">د- الاهتمام </w:t>
            </w:r>
            <w:r w:rsidRPr="00EA0BDD">
              <w:rPr>
                <w:rFonts w:hint="cs"/>
                <w:b/>
                <w:bCs/>
                <w:sz w:val="28"/>
                <w:szCs w:val="28"/>
                <w:rtl/>
                <w:lang w:bidi="ar-IQ"/>
              </w:rPr>
              <w:t>بأخلاقيات</w:t>
            </w:r>
            <w:r w:rsidRPr="00EA0BDD">
              <w:rPr>
                <w:b/>
                <w:bCs/>
                <w:sz w:val="28"/>
                <w:szCs w:val="28"/>
                <w:rtl/>
                <w:lang w:bidi="ar-IQ"/>
              </w:rPr>
              <w:t xml:space="preserve"> المهنة وسلوكيات الممارسة</w:t>
            </w:r>
          </w:p>
        </w:tc>
      </w:tr>
    </w:tbl>
    <w:p w14:paraId="6F4B9342" w14:textId="77777777" w:rsidR="00440B8A" w:rsidRPr="0020175F" w:rsidRDefault="00440B8A"/>
    <w:p w14:paraId="7FF8C104" w14:textId="77777777" w:rsidR="00440B8A" w:rsidRDefault="00440B8A" w:rsidP="00C34EAF">
      <w:pPr>
        <w:pStyle w:val="Heading1"/>
        <w:jc w:val="center"/>
        <w:rPr>
          <w:noProof/>
          <w:color w:val="365F91"/>
          <w:sz w:val="32"/>
          <w:szCs w:val="32"/>
          <w:rtl/>
          <w:lang w:bidi="ar-IQ"/>
        </w:rPr>
      </w:pPr>
      <w:r>
        <w:rPr>
          <w:rFonts w:hint="cs"/>
          <w:noProof/>
          <w:color w:val="365F91"/>
          <w:sz w:val="32"/>
          <w:szCs w:val="32"/>
          <w:rtl/>
          <w:lang w:bidi="ar-IQ"/>
        </w:rPr>
        <w:t xml:space="preserve">كلية الهادي الجامعة /قسم التمريض </w:t>
      </w:r>
    </w:p>
    <w:p w14:paraId="0511B467" w14:textId="77777777" w:rsidR="00440B8A" w:rsidRPr="00326996" w:rsidRDefault="00440B8A" w:rsidP="005E3FE4">
      <w:pPr>
        <w:rPr>
          <w:sz w:val="28"/>
          <w:szCs w:val="28"/>
          <w:rtl/>
          <w:lang w:bidi="ar-IQ"/>
        </w:rPr>
      </w:pPr>
      <w:r>
        <w:rPr>
          <w:rFonts w:hint="cs"/>
          <w:rtl/>
          <w:lang w:bidi="ar-IQ"/>
        </w:rPr>
        <w:t xml:space="preserve">                                                             </w:t>
      </w:r>
      <w:r w:rsidRPr="00326996">
        <w:rPr>
          <w:rFonts w:hint="cs"/>
          <w:sz w:val="28"/>
          <w:szCs w:val="28"/>
          <w:rtl/>
          <w:lang w:bidi="ar-IQ"/>
        </w:rPr>
        <w:t xml:space="preserve">مادة تمريض الام والطفل </w:t>
      </w:r>
    </w:p>
    <w:p w14:paraId="134284A6" w14:textId="77777777" w:rsidR="00440B8A" w:rsidRPr="00326996" w:rsidRDefault="00440B8A" w:rsidP="005E3FE4">
      <w:pPr>
        <w:rPr>
          <w:sz w:val="28"/>
          <w:szCs w:val="28"/>
          <w:rtl/>
          <w:lang w:bidi="ar-IQ"/>
        </w:rPr>
      </w:pPr>
      <w:r w:rsidRPr="00326996">
        <w:rPr>
          <w:rFonts w:hint="cs"/>
          <w:sz w:val="28"/>
          <w:szCs w:val="28"/>
          <w:rtl/>
          <w:lang w:bidi="ar-IQ"/>
        </w:rPr>
        <w:t>استاذ المادة : ا.د. عبدالعظيم يوسف</w:t>
      </w:r>
    </w:p>
    <w:p w14:paraId="79E794BD" w14:textId="77777777" w:rsidR="00440B8A" w:rsidRPr="00326996" w:rsidRDefault="00440B8A" w:rsidP="00326996">
      <w:pPr>
        <w:rPr>
          <w:sz w:val="28"/>
          <w:szCs w:val="28"/>
          <w:lang w:bidi="ar-IQ"/>
        </w:rPr>
      </w:pPr>
      <w:r w:rsidRPr="00326996">
        <w:rPr>
          <w:rFonts w:hint="cs"/>
          <w:sz w:val="28"/>
          <w:szCs w:val="28"/>
          <w:rtl/>
          <w:lang w:bidi="ar-IQ"/>
        </w:rPr>
        <w:t>رئيس القسم : ا.م.د.باسم صافي المكوطر</w:t>
      </w:r>
    </w:p>
    <w:p w14:paraId="44421EF4" w14:textId="77777777" w:rsidR="00440B8A" w:rsidRDefault="00440B8A">
      <w:pPr>
        <w:spacing w:before="240" w:after="200" w:line="276" w:lineRule="auto"/>
        <w:rPr>
          <w:color w:val="000000"/>
          <w:sz w:val="32"/>
          <w:szCs w:val="32"/>
        </w:rPr>
      </w:pPr>
      <w:r>
        <w:rPr>
          <w:b/>
          <w:color w:val="000000"/>
          <w:sz w:val="32"/>
          <w:szCs w:val="32"/>
          <w:rtl/>
        </w:rPr>
        <w:lastRenderedPageBreak/>
        <w:t xml:space="preserve">وصف البرنامج الأكاديمي </w:t>
      </w:r>
    </w:p>
    <w:tbl>
      <w:tblPr>
        <w:tblStyle w:val="13"/>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14:paraId="1E343575" w14:textId="77777777">
        <w:trPr>
          <w:trHeight w:val="1120"/>
          <w:jc w:val="right"/>
        </w:trPr>
        <w:tc>
          <w:tcPr>
            <w:tcW w:w="9720" w:type="dxa"/>
            <w:vAlign w:val="center"/>
          </w:tcPr>
          <w:p w14:paraId="37AA6011" w14:textId="77777777" w:rsidR="00440B8A" w:rsidRDefault="00440B8A">
            <w:pPr>
              <w:ind w:left="218" w:right="214"/>
              <w:jc w:val="center"/>
              <w:rPr>
                <w:sz w:val="28"/>
                <w:szCs w:val="28"/>
              </w:rPr>
            </w:pPr>
            <w:r>
              <w:rPr>
                <w:b/>
                <w:sz w:val="28"/>
                <w:szCs w:val="28"/>
                <w:rtl/>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14:paraId="53F395B5" w14:textId="77777777" w:rsidR="00440B8A" w:rsidRDefault="00440B8A">
      <w:pPr>
        <w:spacing w:after="200" w:line="276" w:lineRule="auto"/>
        <w:rPr>
          <w:sz w:val="28"/>
          <w:szCs w:val="28"/>
        </w:rPr>
      </w:pPr>
    </w:p>
    <w:tbl>
      <w:tblPr>
        <w:tblStyle w:val="12"/>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6593"/>
      </w:tblGrid>
      <w:tr w:rsidR="00440B8A" w14:paraId="3AD3276B" w14:textId="77777777">
        <w:trPr>
          <w:trHeight w:val="624"/>
          <w:jc w:val="right"/>
        </w:trPr>
        <w:tc>
          <w:tcPr>
            <w:tcW w:w="3127" w:type="dxa"/>
            <w:vAlign w:val="center"/>
          </w:tcPr>
          <w:p w14:paraId="42C3102E" w14:textId="77777777" w:rsidR="00440B8A" w:rsidRDefault="00440B8A" w:rsidP="00440B8A">
            <w:pPr>
              <w:numPr>
                <w:ilvl w:val="0"/>
                <w:numId w:val="28"/>
              </w:numPr>
              <w:ind w:left="432"/>
              <w:rPr>
                <w:sz w:val="28"/>
                <w:szCs w:val="28"/>
              </w:rPr>
            </w:pPr>
            <w:r>
              <w:rPr>
                <w:sz w:val="28"/>
                <w:szCs w:val="28"/>
                <w:rtl/>
              </w:rPr>
              <w:t>المؤسسة التعليمية</w:t>
            </w:r>
          </w:p>
        </w:tc>
        <w:tc>
          <w:tcPr>
            <w:tcW w:w="6593" w:type="dxa"/>
            <w:vAlign w:val="center"/>
          </w:tcPr>
          <w:p w14:paraId="50507CDE" w14:textId="77777777" w:rsidR="00440B8A" w:rsidRDefault="00440B8A">
            <w:pPr>
              <w:rPr>
                <w:color w:val="D9D9D9"/>
                <w:sz w:val="28"/>
                <w:szCs w:val="28"/>
              </w:rPr>
            </w:pPr>
            <w:r>
              <w:rPr>
                <w:rFonts w:hint="cs"/>
                <w:sz w:val="28"/>
                <w:szCs w:val="28"/>
                <w:rtl/>
              </w:rPr>
              <w:t xml:space="preserve">كلية الهادي الجامعة </w:t>
            </w:r>
          </w:p>
        </w:tc>
      </w:tr>
      <w:tr w:rsidR="00440B8A" w14:paraId="4F4CDFBA" w14:textId="77777777">
        <w:trPr>
          <w:trHeight w:val="624"/>
          <w:jc w:val="right"/>
        </w:trPr>
        <w:tc>
          <w:tcPr>
            <w:tcW w:w="3127" w:type="dxa"/>
            <w:vAlign w:val="center"/>
          </w:tcPr>
          <w:p w14:paraId="519BF462" w14:textId="77777777" w:rsidR="00440B8A" w:rsidRDefault="00440B8A" w:rsidP="00440B8A">
            <w:pPr>
              <w:numPr>
                <w:ilvl w:val="0"/>
                <w:numId w:val="28"/>
              </w:numPr>
              <w:ind w:left="432"/>
              <w:rPr>
                <w:sz w:val="28"/>
                <w:szCs w:val="28"/>
              </w:rPr>
            </w:pPr>
            <w:r>
              <w:rPr>
                <w:sz w:val="28"/>
                <w:szCs w:val="28"/>
                <w:rtl/>
              </w:rPr>
              <w:t xml:space="preserve">القسم العلمي / المركز </w:t>
            </w:r>
          </w:p>
        </w:tc>
        <w:tc>
          <w:tcPr>
            <w:tcW w:w="6593" w:type="dxa"/>
            <w:vAlign w:val="center"/>
          </w:tcPr>
          <w:p w14:paraId="66FB3C80" w14:textId="77777777" w:rsidR="00440B8A" w:rsidRDefault="00440B8A">
            <w:pPr>
              <w:rPr>
                <w:color w:val="000000"/>
                <w:sz w:val="28"/>
                <w:szCs w:val="28"/>
              </w:rPr>
            </w:pPr>
            <w:r>
              <w:rPr>
                <w:rFonts w:hint="cs"/>
                <w:color w:val="000000"/>
                <w:sz w:val="28"/>
                <w:szCs w:val="28"/>
                <w:rtl/>
              </w:rPr>
              <w:t>قسم التمريض</w:t>
            </w:r>
          </w:p>
        </w:tc>
      </w:tr>
      <w:tr w:rsidR="00440B8A" w14:paraId="7595F81E" w14:textId="77777777">
        <w:trPr>
          <w:trHeight w:val="624"/>
          <w:jc w:val="right"/>
        </w:trPr>
        <w:tc>
          <w:tcPr>
            <w:tcW w:w="3127" w:type="dxa"/>
            <w:vAlign w:val="center"/>
          </w:tcPr>
          <w:p w14:paraId="532FCB9E" w14:textId="77777777" w:rsidR="00440B8A" w:rsidRDefault="00440B8A" w:rsidP="00440B8A">
            <w:pPr>
              <w:numPr>
                <w:ilvl w:val="0"/>
                <w:numId w:val="28"/>
              </w:numPr>
              <w:ind w:left="432"/>
              <w:rPr>
                <w:sz w:val="28"/>
                <w:szCs w:val="28"/>
              </w:rPr>
            </w:pPr>
            <w:r>
              <w:rPr>
                <w:sz w:val="28"/>
                <w:szCs w:val="28"/>
                <w:rtl/>
              </w:rPr>
              <w:t>اسم البرنامج الأكاديمي او المهني</w:t>
            </w:r>
          </w:p>
        </w:tc>
        <w:tc>
          <w:tcPr>
            <w:tcW w:w="6593" w:type="dxa"/>
            <w:vAlign w:val="center"/>
          </w:tcPr>
          <w:p w14:paraId="6BA35F90" w14:textId="77777777" w:rsidR="00440B8A" w:rsidRPr="00AA2F00" w:rsidRDefault="00440B8A" w:rsidP="008565A4">
            <w:pPr>
              <w:rPr>
                <w:sz w:val="28"/>
                <w:szCs w:val="28"/>
              </w:rPr>
            </w:pPr>
            <w:r>
              <w:rPr>
                <w:rFonts w:hint="cs"/>
                <w:sz w:val="28"/>
                <w:szCs w:val="28"/>
                <w:rtl/>
              </w:rPr>
              <w:t xml:space="preserve">ممرضين جامعيين من حملة </w:t>
            </w:r>
            <w:r w:rsidRPr="00AA2F00">
              <w:rPr>
                <w:rFonts w:hint="cs"/>
                <w:sz w:val="28"/>
                <w:szCs w:val="28"/>
                <w:rtl/>
              </w:rPr>
              <w:t xml:space="preserve"> شهادة البكلوريوس, </w:t>
            </w:r>
          </w:p>
        </w:tc>
      </w:tr>
      <w:tr w:rsidR="00440B8A" w14:paraId="10626C18" w14:textId="77777777">
        <w:trPr>
          <w:trHeight w:val="624"/>
          <w:jc w:val="right"/>
        </w:trPr>
        <w:tc>
          <w:tcPr>
            <w:tcW w:w="3127" w:type="dxa"/>
            <w:vAlign w:val="center"/>
          </w:tcPr>
          <w:p w14:paraId="155C8AD1" w14:textId="77777777" w:rsidR="00440B8A" w:rsidRDefault="00440B8A" w:rsidP="00440B8A">
            <w:pPr>
              <w:numPr>
                <w:ilvl w:val="0"/>
                <w:numId w:val="28"/>
              </w:numPr>
              <w:ind w:left="432"/>
              <w:rPr>
                <w:sz w:val="28"/>
                <w:szCs w:val="28"/>
              </w:rPr>
            </w:pPr>
            <w:r>
              <w:rPr>
                <w:sz w:val="28"/>
                <w:szCs w:val="28"/>
                <w:rtl/>
              </w:rPr>
              <w:t xml:space="preserve">اسم الشهادة النهائية </w:t>
            </w:r>
          </w:p>
        </w:tc>
        <w:tc>
          <w:tcPr>
            <w:tcW w:w="6593" w:type="dxa"/>
            <w:vAlign w:val="center"/>
          </w:tcPr>
          <w:p w14:paraId="1A462767" w14:textId="77777777" w:rsidR="00440B8A" w:rsidRPr="00AA2F00" w:rsidRDefault="00440B8A">
            <w:pPr>
              <w:rPr>
                <w:sz w:val="28"/>
                <w:szCs w:val="28"/>
              </w:rPr>
            </w:pPr>
            <w:r>
              <w:rPr>
                <w:rFonts w:hint="cs"/>
                <w:sz w:val="28"/>
                <w:szCs w:val="28"/>
                <w:rtl/>
              </w:rPr>
              <w:t xml:space="preserve">بكلوريوس, </w:t>
            </w:r>
          </w:p>
        </w:tc>
      </w:tr>
      <w:tr w:rsidR="00440B8A" w14:paraId="24401370" w14:textId="77777777">
        <w:trPr>
          <w:trHeight w:val="624"/>
          <w:jc w:val="right"/>
        </w:trPr>
        <w:tc>
          <w:tcPr>
            <w:tcW w:w="3127" w:type="dxa"/>
            <w:vAlign w:val="center"/>
          </w:tcPr>
          <w:p w14:paraId="2AD987BF" w14:textId="77777777" w:rsidR="00440B8A" w:rsidRDefault="00440B8A" w:rsidP="00440B8A">
            <w:pPr>
              <w:numPr>
                <w:ilvl w:val="0"/>
                <w:numId w:val="28"/>
              </w:numPr>
              <w:ind w:left="432"/>
              <w:rPr>
                <w:sz w:val="28"/>
                <w:szCs w:val="28"/>
              </w:rPr>
            </w:pPr>
            <w:r>
              <w:rPr>
                <w:sz w:val="28"/>
                <w:szCs w:val="28"/>
                <w:rtl/>
              </w:rPr>
              <w:t>النظام الدراسي :</w:t>
            </w:r>
          </w:p>
          <w:p w14:paraId="7639789C" w14:textId="77777777" w:rsidR="00440B8A" w:rsidRDefault="00440B8A">
            <w:pPr>
              <w:ind w:left="432"/>
              <w:rPr>
                <w:sz w:val="28"/>
                <w:szCs w:val="28"/>
              </w:rPr>
            </w:pPr>
            <w:r>
              <w:rPr>
                <w:sz w:val="28"/>
                <w:szCs w:val="28"/>
                <w:rtl/>
              </w:rPr>
              <w:t xml:space="preserve">سنوي /مقررات/اخرى  </w:t>
            </w:r>
          </w:p>
        </w:tc>
        <w:tc>
          <w:tcPr>
            <w:tcW w:w="6593" w:type="dxa"/>
            <w:vAlign w:val="center"/>
          </w:tcPr>
          <w:p w14:paraId="15D4EACA" w14:textId="77777777" w:rsidR="00440B8A" w:rsidRPr="00AA2F00" w:rsidRDefault="00440B8A" w:rsidP="008565A4">
            <w:pPr>
              <w:rPr>
                <w:sz w:val="28"/>
                <w:szCs w:val="28"/>
              </w:rPr>
            </w:pPr>
            <w:r>
              <w:rPr>
                <w:rFonts w:hint="cs"/>
                <w:sz w:val="28"/>
                <w:szCs w:val="28"/>
                <w:rtl/>
              </w:rPr>
              <w:t xml:space="preserve">نظام الكورسات ( الفصول الدراسية)  للدراسات الاولية </w:t>
            </w:r>
          </w:p>
        </w:tc>
      </w:tr>
      <w:tr w:rsidR="00440B8A" w14:paraId="5483C467" w14:textId="77777777">
        <w:trPr>
          <w:trHeight w:val="624"/>
          <w:jc w:val="right"/>
        </w:trPr>
        <w:tc>
          <w:tcPr>
            <w:tcW w:w="3127" w:type="dxa"/>
            <w:vAlign w:val="center"/>
          </w:tcPr>
          <w:p w14:paraId="4936712D" w14:textId="77777777" w:rsidR="00440B8A" w:rsidRDefault="00440B8A" w:rsidP="00440B8A">
            <w:pPr>
              <w:numPr>
                <w:ilvl w:val="0"/>
                <w:numId w:val="28"/>
              </w:numPr>
              <w:ind w:left="432"/>
              <w:rPr>
                <w:sz w:val="28"/>
                <w:szCs w:val="28"/>
              </w:rPr>
            </w:pPr>
            <w:r>
              <w:rPr>
                <w:sz w:val="28"/>
                <w:szCs w:val="28"/>
                <w:rtl/>
              </w:rPr>
              <w:t xml:space="preserve">برنامج الاعتماد المعتمد  </w:t>
            </w:r>
          </w:p>
        </w:tc>
        <w:tc>
          <w:tcPr>
            <w:tcW w:w="6593" w:type="dxa"/>
            <w:vAlign w:val="center"/>
          </w:tcPr>
          <w:p w14:paraId="48A09BBF" w14:textId="77777777" w:rsidR="00440B8A" w:rsidRPr="00AA2F00" w:rsidRDefault="00440B8A">
            <w:pPr>
              <w:rPr>
                <w:sz w:val="28"/>
                <w:szCs w:val="28"/>
              </w:rPr>
            </w:pPr>
            <w:r>
              <w:rPr>
                <w:sz w:val="28"/>
                <w:szCs w:val="28"/>
              </w:rPr>
              <w:t>B.Sc.</w:t>
            </w:r>
          </w:p>
        </w:tc>
      </w:tr>
      <w:tr w:rsidR="00440B8A" w14:paraId="08C77A65" w14:textId="77777777">
        <w:trPr>
          <w:trHeight w:val="624"/>
          <w:jc w:val="right"/>
        </w:trPr>
        <w:tc>
          <w:tcPr>
            <w:tcW w:w="3127" w:type="dxa"/>
            <w:vAlign w:val="center"/>
          </w:tcPr>
          <w:p w14:paraId="5E129156" w14:textId="77777777" w:rsidR="00440B8A" w:rsidRDefault="00440B8A" w:rsidP="00440B8A">
            <w:pPr>
              <w:numPr>
                <w:ilvl w:val="0"/>
                <w:numId w:val="28"/>
              </w:numPr>
              <w:ind w:left="432"/>
              <w:rPr>
                <w:sz w:val="28"/>
                <w:szCs w:val="28"/>
              </w:rPr>
            </w:pPr>
            <w:r>
              <w:rPr>
                <w:sz w:val="28"/>
                <w:szCs w:val="28"/>
                <w:rtl/>
              </w:rPr>
              <w:t xml:space="preserve">المؤثرات الخارجية الأخرى </w:t>
            </w:r>
          </w:p>
        </w:tc>
        <w:tc>
          <w:tcPr>
            <w:tcW w:w="6593" w:type="dxa"/>
            <w:vAlign w:val="center"/>
          </w:tcPr>
          <w:p w14:paraId="095E7BFE" w14:textId="77777777" w:rsidR="00440B8A" w:rsidRPr="00AA2F00" w:rsidRDefault="00440B8A">
            <w:pPr>
              <w:rPr>
                <w:sz w:val="28"/>
                <w:szCs w:val="28"/>
              </w:rPr>
            </w:pPr>
            <w:r>
              <w:rPr>
                <w:rFonts w:hint="cs"/>
                <w:sz w:val="28"/>
                <w:szCs w:val="28"/>
                <w:rtl/>
              </w:rPr>
              <w:t>لاتوجد</w:t>
            </w:r>
          </w:p>
        </w:tc>
      </w:tr>
      <w:tr w:rsidR="00440B8A" w14:paraId="38606E08" w14:textId="77777777">
        <w:trPr>
          <w:trHeight w:val="624"/>
          <w:jc w:val="right"/>
        </w:trPr>
        <w:tc>
          <w:tcPr>
            <w:tcW w:w="3127" w:type="dxa"/>
            <w:vAlign w:val="center"/>
          </w:tcPr>
          <w:p w14:paraId="67AF343A" w14:textId="77777777" w:rsidR="00440B8A" w:rsidRDefault="00440B8A" w:rsidP="00440B8A">
            <w:pPr>
              <w:numPr>
                <w:ilvl w:val="0"/>
                <w:numId w:val="28"/>
              </w:numPr>
              <w:rPr>
                <w:sz w:val="28"/>
                <w:szCs w:val="28"/>
              </w:rPr>
            </w:pPr>
            <w:r>
              <w:rPr>
                <w:sz w:val="28"/>
                <w:szCs w:val="28"/>
                <w:rtl/>
              </w:rPr>
              <w:lastRenderedPageBreak/>
              <w:t xml:space="preserve">تاريخ إعداد الوصف </w:t>
            </w:r>
          </w:p>
        </w:tc>
        <w:tc>
          <w:tcPr>
            <w:tcW w:w="6593" w:type="dxa"/>
            <w:vAlign w:val="center"/>
          </w:tcPr>
          <w:p w14:paraId="47739679" w14:textId="77777777" w:rsidR="00440B8A" w:rsidRPr="00AA2F00" w:rsidRDefault="00440B8A" w:rsidP="006136A9">
            <w:pPr>
              <w:rPr>
                <w:sz w:val="28"/>
                <w:szCs w:val="28"/>
              </w:rPr>
            </w:pPr>
            <w:r>
              <w:rPr>
                <w:sz w:val="28"/>
                <w:szCs w:val="28"/>
                <w:rtl/>
                <w:lang w:val="en-GB"/>
              </w:rPr>
              <w:t>20/2/2024</w:t>
            </w:r>
          </w:p>
        </w:tc>
      </w:tr>
      <w:tr w:rsidR="00440B8A" w14:paraId="0D84D937" w14:textId="77777777">
        <w:trPr>
          <w:trHeight w:val="725"/>
          <w:jc w:val="right"/>
        </w:trPr>
        <w:tc>
          <w:tcPr>
            <w:tcW w:w="9720" w:type="dxa"/>
            <w:gridSpan w:val="2"/>
            <w:vAlign w:val="center"/>
          </w:tcPr>
          <w:p w14:paraId="666A0D15" w14:textId="77777777" w:rsidR="00440B8A" w:rsidRPr="00AA2F00" w:rsidRDefault="00440B8A" w:rsidP="00440B8A">
            <w:pPr>
              <w:numPr>
                <w:ilvl w:val="0"/>
                <w:numId w:val="28"/>
              </w:numPr>
              <w:rPr>
                <w:sz w:val="28"/>
                <w:szCs w:val="28"/>
              </w:rPr>
            </w:pPr>
            <w:r w:rsidRPr="00AA2F00">
              <w:rPr>
                <w:sz w:val="28"/>
                <w:szCs w:val="28"/>
                <w:rtl/>
              </w:rPr>
              <w:t>أهداف البرنامج الأكاديمي</w:t>
            </w:r>
          </w:p>
        </w:tc>
      </w:tr>
      <w:tr w:rsidR="00440B8A" w14:paraId="26F4BD50" w14:textId="77777777">
        <w:trPr>
          <w:trHeight w:val="567"/>
          <w:jc w:val="right"/>
        </w:trPr>
        <w:tc>
          <w:tcPr>
            <w:tcW w:w="9720" w:type="dxa"/>
            <w:gridSpan w:val="2"/>
            <w:vAlign w:val="center"/>
          </w:tcPr>
          <w:p w14:paraId="3C8DCCC0" w14:textId="77777777" w:rsidR="00440B8A" w:rsidRDefault="00440B8A" w:rsidP="008565A4">
            <w:pPr>
              <w:rPr>
                <w:sz w:val="28"/>
                <w:szCs w:val="28"/>
              </w:rPr>
            </w:pPr>
            <w:r>
              <w:rPr>
                <w:rFonts w:hint="cs"/>
                <w:sz w:val="28"/>
                <w:szCs w:val="28"/>
                <w:rtl/>
              </w:rPr>
              <w:t xml:space="preserve">مواكبة حاجة المجتمع من التمريضيين الجامعيين ذوي معرفة ومهارة </w:t>
            </w:r>
          </w:p>
        </w:tc>
      </w:tr>
      <w:tr w:rsidR="00440B8A" w14:paraId="6B76D4EA" w14:textId="77777777">
        <w:trPr>
          <w:trHeight w:val="510"/>
          <w:jc w:val="right"/>
        </w:trPr>
        <w:tc>
          <w:tcPr>
            <w:tcW w:w="9720" w:type="dxa"/>
            <w:gridSpan w:val="2"/>
            <w:vAlign w:val="center"/>
          </w:tcPr>
          <w:p w14:paraId="160F7E8E" w14:textId="77777777" w:rsidR="00440B8A" w:rsidRDefault="00440B8A">
            <w:pPr>
              <w:rPr>
                <w:sz w:val="28"/>
                <w:szCs w:val="28"/>
              </w:rPr>
            </w:pPr>
            <w:r>
              <w:rPr>
                <w:rFonts w:hint="cs"/>
                <w:sz w:val="28"/>
                <w:szCs w:val="28"/>
                <w:rtl/>
              </w:rPr>
              <w:t xml:space="preserve">السعي لتطوير المستوى العلمي في الدراسات الاولية والعليا والتركيز على المخرجات النوعية  </w:t>
            </w:r>
          </w:p>
        </w:tc>
      </w:tr>
      <w:tr w:rsidR="00440B8A" w14:paraId="646E8F89" w14:textId="77777777">
        <w:trPr>
          <w:trHeight w:val="510"/>
          <w:jc w:val="right"/>
        </w:trPr>
        <w:tc>
          <w:tcPr>
            <w:tcW w:w="9720" w:type="dxa"/>
            <w:gridSpan w:val="2"/>
            <w:vAlign w:val="center"/>
          </w:tcPr>
          <w:p w14:paraId="48D31236" w14:textId="77777777" w:rsidR="00440B8A" w:rsidRDefault="00440B8A">
            <w:pPr>
              <w:rPr>
                <w:sz w:val="28"/>
                <w:szCs w:val="28"/>
              </w:rPr>
            </w:pPr>
            <w:r>
              <w:rPr>
                <w:rFonts w:hint="cs"/>
                <w:sz w:val="28"/>
                <w:szCs w:val="28"/>
                <w:rtl/>
              </w:rPr>
              <w:t xml:space="preserve">المساهمة في تدريب الكوادر الوظيفية لمؤسسات الدولة المختلفة </w:t>
            </w:r>
          </w:p>
        </w:tc>
      </w:tr>
      <w:tr w:rsidR="00440B8A" w14:paraId="18BAB770" w14:textId="77777777">
        <w:trPr>
          <w:trHeight w:val="510"/>
          <w:jc w:val="right"/>
        </w:trPr>
        <w:tc>
          <w:tcPr>
            <w:tcW w:w="9720" w:type="dxa"/>
            <w:gridSpan w:val="2"/>
            <w:vAlign w:val="center"/>
          </w:tcPr>
          <w:p w14:paraId="00856685" w14:textId="77777777" w:rsidR="00440B8A" w:rsidRDefault="00440B8A">
            <w:pPr>
              <w:rPr>
                <w:sz w:val="28"/>
                <w:szCs w:val="28"/>
              </w:rPr>
            </w:pPr>
            <w:r>
              <w:rPr>
                <w:rFonts w:hint="cs"/>
                <w:sz w:val="28"/>
                <w:szCs w:val="28"/>
                <w:rtl/>
              </w:rPr>
              <w:t>العمل على احداث تطور نوعي وكمي في الحركة العلمية من خلال البحث العلمي  الذي يساهم في تنفيذ خطط النهوض والتطور العلمي والمهني لمهنة التمريض</w:t>
            </w:r>
          </w:p>
        </w:tc>
      </w:tr>
      <w:tr w:rsidR="00440B8A" w14:paraId="23B4AE9D" w14:textId="77777777">
        <w:trPr>
          <w:trHeight w:val="510"/>
          <w:jc w:val="right"/>
        </w:trPr>
        <w:tc>
          <w:tcPr>
            <w:tcW w:w="9720" w:type="dxa"/>
            <w:gridSpan w:val="2"/>
            <w:vAlign w:val="center"/>
          </w:tcPr>
          <w:p w14:paraId="4E1C033A" w14:textId="77777777" w:rsidR="00440B8A" w:rsidRDefault="00440B8A">
            <w:pPr>
              <w:rPr>
                <w:sz w:val="28"/>
                <w:szCs w:val="28"/>
              </w:rPr>
            </w:pPr>
          </w:p>
        </w:tc>
      </w:tr>
      <w:tr w:rsidR="00440B8A" w14:paraId="22B5FE12" w14:textId="77777777">
        <w:trPr>
          <w:trHeight w:val="510"/>
          <w:jc w:val="right"/>
        </w:trPr>
        <w:tc>
          <w:tcPr>
            <w:tcW w:w="9720" w:type="dxa"/>
            <w:gridSpan w:val="2"/>
            <w:vAlign w:val="center"/>
          </w:tcPr>
          <w:p w14:paraId="659B736E" w14:textId="77777777" w:rsidR="00440B8A" w:rsidRDefault="00440B8A">
            <w:pPr>
              <w:rPr>
                <w:sz w:val="28"/>
                <w:szCs w:val="28"/>
              </w:rPr>
            </w:pPr>
          </w:p>
          <w:p w14:paraId="17A83E39" w14:textId="77777777" w:rsidR="00440B8A" w:rsidRDefault="00440B8A">
            <w:pPr>
              <w:rPr>
                <w:sz w:val="28"/>
                <w:szCs w:val="28"/>
              </w:rPr>
            </w:pPr>
          </w:p>
          <w:p w14:paraId="2C67BC77" w14:textId="77777777" w:rsidR="00440B8A" w:rsidRDefault="00440B8A">
            <w:pPr>
              <w:rPr>
                <w:sz w:val="28"/>
                <w:szCs w:val="28"/>
              </w:rPr>
            </w:pPr>
          </w:p>
        </w:tc>
      </w:tr>
    </w:tbl>
    <w:p w14:paraId="3AE0AE0A" w14:textId="77777777" w:rsidR="00440B8A" w:rsidRDefault="00440B8A"/>
    <w:p w14:paraId="588183A2" w14:textId="77777777" w:rsidR="00440B8A" w:rsidRDefault="00440B8A"/>
    <w:tbl>
      <w:tblPr>
        <w:tblStyle w:val="11"/>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14:paraId="534C2D27" w14:textId="77777777">
        <w:trPr>
          <w:trHeight w:val="653"/>
          <w:jc w:val="right"/>
        </w:trPr>
        <w:tc>
          <w:tcPr>
            <w:tcW w:w="9720" w:type="dxa"/>
            <w:vAlign w:val="center"/>
          </w:tcPr>
          <w:p w14:paraId="7BA3BB0F" w14:textId="77777777" w:rsidR="00440B8A" w:rsidRDefault="00440B8A" w:rsidP="00440B8A">
            <w:pPr>
              <w:numPr>
                <w:ilvl w:val="0"/>
                <w:numId w:val="28"/>
              </w:numPr>
              <w:tabs>
                <w:tab w:val="left" w:pos="507"/>
              </w:tabs>
              <w:rPr>
                <w:sz w:val="28"/>
                <w:szCs w:val="28"/>
              </w:rPr>
            </w:pPr>
            <w:r>
              <w:rPr>
                <w:sz w:val="28"/>
                <w:szCs w:val="28"/>
                <w:rtl/>
              </w:rPr>
              <w:t xml:space="preserve"> مخرجات البرنامج المطلوبة وطرائق التعليم والتعلم والتقييم</w:t>
            </w:r>
          </w:p>
        </w:tc>
      </w:tr>
      <w:tr w:rsidR="00440B8A" w14:paraId="538381E4" w14:textId="77777777">
        <w:trPr>
          <w:trHeight w:val="2490"/>
          <w:jc w:val="right"/>
        </w:trPr>
        <w:tc>
          <w:tcPr>
            <w:tcW w:w="9720" w:type="dxa"/>
            <w:vAlign w:val="center"/>
          </w:tcPr>
          <w:p w14:paraId="2C6D1101" w14:textId="77777777" w:rsidR="00440B8A" w:rsidRDefault="00440B8A">
            <w:pPr>
              <w:ind w:left="432"/>
              <w:rPr>
                <w:sz w:val="28"/>
                <w:szCs w:val="28"/>
              </w:rPr>
            </w:pPr>
            <w:r>
              <w:rPr>
                <w:sz w:val="28"/>
                <w:szCs w:val="28"/>
                <w:rtl/>
              </w:rPr>
              <w:lastRenderedPageBreak/>
              <w:t xml:space="preserve">أ-ا الاهداف المعرفية . </w:t>
            </w:r>
          </w:p>
          <w:p w14:paraId="6F32130D" w14:textId="77777777" w:rsidR="00440B8A" w:rsidRDefault="00440B8A" w:rsidP="008565A4">
            <w:pPr>
              <w:ind w:left="612"/>
              <w:rPr>
                <w:sz w:val="28"/>
                <w:szCs w:val="28"/>
              </w:rPr>
            </w:pPr>
            <w:r>
              <w:rPr>
                <w:sz w:val="28"/>
                <w:szCs w:val="28"/>
                <w:rtl/>
              </w:rPr>
              <w:t xml:space="preserve">أ1-   </w:t>
            </w:r>
            <w:r>
              <w:rPr>
                <w:rFonts w:hint="cs"/>
                <w:sz w:val="28"/>
                <w:szCs w:val="28"/>
                <w:rtl/>
              </w:rPr>
              <w:t xml:space="preserve">تمكين الطلبة من الحصول على المعرفة والفهم للاطر النظرية </w:t>
            </w:r>
            <w:r>
              <w:rPr>
                <w:sz w:val="28"/>
                <w:szCs w:val="28"/>
                <w:rtl/>
              </w:rPr>
              <w:t xml:space="preserve"> </w:t>
            </w:r>
            <w:r>
              <w:rPr>
                <w:rFonts w:hint="cs"/>
                <w:sz w:val="28"/>
                <w:szCs w:val="28"/>
                <w:rtl/>
              </w:rPr>
              <w:t>في تمريض الام والوليد</w:t>
            </w:r>
          </w:p>
          <w:p w14:paraId="6F11C2B2" w14:textId="77777777" w:rsidR="00440B8A" w:rsidRPr="004F21C1" w:rsidRDefault="00440B8A" w:rsidP="008565A4">
            <w:pPr>
              <w:ind w:left="612"/>
              <w:rPr>
                <w:rFonts w:ascii="Arial" w:eastAsia="Cambria" w:hAnsi="Arial" w:cs="Arial"/>
                <w:color w:val="000000"/>
                <w:sz w:val="28"/>
                <w:szCs w:val="28"/>
              </w:rPr>
            </w:pPr>
            <w:r>
              <w:rPr>
                <w:sz w:val="28"/>
                <w:szCs w:val="28"/>
                <w:rtl/>
              </w:rPr>
              <w:t>أ2-</w:t>
            </w:r>
            <w:r>
              <w:rPr>
                <w:rFonts w:hint="cs"/>
                <w:sz w:val="28"/>
                <w:szCs w:val="28"/>
                <w:rtl/>
              </w:rPr>
              <w:t xml:space="preserve"> </w:t>
            </w:r>
            <w:r w:rsidRPr="004F21C1">
              <w:rPr>
                <w:rFonts w:ascii="Arial" w:eastAsia="Cambria" w:hAnsi="Arial" w:cs="Arial"/>
                <w:color w:val="000000"/>
                <w:sz w:val="28"/>
                <w:szCs w:val="28"/>
                <w:rtl/>
              </w:rPr>
              <w:t xml:space="preserve">تأهيل الطالب </w:t>
            </w:r>
            <w:r>
              <w:rPr>
                <w:rFonts w:ascii="Arial" w:eastAsia="Cambria" w:hAnsi="Arial" w:cs="Arial" w:hint="cs"/>
                <w:color w:val="000000"/>
                <w:sz w:val="28"/>
                <w:szCs w:val="28"/>
                <w:rtl/>
              </w:rPr>
              <w:t>من خلال</w:t>
            </w:r>
            <w:r w:rsidRPr="004F21C1">
              <w:rPr>
                <w:rFonts w:ascii="Arial" w:eastAsia="Cambria" w:hAnsi="Arial" w:cs="Arial"/>
                <w:color w:val="000000"/>
                <w:sz w:val="28"/>
                <w:szCs w:val="28"/>
                <w:rtl/>
              </w:rPr>
              <w:t xml:space="preserve"> </w:t>
            </w:r>
            <w:r w:rsidRPr="004F21C1">
              <w:rPr>
                <w:rFonts w:ascii="Arial" w:eastAsia="Cambria" w:hAnsi="Arial" w:cs="Arial" w:hint="cs"/>
                <w:color w:val="000000"/>
                <w:sz w:val="28"/>
                <w:szCs w:val="28"/>
                <w:rtl/>
              </w:rPr>
              <w:t xml:space="preserve"> التقييم و</w:t>
            </w:r>
            <w:r w:rsidRPr="004F21C1">
              <w:rPr>
                <w:rFonts w:ascii="Arial" w:eastAsia="Cambria" w:hAnsi="Arial" w:cs="Arial"/>
                <w:color w:val="000000"/>
                <w:sz w:val="28"/>
                <w:szCs w:val="28"/>
                <w:rtl/>
              </w:rPr>
              <w:t xml:space="preserve">الأشراف المباشر </w:t>
            </w:r>
            <w:r>
              <w:rPr>
                <w:rFonts w:ascii="Arial" w:eastAsia="Cambria" w:hAnsi="Arial" w:cs="Arial" w:hint="cs"/>
                <w:color w:val="000000"/>
                <w:sz w:val="28"/>
                <w:szCs w:val="28"/>
                <w:rtl/>
              </w:rPr>
              <w:t xml:space="preserve">على الطلبة </w:t>
            </w:r>
          </w:p>
          <w:p w14:paraId="176712F0" w14:textId="77777777" w:rsidR="00440B8A" w:rsidRDefault="00440B8A">
            <w:pPr>
              <w:ind w:left="612"/>
              <w:rPr>
                <w:sz w:val="28"/>
                <w:szCs w:val="28"/>
              </w:rPr>
            </w:pPr>
            <w:r>
              <w:rPr>
                <w:sz w:val="28"/>
                <w:szCs w:val="28"/>
                <w:rtl/>
              </w:rPr>
              <w:t xml:space="preserve">أ3- </w:t>
            </w:r>
            <w:r>
              <w:rPr>
                <w:rFonts w:hint="cs"/>
                <w:sz w:val="28"/>
                <w:szCs w:val="28"/>
                <w:rtl/>
              </w:rPr>
              <w:t xml:space="preserve">معرفة السلوكيات الصحية الواجب اتباعها  </w:t>
            </w:r>
          </w:p>
          <w:p w14:paraId="684E46CB" w14:textId="77777777" w:rsidR="00440B8A" w:rsidRDefault="00440B8A">
            <w:pPr>
              <w:ind w:left="612"/>
              <w:rPr>
                <w:sz w:val="28"/>
                <w:szCs w:val="28"/>
              </w:rPr>
            </w:pPr>
            <w:r>
              <w:rPr>
                <w:sz w:val="28"/>
                <w:szCs w:val="28"/>
                <w:rtl/>
              </w:rPr>
              <w:t>أ4-</w:t>
            </w:r>
            <w:r>
              <w:rPr>
                <w:rFonts w:hint="cs"/>
                <w:sz w:val="28"/>
                <w:szCs w:val="28"/>
                <w:rtl/>
              </w:rPr>
              <w:t>تنمية معارف الطالب باساليب البحث العلمي</w:t>
            </w:r>
          </w:p>
          <w:p w14:paraId="1DFED023" w14:textId="77777777" w:rsidR="00440B8A" w:rsidRDefault="00440B8A" w:rsidP="008565A4">
            <w:pPr>
              <w:ind w:left="612"/>
              <w:rPr>
                <w:sz w:val="28"/>
                <w:szCs w:val="28"/>
                <w:rtl/>
                <w:lang w:bidi="ar-IQ"/>
              </w:rPr>
            </w:pPr>
            <w:r>
              <w:rPr>
                <w:sz w:val="28"/>
                <w:szCs w:val="28"/>
                <w:rtl/>
              </w:rPr>
              <w:t xml:space="preserve">أ5- </w:t>
            </w:r>
            <w:r>
              <w:rPr>
                <w:rFonts w:hint="cs"/>
                <w:sz w:val="28"/>
                <w:szCs w:val="28"/>
                <w:rtl/>
              </w:rPr>
              <w:t>تنمية وعي الطالب بحقوق المواطن  في اختيار طرقة العلاج وكذلك حقوق الممرض في وزارة الصحة</w:t>
            </w:r>
          </w:p>
        </w:tc>
      </w:tr>
      <w:tr w:rsidR="00440B8A" w14:paraId="73E0DE9D" w14:textId="77777777">
        <w:trPr>
          <w:trHeight w:val="1519"/>
          <w:jc w:val="right"/>
        </w:trPr>
        <w:tc>
          <w:tcPr>
            <w:tcW w:w="9720" w:type="dxa"/>
            <w:vAlign w:val="center"/>
          </w:tcPr>
          <w:p w14:paraId="771AE3FD" w14:textId="77777777" w:rsidR="00440B8A" w:rsidRDefault="00440B8A">
            <w:pPr>
              <w:ind w:left="360"/>
              <w:rPr>
                <w:sz w:val="28"/>
                <w:szCs w:val="28"/>
              </w:rPr>
            </w:pPr>
            <w:r>
              <w:rPr>
                <w:sz w:val="28"/>
                <w:szCs w:val="28"/>
                <w:rtl/>
              </w:rPr>
              <w:t xml:space="preserve">ب -الاهداف المهاراتية الخاصة بالبرنامج : </w:t>
            </w:r>
          </w:p>
          <w:p w14:paraId="5DA94AC8" w14:textId="77777777" w:rsidR="00440B8A" w:rsidRDefault="00440B8A">
            <w:pPr>
              <w:ind w:left="612"/>
              <w:rPr>
                <w:sz w:val="28"/>
                <w:szCs w:val="28"/>
              </w:rPr>
            </w:pPr>
            <w:r>
              <w:rPr>
                <w:sz w:val="28"/>
                <w:szCs w:val="28"/>
                <w:rtl/>
              </w:rPr>
              <w:t>ب 1 -</w:t>
            </w:r>
            <w:r>
              <w:rPr>
                <w:rFonts w:hint="cs"/>
                <w:sz w:val="28"/>
                <w:szCs w:val="28"/>
                <w:rtl/>
              </w:rPr>
              <w:t xml:space="preserve">تقديم الرعاية التمريضية للمرأة خلال فترات حياتها  </w:t>
            </w:r>
          </w:p>
          <w:p w14:paraId="42A6CDD2" w14:textId="77777777" w:rsidR="00440B8A" w:rsidRDefault="00440B8A">
            <w:pPr>
              <w:ind w:left="612"/>
              <w:rPr>
                <w:sz w:val="28"/>
                <w:szCs w:val="28"/>
              </w:rPr>
            </w:pPr>
            <w:r>
              <w:rPr>
                <w:sz w:val="28"/>
                <w:szCs w:val="28"/>
                <w:rtl/>
              </w:rPr>
              <w:t xml:space="preserve">ب 2 – </w:t>
            </w:r>
            <w:r>
              <w:rPr>
                <w:rFonts w:hint="cs"/>
                <w:sz w:val="28"/>
                <w:szCs w:val="28"/>
                <w:rtl/>
              </w:rPr>
              <w:t xml:space="preserve">تقديم الرعاية التمريضية للمراة خلال الحمل والولادة </w:t>
            </w:r>
          </w:p>
          <w:p w14:paraId="1432D219" w14:textId="77777777" w:rsidR="00440B8A" w:rsidRDefault="00440B8A">
            <w:pPr>
              <w:ind w:left="612"/>
              <w:rPr>
                <w:sz w:val="28"/>
                <w:szCs w:val="28"/>
              </w:rPr>
            </w:pPr>
            <w:r>
              <w:rPr>
                <w:sz w:val="28"/>
                <w:szCs w:val="28"/>
                <w:rtl/>
              </w:rPr>
              <w:t xml:space="preserve">ب 3 – </w:t>
            </w:r>
            <w:r>
              <w:rPr>
                <w:rFonts w:hint="cs"/>
                <w:sz w:val="28"/>
                <w:szCs w:val="28"/>
                <w:rtl/>
              </w:rPr>
              <w:t>تقديم الرعاية التمريضية للوليد</w:t>
            </w:r>
            <w:r>
              <w:rPr>
                <w:sz w:val="28"/>
                <w:szCs w:val="28"/>
                <w:rtl/>
              </w:rPr>
              <w:t xml:space="preserve">      </w:t>
            </w:r>
          </w:p>
          <w:p w14:paraId="7CB2D6A1" w14:textId="77777777" w:rsidR="00440B8A" w:rsidRDefault="00440B8A">
            <w:pPr>
              <w:rPr>
                <w:sz w:val="28"/>
                <w:szCs w:val="28"/>
              </w:rPr>
            </w:pPr>
          </w:p>
        </w:tc>
      </w:tr>
      <w:tr w:rsidR="00440B8A" w14:paraId="029A68C7" w14:textId="77777777">
        <w:trPr>
          <w:trHeight w:val="423"/>
          <w:jc w:val="right"/>
        </w:trPr>
        <w:tc>
          <w:tcPr>
            <w:tcW w:w="9720" w:type="dxa"/>
            <w:vAlign w:val="center"/>
          </w:tcPr>
          <w:p w14:paraId="14C91E41" w14:textId="77777777" w:rsidR="00440B8A" w:rsidRDefault="00440B8A">
            <w:pPr>
              <w:ind w:left="360"/>
              <w:rPr>
                <w:sz w:val="28"/>
                <w:szCs w:val="28"/>
              </w:rPr>
            </w:pPr>
            <w:r>
              <w:rPr>
                <w:sz w:val="28"/>
                <w:szCs w:val="28"/>
                <w:rtl/>
              </w:rPr>
              <w:t xml:space="preserve">     طرائق التعليم والتعلم </w:t>
            </w:r>
          </w:p>
        </w:tc>
      </w:tr>
      <w:tr w:rsidR="00440B8A" w14:paraId="3C66451D" w14:textId="77777777">
        <w:trPr>
          <w:trHeight w:val="624"/>
          <w:jc w:val="right"/>
        </w:trPr>
        <w:tc>
          <w:tcPr>
            <w:tcW w:w="9720" w:type="dxa"/>
            <w:vAlign w:val="center"/>
          </w:tcPr>
          <w:p w14:paraId="78B24081" w14:textId="77777777" w:rsidR="00440B8A" w:rsidRDefault="00440B8A">
            <w:pPr>
              <w:ind w:left="360"/>
              <w:rPr>
                <w:sz w:val="28"/>
                <w:szCs w:val="28"/>
              </w:rPr>
            </w:pPr>
          </w:p>
          <w:p w14:paraId="69618721" w14:textId="77777777" w:rsidR="00440B8A" w:rsidRDefault="00440B8A">
            <w:pPr>
              <w:ind w:left="360"/>
              <w:rPr>
                <w:color w:val="000000"/>
                <w:sz w:val="27"/>
                <w:szCs w:val="27"/>
              </w:rPr>
            </w:pPr>
            <w:r>
              <w:rPr>
                <w:color w:val="000000"/>
                <w:sz w:val="27"/>
                <w:szCs w:val="27"/>
              </w:rPr>
              <w:t xml:space="preserve">- </w:t>
            </w:r>
            <w:r>
              <w:rPr>
                <w:color w:val="000000"/>
                <w:sz w:val="27"/>
                <w:szCs w:val="27"/>
                <w:rtl/>
              </w:rPr>
              <w:t>اسلوب التعلم التعاوني</w:t>
            </w:r>
          </w:p>
          <w:p w14:paraId="5D89EDE7" w14:textId="77777777" w:rsidR="00440B8A" w:rsidRDefault="00440B8A" w:rsidP="003151C1">
            <w:pPr>
              <w:ind w:left="360"/>
              <w:rPr>
                <w:color w:val="000000"/>
                <w:sz w:val="27"/>
                <w:szCs w:val="27"/>
              </w:rPr>
            </w:pPr>
            <w:r>
              <w:rPr>
                <w:color w:val="000000"/>
                <w:sz w:val="27"/>
                <w:szCs w:val="27"/>
                <w:rtl/>
              </w:rPr>
              <w:t xml:space="preserve"> هو أسلوب تعلم يتم فيه تقسيم الطلاب إلى مجموعات صغيرة غير متجانسة تضم مستويات معرفية مختلفة ، يتراوح عدد أفراد كل مجموعة ما بين 4 – 6 أفراد ، ويتعاون طلاب المجموعة الواحدة في تحقيق هدف أو أهداف مشتركة( السمينار)</w:t>
            </w:r>
          </w:p>
          <w:p w14:paraId="0F78ACDC" w14:textId="77777777" w:rsidR="00440B8A" w:rsidRDefault="00440B8A" w:rsidP="003151C1">
            <w:pPr>
              <w:ind w:left="360"/>
              <w:rPr>
                <w:color w:val="000000"/>
                <w:sz w:val="27"/>
                <w:szCs w:val="27"/>
              </w:rPr>
            </w:pPr>
            <w:r>
              <w:rPr>
                <w:color w:val="000000"/>
                <w:sz w:val="27"/>
                <w:szCs w:val="27"/>
                <w:rtl/>
              </w:rPr>
              <w:t xml:space="preserve"> 2- التعلم الذاتي هو أحد اساليب اكتساب الفرد للخبرات بطريقة ذاتية دون معاونة أحد او توجيه من أحد ، أي ان الفرد يعلم نفسه بنفسه، والذاتية هي سمة التعلم فالتعلم يحدث داخل الفرد المتعلم فان كان ذلك نتيجة خبرات </w:t>
            </w:r>
            <w:r>
              <w:rPr>
                <w:color w:val="000000"/>
                <w:sz w:val="27"/>
                <w:szCs w:val="27"/>
                <w:rtl/>
              </w:rPr>
              <w:lastRenderedPageBreak/>
              <w:t>هيئها بنفسه كان التعلم ذاتيا وان كان نتيجة خبرات هيئها له شخص وهناك طرق عديده للتعلم الذاتي منها التعلم البرنامجي والتعلم بالموديلات والتعلم الكشفي غير الموجه... وغير ذلك.</w:t>
            </w:r>
          </w:p>
          <w:p w14:paraId="238C23A7" w14:textId="77777777" w:rsidR="00440B8A" w:rsidRDefault="00440B8A" w:rsidP="003151C1">
            <w:pPr>
              <w:ind w:left="360"/>
              <w:rPr>
                <w:color w:val="000000"/>
                <w:sz w:val="27"/>
                <w:szCs w:val="27"/>
              </w:rPr>
            </w:pPr>
            <w:r>
              <w:rPr>
                <w:color w:val="000000"/>
                <w:sz w:val="27"/>
                <w:szCs w:val="27"/>
                <w:rtl/>
              </w:rPr>
              <w:t xml:space="preserve"> 3- التدريب العملي (السريري) هو عملية تستهدف تطبيق المبادئ والافكار النظرية لمجال او عمل ما في الوقع الفعلي للربط بين الجانبين النظري والعملي لهذا المجال او العمل والتدريب على درجة كبيره من الاهمية في المجال التعليمي خصوصا للمؤسسات التعليمية ذات الطابع العملي والمهني التطبيقي فهو ضروري جدا في المختبر التعليمي</w:t>
            </w:r>
          </w:p>
          <w:p w14:paraId="52408C31" w14:textId="77777777" w:rsidR="00440B8A" w:rsidRDefault="00440B8A" w:rsidP="003151C1">
            <w:pPr>
              <w:rPr>
                <w:color w:val="000000"/>
                <w:sz w:val="27"/>
                <w:szCs w:val="27"/>
              </w:rPr>
            </w:pPr>
            <w:r>
              <w:rPr>
                <w:color w:val="000000"/>
                <w:sz w:val="27"/>
                <w:szCs w:val="27"/>
                <w:rtl/>
              </w:rPr>
              <w:t xml:space="preserve"> </w:t>
            </w:r>
            <w:r>
              <w:rPr>
                <w:rFonts w:hint="cs"/>
                <w:color w:val="000000"/>
                <w:sz w:val="27"/>
                <w:szCs w:val="27"/>
                <w:rtl/>
              </w:rPr>
              <w:t>4- ا</w:t>
            </w:r>
            <w:r>
              <w:rPr>
                <w:color w:val="000000"/>
                <w:sz w:val="27"/>
                <w:szCs w:val="27"/>
                <w:rtl/>
              </w:rPr>
              <w:t>لمحاضرات</w:t>
            </w:r>
          </w:p>
          <w:p w14:paraId="114F1B6E" w14:textId="77777777" w:rsidR="00440B8A" w:rsidRPr="003151C1" w:rsidRDefault="00440B8A" w:rsidP="003151C1">
            <w:pPr>
              <w:rPr>
                <w:color w:val="000000"/>
                <w:sz w:val="27"/>
                <w:szCs w:val="27"/>
                <w:rtl/>
                <w:lang w:bidi="ar-IQ"/>
              </w:rPr>
            </w:pPr>
            <w:r>
              <w:rPr>
                <w:rFonts w:hint="cs"/>
                <w:color w:val="000000"/>
                <w:sz w:val="27"/>
                <w:szCs w:val="27"/>
                <w:rtl/>
              </w:rPr>
              <w:t>5-</w:t>
            </w:r>
            <w:r>
              <w:rPr>
                <w:color w:val="000000"/>
                <w:sz w:val="27"/>
                <w:szCs w:val="27"/>
              </w:rPr>
              <w:t xml:space="preserve">. </w:t>
            </w:r>
            <w:r>
              <w:rPr>
                <w:rFonts w:hint="cs"/>
                <w:color w:val="000000"/>
                <w:sz w:val="27"/>
                <w:szCs w:val="27"/>
                <w:rtl/>
                <w:lang w:bidi="ar-IQ"/>
              </w:rPr>
              <w:t xml:space="preserve">المناقشة الجماعية </w:t>
            </w:r>
          </w:p>
          <w:p w14:paraId="22DC0675" w14:textId="77777777" w:rsidR="00440B8A" w:rsidRDefault="00440B8A">
            <w:pPr>
              <w:ind w:left="360"/>
              <w:rPr>
                <w:sz w:val="28"/>
                <w:szCs w:val="28"/>
              </w:rPr>
            </w:pPr>
          </w:p>
          <w:p w14:paraId="6DF07285" w14:textId="77777777" w:rsidR="00440B8A" w:rsidRDefault="00440B8A">
            <w:pPr>
              <w:ind w:left="360"/>
              <w:rPr>
                <w:sz w:val="28"/>
                <w:szCs w:val="28"/>
              </w:rPr>
            </w:pPr>
          </w:p>
        </w:tc>
      </w:tr>
      <w:tr w:rsidR="00440B8A" w14:paraId="64881C9E" w14:textId="77777777">
        <w:trPr>
          <w:trHeight w:val="400"/>
          <w:jc w:val="right"/>
        </w:trPr>
        <w:tc>
          <w:tcPr>
            <w:tcW w:w="9720" w:type="dxa"/>
            <w:vAlign w:val="center"/>
          </w:tcPr>
          <w:p w14:paraId="3A76397C" w14:textId="77777777" w:rsidR="00440B8A" w:rsidRDefault="00440B8A">
            <w:pPr>
              <w:ind w:left="360"/>
              <w:rPr>
                <w:sz w:val="28"/>
                <w:szCs w:val="28"/>
              </w:rPr>
            </w:pPr>
            <w:r>
              <w:rPr>
                <w:sz w:val="28"/>
                <w:szCs w:val="28"/>
                <w:rtl/>
              </w:rPr>
              <w:lastRenderedPageBreak/>
              <w:t xml:space="preserve">     طرائق التقييم </w:t>
            </w:r>
          </w:p>
        </w:tc>
      </w:tr>
      <w:tr w:rsidR="00440B8A" w14:paraId="00592A6F" w14:textId="77777777">
        <w:trPr>
          <w:trHeight w:val="624"/>
          <w:jc w:val="right"/>
        </w:trPr>
        <w:tc>
          <w:tcPr>
            <w:tcW w:w="9720" w:type="dxa"/>
            <w:vAlign w:val="center"/>
          </w:tcPr>
          <w:p w14:paraId="54BEB9AE" w14:textId="77777777" w:rsidR="00440B8A" w:rsidRDefault="00440B8A">
            <w:pPr>
              <w:ind w:left="360"/>
              <w:rPr>
                <w:sz w:val="28"/>
                <w:szCs w:val="28"/>
                <w:rtl/>
              </w:rPr>
            </w:pPr>
            <w:r>
              <w:rPr>
                <w:rFonts w:hint="cs"/>
                <w:sz w:val="28"/>
                <w:szCs w:val="28"/>
                <w:rtl/>
              </w:rPr>
              <w:t xml:space="preserve">يتم تقييم الطلبة من خلال الامتحانات الشهرية النظرية , الواجبات اليومية ,كتابة الخطة التمريضية العملية  </w:t>
            </w:r>
          </w:p>
          <w:p w14:paraId="33E631B6" w14:textId="77777777" w:rsidR="00440B8A" w:rsidRDefault="00440B8A">
            <w:pPr>
              <w:ind w:left="360"/>
              <w:rPr>
                <w:sz w:val="28"/>
                <w:szCs w:val="28"/>
              </w:rPr>
            </w:pPr>
          </w:p>
          <w:p w14:paraId="210DE35E" w14:textId="77777777" w:rsidR="00440B8A" w:rsidRDefault="00440B8A">
            <w:pPr>
              <w:ind w:left="360"/>
              <w:rPr>
                <w:sz w:val="28"/>
                <w:szCs w:val="28"/>
              </w:rPr>
            </w:pPr>
          </w:p>
          <w:p w14:paraId="2CD8553B" w14:textId="77777777" w:rsidR="00440B8A" w:rsidRDefault="00440B8A">
            <w:pPr>
              <w:ind w:left="360"/>
              <w:rPr>
                <w:sz w:val="28"/>
                <w:szCs w:val="28"/>
              </w:rPr>
            </w:pPr>
          </w:p>
          <w:p w14:paraId="024A883C" w14:textId="77777777" w:rsidR="00440B8A" w:rsidRDefault="00440B8A">
            <w:pPr>
              <w:ind w:left="360"/>
              <w:rPr>
                <w:sz w:val="28"/>
                <w:szCs w:val="28"/>
              </w:rPr>
            </w:pPr>
          </w:p>
        </w:tc>
      </w:tr>
      <w:tr w:rsidR="00440B8A" w14:paraId="3127C653" w14:textId="77777777">
        <w:trPr>
          <w:trHeight w:val="1290"/>
          <w:jc w:val="right"/>
        </w:trPr>
        <w:tc>
          <w:tcPr>
            <w:tcW w:w="9720" w:type="dxa"/>
            <w:vAlign w:val="center"/>
          </w:tcPr>
          <w:p w14:paraId="77BDA67C" w14:textId="77777777" w:rsidR="00440B8A" w:rsidRDefault="00440B8A">
            <w:pPr>
              <w:ind w:left="360"/>
              <w:rPr>
                <w:sz w:val="28"/>
                <w:szCs w:val="28"/>
              </w:rPr>
            </w:pPr>
            <w:r>
              <w:rPr>
                <w:sz w:val="28"/>
                <w:szCs w:val="28"/>
                <w:rtl/>
              </w:rPr>
              <w:t>ج-الاهداف الوجدانية والقيمية :</w:t>
            </w:r>
          </w:p>
          <w:p w14:paraId="41A8E2CB" w14:textId="77777777" w:rsidR="00440B8A" w:rsidRDefault="00440B8A">
            <w:pPr>
              <w:rPr>
                <w:sz w:val="28"/>
                <w:szCs w:val="28"/>
              </w:rPr>
            </w:pPr>
            <w:r>
              <w:rPr>
                <w:sz w:val="28"/>
                <w:szCs w:val="28"/>
                <w:rtl/>
              </w:rPr>
              <w:t xml:space="preserve">         ج1- </w:t>
            </w:r>
            <w:r>
              <w:rPr>
                <w:rFonts w:hint="cs"/>
                <w:sz w:val="28"/>
                <w:szCs w:val="28"/>
                <w:rtl/>
              </w:rPr>
              <w:t>الشعور العالي بالمسؤولية عند التعامل مع المريض او عائلته</w:t>
            </w:r>
          </w:p>
          <w:p w14:paraId="07116A3B" w14:textId="77777777" w:rsidR="00440B8A" w:rsidRDefault="00440B8A" w:rsidP="008565A4">
            <w:pPr>
              <w:ind w:left="612"/>
              <w:rPr>
                <w:sz w:val="28"/>
                <w:szCs w:val="28"/>
              </w:rPr>
            </w:pPr>
            <w:r>
              <w:rPr>
                <w:sz w:val="28"/>
                <w:szCs w:val="28"/>
                <w:rtl/>
              </w:rPr>
              <w:t>ج2-</w:t>
            </w:r>
            <w:r>
              <w:rPr>
                <w:rFonts w:hint="cs"/>
                <w:sz w:val="28"/>
                <w:szCs w:val="28"/>
                <w:rtl/>
              </w:rPr>
              <w:t xml:space="preserve"> احترام العادات والتقاليد والاعراف المجتمعية  عند تقديم الرعاية التمريضية للأم والعائلة</w:t>
            </w:r>
          </w:p>
          <w:p w14:paraId="4224FCCD" w14:textId="77777777" w:rsidR="00440B8A" w:rsidRDefault="00440B8A" w:rsidP="008565A4">
            <w:pPr>
              <w:ind w:left="360"/>
              <w:rPr>
                <w:sz w:val="28"/>
                <w:szCs w:val="28"/>
                <w:rtl/>
              </w:rPr>
            </w:pPr>
            <w:r>
              <w:rPr>
                <w:sz w:val="28"/>
                <w:szCs w:val="28"/>
                <w:rtl/>
              </w:rPr>
              <w:t xml:space="preserve">   ج</w:t>
            </w:r>
            <w:r>
              <w:rPr>
                <w:rFonts w:hint="cs"/>
                <w:sz w:val="28"/>
                <w:szCs w:val="28"/>
                <w:rtl/>
              </w:rPr>
              <w:t>3</w:t>
            </w:r>
            <w:r>
              <w:rPr>
                <w:sz w:val="28"/>
                <w:szCs w:val="28"/>
                <w:rtl/>
              </w:rPr>
              <w:t>-</w:t>
            </w:r>
            <w:r w:rsidRPr="003C3E93">
              <w:rPr>
                <w:rFonts w:hint="cs"/>
                <w:sz w:val="28"/>
                <w:szCs w:val="28"/>
                <w:rtl/>
                <w:lang w:bidi="ar-IQ"/>
              </w:rPr>
              <w:t xml:space="preserve"> تطبيق المبادئ الأخلاقية والقانونية عند كتابة البحوث العلمية.</w:t>
            </w:r>
          </w:p>
          <w:p w14:paraId="20031420" w14:textId="77777777" w:rsidR="00440B8A" w:rsidRDefault="00440B8A" w:rsidP="008565A4">
            <w:pPr>
              <w:ind w:left="360"/>
              <w:rPr>
                <w:sz w:val="28"/>
                <w:szCs w:val="28"/>
              </w:rPr>
            </w:pPr>
            <w:r>
              <w:rPr>
                <w:rFonts w:hint="cs"/>
                <w:sz w:val="28"/>
                <w:szCs w:val="28"/>
                <w:rtl/>
              </w:rPr>
              <w:t xml:space="preserve">   ج4- احترام خصوصية المريض عند تقديم الرعاية التمريضية </w:t>
            </w:r>
          </w:p>
        </w:tc>
      </w:tr>
      <w:tr w:rsidR="00440B8A" w14:paraId="6150B796" w14:textId="77777777">
        <w:trPr>
          <w:trHeight w:val="471"/>
          <w:jc w:val="right"/>
        </w:trPr>
        <w:tc>
          <w:tcPr>
            <w:tcW w:w="9720" w:type="dxa"/>
            <w:vAlign w:val="center"/>
          </w:tcPr>
          <w:p w14:paraId="5DF0288E" w14:textId="77777777" w:rsidR="00440B8A" w:rsidRDefault="00440B8A">
            <w:pPr>
              <w:tabs>
                <w:tab w:val="left" w:pos="612"/>
              </w:tabs>
              <w:ind w:left="360"/>
              <w:rPr>
                <w:sz w:val="28"/>
                <w:szCs w:val="28"/>
              </w:rPr>
            </w:pPr>
            <w:r>
              <w:rPr>
                <w:sz w:val="28"/>
                <w:szCs w:val="28"/>
                <w:rtl/>
              </w:rPr>
              <w:lastRenderedPageBreak/>
              <w:t xml:space="preserve">    طرائق التعليم والتعلم </w:t>
            </w:r>
          </w:p>
        </w:tc>
      </w:tr>
      <w:tr w:rsidR="00440B8A" w14:paraId="5697142A" w14:textId="77777777">
        <w:trPr>
          <w:trHeight w:val="624"/>
          <w:jc w:val="right"/>
        </w:trPr>
        <w:tc>
          <w:tcPr>
            <w:tcW w:w="9720" w:type="dxa"/>
            <w:vAlign w:val="center"/>
          </w:tcPr>
          <w:p w14:paraId="709FD3D3" w14:textId="77777777" w:rsidR="00440B8A" w:rsidRDefault="00440B8A" w:rsidP="00DA43E4">
            <w:pPr>
              <w:ind w:left="360"/>
              <w:rPr>
                <w:sz w:val="28"/>
                <w:szCs w:val="28"/>
                <w:rtl/>
                <w:lang w:bidi="ar-IQ"/>
              </w:rPr>
            </w:pPr>
            <w:r>
              <w:rPr>
                <w:rFonts w:hint="cs"/>
                <w:sz w:val="28"/>
                <w:szCs w:val="28"/>
                <w:rtl/>
                <w:lang w:bidi="ar-IQ"/>
              </w:rPr>
              <w:t>من خلال تقديم محاضرات</w:t>
            </w:r>
            <w:r w:rsidRPr="00EC7C19">
              <w:rPr>
                <w:rFonts w:hint="cs"/>
                <w:sz w:val="28"/>
                <w:szCs w:val="28"/>
                <w:rtl/>
                <w:lang w:bidi="ar-IQ"/>
              </w:rPr>
              <w:t xml:space="preserve"> </w:t>
            </w:r>
            <w:r>
              <w:rPr>
                <w:rFonts w:hint="cs"/>
                <w:sz w:val="28"/>
                <w:szCs w:val="28"/>
                <w:rtl/>
                <w:lang w:bidi="ar-IQ"/>
              </w:rPr>
              <w:t>حضورية و</w:t>
            </w:r>
            <w:r w:rsidRPr="00EC7C19">
              <w:rPr>
                <w:rFonts w:hint="cs"/>
                <w:sz w:val="28"/>
                <w:szCs w:val="28"/>
                <w:rtl/>
                <w:lang w:bidi="ar-IQ"/>
              </w:rPr>
              <w:t>الكترونيا عبر رابط ال</w:t>
            </w:r>
            <w:r w:rsidRPr="00EC7C19">
              <w:rPr>
                <w:sz w:val="28"/>
                <w:szCs w:val="28"/>
              </w:rPr>
              <w:t xml:space="preserve">Google Meet  </w:t>
            </w:r>
            <w:r w:rsidRPr="00EC7C19">
              <w:rPr>
                <w:rFonts w:cs="Arial" w:hint="cs"/>
                <w:sz w:val="28"/>
                <w:szCs w:val="28"/>
                <w:rtl/>
              </w:rPr>
              <w:t xml:space="preserve"> </w:t>
            </w:r>
            <w:r w:rsidRPr="00EC7C19">
              <w:rPr>
                <w:rFonts w:hint="cs"/>
                <w:sz w:val="28"/>
                <w:szCs w:val="28"/>
                <w:rtl/>
                <w:lang w:bidi="ar-IQ"/>
              </w:rPr>
              <w:t>و</w:t>
            </w:r>
            <w:r w:rsidRPr="00EC7C19">
              <w:rPr>
                <w:rFonts w:cs="Arial" w:hint="cs"/>
                <w:sz w:val="28"/>
                <w:szCs w:val="28"/>
                <w:rtl/>
              </w:rPr>
              <w:t xml:space="preserve"> اعطاء</w:t>
            </w:r>
            <w:r w:rsidRPr="00EC7C19">
              <w:rPr>
                <w:rFonts w:cs="Arial"/>
                <w:sz w:val="28"/>
                <w:szCs w:val="28"/>
                <w:rtl/>
              </w:rPr>
              <w:t xml:space="preserve"> </w:t>
            </w:r>
            <w:r w:rsidRPr="00EC7C19">
              <w:rPr>
                <w:rFonts w:cs="Arial" w:hint="cs"/>
                <w:sz w:val="28"/>
                <w:szCs w:val="28"/>
                <w:rtl/>
              </w:rPr>
              <w:t>المحاضرة</w:t>
            </w:r>
            <w:r w:rsidRPr="00EC7C19">
              <w:rPr>
                <w:rFonts w:cs="Arial"/>
                <w:sz w:val="28"/>
                <w:szCs w:val="28"/>
                <w:rtl/>
              </w:rPr>
              <w:t xml:space="preserve"> </w:t>
            </w:r>
            <w:r w:rsidRPr="00EC7C19">
              <w:rPr>
                <w:rFonts w:cs="Arial" w:hint="cs"/>
                <w:sz w:val="28"/>
                <w:szCs w:val="28"/>
                <w:rtl/>
              </w:rPr>
              <w:t>باسلوب</w:t>
            </w:r>
            <w:r w:rsidRPr="00EC7C19">
              <w:rPr>
                <w:rFonts w:cs="Arial"/>
                <w:sz w:val="28"/>
                <w:szCs w:val="28"/>
                <w:rtl/>
              </w:rPr>
              <w:t xml:space="preserve"> </w:t>
            </w:r>
            <w:r w:rsidRPr="00EC7C19">
              <w:rPr>
                <w:rFonts w:cs="Arial" w:hint="cs"/>
                <w:sz w:val="28"/>
                <w:szCs w:val="28"/>
                <w:rtl/>
              </w:rPr>
              <w:t>المناقشة</w:t>
            </w:r>
            <w:r w:rsidRPr="00EC7C19">
              <w:rPr>
                <w:rFonts w:cs="Arial"/>
                <w:sz w:val="28"/>
                <w:szCs w:val="28"/>
                <w:rtl/>
              </w:rPr>
              <w:t xml:space="preserve"> </w:t>
            </w:r>
            <w:r w:rsidRPr="00EC7C19">
              <w:rPr>
                <w:rFonts w:cs="Arial" w:hint="cs"/>
                <w:sz w:val="28"/>
                <w:szCs w:val="28"/>
                <w:rtl/>
              </w:rPr>
              <w:t>وفتح</w:t>
            </w:r>
            <w:r w:rsidRPr="00EC7C19">
              <w:rPr>
                <w:rFonts w:cs="Arial"/>
                <w:sz w:val="28"/>
                <w:szCs w:val="28"/>
                <w:rtl/>
              </w:rPr>
              <w:t xml:space="preserve"> </w:t>
            </w:r>
            <w:r w:rsidRPr="00EC7C19">
              <w:rPr>
                <w:rFonts w:cs="Arial" w:hint="cs"/>
                <w:sz w:val="28"/>
                <w:szCs w:val="28"/>
                <w:rtl/>
              </w:rPr>
              <w:t>باب</w:t>
            </w:r>
            <w:r w:rsidRPr="00EC7C19">
              <w:rPr>
                <w:rFonts w:cs="Arial"/>
                <w:sz w:val="28"/>
                <w:szCs w:val="28"/>
                <w:rtl/>
              </w:rPr>
              <w:t xml:space="preserve"> </w:t>
            </w:r>
            <w:r w:rsidRPr="00EC7C19">
              <w:rPr>
                <w:rFonts w:cs="Arial" w:hint="cs"/>
                <w:sz w:val="28"/>
                <w:szCs w:val="28"/>
                <w:rtl/>
              </w:rPr>
              <w:t>المشاركة</w:t>
            </w:r>
            <w:r w:rsidRPr="00EC7C19">
              <w:rPr>
                <w:rFonts w:cs="Arial"/>
                <w:sz w:val="28"/>
                <w:szCs w:val="28"/>
                <w:rtl/>
              </w:rPr>
              <w:t xml:space="preserve"> </w:t>
            </w:r>
            <w:r w:rsidRPr="00EC7C19">
              <w:rPr>
                <w:rFonts w:cs="Arial" w:hint="cs"/>
                <w:sz w:val="28"/>
                <w:szCs w:val="28"/>
                <w:rtl/>
              </w:rPr>
              <w:t>من</w:t>
            </w:r>
            <w:r w:rsidRPr="00EC7C19">
              <w:rPr>
                <w:rFonts w:cs="Arial"/>
                <w:sz w:val="28"/>
                <w:szCs w:val="28"/>
                <w:rtl/>
              </w:rPr>
              <w:t xml:space="preserve"> </w:t>
            </w:r>
            <w:r w:rsidRPr="00EC7C19">
              <w:rPr>
                <w:rFonts w:cs="Arial" w:hint="cs"/>
                <w:sz w:val="28"/>
                <w:szCs w:val="28"/>
                <w:rtl/>
              </w:rPr>
              <w:t>قبل</w:t>
            </w:r>
            <w:r w:rsidRPr="00EC7C19">
              <w:rPr>
                <w:rFonts w:cs="Arial"/>
                <w:sz w:val="28"/>
                <w:szCs w:val="28"/>
                <w:rtl/>
              </w:rPr>
              <w:t xml:space="preserve"> </w:t>
            </w:r>
            <w:r w:rsidRPr="00EC7C19">
              <w:rPr>
                <w:rFonts w:cs="Arial" w:hint="cs"/>
                <w:sz w:val="28"/>
                <w:szCs w:val="28"/>
                <w:rtl/>
              </w:rPr>
              <w:t>الطلبة</w:t>
            </w:r>
            <w:r w:rsidRPr="00EC7C19">
              <w:rPr>
                <w:rFonts w:hint="cs"/>
                <w:sz w:val="28"/>
                <w:szCs w:val="28"/>
                <w:rtl/>
                <w:lang w:bidi="ar-IQ"/>
              </w:rPr>
              <w:t xml:space="preserve"> و طرح الأسئلة اثناء المادة النظرية، و عمل اختبارات يومية للطلبة.</w:t>
            </w:r>
            <w:r>
              <w:rPr>
                <w:rFonts w:hint="cs"/>
                <w:sz w:val="28"/>
                <w:szCs w:val="28"/>
                <w:rtl/>
                <w:lang w:bidi="ar-IQ"/>
              </w:rPr>
              <w:t xml:space="preserve">فضلا عن رفع المحاضرات   والتي يعدها تدريسيو الفرع عبر موقع الخاص بالفرع والكلية  الخاص بالمادة ويتم تزويد الطالب بالمادة بصيغة </w:t>
            </w:r>
            <w:r>
              <w:rPr>
                <w:sz w:val="28"/>
                <w:szCs w:val="28"/>
                <w:lang w:bidi="ar-IQ"/>
              </w:rPr>
              <w:t xml:space="preserve">pdf </w:t>
            </w:r>
            <w:r>
              <w:rPr>
                <w:rFonts w:hint="cs"/>
                <w:sz w:val="28"/>
                <w:szCs w:val="28"/>
                <w:rtl/>
                <w:lang w:bidi="ar-IQ"/>
              </w:rPr>
              <w:t xml:space="preserve">  والعرض التقديمي ايضا </w:t>
            </w:r>
          </w:p>
          <w:p w14:paraId="3E8E39CB" w14:textId="77777777" w:rsidR="00440B8A" w:rsidRDefault="00440B8A">
            <w:pPr>
              <w:ind w:left="360"/>
              <w:rPr>
                <w:sz w:val="28"/>
                <w:szCs w:val="28"/>
              </w:rPr>
            </w:pPr>
          </w:p>
          <w:p w14:paraId="714BE933" w14:textId="77777777" w:rsidR="00440B8A" w:rsidRDefault="00440B8A">
            <w:pPr>
              <w:ind w:left="360"/>
              <w:rPr>
                <w:sz w:val="28"/>
                <w:szCs w:val="28"/>
              </w:rPr>
            </w:pPr>
          </w:p>
          <w:p w14:paraId="083E3C2C" w14:textId="77777777" w:rsidR="00440B8A" w:rsidRDefault="00440B8A">
            <w:pPr>
              <w:ind w:left="360"/>
              <w:rPr>
                <w:sz w:val="28"/>
                <w:szCs w:val="28"/>
              </w:rPr>
            </w:pPr>
          </w:p>
        </w:tc>
      </w:tr>
      <w:tr w:rsidR="00440B8A" w14:paraId="39B7E355" w14:textId="77777777">
        <w:trPr>
          <w:trHeight w:val="425"/>
          <w:jc w:val="right"/>
        </w:trPr>
        <w:tc>
          <w:tcPr>
            <w:tcW w:w="9720" w:type="dxa"/>
            <w:vAlign w:val="center"/>
          </w:tcPr>
          <w:p w14:paraId="7CED613A" w14:textId="77777777" w:rsidR="00440B8A" w:rsidRDefault="00440B8A">
            <w:pPr>
              <w:ind w:left="360"/>
              <w:rPr>
                <w:sz w:val="28"/>
                <w:szCs w:val="28"/>
              </w:rPr>
            </w:pPr>
            <w:r>
              <w:rPr>
                <w:sz w:val="28"/>
                <w:szCs w:val="28"/>
                <w:rtl/>
              </w:rPr>
              <w:t xml:space="preserve">   طرائق التقييم </w:t>
            </w:r>
          </w:p>
        </w:tc>
      </w:tr>
      <w:tr w:rsidR="00440B8A" w14:paraId="1073B6C8" w14:textId="77777777">
        <w:trPr>
          <w:trHeight w:val="624"/>
          <w:jc w:val="right"/>
        </w:trPr>
        <w:tc>
          <w:tcPr>
            <w:tcW w:w="9720" w:type="dxa"/>
            <w:vAlign w:val="center"/>
          </w:tcPr>
          <w:p w14:paraId="5E99180E" w14:textId="77777777" w:rsidR="00440B8A" w:rsidRDefault="00440B8A">
            <w:pPr>
              <w:ind w:left="360"/>
              <w:rPr>
                <w:sz w:val="28"/>
                <w:szCs w:val="28"/>
              </w:rPr>
            </w:pPr>
          </w:p>
          <w:p w14:paraId="323CCBAB" w14:textId="77777777" w:rsidR="00440B8A" w:rsidRPr="006642D5" w:rsidRDefault="00440B8A" w:rsidP="00440B8A">
            <w:pPr>
              <w:pStyle w:val="ListParagraph"/>
              <w:numPr>
                <w:ilvl w:val="0"/>
                <w:numId w:val="44"/>
              </w:numPr>
              <w:tabs>
                <w:tab w:val="left" w:pos="1290"/>
              </w:tabs>
              <w:rPr>
                <w:sz w:val="28"/>
                <w:szCs w:val="28"/>
                <w:rtl/>
                <w:lang w:bidi="ar-IQ"/>
              </w:rPr>
            </w:pPr>
            <w:r w:rsidRPr="006642D5">
              <w:rPr>
                <w:rFonts w:hint="cs"/>
                <w:sz w:val="28"/>
                <w:szCs w:val="28"/>
                <w:rtl/>
                <w:lang w:bidi="ar-IQ"/>
              </w:rPr>
              <w:t>عمل اختبار سريع  بعد  كل محاضرة نظري</w:t>
            </w:r>
          </w:p>
          <w:p w14:paraId="615E3F41" w14:textId="77777777" w:rsidR="00440B8A" w:rsidRPr="006642D5" w:rsidRDefault="00440B8A" w:rsidP="00440B8A">
            <w:pPr>
              <w:pStyle w:val="ListParagraph"/>
              <w:numPr>
                <w:ilvl w:val="0"/>
                <w:numId w:val="44"/>
              </w:numPr>
              <w:tabs>
                <w:tab w:val="left" w:pos="1290"/>
              </w:tabs>
              <w:rPr>
                <w:sz w:val="28"/>
                <w:szCs w:val="28"/>
                <w:rtl/>
                <w:lang w:bidi="ar-IQ"/>
              </w:rPr>
            </w:pPr>
            <w:r w:rsidRPr="006642D5">
              <w:rPr>
                <w:rFonts w:hint="cs"/>
                <w:sz w:val="28"/>
                <w:szCs w:val="28"/>
                <w:rtl/>
                <w:lang w:bidi="ar-IQ"/>
              </w:rPr>
              <w:t xml:space="preserve">تقديم سمينارمن قبل الطالب امام زملائة </w:t>
            </w:r>
            <w:r>
              <w:rPr>
                <w:rFonts w:hint="cs"/>
                <w:sz w:val="28"/>
                <w:szCs w:val="28"/>
                <w:rtl/>
                <w:lang w:bidi="ar-IQ"/>
              </w:rPr>
              <w:t xml:space="preserve">بموضوع يتعلق بمادة المحاضرة ويكون مكملا لها </w:t>
            </w:r>
            <w:r w:rsidRPr="006642D5">
              <w:rPr>
                <w:rFonts w:hint="cs"/>
                <w:sz w:val="28"/>
                <w:szCs w:val="28"/>
                <w:rtl/>
                <w:lang w:bidi="ar-IQ"/>
              </w:rPr>
              <w:t xml:space="preserve"> </w:t>
            </w:r>
          </w:p>
          <w:p w14:paraId="77AD7C2C" w14:textId="77777777" w:rsidR="00440B8A" w:rsidRPr="00DA43E4" w:rsidRDefault="00440B8A" w:rsidP="00440B8A">
            <w:pPr>
              <w:pStyle w:val="ListParagraph"/>
              <w:numPr>
                <w:ilvl w:val="0"/>
                <w:numId w:val="44"/>
              </w:numPr>
              <w:autoSpaceDE w:val="0"/>
              <w:autoSpaceDN w:val="0"/>
              <w:adjustRightInd w:val="0"/>
              <w:rPr>
                <w:sz w:val="28"/>
                <w:szCs w:val="28"/>
                <w:rtl/>
                <w:lang w:bidi="ar-IQ"/>
              </w:rPr>
            </w:pPr>
            <w:r w:rsidRPr="006642D5">
              <w:rPr>
                <w:rFonts w:hint="cs"/>
                <w:sz w:val="28"/>
                <w:szCs w:val="28"/>
                <w:rtl/>
                <w:lang w:bidi="ar-IQ"/>
              </w:rPr>
              <w:t>تكليف الطالب</w:t>
            </w:r>
            <w:r>
              <w:rPr>
                <w:rFonts w:hint="cs"/>
                <w:sz w:val="28"/>
                <w:szCs w:val="28"/>
                <w:rtl/>
                <w:lang w:bidi="ar-IQ"/>
              </w:rPr>
              <w:t xml:space="preserve"> بالبحث عن </w:t>
            </w:r>
            <w:r w:rsidRPr="006642D5">
              <w:rPr>
                <w:rFonts w:hint="cs"/>
                <w:sz w:val="28"/>
                <w:szCs w:val="28"/>
                <w:rtl/>
                <w:lang w:bidi="ar-IQ"/>
              </w:rPr>
              <w:t xml:space="preserve"> </w:t>
            </w:r>
            <w:r>
              <w:rPr>
                <w:rFonts w:hint="cs"/>
                <w:sz w:val="28"/>
                <w:szCs w:val="28"/>
                <w:rtl/>
                <w:lang w:bidi="ar-IQ"/>
              </w:rPr>
              <w:t xml:space="preserve">موضوع علمي ليقدمه امام زملاءه </w:t>
            </w:r>
            <w:r w:rsidRPr="00DA43E4">
              <w:rPr>
                <w:rFonts w:hint="cs"/>
                <w:sz w:val="28"/>
                <w:szCs w:val="28"/>
                <w:rtl/>
                <w:lang w:bidi="ar-IQ"/>
              </w:rPr>
              <w:t xml:space="preserve"> </w:t>
            </w:r>
          </w:p>
          <w:p w14:paraId="5581A2D6" w14:textId="77777777" w:rsidR="00440B8A" w:rsidRDefault="00440B8A">
            <w:pPr>
              <w:ind w:left="360"/>
              <w:rPr>
                <w:sz w:val="28"/>
                <w:szCs w:val="28"/>
              </w:rPr>
            </w:pPr>
          </w:p>
          <w:p w14:paraId="6950D983" w14:textId="77777777" w:rsidR="00440B8A" w:rsidRDefault="00440B8A">
            <w:pPr>
              <w:ind w:left="360"/>
              <w:rPr>
                <w:sz w:val="28"/>
                <w:szCs w:val="28"/>
              </w:rPr>
            </w:pPr>
          </w:p>
          <w:p w14:paraId="5DB55466" w14:textId="77777777" w:rsidR="00440B8A" w:rsidRDefault="00440B8A">
            <w:pPr>
              <w:ind w:left="360"/>
              <w:rPr>
                <w:sz w:val="28"/>
                <w:szCs w:val="28"/>
              </w:rPr>
            </w:pPr>
          </w:p>
        </w:tc>
      </w:tr>
    </w:tbl>
    <w:p w14:paraId="4237D572" w14:textId="77777777" w:rsidR="00440B8A" w:rsidRDefault="00440B8A"/>
    <w:tbl>
      <w:tblPr>
        <w:tblStyle w:val="10"/>
        <w:bidiVisual/>
        <w:tblW w:w="9653" w:type="dxa"/>
        <w:jc w:val="right"/>
        <w:tblBorders>
          <w:top w:val="single" w:sz="8" w:space="0" w:color="4F81BD"/>
          <w:left w:val="single" w:sz="8" w:space="0" w:color="4F81BD"/>
          <w:bottom w:val="single" w:sz="8" w:space="0" w:color="4F81BD"/>
          <w:right w:val="single" w:sz="8" w:space="0" w:color="4F81BD"/>
          <w:insideH w:val="nil"/>
          <w:insideV w:val="nil"/>
        </w:tblBorders>
        <w:tblLayout w:type="fixed"/>
        <w:tblLook w:val="0000" w:firstRow="0" w:lastRow="0" w:firstColumn="0" w:lastColumn="0" w:noHBand="0" w:noVBand="0"/>
      </w:tblPr>
      <w:tblGrid>
        <w:gridCol w:w="1733"/>
        <w:gridCol w:w="1800"/>
        <w:gridCol w:w="2160"/>
        <w:gridCol w:w="1980"/>
        <w:gridCol w:w="1980"/>
      </w:tblGrid>
      <w:tr w:rsidR="00440B8A" w14:paraId="49233F95" w14:textId="77777777">
        <w:trPr>
          <w:trHeight w:val="2610"/>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7304587E" w14:textId="77777777" w:rsidR="00440B8A" w:rsidRDefault="00440B8A">
            <w:pPr>
              <w:ind w:left="432"/>
              <w:rPr>
                <w:sz w:val="28"/>
                <w:szCs w:val="28"/>
              </w:rPr>
            </w:pPr>
          </w:p>
          <w:p w14:paraId="08C3D110" w14:textId="77777777" w:rsidR="00440B8A" w:rsidRDefault="00440B8A">
            <w:pPr>
              <w:ind w:left="432"/>
              <w:rPr>
                <w:sz w:val="28"/>
                <w:szCs w:val="28"/>
              </w:rPr>
            </w:pPr>
            <w:r>
              <w:rPr>
                <w:sz w:val="28"/>
                <w:szCs w:val="28"/>
                <w:rtl/>
              </w:rPr>
              <w:t>د -المهارات العامة والتأهيلية المنقولة (المهارات الأخرى المتعلقة بقابلية التوظيف والتطور الشخصي).</w:t>
            </w:r>
          </w:p>
          <w:p w14:paraId="5B380CE1" w14:textId="77777777" w:rsidR="00440B8A" w:rsidRDefault="00440B8A">
            <w:pPr>
              <w:tabs>
                <w:tab w:val="left" w:pos="687"/>
              </w:tabs>
              <w:ind w:left="612"/>
              <w:rPr>
                <w:sz w:val="28"/>
                <w:szCs w:val="28"/>
              </w:rPr>
            </w:pPr>
            <w:r>
              <w:rPr>
                <w:sz w:val="28"/>
                <w:szCs w:val="28"/>
                <w:rtl/>
              </w:rPr>
              <w:t>د1-</w:t>
            </w:r>
            <w:r>
              <w:rPr>
                <w:rFonts w:hint="cs"/>
                <w:sz w:val="28"/>
                <w:szCs w:val="28"/>
                <w:rtl/>
              </w:rPr>
              <w:t xml:space="preserve"> تعزيز قدره الطالب على مواجهه الجمهور من خلال تقديم سمينار لزملاءه </w:t>
            </w:r>
          </w:p>
          <w:p w14:paraId="10530B2D" w14:textId="77777777" w:rsidR="00440B8A" w:rsidRDefault="00440B8A">
            <w:pPr>
              <w:tabs>
                <w:tab w:val="left" w:pos="687"/>
              </w:tabs>
              <w:ind w:left="612"/>
              <w:rPr>
                <w:sz w:val="28"/>
                <w:szCs w:val="28"/>
              </w:rPr>
            </w:pPr>
            <w:r>
              <w:rPr>
                <w:sz w:val="28"/>
                <w:szCs w:val="28"/>
                <w:rtl/>
              </w:rPr>
              <w:t>د2-</w:t>
            </w:r>
            <w:r>
              <w:rPr>
                <w:rFonts w:hint="cs"/>
                <w:sz w:val="28"/>
                <w:szCs w:val="28"/>
                <w:rtl/>
              </w:rPr>
              <w:t xml:space="preserve"> تعزيز ثقة الطالب بنفسه من خلال تكليفه بالبحث عن موضوع معين وتقديمه امام زملاءه</w:t>
            </w:r>
          </w:p>
          <w:p w14:paraId="5CE0855A" w14:textId="77777777" w:rsidR="00440B8A" w:rsidRDefault="00440B8A">
            <w:pPr>
              <w:tabs>
                <w:tab w:val="left" w:pos="687"/>
              </w:tabs>
              <w:ind w:left="612"/>
              <w:rPr>
                <w:sz w:val="28"/>
                <w:szCs w:val="28"/>
              </w:rPr>
            </w:pPr>
            <w:r>
              <w:rPr>
                <w:sz w:val="28"/>
                <w:szCs w:val="28"/>
                <w:rtl/>
              </w:rPr>
              <w:t>د3-</w:t>
            </w:r>
            <w:r>
              <w:rPr>
                <w:rFonts w:hint="cs"/>
                <w:sz w:val="28"/>
                <w:szCs w:val="28"/>
                <w:rtl/>
              </w:rPr>
              <w:t>زيادة مهاراته في طرائق البحث</w:t>
            </w:r>
          </w:p>
          <w:p w14:paraId="2C68BCE4" w14:textId="77777777" w:rsidR="00440B8A" w:rsidRDefault="00440B8A">
            <w:pPr>
              <w:ind w:left="432"/>
              <w:rPr>
                <w:sz w:val="28"/>
                <w:szCs w:val="28"/>
              </w:rPr>
            </w:pPr>
            <w:r>
              <w:rPr>
                <w:sz w:val="28"/>
                <w:szCs w:val="28"/>
                <w:rtl/>
              </w:rPr>
              <w:t xml:space="preserve">   د4-</w:t>
            </w:r>
            <w:r>
              <w:rPr>
                <w:rFonts w:hint="cs"/>
                <w:sz w:val="28"/>
                <w:szCs w:val="28"/>
                <w:rtl/>
              </w:rPr>
              <w:t xml:space="preserve"> تحسين اللغة الانكليزية للطالب </w:t>
            </w:r>
          </w:p>
        </w:tc>
      </w:tr>
      <w:tr w:rsidR="00440B8A" w14:paraId="24FBD311" w14:textId="77777777">
        <w:trPr>
          <w:trHeight w:val="475"/>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684B1F47" w14:textId="77777777" w:rsidR="00440B8A" w:rsidRDefault="00440B8A">
            <w:pPr>
              <w:tabs>
                <w:tab w:val="left" w:pos="672"/>
              </w:tabs>
              <w:rPr>
                <w:sz w:val="28"/>
                <w:szCs w:val="28"/>
              </w:rPr>
            </w:pPr>
            <w:r>
              <w:rPr>
                <w:sz w:val="28"/>
                <w:szCs w:val="28"/>
                <w:rtl/>
              </w:rPr>
              <w:t xml:space="preserve">         طرائق التعليم والتعلم </w:t>
            </w:r>
          </w:p>
        </w:tc>
      </w:tr>
      <w:tr w:rsidR="00440B8A" w14:paraId="62E4AF7A" w14:textId="77777777">
        <w:trPr>
          <w:trHeight w:val="624"/>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6BDCF8B5" w14:textId="77777777" w:rsidR="00440B8A" w:rsidRDefault="00440B8A">
            <w:pPr>
              <w:rPr>
                <w:sz w:val="28"/>
                <w:szCs w:val="28"/>
              </w:rPr>
            </w:pPr>
          </w:p>
          <w:p w14:paraId="173E272D" w14:textId="77777777" w:rsidR="00440B8A" w:rsidRDefault="00440B8A" w:rsidP="00440B8A">
            <w:pPr>
              <w:pStyle w:val="ListParagraph"/>
              <w:numPr>
                <w:ilvl w:val="0"/>
                <w:numId w:val="45"/>
              </w:numPr>
              <w:rPr>
                <w:sz w:val="28"/>
                <w:szCs w:val="28"/>
              </w:rPr>
            </w:pPr>
            <w:r>
              <w:rPr>
                <w:rFonts w:hint="cs"/>
                <w:sz w:val="28"/>
                <w:szCs w:val="28"/>
                <w:rtl/>
                <w:lang w:bidi="ar-IQ"/>
              </w:rPr>
              <w:t>المحاضرات</w:t>
            </w:r>
          </w:p>
          <w:p w14:paraId="4671A0B8" w14:textId="77777777" w:rsidR="00440B8A" w:rsidRDefault="00440B8A" w:rsidP="00440B8A">
            <w:pPr>
              <w:pStyle w:val="ListParagraph"/>
              <w:numPr>
                <w:ilvl w:val="0"/>
                <w:numId w:val="45"/>
              </w:numPr>
              <w:rPr>
                <w:sz w:val="28"/>
                <w:szCs w:val="28"/>
              </w:rPr>
            </w:pPr>
            <w:r>
              <w:rPr>
                <w:rFonts w:hint="cs"/>
                <w:sz w:val="28"/>
                <w:szCs w:val="28"/>
                <w:rtl/>
                <w:lang w:bidi="ar-IQ"/>
              </w:rPr>
              <w:t>التدريب المنهجي</w:t>
            </w:r>
          </w:p>
          <w:p w14:paraId="102F959A" w14:textId="77777777" w:rsidR="00440B8A" w:rsidRPr="005A019D" w:rsidRDefault="00440B8A" w:rsidP="00440B8A">
            <w:pPr>
              <w:pStyle w:val="ListParagraph"/>
              <w:numPr>
                <w:ilvl w:val="0"/>
                <w:numId w:val="45"/>
              </w:numPr>
              <w:rPr>
                <w:sz w:val="28"/>
                <w:szCs w:val="28"/>
              </w:rPr>
            </w:pPr>
            <w:r>
              <w:rPr>
                <w:rFonts w:hint="cs"/>
                <w:sz w:val="28"/>
                <w:szCs w:val="28"/>
                <w:rtl/>
                <w:lang w:bidi="ar-IQ"/>
              </w:rPr>
              <w:t>السمنارات والتقارير</w:t>
            </w:r>
          </w:p>
          <w:p w14:paraId="0C8AF7DC" w14:textId="77777777" w:rsidR="00440B8A" w:rsidRDefault="00440B8A">
            <w:pPr>
              <w:rPr>
                <w:sz w:val="28"/>
                <w:szCs w:val="28"/>
              </w:rPr>
            </w:pPr>
          </w:p>
          <w:p w14:paraId="4A536E44" w14:textId="77777777" w:rsidR="00440B8A" w:rsidRDefault="00440B8A">
            <w:pPr>
              <w:rPr>
                <w:sz w:val="28"/>
                <w:szCs w:val="28"/>
              </w:rPr>
            </w:pPr>
          </w:p>
          <w:p w14:paraId="7DB9FB25" w14:textId="77777777" w:rsidR="00440B8A" w:rsidRDefault="00440B8A">
            <w:pPr>
              <w:rPr>
                <w:sz w:val="28"/>
                <w:szCs w:val="28"/>
              </w:rPr>
            </w:pPr>
          </w:p>
        </w:tc>
      </w:tr>
      <w:tr w:rsidR="00440B8A" w14:paraId="245C0776" w14:textId="77777777">
        <w:trPr>
          <w:trHeight w:val="479"/>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7A2CD108" w14:textId="77777777" w:rsidR="00440B8A" w:rsidRDefault="00440B8A">
            <w:pPr>
              <w:tabs>
                <w:tab w:val="left" w:pos="642"/>
              </w:tabs>
              <w:rPr>
                <w:sz w:val="28"/>
                <w:szCs w:val="28"/>
              </w:rPr>
            </w:pPr>
            <w:r>
              <w:rPr>
                <w:sz w:val="28"/>
                <w:szCs w:val="28"/>
                <w:rtl/>
              </w:rPr>
              <w:t xml:space="preserve">         طرائق التقييم </w:t>
            </w:r>
          </w:p>
        </w:tc>
      </w:tr>
      <w:tr w:rsidR="00440B8A" w14:paraId="7BA4C560" w14:textId="77777777">
        <w:trPr>
          <w:trHeight w:val="1771"/>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7996EE8A" w14:textId="77777777" w:rsidR="00440B8A" w:rsidRDefault="00440B8A">
            <w:pPr>
              <w:rPr>
                <w:sz w:val="28"/>
                <w:szCs w:val="28"/>
              </w:rPr>
            </w:pPr>
          </w:p>
          <w:p w14:paraId="2E4A1893" w14:textId="77777777" w:rsidR="00440B8A" w:rsidRDefault="00440B8A">
            <w:pPr>
              <w:rPr>
                <w:sz w:val="28"/>
                <w:szCs w:val="28"/>
                <w:rtl/>
              </w:rPr>
            </w:pPr>
            <w:r>
              <w:rPr>
                <w:rFonts w:hint="cs"/>
                <w:sz w:val="28"/>
                <w:szCs w:val="28"/>
                <w:rtl/>
              </w:rPr>
              <w:t>اختبارات شفهية  وتحريرية</w:t>
            </w:r>
          </w:p>
          <w:p w14:paraId="6B9D7D5E" w14:textId="77777777" w:rsidR="00440B8A" w:rsidRDefault="00440B8A">
            <w:pPr>
              <w:rPr>
                <w:sz w:val="28"/>
                <w:szCs w:val="28"/>
              </w:rPr>
            </w:pPr>
            <w:r>
              <w:rPr>
                <w:rFonts w:hint="cs"/>
                <w:sz w:val="28"/>
                <w:szCs w:val="28"/>
                <w:rtl/>
              </w:rPr>
              <w:t xml:space="preserve">الممارسات العملية </w:t>
            </w:r>
          </w:p>
          <w:p w14:paraId="13DF614F" w14:textId="77777777" w:rsidR="00440B8A" w:rsidRDefault="00440B8A">
            <w:pPr>
              <w:rPr>
                <w:sz w:val="28"/>
                <w:szCs w:val="28"/>
              </w:rPr>
            </w:pPr>
          </w:p>
        </w:tc>
      </w:tr>
      <w:tr w:rsidR="00440B8A" w14:paraId="363A3AFB" w14:textId="77777777">
        <w:trPr>
          <w:trHeight w:val="624"/>
          <w:jc w:val="right"/>
        </w:trPr>
        <w:tc>
          <w:tcPr>
            <w:tcW w:w="9653" w:type="dxa"/>
            <w:gridSpan w:val="5"/>
            <w:tcBorders>
              <w:top w:val="single" w:sz="4" w:space="0" w:color="000000"/>
              <w:left w:val="single" w:sz="4" w:space="0" w:color="000000"/>
              <w:bottom w:val="single" w:sz="4" w:space="0" w:color="000000"/>
              <w:right w:val="single" w:sz="4" w:space="0" w:color="000000"/>
            </w:tcBorders>
          </w:tcPr>
          <w:p w14:paraId="7B34DE1F" w14:textId="77777777" w:rsidR="00440B8A" w:rsidRDefault="00440B8A" w:rsidP="00440B8A">
            <w:pPr>
              <w:numPr>
                <w:ilvl w:val="0"/>
                <w:numId w:val="28"/>
              </w:numPr>
              <w:tabs>
                <w:tab w:val="left" w:pos="582"/>
              </w:tabs>
              <w:rPr>
                <w:sz w:val="28"/>
                <w:szCs w:val="28"/>
              </w:rPr>
            </w:pPr>
            <w:r>
              <w:rPr>
                <w:sz w:val="28"/>
                <w:szCs w:val="28"/>
                <w:rtl/>
              </w:rPr>
              <w:t xml:space="preserve">بنية البرنامج </w:t>
            </w:r>
          </w:p>
        </w:tc>
      </w:tr>
      <w:tr w:rsidR="00440B8A" w14:paraId="0DED61E9" w14:textId="77777777">
        <w:trPr>
          <w:trHeight w:val="869"/>
          <w:jc w:val="right"/>
        </w:trPr>
        <w:tc>
          <w:tcPr>
            <w:tcW w:w="1733" w:type="dxa"/>
            <w:tcBorders>
              <w:top w:val="single" w:sz="4" w:space="0" w:color="000000"/>
              <w:left w:val="single" w:sz="4" w:space="0" w:color="000000"/>
              <w:bottom w:val="single" w:sz="4" w:space="0" w:color="000000"/>
              <w:right w:val="single" w:sz="4" w:space="0" w:color="000000"/>
            </w:tcBorders>
            <w:vAlign w:val="center"/>
          </w:tcPr>
          <w:p w14:paraId="72F5826D" w14:textId="77777777" w:rsidR="00440B8A" w:rsidRDefault="00440B8A">
            <w:pPr>
              <w:jc w:val="center"/>
              <w:rPr>
                <w:sz w:val="24"/>
                <w:szCs w:val="24"/>
              </w:rPr>
            </w:pPr>
            <w:r>
              <w:rPr>
                <w:b/>
                <w:sz w:val="24"/>
                <w:szCs w:val="24"/>
                <w:rtl/>
              </w:rPr>
              <w:t>المرحلة الدراسية</w:t>
            </w:r>
          </w:p>
        </w:tc>
        <w:tc>
          <w:tcPr>
            <w:tcW w:w="1800" w:type="dxa"/>
            <w:tcBorders>
              <w:top w:val="single" w:sz="4" w:space="0" w:color="000000"/>
              <w:left w:val="single" w:sz="4" w:space="0" w:color="000000"/>
              <w:bottom w:val="single" w:sz="4" w:space="0" w:color="000000"/>
              <w:right w:val="single" w:sz="4" w:space="0" w:color="000000"/>
            </w:tcBorders>
            <w:vAlign w:val="center"/>
          </w:tcPr>
          <w:p w14:paraId="4F99883B" w14:textId="77777777" w:rsidR="00440B8A" w:rsidRDefault="00440B8A">
            <w:pPr>
              <w:jc w:val="center"/>
              <w:rPr>
                <w:sz w:val="24"/>
                <w:szCs w:val="24"/>
              </w:rPr>
            </w:pPr>
            <w:r>
              <w:rPr>
                <w:b/>
                <w:sz w:val="24"/>
                <w:szCs w:val="24"/>
                <w:rtl/>
              </w:rPr>
              <w:t>رمز المقرر أو المساق</w:t>
            </w:r>
          </w:p>
        </w:tc>
        <w:tc>
          <w:tcPr>
            <w:tcW w:w="2160" w:type="dxa"/>
            <w:tcBorders>
              <w:top w:val="single" w:sz="4" w:space="0" w:color="000000"/>
              <w:left w:val="single" w:sz="4" w:space="0" w:color="000000"/>
              <w:bottom w:val="single" w:sz="4" w:space="0" w:color="000000"/>
              <w:right w:val="single" w:sz="4" w:space="0" w:color="000000"/>
            </w:tcBorders>
            <w:vAlign w:val="center"/>
          </w:tcPr>
          <w:p w14:paraId="500C2A5B" w14:textId="77777777" w:rsidR="00440B8A" w:rsidRDefault="00440B8A">
            <w:pPr>
              <w:jc w:val="center"/>
              <w:rPr>
                <w:sz w:val="24"/>
                <w:szCs w:val="24"/>
              </w:rPr>
            </w:pPr>
            <w:r>
              <w:rPr>
                <w:b/>
                <w:sz w:val="24"/>
                <w:szCs w:val="24"/>
                <w:rtl/>
              </w:rPr>
              <w:t>اسم المقرر أو المساق</w:t>
            </w:r>
          </w:p>
        </w:tc>
        <w:tc>
          <w:tcPr>
            <w:tcW w:w="3960" w:type="dxa"/>
            <w:gridSpan w:val="2"/>
            <w:tcBorders>
              <w:top w:val="single" w:sz="4" w:space="0" w:color="000000"/>
              <w:left w:val="single" w:sz="4" w:space="0" w:color="000000"/>
              <w:bottom w:val="single" w:sz="4" w:space="0" w:color="000000"/>
              <w:right w:val="single" w:sz="4" w:space="0" w:color="000000"/>
            </w:tcBorders>
            <w:vAlign w:val="center"/>
          </w:tcPr>
          <w:p w14:paraId="7DC1C69D" w14:textId="77777777" w:rsidR="00440B8A" w:rsidRDefault="00440B8A">
            <w:pPr>
              <w:jc w:val="center"/>
              <w:rPr>
                <w:sz w:val="24"/>
                <w:szCs w:val="24"/>
              </w:rPr>
            </w:pPr>
            <w:r>
              <w:rPr>
                <w:b/>
                <w:sz w:val="24"/>
                <w:szCs w:val="24"/>
                <w:rtl/>
              </w:rPr>
              <w:t>الساعات المعتمدة</w:t>
            </w:r>
          </w:p>
        </w:tc>
      </w:tr>
      <w:tr w:rsidR="00440B8A" w14:paraId="7E611866" w14:textId="77777777" w:rsidTr="008565A4">
        <w:trPr>
          <w:trHeight w:val="689"/>
          <w:jc w:val="right"/>
        </w:trPr>
        <w:tc>
          <w:tcPr>
            <w:tcW w:w="1733" w:type="dxa"/>
            <w:vMerge w:val="restart"/>
            <w:tcBorders>
              <w:top w:val="single" w:sz="4" w:space="0" w:color="000000"/>
              <w:left w:val="single" w:sz="4" w:space="0" w:color="000000"/>
              <w:right w:val="single" w:sz="4" w:space="0" w:color="000000"/>
            </w:tcBorders>
            <w:vAlign w:val="center"/>
          </w:tcPr>
          <w:p w14:paraId="66D1D845" w14:textId="77777777" w:rsidR="00440B8A" w:rsidRDefault="00440B8A" w:rsidP="004831A2">
            <w:pPr>
              <w:rPr>
                <w:sz w:val="28"/>
                <w:szCs w:val="28"/>
                <w:rtl/>
                <w:lang w:bidi="ar-IQ"/>
              </w:rPr>
            </w:pPr>
            <w:r>
              <w:rPr>
                <w:rFonts w:hint="cs"/>
                <w:sz w:val="28"/>
                <w:szCs w:val="28"/>
                <w:rtl/>
                <w:lang w:bidi="ar-IQ"/>
              </w:rPr>
              <w:t>الثالثة</w:t>
            </w:r>
          </w:p>
        </w:tc>
        <w:tc>
          <w:tcPr>
            <w:tcW w:w="1800" w:type="dxa"/>
            <w:tcBorders>
              <w:top w:val="single" w:sz="4" w:space="0" w:color="000000"/>
              <w:left w:val="single" w:sz="4" w:space="0" w:color="000000"/>
              <w:bottom w:val="single" w:sz="4" w:space="0" w:color="000000"/>
              <w:right w:val="single" w:sz="4" w:space="0" w:color="000000"/>
            </w:tcBorders>
            <w:vAlign w:val="center"/>
          </w:tcPr>
          <w:p w14:paraId="1B62CADA" w14:textId="77777777" w:rsidR="00440B8A" w:rsidRDefault="00440B8A">
            <w:pPr>
              <w:rPr>
                <w:sz w:val="28"/>
                <w:szCs w:val="28"/>
                <w:rtl/>
                <w:lang w:bidi="ar-IQ"/>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380CC35F" w14:textId="77777777" w:rsidR="00440B8A" w:rsidRDefault="00440B8A">
            <w:pPr>
              <w:rPr>
                <w:sz w:val="28"/>
                <w:szCs w:val="28"/>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5CAFD380" w14:textId="77777777" w:rsidR="00440B8A" w:rsidRDefault="00440B8A">
            <w:pPr>
              <w:jc w:val="center"/>
              <w:rPr>
                <w:sz w:val="28"/>
                <w:szCs w:val="28"/>
              </w:rPr>
            </w:pPr>
            <w:r>
              <w:rPr>
                <w:sz w:val="28"/>
                <w:szCs w:val="28"/>
                <w:rtl/>
              </w:rPr>
              <w:t>نظري</w:t>
            </w:r>
            <w:r>
              <w:rPr>
                <w:sz w:val="28"/>
                <w:szCs w:val="28"/>
              </w:rPr>
              <w:t xml:space="preserve"> 3  </w:t>
            </w:r>
          </w:p>
        </w:tc>
        <w:tc>
          <w:tcPr>
            <w:tcW w:w="1980" w:type="dxa"/>
            <w:tcBorders>
              <w:top w:val="single" w:sz="4" w:space="0" w:color="000000"/>
              <w:left w:val="single" w:sz="4" w:space="0" w:color="000000"/>
              <w:bottom w:val="single" w:sz="4" w:space="0" w:color="000000"/>
              <w:right w:val="single" w:sz="4" w:space="0" w:color="000000"/>
            </w:tcBorders>
            <w:vAlign w:val="center"/>
          </w:tcPr>
          <w:p w14:paraId="6051B3FC" w14:textId="77777777" w:rsidR="00440B8A" w:rsidRDefault="00440B8A">
            <w:pPr>
              <w:jc w:val="center"/>
              <w:rPr>
                <w:sz w:val="28"/>
                <w:szCs w:val="28"/>
              </w:rPr>
            </w:pPr>
            <w:r>
              <w:rPr>
                <w:sz w:val="28"/>
                <w:szCs w:val="28"/>
                <w:rtl/>
              </w:rPr>
              <w:t>عملي</w:t>
            </w:r>
            <w:r>
              <w:rPr>
                <w:rFonts w:hint="cs"/>
                <w:sz w:val="28"/>
                <w:szCs w:val="28"/>
                <w:rtl/>
              </w:rPr>
              <w:t>+</w:t>
            </w:r>
            <w:r>
              <w:rPr>
                <w:rFonts w:hint="cs"/>
                <w:sz w:val="28"/>
                <w:szCs w:val="28"/>
                <w:rtl/>
                <w:lang w:bidi="ar-IQ"/>
              </w:rPr>
              <w:t xml:space="preserve"> مختبر</w:t>
            </w:r>
          </w:p>
          <w:p w14:paraId="3972A643" w14:textId="77777777" w:rsidR="00440B8A" w:rsidRDefault="00440B8A">
            <w:pPr>
              <w:jc w:val="center"/>
              <w:rPr>
                <w:sz w:val="28"/>
                <w:szCs w:val="28"/>
                <w:lang w:bidi="ar-IQ"/>
              </w:rPr>
            </w:pPr>
            <w:r>
              <w:rPr>
                <w:sz w:val="28"/>
                <w:szCs w:val="28"/>
              </w:rPr>
              <w:t xml:space="preserve">12+2 </w:t>
            </w:r>
          </w:p>
        </w:tc>
      </w:tr>
      <w:tr w:rsidR="00440B8A" w14:paraId="32ED33F1" w14:textId="77777777" w:rsidTr="008565A4">
        <w:trPr>
          <w:trHeight w:val="536"/>
          <w:jc w:val="right"/>
        </w:trPr>
        <w:tc>
          <w:tcPr>
            <w:tcW w:w="1733" w:type="dxa"/>
            <w:vMerge/>
            <w:tcBorders>
              <w:left w:val="single" w:sz="4" w:space="0" w:color="000000"/>
              <w:right w:val="single" w:sz="4" w:space="0" w:color="000000"/>
            </w:tcBorders>
            <w:vAlign w:val="center"/>
          </w:tcPr>
          <w:p w14:paraId="6DF20CDE" w14:textId="77777777" w:rsidR="00440B8A" w:rsidRDefault="00440B8A" w:rsidP="004831A2">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9E49EC0" w14:textId="77777777" w:rsidR="00440B8A" w:rsidRDefault="00440B8A" w:rsidP="004831A2">
            <w:pPr>
              <w:rPr>
                <w:sz w:val="28"/>
                <w:szCs w:val="28"/>
              </w:rPr>
            </w:pPr>
            <w:r>
              <w:rPr>
                <w:sz w:val="28"/>
                <w:szCs w:val="28"/>
              </w:rPr>
              <w:t>NUR301</w:t>
            </w:r>
          </w:p>
        </w:tc>
        <w:tc>
          <w:tcPr>
            <w:tcW w:w="2160" w:type="dxa"/>
            <w:tcBorders>
              <w:top w:val="single" w:sz="4" w:space="0" w:color="000000"/>
              <w:left w:val="single" w:sz="4" w:space="0" w:color="000000"/>
              <w:bottom w:val="single" w:sz="4" w:space="0" w:color="000000"/>
              <w:right w:val="single" w:sz="4" w:space="0" w:color="000000"/>
            </w:tcBorders>
            <w:vAlign w:val="center"/>
          </w:tcPr>
          <w:p w14:paraId="52AB2090" w14:textId="77777777" w:rsidR="00440B8A" w:rsidRDefault="00440B8A" w:rsidP="00201B8C">
            <w:pPr>
              <w:jc w:val="right"/>
              <w:rPr>
                <w:sz w:val="28"/>
                <w:szCs w:val="28"/>
              </w:rPr>
            </w:pPr>
            <w:r>
              <w:rPr>
                <w:sz w:val="28"/>
                <w:szCs w:val="28"/>
              </w:rPr>
              <w:t>Maternal and neonate nursing</w:t>
            </w:r>
          </w:p>
        </w:tc>
        <w:tc>
          <w:tcPr>
            <w:tcW w:w="3960" w:type="dxa"/>
            <w:gridSpan w:val="2"/>
            <w:tcBorders>
              <w:top w:val="single" w:sz="4" w:space="0" w:color="000000"/>
              <w:left w:val="single" w:sz="4" w:space="0" w:color="000000"/>
              <w:bottom w:val="single" w:sz="4" w:space="0" w:color="000000"/>
              <w:right w:val="single" w:sz="4" w:space="0" w:color="000000"/>
            </w:tcBorders>
          </w:tcPr>
          <w:p w14:paraId="0A0D150C" w14:textId="77777777" w:rsidR="00440B8A" w:rsidRDefault="00440B8A" w:rsidP="004831A2">
            <w:pPr>
              <w:rPr>
                <w:sz w:val="28"/>
                <w:szCs w:val="28"/>
              </w:rPr>
            </w:pPr>
          </w:p>
        </w:tc>
      </w:tr>
      <w:tr w:rsidR="00440B8A" w14:paraId="6C512869" w14:textId="77777777" w:rsidTr="008565A4">
        <w:trPr>
          <w:trHeight w:val="426"/>
          <w:jc w:val="right"/>
        </w:trPr>
        <w:tc>
          <w:tcPr>
            <w:tcW w:w="1733" w:type="dxa"/>
            <w:vMerge/>
            <w:tcBorders>
              <w:left w:val="single" w:sz="4" w:space="0" w:color="000000"/>
              <w:right w:val="single" w:sz="4" w:space="0" w:color="000000"/>
            </w:tcBorders>
          </w:tcPr>
          <w:p w14:paraId="50EE826F" w14:textId="77777777" w:rsidR="00440B8A" w:rsidRDefault="00440B8A" w:rsidP="004831A2">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690ECD04" w14:textId="77777777" w:rsidR="00440B8A" w:rsidRDefault="00440B8A" w:rsidP="004831A2">
            <w:pPr>
              <w:rPr>
                <w:sz w:val="28"/>
                <w:szCs w:val="28"/>
              </w:rPr>
            </w:pPr>
            <w:r>
              <w:rPr>
                <w:sz w:val="28"/>
                <w:szCs w:val="28"/>
              </w:rPr>
              <w:t>RSM302</w:t>
            </w:r>
          </w:p>
        </w:tc>
        <w:tc>
          <w:tcPr>
            <w:tcW w:w="2160" w:type="dxa"/>
            <w:tcBorders>
              <w:top w:val="single" w:sz="4" w:space="0" w:color="000000"/>
              <w:left w:val="single" w:sz="4" w:space="0" w:color="000000"/>
              <w:bottom w:val="single" w:sz="4" w:space="0" w:color="000000"/>
              <w:right w:val="single" w:sz="4" w:space="0" w:color="000000"/>
            </w:tcBorders>
          </w:tcPr>
          <w:p w14:paraId="77DBF37B" w14:textId="77777777" w:rsidR="00440B8A" w:rsidRDefault="00440B8A" w:rsidP="00201B8C">
            <w:pPr>
              <w:jc w:val="right"/>
              <w:rPr>
                <w:sz w:val="28"/>
                <w:szCs w:val="28"/>
              </w:rPr>
            </w:pPr>
            <w:r>
              <w:rPr>
                <w:sz w:val="28"/>
                <w:szCs w:val="28"/>
              </w:rPr>
              <w:t>Research methods in nursing</w:t>
            </w:r>
          </w:p>
        </w:tc>
        <w:tc>
          <w:tcPr>
            <w:tcW w:w="3960" w:type="dxa"/>
            <w:gridSpan w:val="2"/>
            <w:tcBorders>
              <w:top w:val="single" w:sz="4" w:space="0" w:color="000000"/>
              <w:left w:val="single" w:sz="4" w:space="0" w:color="000000"/>
              <w:bottom w:val="single" w:sz="4" w:space="0" w:color="000000"/>
              <w:right w:val="single" w:sz="4" w:space="0" w:color="000000"/>
            </w:tcBorders>
          </w:tcPr>
          <w:p w14:paraId="4C18BE81" w14:textId="77777777" w:rsidR="00440B8A" w:rsidRDefault="00440B8A" w:rsidP="001E7B20">
            <w:pPr>
              <w:rPr>
                <w:sz w:val="28"/>
                <w:szCs w:val="28"/>
                <w:rtl/>
                <w:lang w:bidi="ar-IQ"/>
              </w:rPr>
            </w:pPr>
            <w:r>
              <w:rPr>
                <w:sz w:val="28"/>
                <w:szCs w:val="28"/>
              </w:rPr>
              <w:t xml:space="preserve">2 </w:t>
            </w:r>
            <w:r>
              <w:rPr>
                <w:rFonts w:hint="cs"/>
                <w:sz w:val="28"/>
                <w:szCs w:val="28"/>
                <w:rtl/>
                <w:lang w:bidi="ar-IQ"/>
              </w:rPr>
              <w:t>ساعة نظري</w:t>
            </w:r>
          </w:p>
        </w:tc>
      </w:tr>
      <w:tr w:rsidR="00440B8A" w14:paraId="7464EF8A" w14:textId="77777777" w:rsidTr="008565A4">
        <w:trPr>
          <w:trHeight w:val="378"/>
          <w:jc w:val="right"/>
        </w:trPr>
        <w:tc>
          <w:tcPr>
            <w:tcW w:w="1733" w:type="dxa"/>
            <w:vMerge/>
            <w:tcBorders>
              <w:left w:val="single" w:sz="4" w:space="0" w:color="000000"/>
              <w:right w:val="single" w:sz="4" w:space="0" w:color="000000"/>
            </w:tcBorders>
          </w:tcPr>
          <w:p w14:paraId="00884447" w14:textId="77777777" w:rsidR="00440B8A" w:rsidRDefault="00440B8A" w:rsidP="004831A2">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06AFFC49" w14:textId="77777777" w:rsidR="00440B8A" w:rsidRDefault="00440B8A" w:rsidP="004831A2">
            <w:pPr>
              <w:rPr>
                <w:sz w:val="28"/>
                <w:szCs w:val="28"/>
              </w:rPr>
            </w:pPr>
            <w:r>
              <w:rPr>
                <w:sz w:val="28"/>
                <w:szCs w:val="28"/>
              </w:rPr>
              <w:t>HOS303</w:t>
            </w:r>
          </w:p>
        </w:tc>
        <w:tc>
          <w:tcPr>
            <w:tcW w:w="2160" w:type="dxa"/>
            <w:tcBorders>
              <w:top w:val="single" w:sz="4" w:space="0" w:color="000000"/>
              <w:left w:val="single" w:sz="4" w:space="0" w:color="000000"/>
              <w:bottom w:val="single" w:sz="4" w:space="0" w:color="000000"/>
              <w:right w:val="single" w:sz="4" w:space="0" w:color="000000"/>
            </w:tcBorders>
          </w:tcPr>
          <w:p w14:paraId="286E419B" w14:textId="77777777" w:rsidR="00440B8A" w:rsidRDefault="00440B8A" w:rsidP="00201B8C">
            <w:pPr>
              <w:jc w:val="right"/>
              <w:rPr>
                <w:sz w:val="28"/>
                <w:szCs w:val="28"/>
              </w:rPr>
            </w:pPr>
            <w:r>
              <w:rPr>
                <w:sz w:val="28"/>
                <w:szCs w:val="28"/>
              </w:rPr>
              <w:t>Health Sociology</w:t>
            </w:r>
          </w:p>
        </w:tc>
        <w:tc>
          <w:tcPr>
            <w:tcW w:w="3960" w:type="dxa"/>
            <w:gridSpan w:val="2"/>
            <w:tcBorders>
              <w:top w:val="single" w:sz="4" w:space="0" w:color="000000"/>
              <w:left w:val="single" w:sz="4" w:space="0" w:color="000000"/>
              <w:bottom w:val="single" w:sz="4" w:space="0" w:color="000000"/>
              <w:right w:val="single" w:sz="4" w:space="0" w:color="000000"/>
            </w:tcBorders>
          </w:tcPr>
          <w:p w14:paraId="28D7A86C" w14:textId="77777777" w:rsidR="00440B8A" w:rsidRDefault="00440B8A" w:rsidP="004831A2">
            <w:pPr>
              <w:rPr>
                <w:sz w:val="28"/>
                <w:szCs w:val="28"/>
              </w:rPr>
            </w:pPr>
            <w:r>
              <w:rPr>
                <w:sz w:val="28"/>
                <w:szCs w:val="28"/>
              </w:rPr>
              <w:t xml:space="preserve">2 </w:t>
            </w:r>
            <w:r>
              <w:rPr>
                <w:rFonts w:hint="cs"/>
                <w:sz w:val="28"/>
                <w:szCs w:val="28"/>
                <w:rtl/>
                <w:lang w:bidi="ar-IQ"/>
              </w:rPr>
              <w:t>ساعة نظري</w:t>
            </w:r>
          </w:p>
        </w:tc>
      </w:tr>
      <w:tr w:rsidR="00440B8A" w14:paraId="7B913B43" w14:textId="77777777" w:rsidTr="008565A4">
        <w:trPr>
          <w:trHeight w:val="260"/>
          <w:jc w:val="right"/>
        </w:trPr>
        <w:tc>
          <w:tcPr>
            <w:tcW w:w="1733" w:type="dxa"/>
            <w:vMerge/>
            <w:tcBorders>
              <w:left w:val="single" w:sz="4" w:space="0" w:color="000000"/>
              <w:right w:val="single" w:sz="4" w:space="0" w:color="000000"/>
            </w:tcBorders>
          </w:tcPr>
          <w:p w14:paraId="5F468172" w14:textId="77777777" w:rsidR="00440B8A" w:rsidRDefault="00440B8A" w:rsidP="004831A2">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2EE0E1D5" w14:textId="77777777" w:rsidR="00440B8A" w:rsidRDefault="00440B8A" w:rsidP="004831A2">
            <w:pPr>
              <w:rPr>
                <w:sz w:val="28"/>
                <w:szCs w:val="28"/>
              </w:rPr>
            </w:pPr>
            <w:r>
              <w:rPr>
                <w:sz w:val="28"/>
                <w:szCs w:val="28"/>
              </w:rPr>
              <w:t>HUMR304</w:t>
            </w:r>
          </w:p>
        </w:tc>
        <w:tc>
          <w:tcPr>
            <w:tcW w:w="2160" w:type="dxa"/>
            <w:tcBorders>
              <w:top w:val="single" w:sz="4" w:space="0" w:color="000000"/>
              <w:left w:val="single" w:sz="4" w:space="0" w:color="000000"/>
              <w:bottom w:val="single" w:sz="4" w:space="0" w:color="000000"/>
              <w:right w:val="single" w:sz="4" w:space="0" w:color="000000"/>
            </w:tcBorders>
          </w:tcPr>
          <w:p w14:paraId="0444860B" w14:textId="77777777" w:rsidR="00440B8A" w:rsidRDefault="00440B8A" w:rsidP="00201B8C">
            <w:pPr>
              <w:jc w:val="right"/>
              <w:rPr>
                <w:sz w:val="28"/>
                <w:szCs w:val="28"/>
              </w:rPr>
            </w:pPr>
            <w:r>
              <w:rPr>
                <w:sz w:val="28"/>
                <w:szCs w:val="28"/>
              </w:rPr>
              <w:t>Human Right</w:t>
            </w:r>
          </w:p>
        </w:tc>
        <w:tc>
          <w:tcPr>
            <w:tcW w:w="3960" w:type="dxa"/>
            <w:gridSpan w:val="2"/>
            <w:tcBorders>
              <w:top w:val="single" w:sz="4" w:space="0" w:color="000000"/>
              <w:left w:val="single" w:sz="4" w:space="0" w:color="000000"/>
              <w:bottom w:val="single" w:sz="4" w:space="0" w:color="000000"/>
              <w:right w:val="single" w:sz="4" w:space="0" w:color="000000"/>
            </w:tcBorders>
          </w:tcPr>
          <w:p w14:paraId="53D7096B" w14:textId="77777777" w:rsidR="00440B8A" w:rsidRDefault="00440B8A" w:rsidP="004831A2">
            <w:pPr>
              <w:rPr>
                <w:sz w:val="28"/>
                <w:szCs w:val="28"/>
                <w:rtl/>
                <w:lang w:bidi="ar-IQ"/>
              </w:rPr>
            </w:pPr>
            <w:r>
              <w:rPr>
                <w:rFonts w:hint="cs"/>
                <w:sz w:val="28"/>
                <w:szCs w:val="28"/>
                <w:rtl/>
                <w:lang w:bidi="ar-IQ"/>
              </w:rPr>
              <w:t>ساعة واحدة</w:t>
            </w:r>
          </w:p>
        </w:tc>
      </w:tr>
      <w:tr w:rsidR="00440B8A" w14:paraId="6329E747" w14:textId="77777777" w:rsidTr="008565A4">
        <w:trPr>
          <w:trHeight w:val="346"/>
          <w:jc w:val="right"/>
        </w:trPr>
        <w:tc>
          <w:tcPr>
            <w:tcW w:w="1733" w:type="dxa"/>
            <w:vMerge/>
            <w:tcBorders>
              <w:left w:val="single" w:sz="4" w:space="0" w:color="000000"/>
              <w:bottom w:val="single" w:sz="4" w:space="0" w:color="000000"/>
              <w:right w:val="single" w:sz="4" w:space="0" w:color="000000"/>
            </w:tcBorders>
          </w:tcPr>
          <w:p w14:paraId="0D9B810A" w14:textId="77777777" w:rsidR="00440B8A" w:rsidRDefault="00440B8A" w:rsidP="004831A2">
            <w:pPr>
              <w:rPr>
                <w:sz w:val="28"/>
                <w:szCs w:val="28"/>
              </w:rPr>
            </w:pPr>
          </w:p>
        </w:tc>
        <w:tc>
          <w:tcPr>
            <w:tcW w:w="1800" w:type="dxa"/>
            <w:tcBorders>
              <w:top w:val="single" w:sz="4" w:space="0" w:color="000000"/>
              <w:left w:val="single" w:sz="4" w:space="0" w:color="000000"/>
              <w:bottom w:val="single" w:sz="4" w:space="0" w:color="000000"/>
              <w:right w:val="single" w:sz="4" w:space="0" w:color="000000"/>
            </w:tcBorders>
          </w:tcPr>
          <w:p w14:paraId="21B20E50" w14:textId="77777777" w:rsidR="00440B8A" w:rsidRDefault="00440B8A" w:rsidP="004831A2">
            <w:pPr>
              <w:rPr>
                <w:sz w:val="28"/>
                <w:szCs w:val="28"/>
              </w:rPr>
            </w:pPr>
            <w:r>
              <w:rPr>
                <w:sz w:val="28"/>
                <w:szCs w:val="28"/>
              </w:rPr>
              <w:t>NUT305</w:t>
            </w:r>
          </w:p>
        </w:tc>
        <w:tc>
          <w:tcPr>
            <w:tcW w:w="2160" w:type="dxa"/>
            <w:tcBorders>
              <w:top w:val="single" w:sz="4" w:space="0" w:color="000000"/>
              <w:left w:val="single" w:sz="4" w:space="0" w:color="000000"/>
              <w:bottom w:val="single" w:sz="4" w:space="0" w:color="000000"/>
              <w:right w:val="single" w:sz="4" w:space="0" w:color="000000"/>
            </w:tcBorders>
          </w:tcPr>
          <w:p w14:paraId="46DBD6F3" w14:textId="77777777" w:rsidR="00440B8A" w:rsidRDefault="00440B8A" w:rsidP="00201B8C">
            <w:pPr>
              <w:jc w:val="right"/>
              <w:rPr>
                <w:sz w:val="28"/>
                <w:szCs w:val="28"/>
              </w:rPr>
            </w:pPr>
            <w:r>
              <w:rPr>
                <w:sz w:val="28"/>
                <w:szCs w:val="28"/>
              </w:rPr>
              <w:t>Nutrition and diet therapy</w:t>
            </w:r>
          </w:p>
        </w:tc>
        <w:tc>
          <w:tcPr>
            <w:tcW w:w="3960" w:type="dxa"/>
            <w:gridSpan w:val="2"/>
            <w:tcBorders>
              <w:top w:val="single" w:sz="4" w:space="0" w:color="000000"/>
              <w:left w:val="single" w:sz="4" w:space="0" w:color="000000"/>
              <w:bottom w:val="single" w:sz="4" w:space="0" w:color="000000"/>
              <w:right w:val="single" w:sz="4" w:space="0" w:color="000000"/>
            </w:tcBorders>
          </w:tcPr>
          <w:p w14:paraId="7AD1F17B" w14:textId="77777777" w:rsidR="00440B8A" w:rsidRDefault="00440B8A" w:rsidP="004831A2">
            <w:pPr>
              <w:rPr>
                <w:sz w:val="28"/>
                <w:szCs w:val="28"/>
              </w:rPr>
            </w:pPr>
            <w:r>
              <w:rPr>
                <w:sz w:val="28"/>
                <w:szCs w:val="28"/>
              </w:rPr>
              <w:t xml:space="preserve">2 </w:t>
            </w:r>
            <w:r>
              <w:rPr>
                <w:rFonts w:hint="cs"/>
                <w:sz w:val="28"/>
                <w:szCs w:val="28"/>
                <w:rtl/>
                <w:lang w:bidi="ar-IQ"/>
              </w:rPr>
              <w:t>ساعة نظري</w:t>
            </w:r>
          </w:p>
        </w:tc>
      </w:tr>
    </w:tbl>
    <w:p w14:paraId="599A88B3" w14:textId="77777777" w:rsidR="00440B8A" w:rsidRDefault="00440B8A"/>
    <w:p w14:paraId="187B292D" w14:textId="77777777" w:rsidR="00440B8A" w:rsidRDefault="00440B8A"/>
    <w:p w14:paraId="47E75746" w14:textId="77777777" w:rsidR="00440B8A" w:rsidRDefault="00440B8A"/>
    <w:tbl>
      <w:tblPr>
        <w:tblStyle w:val="9"/>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14:paraId="11A4FAE4" w14:textId="77777777">
        <w:trPr>
          <w:trHeight w:val="624"/>
          <w:jc w:val="right"/>
        </w:trPr>
        <w:tc>
          <w:tcPr>
            <w:tcW w:w="9720" w:type="dxa"/>
            <w:vAlign w:val="center"/>
          </w:tcPr>
          <w:p w14:paraId="110BED8D" w14:textId="77777777" w:rsidR="00440B8A" w:rsidRDefault="00440B8A" w:rsidP="00440B8A">
            <w:pPr>
              <w:numPr>
                <w:ilvl w:val="0"/>
                <w:numId w:val="28"/>
              </w:numPr>
              <w:tabs>
                <w:tab w:val="left" w:pos="252"/>
                <w:tab w:val="left" w:pos="432"/>
              </w:tabs>
              <w:rPr>
                <w:sz w:val="28"/>
                <w:szCs w:val="28"/>
              </w:rPr>
            </w:pPr>
            <w:r>
              <w:rPr>
                <w:sz w:val="28"/>
                <w:szCs w:val="28"/>
                <w:rtl/>
              </w:rPr>
              <w:t>التخطيط للتطور الشخصي</w:t>
            </w:r>
          </w:p>
        </w:tc>
      </w:tr>
      <w:tr w:rsidR="00440B8A" w14:paraId="01BA349E" w14:textId="77777777">
        <w:trPr>
          <w:trHeight w:val="624"/>
          <w:jc w:val="right"/>
        </w:trPr>
        <w:tc>
          <w:tcPr>
            <w:tcW w:w="9720" w:type="dxa"/>
            <w:vAlign w:val="center"/>
          </w:tcPr>
          <w:p w14:paraId="0139A6F1" w14:textId="77777777" w:rsidR="00440B8A" w:rsidRDefault="00440B8A" w:rsidP="00440B8A">
            <w:pPr>
              <w:pStyle w:val="ListParagraph"/>
              <w:numPr>
                <w:ilvl w:val="0"/>
                <w:numId w:val="43"/>
              </w:numPr>
              <w:rPr>
                <w:sz w:val="28"/>
                <w:szCs w:val="28"/>
              </w:rPr>
            </w:pPr>
            <w:r>
              <w:rPr>
                <w:rFonts w:hint="cs"/>
                <w:sz w:val="28"/>
                <w:szCs w:val="28"/>
                <w:rtl/>
              </w:rPr>
              <w:t xml:space="preserve">استخدام وسائل تعليمية متطورة </w:t>
            </w:r>
          </w:p>
          <w:p w14:paraId="1BC6222D" w14:textId="77777777" w:rsidR="00440B8A" w:rsidRPr="002D16AC" w:rsidRDefault="00440B8A" w:rsidP="00440B8A">
            <w:pPr>
              <w:pStyle w:val="ListParagraph"/>
              <w:numPr>
                <w:ilvl w:val="0"/>
                <w:numId w:val="43"/>
              </w:numPr>
              <w:rPr>
                <w:sz w:val="28"/>
                <w:szCs w:val="28"/>
              </w:rPr>
            </w:pPr>
            <w:r>
              <w:rPr>
                <w:rFonts w:hint="cs"/>
                <w:sz w:val="28"/>
                <w:szCs w:val="28"/>
                <w:rtl/>
              </w:rPr>
              <w:t xml:space="preserve">التنسيق مع مؤسسات علمية وتعليمية لاكتساب مهارات جديدة </w:t>
            </w:r>
          </w:p>
          <w:p w14:paraId="1B19DBC9" w14:textId="77777777" w:rsidR="00440B8A" w:rsidRDefault="00440B8A">
            <w:pPr>
              <w:rPr>
                <w:sz w:val="28"/>
                <w:szCs w:val="28"/>
              </w:rPr>
            </w:pPr>
          </w:p>
          <w:p w14:paraId="4A117F47" w14:textId="77777777" w:rsidR="00440B8A" w:rsidRDefault="00440B8A">
            <w:pPr>
              <w:rPr>
                <w:sz w:val="28"/>
                <w:szCs w:val="28"/>
              </w:rPr>
            </w:pPr>
          </w:p>
          <w:p w14:paraId="1C4CB367" w14:textId="77777777" w:rsidR="00440B8A" w:rsidRDefault="00440B8A">
            <w:pPr>
              <w:rPr>
                <w:sz w:val="28"/>
                <w:szCs w:val="28"/>
              </w:rPr>
            </w:pPr>
          </w:p>
          <w:p w14:paraId="458B4817" w14:textId="77777777" w:rsidR="00440B8A" w:rsidRDefault="00440B8A">
            <w:pPr>
              <w:rPr>
                <w:sz w:val="28"/>
                <w:szCs w:val="28"/>
              </w:rPr>
            </w:pPr>
          </w:p>
          <w:p w14:paraId="0B5973C0" w14:textId="77777777" w:rsidR="00440B8A" w:rsidRDefault="00440B8A">
            <w:pPr>
              <w:rPr>
                <w:sz w:val="28"/>
                <w:szCs w:val="28"/>
              </w:rPr>
            </w:pPr>
          </w:p>
        </w:tc>
      </w:tr>
      <w:tr w:rsidR="00440B8A" w14:paraId="7B1FAF5C" w14:textId="77777777">
        <w:trPr>
          <w:trHeight w:val="624"/>
          <w:jc w:val="right"/>
        </w:trPr>
        <w:tc>
          <w:tcPr>
            <w:tcW w:w="9720" w:type="dxa"/>
            <w:vAlign w:val="center"/>
          </w:tcPr>
          <w:p w14:paraId="5F8136C9" w14:textId="77777777" w:rsidR="00440B8A" w:rsidRDefault="00440B8A" w:rsidP="00440B8A">
            <w:pPr>
              <w:numPr>
                <w:ilvl w:val="0"/>
                <w:numId w:val="28"/>
              </w:numPr>
              <w:tabs>
                <w:tab w:val="left" w:pos="507"/>
              </w:tabs>
              <w:rPr>
                <w:sz w:val="28"/>
                <w:szCs w:val="28"/>
              </w:rPr>
            </w:pPr>
            <w:r>
              <w:rPr>
                <w:sz w:val="28"/>
                <w:szCs w:val="28"/>
                <w:rtl/>
              </w:rPr>
              <w:t>معيار القبول (وضع الأنظمة المتعلقة بالالتحاق بالكلية أو المعهد)</w:t>
            </w:r>
          </w:p>
        </w:tc>
      </w:tr>
      <w:tr w:rsidR="00440B8A" w14:paraId="4297E608" w14:textId="77777777">
        <w:trPr>
          <w:trHeight w:val="624"/>
          <w:jc w:val="right"/>
        </w:trPr>
        <w:tc>
          <w:tcPr>
            <w:tcW w:w="9720" w:type="dxa"/>
            <w:vAlign w:val="center"/>
          </w:tcPr>
          <w:p w14:paraId="09975450" w14:textId="77777777" w:rsidR="00440B8A" w:rsidRDefault="00440B8A">
            <w:pPr>
              <w:rPr>
                <w:sz w:val="28"/>
                <w:szCs w:val="28"/>
                <w:rtl/>
                <w:lang w:bidi="ar-IQ"/>
              </w:rPr>
            </w:pPr>
            <w:r>
              <w:rPr>
                <w:rFonts w:hint="cs"/>
                <w:sz w:val="28"/>
                <w:szCs w:val="28"/>
                <w:rtl/>
                <w:lang w:bidi="ar-IQ"/>
              </w:rPr>
              <w:t>يتم قبول الطلبة خريج الدراسة الثانويةبنظام القبول المركزي بمعدل لايقل عن 65</w:t>
            </w:r>
          </w:p>
          <w:p w14:paraId="0D8A2628" w14:textId="77777777" w:rsidR="00440B8A" w:rsidRDefault="00440B8A">
            <w:pPr>
              <w:rPr>
                <w:sz w:val="28"/>
                <w:szCs w:val="28"/>
                <w:rtl/>
                <w:lang w:bidi="ar-IQ"/>
              </w:rPr>
            </w:pPr>
            <w:r>
              <w:rPr>
                <w:rFonts w:hint="cs"/>
                <w:sz w:val="28"/>
                <w:szCs w:val="28"/>
                <w:rtl/>
                <w:lang w:bidi="ar-IQ"/>
              </w:rPr>
              <w:t xml:space="preserve">يتم القبول للطالب الاول من المعاهد الطبية في العراق </w:t>
            </w:r>
          </w:p>
          <w:p w14:paraId="07E67CA4" w14:textId="77777777" w:rsidR="00440B8A" w:rsidRDefault="00440B8A">
            <w:pPr>
              <w:rPr>
                <w:sz w:val="28"/>
                <w:szCs w:val="28"/>
                <w:rtl/>
                <w:lang w:bidi="ar-IQ"/>
              </w:rPr>
            </w:pPr>
            <w:r>
              <w:rPr>
                <w:rFonts w:hint="cs"/>
                <w:sz w:val="28"/>
                <w:szCs w:val="28"/>
                <w:rtl/>
                <w:lang w:bidi="ar-IQ"/>
              </w:rPr>
              <w:t>قبول قناة المتميزين (الموظف (الممرض)المتميز في وزارة الصحة )</w:t>
            </w:r>
          </w:p>
          <w:p w14:paraId="30484438" w14:textId="77777777" w:rsidR="00440B8A" w:rsidRDefault="00440B8A">
            <w:pPr>
              <w:rPr>
                <w:sz w:val="28"/>
                <w:szCs w:val="28"/>
                <w:rtl/>
                <w:lang w:bidi="ar-IQ"/>
              </w:rPr>
            </w:pPr>
            <w:r>
              <w:rPr>
                <w:rFonts w:hint="cs"/>
                <w:sz w:val="28"/>
                <w:szCs w:val="28"/>
                <w:rtl/>
                <w:lang w:bidi="ar-IQ"/>
              </w:rPr>
              <w:t>القبول الموازي</w:t>
            </w:r>
          </w:p>
          <w:p w14:paraId="5F6DEB5D" w14:textId="77777777" w:rsidR="00440B8A" w:rsidRDefault="00440B8A">
            <w:pPr>
              <w:rPr>
                <w:sz w:val="28"/>
                <w:szCs w:val="28"/>
              </w:rPr>
            </w:pPr>
          </w:p>
          <w:p w14:paraId="16EB3284" w14:textId="77777777" w:rsidR="00440B8A" w:rsidRDefault="00440B8A">
            <w:pPr>
              <w:rPr>
                <w:sz w:val="28"/>
                <w:szCs w:val="28"/>
              </w:rPr>
            </w:pPr>
          </w:p>
          <w:p w14:paraId="57FDC2BA" w14:textId="77777777" w:rsidR="00440B8A" w:rsidRDefault="00440B8A">
            <w:pPr>
              <w:rPr>
                <w:sz w:val="28"/>
                <w:szCs w:val="28"/>
              </w:rPr>
            </w:pPr>
          </w:p>
          <w:p w14:paraId="3D242C11" w14:textId="77777777" w:rsidR="00440B8A" w:rsidRDefault="00440B8A">
            <w:pPr>
              <w:rPr>
                <w:sz w:val="28"/>
                <w:szCs w:val="28"/>
              </w:rPr>
            </w:pPr>
          </w:p>
          <w:p w14:paraId="2FBB617E" w14:textId="77777777" w:rsidR="00440B8A" w:rsidRDefault="00440B8A">
            <w:pPr>
              <w:rPr>
                <w:sz w:val="28"/>
                <w:szCs w:val="28"/>
              </w:rPr>
            </w:pPr>
          </w:p>
        </w:tc>
      </w:tr>
      <w:tr w:rsidR="00440B8A" w14:paraId="0B9F1443" w14:textId="77777777">
        <w:trPr>
          <w:trHeight w:val="624"/>
          <w:jc w:val="right"/>
        </w:trPr>
        <w:tc>
          <w:tcPr>
            <w:tcW w:w="9720" w:type="dxa"/>
            <w:vAlign w:val="center"/>
          </w:tcPr>
          <w:p w14:paraId="586090C7" w14:textId="77777777" w:rsidR="00440B8A" w:rsidRDefault="00440B8A" w:rsidP="00440B8A">
            <w:pPr>
              <w:numPr>
                <w:ilvl w:val="0"/>
                <w:numId w:val="28"/>
              </w:numPr>
              <w:tabs>
                <w:tab w:val="left" w:pos="507"/>
                <w:tab w:val="left" w:pos="792"/>
              </w:tabs>
              <w:rPr>
                <w:sz w:val="28"/>
                <w:szCs w:val="28"/>
              </w:rPr>
            </w:pPr>
            <w:r>
              <w:rPr>
                <w:sz w:val="28"/>
                <w:szCs w:val="28"/>
                <w:rtl/>
              </w:rPr>
              <w:lastRenderedPageBreak/>
              <w:t>أهم مصادر المعلومات عن البرنامج</w:t>
            </w:r>
          </w:p>
        </w:tc>
      </w:tr>
      <w:tr w:rsidR="00440B8A" w14:paraId="30239925" w14:textId="77777777">
        <w:trPr>
          <w:trHeight w:val="2595"/>
          <w:jc w:val="right"/>
        </w:trPr>
        <w:tc>
          <w:tcPr>
            <w:tcW w:w="9720" w:type="dxa"/>
            <w:vAlign w:val="center"/>
          </w:tcPr>
          <w:p w14:paraId="70D90C61" w14:textId="77777777" w:rsidR="00440B8A" w:rsidRDefault="00440B8A">
            <w:pPr>
              <w:rPr>
                <w:sz w:val="28"/>
                <w:szCs w:val="28"/>
                <w:rtl/>
              </w:rPr>
            </w:pPr>
            <w:r>
              <w:rPr>
                <w:rFonts w:hint="cs"/>
                <w:sz w:val="28"/>
                <w:szCs w:val="28"/>
                <w:rtl/>
              </w:rPr>
              <w:t>المناهج العلمية المقررة للطالب</w:t>
            </w:r>
          </w:p>
          <w:p w14:paraId="51BCCE5D" w14:textId="77777777" w:rsidR="00440B8A" w:rsidRDefault="00440B8A">
            <w:pPr>
              <w:rPr>
                <w:sz w:val="28"/>
                <w:szCs w:val="28"/>
                <w:rtl/>
              </w:rPr>
            </w:pPr>
            <w:r>
              <w:rPr>
                <w:rFonts w:hint="cs"/>
                <w:sz w:val="28"/>
                <w:szCs w:val="28"/>
                <w:rtl/>
              </w:rPr>
              <w:t xml:space="preserve">الانترنيت </w:t>
            </w:r>
          </w:p>
          <w:p w14:paraId="534599A1" w14:textId="77777777" w:rsidR="00440B8A" w:rsidRDefault="00440B8A">
            <w:pPr>
              <w:rPr>
                <w:sz w:val="28"/>
                <w:szCs w:val="28"/>
              </w:rPr>
            </w:pPr>
            <w:r>
              <w:rPr>
                <w:rFonts w:hint="cs"/>
                <w:sz w:val="28"/>
                <w:szCs w:val="28"/>
                <w:rtl/>
              </w:rPr>
              <w:t xml:space="preserve">مصادر معتمدة ومهيئة من قبل الكادر التدريسي </w:t>
            </w:r>
          </w:p>
        </w:tc>
      </w:tr>
    </w:tbl>
    <w:p w14:paraId="60B6EA3E" w14:textId="77777777" w:rsidR="00440B8A" w:rsidRDefault="00440B8A">
      <w:pPr>
        <w:spacing w:after="200" w:line="276" w:lineRule="auto"/>
        <w:rPr>
          <w:sz w:val="28"/>
          <w:szCs w:val="28"/>
        </w:rPr>
        <w:sectPr w:rsidR="00440B8A" w:rsidSect="002A046A">
          <w:footerReference w:type="default" r:id="rId32"/>
          <w:pgSz w:w="15840" w:h="12240" w:orient="landscape"/>
          <w:pgMar w:top="2659" w:right="1797" w:bottom="2659" w:left="1797" w:header="709" w:footer="709" w:gutter="0"/>
          <w:cols w:space="720"/>
        </w:sectPr>
      </w:pPr>
    </w:p>
    <w:p w14:paraId="64454980" w14:textId="77777777" w:rsidR="00440B8A" w:rsidRDefault="00440B8A">
      <w:pPr>
        <w:widowControl w:val="0"/>
        <w:pBdr>
          <w:top w:val="nil"/>
          <w:left w:val="nil"/>
          <w:bottom w:val="nil"/>
          <w:right w:val="nil"/>
          <w:between w:val="nil"/>
        </w:pBdr>
        <w:spacing w:line="276" w:lineRule="auto"/>
        <w:rPr>
          <w:sz w:val="28"/>
          <w:szCs w:val="28"/>
        </w:rPr>
      </w:pPr>
    </w:p>
    <w:tbl>
      <w:tblPr>
        <w:tblStyle w:val="8"/>
        <w:bidiVisual/>
        <w:tblW w:w="15293"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1"/>
        <w:gridCol w:w="1530"/>
        <w:gridCol w:w="1440"/>
        <w:gridCol w:w="1710"/>
        <w:gridCol w:w="552"/>
        <w:gridCol w:w="540"/>
        <w:gridCol w:w="540"/>
        <w:gridCol w:w="540"/>
        <w:gridCol w:w="540"/>
        <w:gridCol w:w="540"/>
        <w:gridCol w:w="540"/>
        <w:gridCol w:w="540"/>
        <w:gridCol w:w="540"/>
        <w:gridCol w:w="540"/>
        <w:gridCol w:w="540"/>
        <w:gridCol w:w="540"/>
        <w:gridCol w:w="540"/>
        <w:gridCol w:w="540"/>
        <w:gridCol w:w="540"/>
        <w:gridCol w:w="1250"/>
      </w:tblGrid>
      <w:tr w:rsidR="00440B8A" w14:paraId="14D5539E" w14:textId="77777777" w:rsidTr="00E0145E">
        <w:trPr>
          <w:trHeight w:val="454"/>
        </w:trPr>
        <w:tc>
          <w:tcPr>
            <w:tcW w:w="15293" w:type="dxa"/>
            <w:gridSpan w:val="20"/>
            <w:vAlign w:val="center"/>
          </w:tcPr>
          <w:p w14:paraId="5121B2CD"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مخطط مهارات المنهج</w:t>
            </w:r>
          </w:p>
        </w:tc>
      </w:tr>
      <w:tr w:rsidR="00440B8A" w14:paraId="26029BAF" w14:textId="77777777" w:rsidTr="00E0145E">
        <w:trPr>
          <w:trHeight w:val="454"/>
        </w:trPr>
        <w:tc>
          <w:tcPr>
            <w:tcW w:w="15293" w:type="dxa"/>
            <w:gridSpan w:val="20"/>
            <w:vAlign w:val="center"/>
          </w:tcPr>
          <w:p w14:paraId="56F59283"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tc>
      </w:tr>
      <w:tr w:rsidR="00440B8A" w14:paraId="01AAD2F9" w14:textId="77777777" w:rsidTr="00E0145E">
        <w:trPr>
          <w:trHeight w:val="454"/>
        </w:trPr>
        <w:tc>
          <w:tcPr>
            <w:tcW w:w="5931" w:type="dxa"/>
            <w:gridSpan w:val="4"/>
            <w:vAlign w:val="center"/>
          </w:tcPr>
          <w:p w14:paraId="4D1B5839" w14:textId="77777777" w:rsidR="00440B8A" w:rsidRDefault="00440B8A">
            <w:pPr>
              <w:jc w:val="center"/>
              <w:rPr>
                <w:rFonts w:ascii="Cambria" w:eastAsia="Cambria" w:hAnsi="Cambria" w:cs="Cambria"/>
                <w:color w:val="000000"/>
                <w:sz w:val="24"/>
                <w:szCs w:val="24"/>
              </w:rPr>
            </w:pPr>
          </w:p>
        </w:tc>
        <w:tc>
          <w:tcPr>
            <w:tcW w:w="9362" w:type="dxa"/>
            <w:gridSpan w:val="16"/>
            <w:vAlign w:val="center"/>
          </w:tcPr>
          <w:p w14:paraId="2D145FC5"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440B8A" w14:paraId="174168F6" w14:textId="77777777" w:rsidTr="00E0145E">
        <w:trPr>
          <w:trHeight w:val="1304"/>
        </w:trPr>
        <w:tc>
          <w:tcPr>
            <w:tcW w:w="1251" w:type="dxa"/>
            <w:vMerge w:val="restart"/>
            <w:vAlign w:val="center"/>
          </w:tcPr>
          <w:p w14:paraId="116C5C19"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530" w:type="dxa"/>
            <w:vMerge w:val="restart"/>
            <w:vAlign w:val="center"/>
          </w:tcPr>
          <w:p w14:paraId="0515E30F"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40" w:type="dxa"/>
            <w:vMerge w:val="restart"/>
            <w:vAlign w:val="center"/>
          </w:tcPr>
          <w:p w14:paraId="33B474DE"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710" w:type="dxa"/>
            <w:vMerge w:val="restart"/>
            <w:vAlign w:val="center"/>
          </w:tcPr>
          <w:p w14:paraId="2CF427E4"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أساسي</w:t>
            </w:r>
          </w:p>
          <w:p w14:paraId="2DAB14FE"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أم اختياري</w:t>
            </w:r>
          </w:p>
        </w:tc>
        <w:tc>
          <w:tcPr>
            <w:tcW w:w="2172" w:type="dxa"/>
            <w:gridSpan w:val="4"/>
            <w:vAlign w:val="center"/>
          </w:tcPr>
          <w:p w14:paraId="175132D6"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الاهداف المعرفية</w:t>
            </w:r>
          </w:p>
        </w:tc>
        <w:tc>
          <w:tcPr>
            <w:tcW w:w="2160" w:type="dxa"/>
            <w:gridSpan w:val="4"/>
            <w:vAlign w:val="center"/>
          </w:tcPr>
          <w:p w14:paraId="2117F810"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الاهداف المهاراتية الخاصة بالبرنامج</w:t>
            </w:r>
          </w:p>
        </w:tc>
        <w:tc>
          <w:tcPr>
            <w:tcW w:w="2160" w:type="dxa"/>
            <w:gridSpan w:val="4"/>
            <w:vAlign w:val="center"/>
          </w:tcPr>
          <w:p w14:paraId="2F9439C2"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الاهداف الوجدانية والقيمية</w:t>
            </w:r>
          </w:p>
        </w:tc>
        <w:tc>
          <w:tcPr>
            <w:tcW w:w="2870" w:type="dxa"/>
            <w:gridSpan w:val="4"/>
          </w:tcPr>
          <w:p w14:paraId="647886F0"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المهارات العامة والتأهيلية المنقولة</w:t>
            </w:r>
          </w:p>
          <w:p w14:paraId="7EDD9F9E" w14:textId="77777777" w:rsidR="00440B8A" w:rsidRDefault="00440B8A">
            <w:pPr>
              <w:jc w:val="center"/>
              <w:rPr>
                <w:rFonts w:ascii="Cambria" w:eastAsia="Cambria" w:hAnsi="Cambria" w:cs="Cambria"/>
                <w:color w:val="000000"/>
                <w:sz w:val="24"/>
                <w:szCs w:val="24"/>
              </w:rPr>
            </w:pPr>
            <w:r>
              <w:rPr>
                <w:rFonts w:ascii="Cambria" w:eastAsia="Cambria" w:hAnsi="Cambria" w:cs="Cambria"/>
                <w:b/>
                <w:color w:val="000000"/>
                <w:sz w:val="24"/>
                <w:szCs w:val="24"/>
                <w:rtl/>
              </w:rPr>
              <w:t>(</w:t>
            </w:r>
            <w:r>
              <w:rPr>
                <w:rFonts w:ascii="Cambria" w:eastAsia="Cambria" w:hAnsi="Cambria"/>
                <w:b/>
                <w:color w:val="000000"/>
                <w:sz w:val="24"/>
                <w:szCs w:val="24"/>
                <w:rtl/>
              </w:rPr>
              <w:t>المهارات الأخرى المتعلقة بقابلية التوظيف والتطور الشخصي</w:t>
            </w:r>
            <w:r>
              <w:rPr>
                <w:rFonts w:ascii="Cambria" w:eastAsia="Cambria" w:hAnsi="Cambria" w:cs="Cambria"/>
                <w:b/>
                <w:color w:val="000000"/>
                <w:sz w:val="24"/>
                <w:szCs w:val="24"/>
                <w:rtl/>
              </w:rPr>
              <w:t>)</w:t>
            </w:r>
          </w:p>
        </w:tc>
      </w:tr>
      <w:tr w:rsidR="00440B8A" w14:paraId="6CE772BC" w14:textId="77777777" w:rsidTr="00E0145E">
        <w:trPr>
          <w:trHeight w:val="349"/>
        </w:trPr>
        <w:tc>
          <w:tcPr>
            <w:tcW w:w="1251" w:type="dxa"/>
            <w:vMerge/>
            <w:vAlign w:val="center"/>
          </w:tcPr>
          <w:p w14:paraId="436462E2"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vMerge/>
            <w:vAlign w:val="center"/>
          </w:tcPr>
          <w:p w14:paraId="7D3256CF"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440" w:type="dxa"/>
            <w:vMerge/>
            <w:vAlign w:val="center"/>
          </w:tcPr>
          <w:p w14:paraId="0F3933D2"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710" w:type="dxa"/>
            <w:vMerge/>
            <w:vAlign w:val="center"/>
          </w:tcPr>
          <w:p w14:paraId="2085B311"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552" w:type="dxa"/>
            <w:vAlign w:val="center"/>
          </w:tcPr>
          <w:p w14:paraId="44335A5C"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540" w:type="dxa"/>
            <w:vAlign w:val="center"/>
          </w:tcPr>
          <w:p w14:paraId="011E4455"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540" w:type="dxa"/>
            <w:vAlign w:val="center"/>
          </w:tcPr>
          <w:p w14:paraId="01301A3E"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vAlign w:val="center"/>
          </w:tcPr>
          <w:p w14:paraId="2D6B7A31"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540" w:type="dxa"/>
            <w:vAlign w:val="center"/>
          </w:tcPr>
          <w:p w14:paraId="0F3B7B96"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540" w:type="dxa"/>
            <w:vAlign w:val="center"/>
          </w:tcPr>
          <w:p w14:paraId="7800E325"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vAlign w:val="center"/>
          </w:tcPr>
          <w:p w14:paraId="55170D18"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540" w:type="dxa"/>
            <w:vAlign w:val="center"/>
          </w:tcPr>
          <w:p w14:paraId="705E43AF"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540" w:type="dxa"/>
            <w:vAlign w:val="center"/>
          </w:tcPr>
          <w:p w14:paraId="6B5774FA"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540" w:type="dxa"/>
            <w:vAlign w:val="center"/>
          </w:tcPr>
          <w:p w14:paraId="152F83F3"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540" w:type="dxa"/>
            <w:vAlign w:val="center"/>
          </w:tcPr>
          <w:p w14:paraId="5AE5AEC2"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540" w:type="dxa"/>
            <w:vAlign w:val="center"/>
          </w:tcPr>
          <w:p w14:paraId="386E2C22"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c>
          <w:tcPr>
            <w:tcW w:w="540" w:type="dxa"/>
            <w:vAlign w:val="center"/>
          </w:tcPr>
          <w:p w14:paraId="759FDE27"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1</w:t>
            </w:r>
          </w:p>
        </w:tc>
        <w:tc>
          <w:tcPr>
            <w:tcW w:w="540" w:type="dxa"/>
            <w:vAlign w:val="center"/>
          </w:tcPr>
          <w:p w14:paraId="111A7B27"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2</w:t>
            </w:r>
          </w:p>
        </w:tc>
        <w:tc>
          <w:tcPr>
            <w:tcW w:w="540" w:type="dxa"/>
            <w:vAlign w:val="center"/>
          </w:tcPr>
          <w:p w14:paraId="3FF339BF"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3</w:t>
            </w:r>
          </w:p>
        </w:tc>
        <w:tc>
          <w:tcPr>
            <w:tcW w:w="1250" w:type="dxa"/>
            <w:vAlign w:val="center"/>
          </w:tcPr>
          <w:p w14:paraId="70FB1F2A" w14:textId="77777777" w:rsidR="00440B8A" w:rsidRDefault="00440B8A">
            <w:pPr>
              <w:jc w:val="center"/>
              <w:rPr>
                <w:rFonts w:ascii="Cambria" w:eastAsia="Cambria" w:hAnsi="Cambria" w:cs="Cambria"/>
                <w:color w:val="000000"/>
                <w:sz w:val="24"/>
                <w:szCs w:val="24"/>
              </w:rPr>
            </w:pPr>
            <w:r>
              <w:rPr>
                <w:rFonts w:ascii="Cambria" w:eastAsia="Cambria" w:hAnsi="Cambria"/>
                <w:b/>
                <w:color w:val="000000"/>
                <w:sz w:val="24"/>
                <w:szCs w:val="24"/>
                <w:rtl/>
              </w:rPr>
              <w:t>د</w:t>
            </w:r>
            <w:r>
              <w:rPr>
                <w:rFonts w:ascii="Cambria" w:eastAsia="Cambria" w:hAnsi="Cambria" w:cs="Cambria"/>
                <w:b/>
                <w:color w:val="000000"/>
                <w:sz w:val="24"/>
                <w:szCs w:val="24"/>
                <w:rtl/>
              </w:rPr>
              <w:t>4</w:t>
            </w:r>
          </w:p>
        </w:tc>
      </w:tr>
      <w:tr w:rsidR="00440B8A" w14:paraId="0EA45A0C" w14:textId="77777777" w:rsidTr="00E0145E">
        <w:trPr>
          <w:trHeight w:val="340"/>
        </w:trPr>
        <w:tc>
          <w:tcPr>
            <w:tcW w:w="1251" w:type="dxa"/>
            <w:vMerge w:val="restart"/>
          </w:tcPr>
          <w:p w14:paraId="06298678" w14:textId="77777777" w:rsidR="00440B8A" w:rsidRDefault="00440B8A" w:rsidP="004831A2">
            <w:pPr>
              <w:rPr>
                <w:rFonts w:ascii="Cambria" w:eastAsia="Cambria" w:hAnsi="Cambria" w:cs="Cambria"/>
                <w:color w:val="000000"/>
                <w:sz w:val="24"/>
                <w:szCs w:val="24"/>
              </w:rPr>
            </w:pPr>
            <w:r>
              <w:rPr>
                <w:rFonts w:ascii="Cambria" w:eastAsia="Cambria" w:hAnsi="Cambria" w:cs="Cambria" w:hint="cs"/>
                <w:color w:val="000000"/>
                <w:sz w:val="24"/>
                <w:szCs w:val="24"/>
                <w:rtl/>
              </w:rPr>
              <w:t>2020-2021</w:t>
            </w:r>
          </w:p>
        </w:tc>
        <w:tc>
          <w:tcPr>
            <w:tcW w:w="1530" w:type="dxa"/>
          </w:tcPr>
          <w:p w14:paraId="021859ED" w14:textId="77777777" w:rsidR="00440B8A" w:rsidRPr="004831A2" w:rsidRDefault="00440B8A" w:rsidP="004831A2">
            <w:pPr>
              <w:rPr>
                <w:rFonts w:ascii="Cambria" w:eastAsia="Cambria" w:hAnsi="Cambria"/>
                <w:color w:val="000000"/>
                <w:sz w:val="24"/>
                <w:szCs w:val="24"/>
              </w:rPr>
            </w:pPr>
            <w:r>
              <w:rPr>
                <w:rFonts w:ascii="Cambria" w:eastAsia="Cambria" w:hAnsi="Cambria"/>
                <w:color w:val="000000"/>
                <w:sz w:val="24"/>
                <w:szCs w:val="24"/>
              </w:rPr>
              <w:t>NUR30</w:t>
            </w:r>
          </w:p>
        </w:tc>
        <w:tc>
          <w:tcPr>
            <w:tcW w:w="1440" w:type="dxa"/>
          </w:tcPr>
          <w:p w14:paraId="7B3E92A4" w14:textId="77777777" w:rsidR="00440B8A" w:rsidRDefault="00440B8A" w:rsidP="004831A2">
            <w:pPr>
              <w:jc w:val="center"/>
              <w:rPr>
                <w:rFonts w:ascii="Cambria" w:eastAsia="Cambria" w:hAnsi="Cambria" w:cs="Cambria"/>
                <w:color w:val="000000"/>
                <w:sz w:val="24"/>
                <w:szCs w:val="24"/>
              </w:rPr>
            </w:pPr>
            <w:r>
              <w:rPr>
                <w:rFonts w:ascii="Cambria" w:eastAsia="Cambria" w:hAnsi="Cambria" w:cs="Cambria"/>
                <w:color w:val="000000"/>
                <w:sz w:val="24"/>
                <w:szCs w:val="24"/>
              </w:rPr>
              <w:t>Maternal An</w:t>
            </w:r>
            <w:r>
              <w:rPr>
                <w:rFonts w:ascii="Cambria" w:eastAsia="Cambria" w:hAnsi="Cambria"/>
                <w:color w:val="000000"/>
                <w:sz w:val="24"/>
                <w:szCs w:val="24"/>
              </w:rPr>
              <w:t xml:space="preserve">d </w:t>
            </w:r>
            <w:r>
              <w:rPr>
                <w:rFonts w:ascii="Cambria" w:eastAsia="Cambria" w:hAnsi="Cambria" w:cs="Cambria"/>
                <w:color w:val="000000"/>
                <w:sz w:val="24"/>
                <w:szCs w:val="24"/>
              </w:rPr>
              <w:t>Neonate Nursing</w:t>
            </w:r>
          </w:p>
        </w:tc>
        <w:tc>
          <w:tcPr>
            <w:tcW w:w="1710" w:type="dxa"/>
          </w:tcPr>
          <w:p w14:paraId="2A8C8A9A" w14:textId="77777777" w:rsidR="00440B8A" w:rsidRPr="004831A2" w:rsidRDefault="00440B8A" w:rsidP="004831A2">
            <w:pPr>
              <w:rPr>
                <w:rFonts w:ascii="Cambria" w:eastAsia="Cambria" w:hAnsi="Cambria" w:cstheme="minorBidi"/>
                <w:color w:val="000000"/>
                <w:sz w:val="24"/>
                <w:szCs w:val="24"/>
                <w:rtl/>
                <w:lang w:bidi="ar-IQ"/>
              </w:rPr>
            </w:pPr>
            <w:r>
              <w:rPr>
                <w:rFonts w:ascii="Cambria" w:eastAsia="Cambria" w:hAnsi="Cambria" w:cstheme="minorBidi" w:hint="cs"/>
                <w:color w:val="000000"/>
                <w:sz w:val="24"/>
                <w:szCs w:val="24"/>
                <w:rtl/>
                <w:lang w:bidi="ar-IQ"/>
              </w:rPr>
              <w:t>اساسي</w:t>
            </w:r>
          </w:p>
        </w:tc>
        <w:tc>
          <w:tcPr>
            <w:tcW w:w="552" w:type="dxa"/>
          </w:tcPr>
          <w:p w14:paraId="6CAE0B70" w14:textId="77777777" w:rsidR="00440B8A" w:rsidRDefault="00440B8A" w:rsidP="004831A2">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6BF9AB31"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64295908"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214966D8"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17FB2544"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18D16F68"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35ABAA1F"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15AA29BA"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3C0F7C78"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3926CE67"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20C911D9"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5CBE6FCC"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10D3C745"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27905399"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66E3CA87"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1250" w:type="dxa"/>
          </w:tcPr>
          <w:p w14:paraId="4BDD94DA" w14:textId="77777777" w:rsidR="00440B8A" w:rsidRDefault="00440B8A" w:rsidP="004831A2">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r>
      <w:tr w:rsidR="00440B8A" w14:paraId="7A64A973" w14:textId="77777777" w:rsidTr="00E0145E">
        <w:trPr>
          <w:trHeight w:val="173"/>
        </w:trPr>
        <w:tc>
          <w:tcPr>
            <w:tcW w:w="1251" w:type="dxa"/>
            <w:vMerge/>
          </w:tcPr>
          <w:p w14:paraId="521F3295" w14:textId="77777777" w:rsidR="00440B8A" w:rsidRDefault="00440B8A" w:rsidP="005A019D">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14:paraId="11E46F20" w14:textId="77777777" w:rsidR="00440B8A" w:rsidRDefault="00440B8A" w:rsidP="005A019D">
            <w:pPr>
              <w:rPr>
                <w:rFonts w:ascii="Cambria" w:eastAsia="Cambria" w:hAnsi="Cambria" w:cs="Cambria"/>
                <w:color w:val="000000"/>
                <w:sz w:val="24"/>
                <w:szCs w:val="24"/>
              </w:rPr>
            </w:pPr>
            <w:r>
              <w:rPr>
                <w:sz w:val="28"/>
                <w:szCs w:val="28"/>
              </w:rPr>
              <w:t>RSM302</w:t>
            </w:r>
          </w:p>
        </w:tc>
        <w:tc>
          <w:tcPr>
            <w:tcW w:w="1440" w:type="dxa"/>
          </w:tcPr>
          <w:p w14:paraId="0387CECF" w14:textId="77777777" w:rsidR="00440B8A" w:rsidRDefault="00440B8A" w:rsidP="005A019D">
            <w:pPr>
              <w:rPr>
                <w:rFonts w:ascii="Cambria" w:eastAsia="Cambria" w:hAnsi="Cambria" w:cs="Cambria"/>
                <w:color w:val="000000"/>
                <w:sz w:val="24"/>
                <w:szCs w:val="24"/>
              </w:rPr>
            </w:pPr>
            <w:r>
              <w:rPr>
                <w:sz w:val="28"/>
                <w:szCs w:val="28"/>
              </w:rPr>
              <w:t>Research methods in nursing</w:t>
            </w:r>
          </w:p>
        </w:tc>
        <w:tc>
          <w:tcPr>
            <w:tcW w:w="1710" w:type="dxa"/>
          </w:tcPr>
          <w:p w14:paraId="0C1586D0" w14:textId="77777777" w:rsidR="00440B8A" w:rsidRDefault="00440B8A" w:rsidP="005A019D">
            <w:pPr>
              <w:rPr>
                <w:rFonts w:ascii="Cambria" w:eastAsia="Cambria" w:hAnsi="Cambria" w:cs="Cambria"/>
                <w:color w:val="000000"/>
                <w:sz w:val="24"/>
                <w:szCs w:val="24"/>
              </w:rPr>
            </w:pPr>
          </w:p>
        </w:tc>
        <w:tc>
          <w:tcPr>
            <w:tcW w:w="552" w:type="dxa"/>
          </w:tcPr>
          <w:p w14:paraId="30E1821A"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5648DD2F" w14:textId="77777777" w:rsidR="00440B8A" w:rsidRPr="005A019D" w:rsidRDefault="00440B8A" w:rsidP="005A019D">
            <w:pPr>
              <w:rPr>
                <w:rFonts w:ascii="Cambria" w:eastAsia="Cambria" w:hAnsi="Cambria"/>
                <w:color w:val="000000"/>
                <w:sz w:val="24"/>
                <w:szCs w:val="24"/>
              </w:rPr>
            </w:pPr>
            <w:r w:rsidRPr="009F30D1">
              <w:rPr>
                <w:rFonts w:ascii="Cambria" w:eastAsia="Cambria" w:hAnsi="Cambria" w:cs="Cambria"/>
                <w:color w:val="000000"/>
                <w:sz w:val="24"/>
                <w:szCs w:val="24"/>
                <w:rtl/>
              </w:rPr>
              <w:t>√</w:t>
            </w:r>
          </w:p>
        </w:tc>
        <w:tc>
          <w:tcPr>
            <w:tcW w:w="540" w:type="dxa"/>
          </w:tcPr>
          <w:p w14:paraId="445A47B0" w14:textId="77777777" w:rsidR="00440B8A" w:rsidRDefault="00440B8A" w:rsidP="005A019D">
            <w:pPr>
              <w:rPr>
                <w:rFonts w:ascii="Cambria" w:eastAsia="Cambria" w:hAnsi="Cambria" w:cs="Cambria"/>
                <w:color w:val="000000"/>
                <w:sz w:val="24"/>
                <w:szCs w:val="24"/>
              </w:rPr>
            </w:pPr>
          </w:p>
        </w:tc>
        <w:tc>
          <w:tcPr>
            <w:tcW w:w="540" w:type="dxa"/>
          </w:tcPr>
          <w:p w14:paraId="567D0F31" w14:textId="77777777" w:rsidR="00440B8A" w:rsidRDefault="00440B8A" w:rsidP="005A019D">
            <w:pPr>
              <w:rPr>
                <w:rFonts w:ascii="Cambria" w:eastAsia="Cambria" w:hAnsi="Cambria" w:cs="Cambria"/>
                <w:color w:val="000000"/>
                <w:sz w:val="24"/>
                <w:szCs w:val="24"/>
              </w:rPr>
            </w:pPr>
          </w:p>
        </w:tc>
        <w:tc>
          <w:tcPr>
            <w:tcW w:w="540" w:type="dxa"/>
          </w:tcPr>
          <w:p w14:paraId="16BCA5FE" w14:textId="77777777" w:rsidR="00440B8A" w:rsidRDefault="00440B8A" w:rsidP="005A019D">
            <w:pPr>
              <w:rPr>
                <w:rFonts w:ascii="Cambria" w:eastAsia="Cambria" w:hAnsi="Cambria" w:cs="Cambria"/>
                <w:color w:val="000000"/>
                <w:sz w:val="24"/>
                <w:szCs w:val="24"/>
              </w:rPr>
            </w:pPr>
          </w:p>
        </w:tc>
        <w:tc>
          <w:tcPr>
            <w:tcW w:w="540" w:type="dxa"/>
          </w:tcPr>
          <w:p w14:paraId="5E38B6EC" w14:textId="77777777" w:rsidR="00440B8A" w:rsidRDefault="00440B8A" w:rsidP="005A019D">
            <w:pPr>
              <w:rPr>
                <w:rFonts w:ascii="Cambria" w:eastAsia="Cambria" w:hAnsi="Cambria" w:cs="Cambria"/>
                <w:color w:val="000000"/>
                <w:sz w:val="24"/>
                <w:szCs w:val="24"/>
              </w:rPr>
            </w:pPr>
          </w:p>
        </w:tc>
        <w:tc>
          <w:tcPr>
            <w:tcW w:w="540" w:type="dxa"/>
          </w:tcPr>
          <w:p w14:paraId="40CE57AC"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47063674" w14:textId="77777777" w:rsidR="00440B8A" w:rsidRDefault="00440B8A" w:rsidP="005A019D">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c>
          <w:tcPr>
            <w:tcW w:w="540" w:type="dxa"/>
          </w:tcPr>
          <w:p w14:paraId="5463D93B" w14:textId="77777777" w:rsidR="00440B8A" w:rsidRDefault="00440B8A" w:rsidP="005A019D">
            <w:pPr>
              <w:rPr>
                <w:rFonts w:ascii="Cambria" w:eastAsia="Cambria" w:hAnsi="Cambria" w:cs="Cambria"/>
                <w:color w:val="000000"/>
                <w:sz w:val="24"/>
                <w:szCs w:val="24"/>
              </w:rPr>
            </w:pPr>
          </w:p>
        </w:tc>
        <w:tc>
          <w:tcPr>
            <w:tcW w:w="540" w:type="dxa"/>
          </w:tcPr>
          <w:p w14:paraId="15918527" w14:textId="77777777" w:rsidR="00440B8A" w:rsidRDefault="00440B8A" w:rsidP="005A019D">
            <w:pPr>
              <w:rPr>
                <w:rFonts w:ascii="Cambria" w:eastAsia="Cambria" w:hAnsi="Cambria" w:cs="Cambria"/>
                <w:color w:val="000000"/>
                <w:sz w:val="24"/>
                <w:szCs w:val="24"/>
              </w:rPr>
            </w:pPr>
          </w:p>
        </w:tc>
        <w:tc>
          <w:tcPr>
            <w:tcW w:w="540" w:type="dxa"/>
          </w:tcPr>
          <w:p w14:paraId="0AADDF0C"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4B527379" w14:textId="77777777" w:rsidR="00440B8A" w:rsidRDefault="00440B8A" w:rsidP="005A019D">
            <w:pPr>
              <w:rPr>
                <w:rFonts w:ascii="Cambria" w:eastAsia="Cambria" w:hAnsi="Cambria" w:cs="Cambria"/>
                <w:color w:val="000000"/>
                <w:sz w:val="24"/>
                <w:szCs w:val="24"/>
              </w:rPr>
            </w:pPr>
          </w:p>
        </w:tc>
        <w:tc>
          <w:tcPr>
            <w:tcW w:w="540" w:type="dxa"/>
          </w:tcPr>
          <w:p w14:paraId="3524D7ED" w14:textId="77777777" w:rsidR="00440B8A" w:rsidRDefault="00440B8A" w:rsidP="005A019D">
            <w:pPr>
              <w:rPr>
                <w:rFonts w:ascii="Cambria" w:eastAsia="Cambria" w:hAnsi="Cambria" w:cs="Cambria"/>
                <w:color w:val="000000"/>
                <w:sz w:val="24"/>
                <w:szCs w:val="24"/>
              </w:rPr>
            </w:pPr>
          </w:p>
        </w:tc>
        <w:tc>
          <w:tcPr>
            <w:tcW w:w="540" w:type="dxa"/>
          </w:tcPr>
          <w:p w14:paraId="617C794F" w14:textId="77777777" w:rsidR="00440B8A" w:rsidRDefault="00440B8A" w:rsidP="005A019D">
            <w:pPr>
              <w:rPr>
                <w:rFonts w:ascii="Cambria" w:eastAsia="Cambria" w:hAnsi="Cambria" w:cs="Cambria"/>
                <w:color w:val="000000"/>
                <w:sz w:val="24"/>
                <w:szCs w:val="24"/>
              </w:rPr>
            </w:pPr>
          </w:p>
        </w:tc>
        <w:tc>
          <w:tcPr>
            <w:tcW w:w="540" w:type="dxa"/>
          </w:tcPr>
          <w:p w14:paraId="7F46C036"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1250" w:type="dxa"/>
          </w:tcPr>
          <w:p w14:paraId="5848C2C3" w14:textId="77777777" w:rsidR="00440B8A" w:rsidRDefault="00440B8A" w:rsidP="005A019D">
            <w:pPr>
              <w:rPr>
                <w:rFonts w:ascii="Cambria" w:eastAsia="Cambria" w:hAnsi="Cambria" w:cs="Cambria"/>
                <w:color w:val="000000"/>
                <w:sz w:val="24"/>
                <w:szCs w:val="24"/>
              </w:rPr>
            </w:pPr>
            <w:r w:rsidRPr="009F30D1">
              <w:rPr>
                <w:rFonts w:ascii="Cambria" w:eastAsia="Cambria" w:hAnsi="Cambria" w:cs="Cambria"/>
                <w:color w:val="000000"/>
                <w:sz w:val="24"/>
                <w:szCs w:val="24"/>
                <w:rtl/>
              </w:rPr>
              <w:t>√</w:t>
            </w:r>
          </w:p>
        </w:tc>
      </w:tr>
      <w:tr w:rsidR="00440B8A" w14:paraId="6160CA35" w14:textId="77777777" w:rsidTr="00E0145E">
        <w:trPr>
          <w:trHeight w:val="340"/>
        </w:trPr>
        <w:tc>
          <w:tcPr>
            <w:tcW w:w="1251" w:type="dxa"/>
            <w:vMerge w:val="restart"/>
          </w:tcPr>
          <w:p w14:paraId="02C58F3A" w14:textId="77777777" w:rsidR="00440B8A" w:rsidRDefault="00440B8A" w:rsidP="005A019D">
            <w:pPr>
              <w:rPr>
                <w:rFonts w:ascii="Cambria" w:eastAsia="Cambria" w:hAnsi="Cambria" w:cs="Cambria"/>
                <w:color w:val="000000"/>
                <w:sz w:val="24"/>
                <w:szCs w:val="24"/>
              </w:rPr>
            </w:pPr>
          </w:p>
        </w:tc>
        <w:tc>
          <w:tcPr>
            <w:tcW w:w="1530" w:type="dxa"/>
          </w:tcPr>
          <w:p w14:paraId="70144DA7" w14:textId="77777777" w:rsidR="00440B8A" w:rsidRDefault="00440B8A" w:rsidP="005A019D">
            <w:pPr>
              <w:rPr>
                <w:rFonts w:ascii="Cambria" w:eastAsia="Cambria" w:hAnsi="Cambria" w:cs="Cambria"/>
                <w:color w:val="000000"/>
                <w:sz w:val="24"/>
                <w:szCs w:val="24"/>
              </w:rPr>
            </w:pPr>
            <w:r>
              <w:rPr>
                <w:sz w:val="28"/>
                <w:szCs w:val="28"/>
              </w:rPr>
              <w:t>HOS303</w:t>
            </w:r>
          </w:p>
        </w:tc>
        <w:tc>
          <w:tcPr>
            <w:tcW w:w="1440" w:type="dxa"/>
          </w:tcPr>
          <w:p w14:paraId="55F3F89B" w14:textId="77777777" w:rsidR="00440B8A" w:rsidRDefault="00440B8A" w:rsidP="005A019D">
            <w:pPr>
              <w:rPr>
                <w:rFonts w:ascii="Cambria" w:eastAsia="Cambria" w:hAnsi="Cambria" w:cs="Cambria"/>
                <w:color w:val="000000"/>
                <w:sz w:val="24"/>
                <w:szCs w:val="24"/>
              </w:rPr>
            </w:pPr>
            <w:r>
              <w:rPr>
                <w:sz w:val="28"/>
                <w:szCs w:val="28"/>
              </w:rPr>
              <w:t>Health Sociology</w:t>
            </w:r>
          </w:p>
        </w:tc>
        <w:tc>
          <w:tcPr>
            <w:tcW w:w="1710" w:type="dxa"/>
          </w:tcPr>
          <w:p w14:paraId="0B95234F" w14:textId="77777777" w:rsidR="00440B8A" w:rsidRDefault="00440B8A" w:rsidP="005A019D">
            <w:pPr>
              <w:rPr>
                <w:rFonts w:ascii="Cambria" w:eastAsia="Cambria" w:hAnsi="Cambria" w:cs="Cambria"/>
                <w:color w:val="000000"/>
                <w:sz w:val="24"/>
                <w:szCs w:val="24"/>
              </w:rPr>
            </w:pPr>
          </w:p>
        </w:tc>
        <w:tc>
          <w:tcPr>
            <w:tcW w:w="552" w:type="dxa"/>
          </w:tcPr>
          <w:p w14:paraId="73784EBC" w14:textId="77777777" w:rsidR="00440B8A" w:rsidRDefault="00440B8A" w:rsidP="005A019D">
            <w:pPr>
              <w:rPr>
                <w:rFonts w:ascii="Cambria" w:eastAsia="Cambria" w:hAnsi="Cambria" w:cs="Cambria"/>
                <w:color w:val="000000"/>
                <w:sz w:val="24"/>
                <w:szCs w:val="24"/>
              </w:rPr>
            </w:pPr>
          </w:p>
        </w:tc>
        <w:tc>
          <w:tcPr>
            <w:tcW w:w="540" w:type="dxa"/>
          </w:tcPr>
          <w:p w14:paraId="6971759C" w14:textId="77777777" w:rsidR="00440B8A" w:rsidRDefault="00440B8A" w:rsidP="005A019D">
            <w:pPr>
              <w:rPr>
                <w:rFonts w:ascii="Cambria" w:eastAsia="Cambria" w:hAnsi="Cambria" w:cs="Cambria"/>
                <w:color w:val="000000"/>
                <w:sz w:val="24"/>
                <w:szCs w:val="24"/>
              </w:rPr>
            </w:pPr>
          </w:p>
        </w:tc>
        <w:tc>
          <w:tcPr>
            <w:tcW w:w="540" w:type="dxa"/>
          </w:tcPr>
          <w:p w14:paraId="40B9D07E"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33803E0D" w14:textId="77777777" w:rsidR="00440B8A" w:rsidRDefault="00440B8A" w:rsidP="005A019D">
            <w:pPr>
              <w:rPr>
                <w:rFonts w:ascii="Cambria" w:eastAsia="Cambria" w:hAnsi="Cambria" w:cs="Cambria"/>
                <w:color w:val="000000"/>
                <w:sz w:val="24"/>
                <w:szCs w:val="24"/>
              </w:rPr>
            </w:pPr>
          </w:p>
        </w:tc>
        <w:tc>
          <w:tcPr>
            <w:tcW w:w="540" w:type="dxa"/>
          </w:tcPr>
          <w:p w14:paraId="59D94F1D" w14:textId="77777777" w:rsidR="00440B8A" w:rsidRDefault="00440B8A" w:rsidP="005A019D">
            <w:pPr>
              <w:rPr>
                <w:rFonts w:ascii="Cambria" w:eastAsia="Cambria" w:hAnsi="Cambria" w:cs="Cambria"/>
                <w:color w:val="000000"/>
                <w:sz w:val="24"/>
                <w:szCs w:val="24"/>
              </w:rPr>
            </w:pPr>
            <w:r w:rsidRPr="003260FA">
              <w:rPr>
                <w:rFonts w:ascii="Cambria" w:eastAsia="Cambria" w:hAnsi="Cambria" w:cs="Cambria"/>
                <w:color w:val="000000"/>
                <w:sz w:val="24"/>
                <w:szCs w:val="24"/>
                <w:rtl/>
              </w:rPr>
              <w:t>√</w:t>
            </w:r>
          </w:p>
        </w:tc>
        <w:tc>
          <w:tcPr>
            <w:tcW w:w="540" w:type="dxa"/>
          </w:tcPr>
          <w:p w14:paraId="00BCF5F0" w14:textId="77777777" w:rsidR="00440B8A" w:rsidRDefault="00440B8A" w:rsidP="005A019D">
            <w:pPr>
              <w:rPr>
                <w:rFonts w:ascii="Cambria" w:eastAsia="Cambria" w:hAnsi="Cambria" w:cs="Cambria"/>
                <w:color w:val="000000"/>
                <w:sz w:val="24"/>
                <w:szCs w:val="24"/>
              </w:rPr>
            </w:pPr>
            <w:r w:rsidRPr="003260FA">
              <w:rPr>
                <w:rFonts w:ascii="Cambria" w:eastAsia="Cambria" w:hAnsi="Cambria" w:cs="Cambria"/>
                <w:color w:val="000000"/>
                <w:sz w:val="24"/>
                <w:szCs w:val="24"/>
                <w:rtl/>
              </w:rPr>
              <w:t>√</w:t>
            </w:r>
          </w:p>
        </w:tc>
        <w:tc>
          <w:tcPr>
            <w:tcW w:w="540" w:type="dxa"/>
          </w:tcPr>
          <w:p w14:paraId="6C33A8F7" w14:textId="77777777" w:rsidR="00440B8A" w:rsidRDefault="00440B8A" w:rsidP="005A019D">
            <w:pPr>
              <w:rPr>
                <w:rFonts w:ascii="Cambria" w:eastAsia="Cambria" w:hAnsi="Cambria" w:cs="Cambria"/>
                <w:color w:val="000000"/>
                <w:sz w:val="24"/>
                <w:szCs w:val="24"/>
              </w:rPr>
            </w:pPr>
          </w:p>
        </w:tc>
        <w:tc>
          <w:tcPr>
            <w:tcW w:w="540" w:type="dxa"/>
          </w:tcPr>
          <w:p w14:paraId="14E5EF17" w14:textId="77777777" w:rsidR="00440B8A" w:rsidRDefault="00440B8A" w:rsidP="005A019D">
            <w:pPr>
              <w:rPr>
                <w:rFonts w:ascii="Cambria" w:eastAsia="Cambria" w:hAnsi="Cambria" w:cs="Cambria"/>
                <w:color w:val="000000"/>
                <w:sz w:val="24"/>
                <w:szCs w:val="24"/>
              </w:rPr>
            </w:pPr>
          </w:p>
        </w:tc>
        <w:tc>
          <w:tcPr>
            <w:tcW w:w="540" w:type="dxa"/>
          </w:tcPr>
          <w:p w14:paraId="5411FED3" w14:textId="77777777" w:rsidR="00440B8A" w:rsidRDefault="00440B8A" w:rsidP="005A019D">
            <w:pPr>
              <w:rPr>
                <w:rFonts w:ascii="Cambria" w:eastAsia="Cambria" w:hAnsi="Cambria" w:cs="Cambria"/>
                <w:color w:val="000000"/>
                <w:sz w:val="24"/>
                <w:szCs w:val="24"/>
              </w:rPr>
            </w:pPr>
          </w:p>
        </w:tc>
        <w:tc>
          <w:tcPr>
            <w:tcW w:w="540" w:type="dxa"/>
          </w:tcPr>
          <w:p w14:paraId="5169CAB4"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6292445D" w14:textId="77777777" w:rsidR="00440B8A" w:rsidRDefault="00440B8A" w:rsidP="005A019D">
            <w:pPr>
              <w:rPr>
                <w:rFonts w:ascii="Cambria" w:eastAsia="Cambria" w:hAnsi="Cambria" w:cs="Cambria"/>
                <w:color w:val="000000"/>
                <w:sz w:val="24"/>
                <w:szCs w:val="24"/>
              </w:rPr>
            </w:pPr>
          </w:p>
        </w:tc>
        <w:tc>
          <w:tcPr>
            <w:tcW w:w="540" w:type="dxa"/>
          </w:tcPr>
          <w:p w14:paraId="20558FFC" w14:textId="77777777" w:rsidR="00440B8A" w:rsidRDefault="00440B8A" w:rsidP="005A019D">
            <w:pPr>
              <w:rPr>
                <w:rFonts w:ascii="Cambria" w:eastAsia="Cambria" w:hAnsi="Cambria" w:cs="Cambria"/>
                <w:color w:val="000000"/>
                <w:sz w:val="24"/>
                <w:szCs w:val="24"/>
              </w:rPr>
            </w:pPr>
          </w:p>
        </w:tc>
        <w:tc>
          <w:tcPr>
            <w:tcW w:w="540" w:type="dxa"/>
          </w:tcPr>
          <w:p w14:paraId="0D81751E"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3A76A6B6" w14:textId="77777777" w:rsidR="00440B8A" w:rsidRDefault="00440B8A" w:rsidP="005A019D">
            <w:pPr>
              <w:rPr>
                <w:rFonts w:ascii="Cambria" w:eastAsia="Cambria" w:hAnsi="Cambria" w:cs="Cambria"/>
                <w:color w:val="000000"/>
                <w:sz w:val="24"/>
                <w:szCs w:val="24"/>
              </w:rPr>
            </w:pPr>
          </w:p>
        </w:tc>
        <w:tc>
          <w:tcPr>
            <w:tcW w:w="540" w:type="dxa"/>
          </w:tcPr>
          <w:p w14:paraId="74E67166" w14:textId="77777777" w:rsidR="00440B8A" w:rsidRDefault="00440B8A" w:rsidP="005A019D">
            <w:pPr>
              <w:rPr>
                <w:rFonts w:ascii="Cambria" w:eastAsia="Cambria" w:hAnsi="Cambria" w:cs="Cambria"/>
                <w:color w:val="000000"/>
                <w:sz w:val="24"/>
                <w:szCs w:val="24"/>
              </w:rPr>
            </w:pPr>
          </w:p>
        </w:tc>
        <w:tc>
          <w:tcPr>
            <w:tcW w:w="1250" w:type="dxa"/>
          </w:tcPr>
          <w:p w14:paraId="47995BBA" w14:textId="77777777" w:rsidR="00440B8A" w:rsidRDefault="00440B8A" w:rsidP="005A019D">
            <w:pPr>
              <w:rPr>
                <w:rFonts w:ascii="Cambria" w:eastAsia="Cambria" w:hAnsi="Cambria" w:cs="Cambria"/>
                <w:color w:val="000000"/>
                <w:sz w:val="24"/>
                <w:szCs w:val="24"/>
              </w:rPr>
            </w:pPr>
          </w:p>
        </w:tc>
      </w:tr>
      <w:tr w:rsidR="00440B8A" w14:paraId="5E8F357A" w14:textId="77777777" w:rsidTr="00E0145E">
        <w:trPr>
          <w:trHeight w:val="340"/>
        </w:trPr>
        <w:tc>
          <w:tcPr>
            <w:tcW w:w="1251" w:type="dxa"/>
            <w:vMerge/>
          </w:tcPr>
          <w:p w14:paraId="593A32B6" w14:textId="77777777" w:rsidR="00440B8A" w:rsidRDefault="00440B8A" w:rsidP="005A019D">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14:paraId="28B859B1" w14:textId="77777777" w:rsidR="00440B8A" w:rsidRDefault="00440B8A" w:rsidP="005A019D">
            <w:pPr>
              <w:rPr>
                <w:rFonts w:ascii="Cambria" w:eastAsia="Cambria" w:hAnsi="Cambria" w:cs="Cambria"/>
                <w:color w:val="000000"/>
                <w:sz w:val="24"/>
                <w:szCs w:val="24"/>
              </w:rPr>
            </w:pPr>
            <w:r>
              <w:rPr>
                <w:sz w:val="28"/>
                <w:szCs w:val="28"/>
              </w:rPr>
              <w:t>HUMR304</w:t>
            </w:r>
          </w:p>
        </w:tc>
        <w:tc>
          <w:tcPr>
            <w:tcW w:w="1440" w:type="dxa"/>
          </w:tcPr>
          <w:p w14:paraId="4355B284" w14:textId="77777777" w:rsidR="00440B8A" w:rsidRDefault="00440B8A" w:rsidP="005A019D">
            <w:pPr>
              <w:rPr>
                <w:rFonts w:ascii="Cambria" w:eastAsia="Cambria" w:hAnsi="Cambria" w:cs="Cambria"/>
                <w:color w:val="000000"/>
                <w:sz w:val="24"/>
                <w:szCs w:val="24"/>
              </w:rPr>
            </w:pPr>
            <w:r>
              <w:rPr>
                <w:sz w:val="28"/>
                <w:szCs w:val="28"/>
              </w:rPr>
              <w:t>Human Right</w:t>
            </w:r>
          </w:p>
        </w:tc>
        <w:tc>
          <w:tcPr>
            <w:tcW w:w="1710" w:type="dxa"/>
          </w:tcPr>
          <w:p w14:paraId="49AE5C47" w14:textId="77777777" w:rsidR="00440B8A" w:rsidRDefault="00440B8A" w:rsidP="005A019D">
            <w:pPr>
              <w:rPr>
                <w:rFonts w:ascii="Cambria" w:eastAsia="Cambria" w:hAnsi="Cambria" w:cs="Cambria"/>
                <w:color w:val="000000"/>
                <w:sz w:val="24"/>
                <w:szCs w:val="24"/>
              </w:rPr>
            </w:pPr>
          </w:p>
        </w:tc>
        <w:tc>
          <w:tcPr>
            <w:tcW w:w="552" w:type="dxa"/>
          </w:tcPr>
          <w:p w14:paraId="4116DFF7" w14:textId="77777777" w:rsidR="00440B8A" w:rsidRDefault="00440B8A" w:rsidP="005A019D">
            <w:pPr>
              <w:rPr>
                <w:rFonts w:ascii="Cambria" w:eastAsia="Cambria" w:hAnsi="Cambria" w:cs="Cambria"/>
                <w:color w:val="000000"/>
                <w:sz w:val="24"/>
                <w:szCs w:val="24"/>
              </w:rPr>
            </w:pPr>
          </w:p>
        </w:tc>
        <w:tc>
          <w:tcPr>
            <w:tcW w:w="540" w:type="dxa"/>
          </w:tcPr>
          <w:p w14:paraId="259AEE35" w14:textId="77777777" w:rsidR="00440B8A" w:rsidRDefault="00440B8A" w:rsidP="005A019D">
            <w:pPr>
              <w:rPr>
                <w:rFonts w:ascii="Cambria" w:eastAsia="Cambria" w:hAnsi="Cambria" w:cs="Cambria"/>
                <w:color w:val="000000"/>
                <w:sz w:val="24"/>
                <w:szCs w:val="24"/>
              </w:rPr>
            </w:pPr>
          </w:p>
        </w:tc>
        <w:tc>
          <w:tcPr>
            <w:tcW w:w="540" w:type="dxa"/>
          </w:tcPr>
          <w:p w14:paraId="43B13B2C" w14:textId="77777777" w:rsidR="00440B8A" w:rsidRDefault="00440B8A" w:rsidP="005A019D">
            <w:pPr>
              <w:rPr>
                <w:rFonts w:ascii="Cambria" w:eastAsia="Cambria" w:hAnsi="Cambria" w:cs="Cambria"/>
                <w:color w:val="000000"/>
                <w:sz w:val="24"/>
                <w:szCs w:val="24"/>
              </w:rPr>
            </w:pPr>
          </w:p>
        </w:tc>
        <w:tc>
          <w:tcPr>
            <w:tcW w:w="540" w:type="dxa"/>
          </w:tcPr>
          <w:p w14:paraId="0137F19D"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5A3CB35B" w14:textId="77777777" w:rsidR="00440B8A" w:rsidRDefault="00440B8A" w:rsidP="005A019D">
            <w:pPr>
              <w:rPr>
                <w:rFonts w:ascii="Cambria" w:eastAsia="Cambria" w:hAnsi="Cambria" w:cs="Cambria"/>
                <w:color w:val="000000"/>
                <w:sz w:val="24"/>
                <w:szCs w:val="24"/>
              </w:rPr>
            </w:pPr>
          </w:p>
        </w:tc>
        <w:tc>
          <w:tcPr>
            <w:tcW w:w="540" w:type="dxa"/>
          </w:tcPr>
          <w:p w14:paraId="65B9810D"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1898B09C"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34BBFED4" w14:textId="77777777" w:rsidR="00440B8A" w:rsidRDefault="00440B8A" w:rsidP="005A019D">
            <w:pPr>
              <w:rPr>
                <w:rFonts w:ascii="Cambria" w:eastAsia="Cambria" w:hAnsi="Cambria" w:cs="Cambria"/>
                <w:color w:val="000000"/>
                <w:sz w:val="24"/>
                <w:szCs w:val="24"/>
              </w:rPr>
            </w:pPr>
          </w:p>
        </w:tc>
        <w:tc>
          <w:tcPr>
            <w:tcW w:w="540" w:type="dxa"/>
          </w:tcPr>
          <w:p w14:paraId="2B2BE0A9"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4D567E79" w14:textId="77777777" w:rsidR="00440B8A" w:rsidRDefault="00440B8A" w:rsidP="005A019D">
            <w:pPr>
              <w:rPr>
                <w:rFonts w:ascii="Cambria" w:eastAsia="Cambria" w:hAnsi="Cambria" w:cs="Cambria"/>
                <w:color w:val="000000"/>
                <w:sz w:val="24"/>
                <w:szCs w:val="24"/>
              </w:rPr>
            </w:pPr>
          </w:p>
        </w:tc>
        <w:tc>
          <w:tcPr>
            <w:tcW w:w="540" w:type="dxa"/>
          </w:tcPr>
          <w:p w14:paraId="0A3EC1F3" w14:textId="77777777" w:rsidR="00440B8A" w:rsidRDefault="00440B8A" w:rsidP="005A019D">
            <w:pPr>
              <w:rPr>
                <w:rFonts w:ascii="Cambria" w:eastAsia="Cambria" w:hAnsi="Cambria" w:cs="Cambria"/>
                <w:color w:val="000000"/>
                <w:sz w:val="24"/>
                <w:szCs w:val="24"/>
              </w:rPr>
            </w:pPr>
          </w:p>
        </w:tc>
        <w:tc>
          <w:tcPr>
            <w:tcW w:w="540" w:type="dxa"/>
          </w:tcPr>
          <w:p w14:paraId="24A34086" w14:textId="77777777" w:rsidR="00440B8A" w:rsidRDefault="00440B8A" w:rsidP="005A019D">
            <w:pPr>
              <w:rPr>
                <w:rFonts w:ascii="Cambria" w:eastAsia="Cambria" w:hAnsi="Cambria" w:cs="Cambria"/>
                <w:color w:val="000000"/>
                <w:sz w:val="24"/>
                <w:szCs w:val="24"/>
              </w:rPr>
            </w:pPr>
          </w:p>
        </w:tc>
        <w:tc>
          <w:tcPr>
            <w:tcW w:w="540" w:type="dxa"/>
          </w:tcPr>
          <w:p w14:paraId="25EF25D4" w14:textId="77777777" w:rsidR="00440B8A" w:rsidRDefault="00440B8A" w:rsidP="005A019D">
            <w:pPr>
              <w:rPr>
                <w:rFonts w:ascii="Cambria" w:eastAsia="Cambria" w:hAnsi="Cambria" w:cs="Cambria"/>
                <w:color w:val="000000"/>
                <w:sz w:val="24"/>
                <w:szCs w:val="24"/>
              </w:rPr>
            </w:pPr>
          </w:p>
        </w:tc>
        <w:tc>
          <w:tcPr>
            <w:tcW w:w="540" w:type="dxa"/>
          </w:tcPr>
          <w:p w14:paraId="628B04FD" w14:textId="77777777" w:rsidR="00440B8A" w:rsidRDefault="00440B8A" w:rsidP="005A019D">
            <w:pPr>
              <w:rPr>
                <w:rFonts w:ascii="Cambria" w:eastAsia="Cambria" w:hAnsi="Cambria" w:cs="Cambria"/>
                <w:color w:val="000000"/>
                <w:sz w:val="24"/>
                <w:szCs w:val="24"/>
              </w:rPr>
            </w:pPr>
          </w:p>
        </w:tc>
        <w:tc>
          <w:tcPr>
            <w:tcW w:w="540" w:type="dxa"/>
          </w:tcPr>
          <w:p w14:paraId="0A4B48FC"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1250" w:type="dxa"/>
          </w:tcPr>
          <w:p w14:paraId="053BB4AE" w14:textId="77777777" w:rsidR="00440B8A" w:rsidRDefault="00440B8A" w:rsidP="005A019D">
            <w:pPr>
              <w:rPr>
                <w:rFonts w:ascii="Cambria" w:eastAsia="Cambria" w:hAnsi="Cambria" w:cs="Cambria"/>
                <w:color w:val="000000"/>
                <w:sz w:val="24"/>
                <w:szCs w:val="24"/>
              </w:rPr>
            </w:pPr>
          </w:p>
        </w:tc>
      </w:tr>
      <w:tr w:rsidR="00440B8A" w14:paraId="3835E160" w14:textId="77777777" w:rsidTr="00E0145E">
        <w:trPr>
          <w:trHeight w:val="340"/>
        </w:trPr>
        <w:tc>
          <w:tcPr>
            <w:tcW w:w="1251" w:type="dxa"/>
            <w:vMerge w:val="restart"/>
          </w:tcPr>
          <w:p w14:paraId="370360FD" w14:textId="77777777" w:rsidR="00440B8A" w:rsidRDefault="00440B8A" w:rsidP="005A019D">
            <w:pPr>
              <w:rPr>
                <w:rFonts w:ascii="Cambria" w:eastAsia="Cambria" w:hAnsi="Cambria" w:cs="Cambria"/>
                <w:color w:val="000000"/>
                <w:sz w:val="24"/>
                <w:szCs w:val="24"/>
              </w:rPr>
            </w:pPr>
          </w:p>
        </w:tc>
        <w:tc>
          <w:tcPr>
            <w:tcW w:w="1530" w:type="dxa"/>
          </w:tcPr>
          <w:p w14:paraId="17AC9152" w14:textId="77777777" w:rsidR="00440B8A" w:rsidRDefault="00440B8A" w:rsidP="005A019D">
            <w:pPr>
              <w:rPr>
                <w:rFonts w:ascii="Cambria" w:eastAsia="Cambria" w:hAnsi="Cambria" w:cs="Cambria"/>
                <w:color w:val="000000"/>
                <w:sz w:val="24"/>
                <w:szCs w:val="24"/>
              </w:rPr>
            </w:pPr>
            <w:r>
              <w:rPr>
                <w:sz w:val="28"/>
                <w:szCs w:val="28"/>
              </w:rPr>
              <w:t>NUT305</w:t>
            </w:r>
          </w:p>
        </w:tc>
        <w:tc>
          <w:tcPr>
            <w:tcW w:w="1440" w:type="dxa"/>
          </w:tcPr>
          <w:p w14:paraId="524FAE3C" w14:textId="77777777" w:rsidR="00440B8A" w:rsidRDefault="00440B8A" w:rsidP="005A019D">
            <w:pPr>
              <w:rPr>
                <w:rFonts w:ascii="Cambria" w:eastAsia="Cambria" w:hAnsi="Cambria" w:cs="Cambria"/>
                <w:color w:val="000000"/>
                <w:sz w:val="24"/>
                <w:szCs w:val="24"/>
              </w:rPr>
            </w:pPr>
            <w:r>
              <w:rPr>
                <w:sz w:val="28"/>
                <w:szCs w:val="28"/>
              </w:rPr>
              <w:t>Nutrition and diet therapy</w:t>
            </w:r>
          </w:p>
        </w:tc>
        <w:tc>
          <w:tcPr>
            <w:tcW w:w="1710" w:type="dxa"/>
          </w:tcPr>
          <w:p w14:paraId="55DC1D85" w14:textId="77777777" w:rsidR="00440B8A" w:rsidRDefault="00440B8A" w:rsidP="005A019D">
            <w:pPr>
              <w:rPr>
                <w:rFonts w:ascii="Cambria" w:eastAsia="Cambria" w:hAnsi="Cambria" w:cs="Cambria"/>
                <w:color w:val="000000"/>
                <w:sz w:val="24"/>
                <w:szCs w:val="24"/>
              </w:rPr>
            </w:pPr>
          </w:p>
        </w:tc>
        <w:tc>
          <w:tcPr>
            <w:tcW w:w="552" w:type="dxa"/>
          </w:tcPr>
          <w:p w14:paraId="78655C77"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639949AC"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0AAC42D9" w14:textId="77777777" w:rsidR="00440B8A" w:rsidRDefault="00440B8A" w:rsidP="005A019D">
            <w:pPr>
              <w:rPr>
                <w:rFonts w:ascii="Cambria" w:eastAsia="Cambria" w:hAnsi="Cambria" w:cs="Cambria"/>
                <w:color w:val="000000"/>
                <w:sz w:val="24"/>
                <w:szCs w:val="24"/>
              </w:rPr>
            </w:pPr>
          </w:p>
        </w:tc>
        <w:tc>
          <w:tcPr>
            <w:tcW w:w="540" w:type="dxa"/>
          </w:tcPr>
          <w:p w14:paraId="0D8D3FE0" w14:textId="77777777" w:rsidR="00440B8A" w:rsidRDefault="00440B8A" w:rsidP="005A019D">
            <w:pPr>
              <w:rPr>
                <w:rFonts w:ascii="Cambria" w:eastAsia="Cambria" w:hAnsi="Cambria" w:cs="Cambria"/>
                <w:color w:val="000000"/>
                <w:sz w:val="24"/>
                <w:szCs w:val="24"/>
              </w:rPr>
            </w:pPr>
          </w:p>
        </w:tc>
        <w:tc>
          <w:tcPr>
            <w:tcW w:w="540" w:type="dxa"/>
          </w:tcPr>
          <w:p w14:paraId="7ED81AF6" w14:textId="77777777" w:rsidR="00440B8A" w:rsidRDefault="00440B8A" w:rsidP="005A019D">
            <w:pPr>
              <w:rPr>
                <w:rFonts w:ascii="Cambria" w:eastAsia="Cambria" w:hAnsi="Cambria" w:cs="Cambria"/>
                <w:color w:val="000000"/>
                <w:sz w:val="24"/>
                <w:szCs w:val="24"/>
              </w:rPr>
            </w:pPr>
          </w:p>
        </w:tc>
        <w:tc>
          <w:tcPr>
            <w:tcW w:w="540" w:type="dxa"/>
          </w:tcPr>
          <w:p w14:paraId="438F3E1C" w14:textId="77777777" w:rsidR="00440B8A" w:rsidRDefault="00440B8A" w:rsidP="005A019D">
            <w:pPr>
              <w:rPr>
                <w:rFonts w:ascii="Cambria" w:eastAsia="Cambria" w:hAnsi="Cambria" w:cs="Cambria"/>
                <w:color w:val="000000"/>
                <w:sz w:val="24"/>
                <w:szCs w:val="24"/>
              </w:rPr>
            </w:pPr>
          </w:p>
        </w:tc>
        <w:tc>
          <w:tcPr>
            <w:tcW w:w="540" w:type="dxa"/>
          </w:tcPr>
          <w:p w14:paraId="694EA3FE" w14:textId="77777777" w:rsidR="00440B8A" w:rsidRDefault="00440B8A" w:rsidP="005A019D">
            <w:pPr>
              <w:rPr>
                <w:rFonts w:ascii="Cambria" w:eastAsia="Cambria" w:hAnsi="Cambria" w:cs="Cambria"/>
                <w:color w:val="000000"/>
                <w:sz w:val="24"/>
                <w:szCs w:val="24"/>
              </w:rPr>
            </w:pPr>
          </w:p>
        </w:tc>
        <w:tc>
          <w:tcPr>
            <w:tcW w:w="540" w:type="dxa"/>
          </w:tcPr>
          <w:p w14:paraId="08F62FBA" w14:textId="77777777" w:rsidR="00440B8A" w:rsidRDefault="00440B8A" w:rsidP="005A019D">
            <w:pPr>
              <w:rPr>
                <w:rFonts w:ascii="Cambria" w:eastAsia="Cambria" w:hAnsi="Cambria" w:cs="Cambria"/>
                <w:color w:val="000000"/>
                <w:sz w:val="24"/>
                <w:szCs w:val="24"/>
              </w:rPr>
            </w:pPr>
            <w:r w:rsidRPr="008C67B0">
              <w:rPr>
                <w:rFonts w:ascii="Cambria" w:eastAsia="Cambria" w:hAnsi="Cambria" w:cs="Cambria"/>
                <w:color w:val="000000"/>
                <w:sz w:val="24"/>
                <w:szCs w:val="24"/>
                <w:rtl/>
              </w:rPr>
              <w:t>√</w:t>
            </w:r>
          </w:p>
        </w:tc>
        <w:tc>
          <w:tcPr>
            <w:tcW w:w="540" w:type="dxa"/>
          </w:tcPr>
          <w:p w14:paraId="6791ADFD" w14:textId="77777777" w:rsidR="00440B8A" w:rsidRDefault="00440B8A" w:rsidP="005A019D">
            <w:pPr>
              <w:rPr>
                <w:rFonts w:ascii="Cambria" w:eastAsia="Cambria" w:hAnsi="Cambria" w:cs="Cambria"/>
                <w:color w:val="000000"/>
                <w:sz w:val="24"/>
                <w:szCs w:val="24"/>
              </w:rPr>
            </w:pPr>
            <w:r w:rsidRPr="008C67B0">
              <w:rPr>
                <w:rFonts w:ascii="Cambria" w:eastAsia="Cambria" w:hAnsi="Cambria" w:cs="Cambria"/>
                <w:color w:val="000000"/>
                <w:sz w:val="24"/>
                <w:szCs w:val="24"/>
                <w:rtl/>
              </w:rPr>
              <w:t>√</w:t>
            </w:r>
          </w:p>
        </w:tc>
        <w:tc>
          <w:tcPr>
            <w:tcW w:w="540" w:type="dxa"/>
          </w:tcPr>
          <w:p w14:paraId="5ACC9E52" w14:textId="77777777" w:rsidR="00440B8A" w:rsidRDefault="00440B8A" w:rsidP="005A019D">
            <w:pPr>
              <w:rPr>
                <w:rFonts w:ascii="Cambria" w:eastAsia="Cambria" w:hAnsi="Cambria" w:cs="Cambria"/>
                <w:color w:val="000000"/>
                <w:sz w:val="24"/>
                <w:szCs w:val="24"/>
              </w:rPr>
            </w:pPr>
          </w:p>
        </w:tc>
        <w:tc>
          <w:tcPr>
            <w:tcW w:w="540" w:type="dxa"/>
          </w:tcPr>
          <w:p w14:paraId="76E2A0B4"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6F3C0F53" w14:textId="77777777" w:rsidR="00440B8A" w:rsidRDefault="00440B8A" w:rsidP="005A019D">
            <w:pPr>
              <w:rPr>
                <w:rFonts w:ascii="Cambria" w:eastAsia="Cambria" w:hAnsi="Cambria" w:cs="Cambria"/>
                <w:color w:val="000000"/>
                <w:sz w:val="24"/>
                <w:szCs w:val="24"/>
              </w:rPr>
            </w:pPr>
          </w:p>
        </w:tc>
        <w:tc>
          <w:tcPr>
            <w:tcW w:w="540" w:type="dxa"/>
          </w:tcPr>
          <w:p w14:paraId="6E24DFC1" w14:textId="77777777" w:rsidR="00440B8A" w:rsidRDefault="00440B8A" w:rsidP="005A019D">
            <w:pPr>
              <w:rPr>
                <w:rFonts w:ascii="Cambria" w:eastAsia="Cambria" w:hAnsi="Cambria" w:cs="Cambria"/>
                <w:color w:val="000000"/>
                <w:sz w:val="24"/>
                <w:szCs w:val="24"/>
              </w:rPr>
            </w:pPr>
            <w:r>
              <w:rPr>
                <w:rFonts w:ascii="Cambria" w:eastAsia="Cambria" w:hAnsi="Cambria" w:cs="Cambria"/>
                <w:color w:val="000000"/>
                <w:sz w:val="24"/>
                <w:szCs w:val="24"/>
                <w:rtl/>
              </w:rPr>
              <w:t>√</w:t>
            </w:r>
          </w:p>
        </w:tc>
        <w:tc>
          <w:tcPr>
            <w:tcW w:w="540" w:type="dxa"/>
          </w:tcPr>
          <w:p w14:paraId="17A8F204" w14:textId="77777777" w:rsidR="00440B8A" w:rsidRDefault="00440B8A" w:rsidP="005A019D">
            <w:pPr>
              <w:rPr>
                <w:rFonts w:ascii="Cambria" w:eastAsia="Cambria" w:hAnsi="Cambria" w:cs="Cambria"/>
                <w:color w:val="000000"/>
                <w:sz w:val="24"/>
                <w:szCs w:val="24"/>
              </w:rPr>
            </w:pPr>
          </w:p>
        </w:tc>
        <w:tc>
          <w:tcPr>
            <w:tcW w:w="540" w:type="dxa"/>
          </w:tcPr>
          <w:p w14:paraId="47594384" w14:textId="77777777" w:rsidR="00440B8A" w:rsidRDefault="00440B8A" w:rsidP="005A019D">
            <w:pPr>
              <w:rPr>
                <w:rFonts w:ascii="Cambria" w:eastAsia="Cambria" w:hAnsi="Cambria" w:cs="Cambria"/>
                <w:color w:val="000000"/>
                <w:sz w:val="24"/>
                <w:szCs w:val="24"/>
              </w:rPr>
            </w:pPr>
          </w:p>
        </w:tc>
        <w:tc>
          <w:tcPr>
            <w:tcW w:w="1250" w:type="dxa"/>
          </w:tcPr>
          <w:p w14:paraId="46800468" w14:textId="77777777" w:rsidR="00440B8A" w:rsidRDefault="00440B8A" w:rsidP="005A019D">
            <w:pPr>
              <w:rPr>
                <w:rFonts w:ascii="Cambria" w:eastAsia="Cambria" w:hAnsi="Cambria" w:cs="Cambria"/>
                <w:color w:val="000000"/>
                <w:sz w:val="24"/>
                <w:szCs w:val="24"/>
              </w:rPr>
            </w:pPr>
          </w:p>
        </w:tc>
      </w:tr>
      <w:tr w:rsidR="00440B8A" w14:paraId="3A6DD92C" w14:textId="77777777" w:rsidTr="00E0145E">
        <w:trPr>
          <w:trHeight w:val="340"/>
        </w:trPr>
        <w:tc>
          <w:tcPr>
            <w:tcW w:w="1251" w:type="dxa"/>
            <w:vMerge/>
          </w:tcPr>
          <w:p w14:paraId="0613E051" w14:textId="77777777" w:rsidR="00440B8A" w:rsidRDefault="00440B8A" w:rsidP="005A019D">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14:paraId="43913EFE" w14:textId="77777777" w:rsidR="00440B8A" w:rsidRDefault="00440B8A" w:rsidP="005A019D">
            <w:pPr>
              <w:rPr>
                <w:rFonts w:ascii="Cambria" w:eastAsia="Cambria" w:hAnsi="Cambria" w:cs="Cambria"/>
                <w:color w:val="000000"/>
                <w:sz w:val="24"/>
                <w:szCs w:val="24"/>
              </w:rPr>
            </w:pPr>
          </w:p>
        </w:tc>
        <w:tc>
          <w:tcPr>
            <w:tcW w:w="1440" w:type="dxa"/>
          </w:tcPr>
          <w:p w14:paraId="362A7FA0" w14:textId="77777777" w:rsidR="00440B8A" w:rsidRDefault="00440B8A" w:rsidP="005A019D">
            <w:pPr>
              <w:rPr>
                <w:rFonts w:ascii="Cambria" w:eastAsia="Cambria" w:hAnsi="Cambria" w:cs="Cambria"/>
                <w:color w:val="000000"/>
                <w:sz w:val="24"/>
                <w:szCs w:val="24"/>
              </w:rPr>
            </w:pPr>
          </w:p>
        </w:tc>
        <w:tc>
          <w:tcPr>
            <w:tcW w:w="1710" w:type="dxa"/>
          </w:tcPr>
          <w:p w14:paraId="176EDF70" w14:textId="77777777" w:rsidR="00440B8A" w:rsidRDefault="00440B8A" w:rsidP="005A019D">
            <w:pPr>
              <w:rPr>
                <w:rFonts w:ascii="Cambria" w:eastAsia="Cambria" w:hAnsi="Cambria" w:cs="Cambria"/>
                <w:color w:val="000000"/>
                <w:sz w:val="24"/>
                <w:szCs w:val="24"/>
              </w:rPr>
            </w:pPr>
          </w:p>
        </w:tc>
        <w:tc>
          <w:tcPr>
            <w:tcW w:w="552" w:type="dxa"/>
          </w:tcPr>
          <w:p w14:paraId="137E9C04" w14:textId="77777777" w:rsidR="00440B8A" w:rsidRDefault="00440B8A" w:rsidP="005A019D">
            <w:pPr>
              <w:rPr>
                <w:rFonts w:ascii="Cambria" w:eastAsia="Cambria" w:hAnsi="Cambria" w:cs="Cambria"/>
                <w:color w:val="000000"/>
                <w:sz w:val="24"/>
                <w:szCs w:val="24"/>
              </w:rPr>
            </w:pPr>
          </w:p>
        </w:tc>
        <w:tc>
          <w:tcPr>
            <w:tcW w:w="540" w:type="dxa"/>
          </w:tcPr>
          <w:p w14:paraId="7B33EE23" w14:textId="77777777" w:rsidR="00440B8A" w:rsidRDefault="00440B8A" w:rsidP="005A019D">
            <w:pPr>
              <w:rPr>
                <w:rFonts w:ascii="Cambria" w:eastAsia="Cambria" w:hAnsi="Cambria" w:cs="Cambria"/>
                <w:color w:val="000000"/>
                <w:sz w:val="24"/>
                <w:szCs w:val="24"/>
              </w:rPr>
            </w:pPr>
          </w:p>
        </w:tc>
        <w:tc>
          <w:tcPr>
            <w:tcW w:w="540" w:type="dxa"/>
          </w:tcPr>
          <w:p w14:paraId="1243A6C2" w14:textId="77777777" w:rsidR="00440B8A" w:rsidRDefault="00440B8A" w:rsidP="005A019D">
            <w:pPr>
              <w:rPr>
                <w:rFonts w:ascii="Cambria" w:eastAsia="Cambria" w:hAnsi="Cambria" w:cs="Cambria"/>
                <w:color w:val="000000"/>
                <w:sz w:val="24"/>
                <w:szCs w:val="24"/>
              </w:rPr>
            </w:pPr>
          </w:p>
        </w:tc>
        <w:tc>
          <w:tcPr>
            <w:tcW w:w="540" w:type="dxa"/>
          </w:tcPr>
          <w:p w14:paraId="486125A3" w14:textId="77777777" w:rsidR="00440B8A" w:rsidRDefault="00440B8A" w:rsidP="005A019D">
            <w:pPr>
              <w:rPr>
                <w:rFonts w:ascii="Cambria" w:eastAsia="Cambria" w:hAnsi="Cambria" w:cs="Cambria"/>
                <w:color w:val="000000"/>
                <w:sz w:val="24"/>
                <w:szCs w:val="24"/>
              </w:rPr>
            </w:pPr>
          </w:p>
        </w:tc>
        <w:tc>
          <w:tcPr>
            <w:tcW w:w="540" w:type="dxa"/>
          </w:tcPr>
          <w:p w14:paraId="51EDAACA" w14:textId="77777777" w:rsidR="00440B8A" w:rsidRDefault="00440B8A" w:rsidP="005A019D">
            <w:pPr>
              <w:rPr>
                <w:rFonts w:ascii="Cambria" w:eastAsia="Cambria" w:hAnsi="Cambria" w:cs="Cambria"/>
                <w:color w:val="000000"/>
                <w:sz w:val="24"/>
                <w:szCs w:val="24"/>
              </w:rPr>
            </w:pPr>
          </w:p>
        </w:tc>
        <w:tc>
          <w:tcPr>
            <w:tcW w:w="540" w:type="dxa"/>
          </w:tcPr>
          <w:p w14:paraId="25BDF9A6" w14:textId="77777777" w:rsidR="00440B8A" w:rsidRDefault="00440B8A" w:rsidP="005A019D">
            <w:pPr>
              <w:rPr>
                <w:rFonts w:ascii="Cambria" w:eastAsia="Cambria" w:hAnsi="Cambria" w:cs="Cambria"/>
                <w:color w:val="000000"/>
                <w:sz w:val="24"/>
                <w:szCs w:val="24"/>
              </w:rPr>
            </w:pPr>
          </w:p>
        </w:tc>
        <w:tc>
          <w:tcPr>
            <w:tcW w:w="540" w:type="dxa"/>
          </w:tcPr>
          <w:p w14:paraId="041F2F39" w14:textId="77777777" w:rsidR="00440B8A" w:rsidRDefault="00440B8A" w:rsidP="005A019D">
            <w:pPr>
              <w:rPr>
                <w:rFonts w:ascii="Cambria" w:eastAsia="Cambria" w:hAnsi="Cambria" w:cs="Cambria"/>
                <w:color w:val="000000"/>
                <w:sz w:val="24"/>
                <w:szCs w:val="24"/>
              </w:rPr>
            </w:pPr>
          </w:p>
        </w:tc>
        <w:tc>
          <w:tcPr>
            <w:tcW w:w="540" w:type="dxa"/>
          </w:tcPr>
          <w:p w14:paraId="3B634FFC" w14:textId="77777777" w:rsidR="00440B8A" w:rsidRDefault="00440B8A" w:rsidP="005A019D">
            <w:pPr>
              <w:rPr>
                <w:rFonts w:ascii="Cambria" w:eastAsia="Cambria" w:hAnsi="Cambria" w:cs="Cambria"/>
                <w:color w:val="000000"/>
                <w:sz w:val="24"/>
                <w:szCs w:val="24"/>
              </w:rPr>
            </w:pPr>
          </w:p>
        </w:tc>
        <w:tc>
          <w:tcPr>
            <w:tcW w:w="540" w:type="dxa"/>
          </w:tcPr>
          <w:p w14:paraId="6C004BD0" w14:textId="77777777" w:rsidR="00440B8A" w:rsidRDefault="00440B8A" w:rsidP="005A019D">
            <w:pPr>
              <w:rPr>
                <w:rFonts w:ascii="Cambria" w:eastAsia="Cambria" w:hAnsi="Cambria" w:cs="Cambria"/>
                <w:color w:val="000000"/>
                <w:sz w:val="24"/>
                <w:szCs w:val="24"/>
              </w:rPr>
            </w:pPr>
          </w:p>
        </w:tc>
        <w:tc>
          <w:tcPr>
            <w:tcW w:w="540" w:type="dxa"/>
          </w:tcPr>
          <w:p w14:paraId="62695F86" w14:textId="77777777" w:rsidR="00440B8A" w:rsidRDefault="00440B8A" w:rsidP="005A019D">
            <w:pPr>
              <w:rPr>
                <w:rFonts w:ascii="Cambria" w:eastAsia="Cambria" w:hAnsi="Cambria" w:cs="Cambria"/>
                <w:color w:val="000000"/>
                <w:sz w:val="24"/>
                <w:szCs w:val="24"/>
              </w:rPr>
            </w:pPr>
          </w:p>
        </w:tc>
        <w:tc>
          <w:tcPr>
            <w:tcW w:w="540" w:type="dxa"/>
          </w:tcPr>
          <w:p w14:paraId="7F828658" w14:textId="77777777" w:rsidR="00440B8A" w:rsidRDefault="00440B8A" w:rsidP="005A019D">
            <w:pPr>
              <w:rPr>
                <w:rFonts w:ascii="Cambria" w:eastAsia="Cambria" w:hAnsi="Cambria" w:cs="Cambria"/>
                <w:color w:val="000000"/>
                <w:sz w:val="24"/>
                <w:szCs w:val="24"/>
              </w:rPr>
            </w:pPr>
          </w:p>
        </w:tc>
        <w:tc>
          <w:tcPr>
            <w:tcW w:w="540" w:type="dxa"/>
          </w:tcPr>
          <w:p w14:paraId="4D68E909" w14:textId="77777777" w:rsidR="00440B8A" w:rsidRDefault="00440B8A" w:rsidP="005A019D">
            <w:pPr>
              <w:rPr>
                <w:rFonts w:ascii="Cambria" w:eastAsia="Cambria" w:hAnsi="Cambria" w:cs="Cambria"/>
                <w:color w:val="000000"/>
                <w:sz w:val="24"/>
                <w:szCs w:val="24"/>
              </w:rPr>
            </w:pPr>
          </w:p>
        </w:tc>
        <w:tc>
          <w:tcPr>
            <w:tcW w:w="540" w:type="dxa"/>
          </w:tcPr>
          <w:p w14:paraId="4CC0DCE7" w14:textId="77777777" w:rsidR="00440B8A" w:rsidRDefault="00440B8A" w:rsidP="005A019D">
            <w:pPr>
              <w:rPr>
                <w:rFonts w:ascii="Cambria" w:eastAsia="Cambria" w:hAnsi="Cambria" w:cs="Cambria"/>
                <w:color w:val="000000"/>
                <w:sz w:val="24"/>
                <w:szCs w:val="24"/>
              </w:rPr>
            </w:pPr>
          </w:p>
        </w:tc>
        <w:tc>
          <w:tcPr>
            <w:tcW w:w="540" w:type="dxa"/>
          </w:tcPr>
          <w:p w14:paraId="1DE77392" w14:textId="77777777" w:rsidR="00440B8A" w:rsidRDefault="00440B8A" w:rsidP="005A019D">
            <w:pPr>
              <w:rPr>
                <w:rFonts w:ascii="Cambria" w:eastAsia="Cambria" w:hAnsi="Cambria" w:cs="Cambria"/>
                <w:color w:val="000000"/>
                <w:sz w:val="24"/>
                <w:szCs w:val="24"/>
              </w:rPr>
            </w:pPr>
          </w:p>
        </w:tc>
        <w:tc>
          <w:tcPr>
            <w:tcW w:w="540" w:type="dxa"/>
          </w:tcPr>
          <w:p w14:paraId="53495FDC" w14:textId="77777777" w:rsidR="00440B8A" w:rsidRDefault="00440B8A" w:rsidP="005A019D">
            <w:pPr>
              <w:rPr>
                <w:rFonts w:ascii="Cambria" w:eastAsia="Cambria" w:hAnsi="Cambria" w:cs="Cambria"/>
                <w:color w:val="000000"/>
                <w:sz w:val="24"/>
                <w:szCs w:val="24"/>
              </w:rPr>
            </w:pPr>
          </w:p>
        </w:tc>
        <w:tc>
          <w:tcPr>
            <w:tcW w:w="1250" w:type="dxa"/>
          </w:tcPr>
          <w:p w14:paraId="40EF6120" w14:textId="77777777" w:rsidR="00440B8A" w:rsidRDefault="00440B8A" w:rsidP="005A019D">
            <w:pPr>
              <w:rPr>
                <w:rFonts w:ascii="Cambria" w:eastAsia="Cambria" w:hAnsi="Cambria" w:cs="Cambria"/>
                <w:color w:val="000000"/>
                <w:sz w:val="24"/>
                <w:szCs w:val="24"/>
              </w:rPr>
            </w:pPr>
          </w:p>
        </w:tc>
      </w:tr>
      <w:tr w:rsidR="00440B8A" w14:paraId="10B1932F" w14:textId="77777777" w:rsidTr="00E0145E">
        <w:trPr>
          <w:trHeight w:val="323"/>
        </w:trPr>
        <w:tc>
          <w:tcPr>
            <w:tcW w:w="1251" w:type="dxa"/>
            <w:vMerge w:val="restart"/>
          </w:tcPr>
          <w:p w14:paraId="233150F1" w14:textId="77777777" w:rsidR="00440B8A" w:rsidRDefault="00440B8A" w:rsidP="005A019D">
            <w:pPr>
              <w:rPr>
                <w:rFonts w:ascii="Cambria" w:eastAsia="Cambria" w:hAnsi="Cambria" w:cs="Cambria"/>
                <w:color w:val="000000"/>
                <w:sz w:val="24"/>
                <w:szCs w:val="24"/>
              </w:rPr>
            </w:pPr>
          </w:p>
        </w:tc>
        <w:tc>
          <w:tcPr>
            <w:tcW w:w="1530" w:type="dxa"/>
          </w:tcPr>
          <w:p w14:paraId="35FAECDE" w14:textId="77777777" w:rsidR="00440B8A" w:rsidRDefault="00440B8A" w:rsidP="005A019D">
            <w:pPr>
              <w:rPr>
                <w:rFonts w:ascii="Cambria" w:eastAsia="Cambria" w:hAnsi="Cambria" w:cs="Cambria"/>
                <w:color w:val="000000"/>
                <w:sz w:val="24"/>
                <w:szCs w:val="24"/>
              </w:rPr>
            </w:pPr>
          </w:p>
        </w:tc>
        <w:tc>
          <w:tcPr>
            <w:tcW w:w="1440" w:type="dxa"/>
          </w:tcPr>
          <w:p w14:paraId="765DC6C7" w14:textId="77777777" w:rsidR="00440B8A" w:rsidRDefault="00440B8A" w:rsidP="005A019D">
            <w:pPr>
              <w:rPr>
                <w:rFonts w:ascii="Cambria" w:eastAsia="Cambria" w:hAnsi="Cambria" w:cs="Cambria"/>
                <w:color w:val="000000"/>
                <w:sz w:val="24"/>
                <w:szCs w:val="24"/>
              </w:rPr>
            </w:pPr>
          </w:p>
        </w:tc>
        <w:tc>
          <w:tcPr>
            <w:tcW w:w="1710" w:type="dxa"/>
          </w:tcPr>
          <w:p w14:paraId="069FC119" w14:textId="77777777" w:rsidR="00440B8A" w:rsidRDefault="00440B8A" w:rsidP="005A019D">
            <w:pPr>
              <w:rPr>
                <w:rFonts w:ascii="Cambria" w:eastAsia="Cambria" w:hAnsi="Cambria" w:cs="Cambria"/>
                <w:color w:val="000000"/>
                <w:sz w:val="24"/>
                <w:szCs w:val="24"/>
              </w:rPr>
            </w:pPr>
          </w:p>
        </w:tc>
        <w:tc>
          <w:tcPr>
            <w:tcW w:w="552" w:type="dxa"/>
          </w:tcPr>
          <w:p w14:paraId="39BF98D9" w14:textId="77777777" w:rsidR="00440B8A" w:rsidRDefault="00440B8A" w:rsidP="005A019D">
            <w:pPr>
              <w:rPr>
                <w:rFonts w:ascii="Cambria" w:eastAsia="Cambria" w:hAnsi="Cambria" w:cs="Cambria"/>
                <w:color w:val="000000"/>
                <w:sz w:val="24"/>
                <w:szCs w:val="24"/>
              </w:rPr>
            </w:pPr>
          </w:p>
        </w:tc>
        <w:tc>
          <w:tcPr>
            <w:tcW w:w="540" w:type="dxa"/>
          </w:tcPr>
          <w:p w14:paraId="0657A297" w14:textId="77777777" w:rsidR="00440B8A" w:rsidRDefault="00440B8A" w:rsidP="005A019D">
            <w:pPr>
              <w:rPr>
                <w:rFonts w:ascii="Cambria" w:eastAsia="Cambria" w:hAnsi="Cambria" w:cs="Cambria"/>
                <w:color w:val="000000"/>
                <w:sz w:val="24"/>
                <w:szCs w:val="24"/>
              </w:rPr>
            </w:pPr>
          </w:p>
        </w:tc>
        <w:tc>
          <w:tcPr>
            <w:tcW w:w="540" w:type="dxa"/>
          </w:tcPr>
          <w:p w14:paraId="6B052197" w14:textId="77777777" w:rsidR="00440B8A" w:rsidRDefault="00440B8A" w:rsidP="005A019D">
            <w:pPr>
              <w:rPr>
                <w:rFonts w:ascii="Cambria" w:eastAsia="Cambria" w:hAnsi="Cambria" w:cs="Cambria"/>
                <w:color w:val="000000"/>
                <w:sz w:val="24"/>
                <w:szCs w:val="24"/>
              </w:rPr>
            </w:pPr>
          </w:p>
        </w:tc>
        <w:tc>
          <w:tcPr>
            <w:tcW w:w="540" w:type="dxa"/>
          </w:tcPr>
          <w:p w14:paraId="3EE69A89" w14:textId="77777777" w:rsidR="00440B8A" w:rsidRDefault="00440B8A" w:rsidP="005A019D">
            <w:pPr>
              <w:rPr>
                <w:rFonts w:ascii="Cambria" w:eastAsia="Cambria" w:hAnsi="Cambria" w:cs="Cambria"/>
                <w:color w:val="000000"/>
                <w:sz w:val="24"/>
                <w:szCs w:val="24"/>
              </w:rPr>
            </w:pPr>
          </w:p>
        </w:tc>
        <w:tc>
          <w:tcPr>
            <w:tcW w:w="540" w:type="dxa"/>
          </w:tcPr>
          <w:p w14:paraId="2FC35D33" w14:textId="77777777" w:rsidR="00440B8A" w:rsidRDefault="00440B8A" w:rsidP="005A019D">
            <w:pPr>
              <w:rPr>
                <w:rFonts w:ascii="Cambria" w:eastAsia="Cambria" w:hAnsi="Cambria" w:cs="Cambria"/>
                <w:color w:val="000000"/>
                <w:sz w:val="24"/>
                <w:szCs w:val="24"/>
              </w:rPr>
            </w:pPr>
          </w:p>
        </w:tc>
        <w:tc>
          <w:tcPr>
            <w:tcW w:w="540" w:type="dxa"/>
          </w:tcPr>
          <w:p w14:paraId="74DB48C9" w14:textId="77777777" w:rsidR="00440B8A" w:rsidRDefault="00440B8A" w:rsidP="005A019D">
            <w:pPr>
              <w:rPr>
                <w:rFonts w:ascii="Cambria" w:eastAsia="Cambria" w:hAnsi="Cambria" w:cs="Cambria"/>
                <w:color w:val="000000"/>
                <w:sz w:val="24"/>
                <w:szCs w:val="24"/>
              </w:rPr>
            </w:pPr>
          </w:p>
        </w:tc>
        <w:tc>
          <w:tcPr>
            <w:tcW w:w="540" w:type="dxa"/>
          </w:tcPr>
          <w:p w14:paraId="1B84505E" w14:textId="77777777" w:rsidR="00440B8A" w:rsidRDefault="00440B8A" w:rsidP="005A019D">
            <w:pPr>
              <w:rPr>
                <w:rFonts w:ascii="Cambria" w:eastAsia="Cambria" w:hAnsi="Cambria" w:cs="Cambria"/>
                <w:color w:val="000000"/>
                <w:sz w:val="24"/>
                <w:szCs w:val="24"/>
              </w:rPr>
            </w:pPr>
          </w:p>
        </w:tc>
        <w:tc>
          <w:tcPr>
            <w:tcW w:w="540" w:type="dxa"/>
          </w:tcPr>
          <w:p w14:paraId="3E0BD7AD" w14:textId="77777777" w:rsidR="00440B8A" w:rsidRDefault="00440B8A" w:rsidP="005A019D">
            <w:pPr>
              <w:rPr>
                <w:rFonts w:ascii="Cambria" w:eastAsia="Cambria" w:hAnsi="Cambria" w:cs="Cambria"/>
                <w:color w:val="000000"/>
                <w:sz w:val="24"/>
                <w:szCs w:val="24"/>
              </w:rPr>
            </w:pPr>
          </w:p>
        </w:tc>
        <w:tc>
          <w:tcPr>
            <w:tcW w:w="540" w:type="dxa"/>
          </w:tcPr>
          <w:p w14:paraId="675DE428" w14:textId="77777777" w:rsidR="00440B8A" w:rsidRDefault="00440B8A" w:rsidP="005A019D">
            <w:pPr>
              <w:rPr>
                <w:rFonts w:ascii="Cambria" w:eastAsia="Cambria" w:hAnsi="Cambria" w:cs="Cambria"/>
                <w:color w:val="000000"/>
                <w:sz w:val="24"/>
                <w:szCs w:val="24"/>
              </w:rPr>
            </w:pPr>
          </w:p>
        </w:tc>
        <w:tc>
          <w:tcPr>
            <w:tcW w:w="540" w:type="dxa"/>
          </w:tcPr>
          <w:p w14:paraId="1806CA58" w14:textId="77777777" w:rsidR="00440B8A" w:rsidRDefault="00440B8A" w:rsidP="005A019D">
            <w:pPr>
              <w:rPr>
                <w:rFonts w:ascii="Cambria" w:eastAsia="Cambria" w:hAnsi="Cambria" w:cs="Cambria"/>
                <w:color w:val="000000"/>
                <w:sz w:val="24"/>
                <w:szCs w:val="24"/>
              </w:rPr>
            </w:pPr>
          </w:p>
        </w:tc>
        <w:tc>
          <w:tcPr>
            <w:tcW w:w="540" w:type="dxa"/>
          </w:tcPr>
          <w:p w14:paraId="578D5674" w14:textId="77777777" w:rsidR="00440B8A" w:rsidRDefault="00440B8A" w:rsidP="005A019D">
            <w:pPr>
              <w:rPr>
                <w:rFonts w:ascii="Cambria" w:eastAsia="Cambria" w:hAnsi="Cambria" w:cs="Cambria"/>
                <w:color w:val="000000"/>
                <w:sz w:val="24"/>
                <w:szCs w:val="24"/>
              </w:rPr>
            </w:pPr>
          </w:p>
        </w:tc>
        <w:tc>
          <w:tcPr>
            <w:tcW w:w="540" w:type="dxa"/>
          </w:tcPr>
          <w:p w14:paraId="643A7ABA" w14:textId="77777777" w:rsidR="00440B8A" w:rsidRDefault="00440B8A" w:rsidP="005A019D">
            <w:pPr>
              <w:rPr>
                <w:rFonts w:ascii="Cambria" w:eastAsia="Cambria" w:hAnsi="Cambria" w:cs="Cambria"/>
                <w:color w:val="000000"/>
                <w:sz w:val="24"/>
                <w:szCs w:val="24"/>
              </w:rPr>
            </w:pPr>
          </w:p>
        </w:tc>
        <w:tc>
          <w:tcPr>
            <w:tcW w:w="540" w:type="dxa"/>
          </w:tcPr>
          <w:p w14:paraId="32832290" w14:textId="77777777" w:rsidR="00440B8A" w:rsidRDefault="00440B8A" w:rsidP="005A019D">
            <w:pPr>
              <w:rPr>
                <w:rFonts w:ascii="Cambria" w:eastAsia="Cambria" w:hAnsi="Cambria" w:cs="Cambria"/>
                <w:color w:val="000000"/>
                <w:sz w:val="24"/>
                <w:szCs w:val="24"/>
              </w:rPr>
            </w:pPr>
          </w:p>
        </w:tc>
        <w:tc>
          <w:tcPr>
            <w:tcW w:w="540" w:type="dxa"/>
          </w:tcPr>
          <w:p w14:paraId="6BD1C4DA" w14:textId="77777777" w:rsidR="00440B8A" w:rsidRDefault="00440B8A" w:rsidP="005A019D">
            <w:pPr>
              <w:rPr>
                <w:rFonts w:ascii="Cambria" w:eastAsia="Cambria" w:hAnsi="Cambria" w:cs="Cambria"/>
                <w:color w:val="000000"/>
                <w:sz w:val="24"/>
                <w:szCs w:val="24"/>
              </w:rPr>
            </w:pPr>
          </w:p>
        </w:tc>
        <w:tc>
          <w:tcPr>
            <w:tcW w:w="540" w:type="dxa"/>
          </w:tcPr>
          <w:p w14:paraId="6979D787" w14:textId="77777777" w:rsidR="00440B8A" w:rsidRDefault="00440B8A" w:rsidP="005A019D">
            <w:pPr>
              <w:rPr>
                <w:rFonts w:ascii="Cambria" w:eastAsia="Cambria" w:hAnsi="Cambria" w:cs="Cambria"/>
                <w:color w:val="000000"/>
                <w:sz w:val="24"/>
                <w:szCs w:val="24"/>
              </w:rPr>
            </w:pPr>
          </w:p>
        </w:tc>
        <w:tc>
          <w:tcPr>
            <w:tcW w:w="1250" w:type="dxa"/>
          </w:tcPr>
          <w:p w14:paraId="024E4B76" w14:textId="77777777" w:rsidR="00440B8A" w:rsidRDefault="00440B8A" w:rsidP="005A019D">
            <w:pPr>
              <w:rPr>
                <w:rFonts w:ascii="Cambria" w:eastAsia="Cambria" w:hAnsi="Cambria" w:cs="Cambria"/>
                <w:color w:val="000000"/>
                <w:sz w:val="24"/>
                <w:szCs w:val="24"/>
              </w:rPr>
            </w:pPr>
          </w:p>
        </w:tc>
      </w:tr>
      <w:tr w:rsidR="00440B8A" w14:paraId="533E034F" w14:textId="77777777" w:rsidTr="00E0145E">
        <w:trPr>
          <w:trHeight w:val="454"/>
        </w:trPr>
        <w:tc>
          <w:tcPr>
            <w:tcW w:w="1251" w:type="dxa"/>
            <w:vMerge/>
          </w:tcPr>
          <w:p w14:paraId="07683717" w14:textId="77777777" w:rsidR="00440B8A" w:rsidRDefault="00440B8A" w:rsidP="005A019D">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1530" w:type="dxa"/>
          </w:tcPr>
          <w:p w14:paraId="44161CA3" w14:textId="77777777" w:rsidR="00440B8A" w:rsidRDefault="00440B8A" w:rsidP="005A019D">
            <w:pPr>
              <w:rPr>
                <w:rFonts w:ascii="Cambria" w:eastAsia="Cambria" w:hAnsi="Cambria" w:cs="Cambria"/>
                <w:color w:val="000000"/>
                <w:sz w:val="24"/>
                <w:szCs w:val="24"/>
              </w:rPr>
            </w:pPr>
          </w:p>
        </w:tc>
        <w:tc>
          <w:tcPr>
            <w:tcW w:w="1440" w:type="dxa"/>
          </w:tcPr>
          <w:p w14:paraId="1F55644C" w14:textId="77777777" w:rsidR="00440B8A" w:rsidRDefault="00440B8A" w:rsidP="005A019D">
            <w:pPr>
              <w:rPr>
                <w:rFonts w:ascii="Cambria" w:eastAsia="Cambria" w:hAnsi="Cambria" w:cs="Cambria"/>
                <w:color w:val="000000"/>
                <w:sz w:val="24"/>
                <w:szCs w:val="24"/>
              </w:rPr>
            </w:pPr>
          </w:p>
        </w:tc>
        <w:tc>
          <w:tcPr>
            <w:tcW w:w="1710" w:type="dxa"/>
          </w:tcPr>
          <w:p w14:paraId="29F56B3D" w14:textId="77777777" w:rsidR="00440B8A" w:rsidRDefault="00440B8A" w:rsidP="005A019D">
            <w:pPr>
              <w:rPr>
                <w:rFonts w:ascii="Cambria" w:eastAsia="Cambria" w:hAnsi="Cambria" w:cs="Cambria"/>
                <w:color w:val="000000"/>
                <w:sz w:val="24"/>
                <w:szCs w:val="24"/>
              </w:rPr>
            </w:pPr>
          </w:p>
        </w:tc>
        <w:tc>
          <w:tcPr>
            <w:tcW w:w="552" w:type="dxa"/>
          </w:tcPr>
          <w:p w14:paraId="471FBC68" w14:textId="77777777" w:rsidR="00440B8A" w:rsidRDefault="00440B8A" w:rsidP="005A019D">
            <w:pPr>
              <w:rPr>
                <w:rFonts w:ascii="Cambria" w:eastAsia="Cambria" w:hAnsi="Cambria" w:cs="Cambria"/>
                <w:color w:val="000000"/>
                <w:sz w:val="24"/>
                <w:szCs w:val="24"/>
              </w:rPr>
            </w:pPr>
          </w:p>
        </w:tc>
        <w:tc>
          <w:tcPr>
            <w:tcW w:w="540" w:type="dxa"/>
          </w:tcPr>
          <w:p w14:paraId="278BB2EE" w14:textId="77777777" w:rsidR="00440B8A" w:rsidRDefault="00440B8A" w:rsidP="005A019D">
            <w:pPr>
              <w:rPr>
                <w:rFonts w:ascii="Cambria" w:eastAsia="Cambria" w:hAnsi="Cambria" w:cs="Cambria"/>
                <w:color w:val="000000"/>
                <w:sz w:val="24"/>
                <w:szCs w:val="24"/>
              </w:rPr>
            </w:pPr>
          </w:p>
        </w:tc>
        <w:tc>
          <w:tcPr>
            <w:tcW w:w="540" w:type="dxa"/>
          </w:tcPr>
          <w:p w14:paraId="355C2370" w14:textId="77777777" w:rsidR="00440B8A" w:rsidRDefault="00440B8A" w:rsidP="005A019D">
            <w:pPr>
              <w:rPr>
                <w:rFonts w:ascii="Cambria" w:eastAsia="Cambria" w:hAnsi="Cambria" w:cs="Cambria"/>
                <w:color w:val="000000"/>
                <w:sz w:val="24"/>
                <w:szCs w:val="24"/>
              </w:rPr>
            </w:pPr>
          </w:p>
        </w:tc>
        <w:tc>
          <w:tcPr>
            <w:tcW w:w="540" w:type="dxa"/>
          </w:tcPr>
          <w:p w14:paraId="2AC84466" w14:textId="77777777" w:rsidR="00440B8A" w:rsidRDefault="00440B8A" w:rsidP="005A019D">
            <w:pPr>
              <w:rPr>
                <w:rFonts w:ascii="Cambria" w:eastAsia="Cambria" w:hAnsi="Cambria" w:cs="Cambria"/>
                <w:color w:val="000000"/>
                <w:sz w:val="24"/>
                <w:szCs w:val="24"/>
              </w:rPr>
            </w:pPr>
          </w:p>
        </w:tc>
        <w:tc>
          <w:tcPr>
            <w:tcW w:w="540" w:type="dxa"/>
          </w:tcPr>
          <w:p w14:paraId="5FF4C62F" w14:textId="77777777" w:rsidR="00440B8A" w:rsidRDefault="00440B8A" w:rsidP="005A019D">
            <w:pPr>
              <w:rPr>
                <w:rFonts w:ascii="Cambria" w:eastAsia="Cambria" w:hAnsi="Cambria" w:cs="Cambria"/>
                <w:color w:val="000000"/>
                <w:sz w:val="24"/>
                <w:szCs w:val="24"/>
              </w:rPr>
            </w:pPr>
          </w:p>
        </w:tc>
        <w:tc>
          <w:tcPr>
            <w:tcW w:w="540" w:type="dxa"/>
          </w:tcPr>
          <w:p w14:paraId="4C63DDB4" w14:textId="77777777" w:rsidR="00440B8A" w:rsidRDefault="00440B8A" w:rsidP="005A019D">
            <w:pPr>
              <w:rPr>
                <w:rFonts w:ascii="Cambria" w:eastAsia="Cambria" w:hAnsi="Cambria" w:cs="Cambria"/>
                <w:color w:val="000000"/>
                <w:sz w:val="24"/>
                <w:szCs w:val="24"/>
              </w:rPr>
            </w:pPr>
          </w:p>
        </w:tc>
        <w:tc>
          <w:tcPr>
            <w:tcW w:w="540" w:type="dxa"/>
          </w:tcPr>
          <w:p w14:paraId="2E3D1A0F" w14:textId="77777777" w:rsidR="00440B8A" w:rsidRDefault="00440B8A" w:rsidP="005A019D">
            <w:pPr>
              <w:rPr>
                <w:rFonts w:ascii="Cambria" w:eastAsia="Cambria" w:hAnsi="Cambria" w:cs="Cambria"/>
                <w:color w:val="000000"/>
                <w:sz w:val="24"/>
                <w:szCs w:val="24"/>
              </w:rPr>
            </w:pPr>
          </w:p>
        </w:tc>
        <w:tc>
          <w:tcPr>
            <w:tcW w:w="540" w:type="dxa"/>
          </w:tcPr>
          <w:p w14:paraId="791D78DA" w14:textId="77777777" w:rsidR="00440B8A" w:rsidRDefault="00440B8A" w:rsidP="005A019D">
            <w:pPr>
              <w:rPr>
                <w:rFonts w:ascii="Cambria" w:eastAsia="Cambria" w:hAnsi="Cambria" w:cs="Cambria"/>
                <w:color w:val="000000"/>
                <w:sz w:val="24"/>
                <w:szCs w:val="24"/>
              </w:rPr>
            </w:pPr>
          </w:p>
        </w:tc>
        <w:tc>
          <w:tcPr>
            <w:tcW w:w="540" w:type="dxa"/>
          </w:tcPr>
          <w:p w14:paraId="7AB2475E" w14:textId="77777777" w:rsidR="00440B8A" w:rsidRDefault="00440B8A" w:rsidP="005A019D">
            <w:pPr>
              <w:rPr>
                <w:rFonts w:ascii="Cambria" w:eastAsia="Cambria" w:hAnsi="Cambria" w:cs="Cambria"/>
                <w:color w:val="000000"/>
                <w:sz w:val="24"/>
                <w:szCs w:val="24"/>
              </w:rPr>
            </w:pPr>
          </w:p>
        </w:tc>
        <w:tc>
          <w:tcPr>
            <w:tcW w:w="540" w:type="dxa"/>
          </w:tcPr>
          <w:p w14:paraId="2468CAE0" w14:textId="77777777" w:rsidR="00440B8A" w:rsidRDefault="00440B8A" w:rsidP="005A019D">
            <w:pPr>
              <w:rPr>
                <w:rFonts w:ascii="Cambria" w:eastAsia="Cambria" w:hAnsi="Cambria" w:cs="Cambria"/>
                <w:color w:val="000000"/>
                <w:sz w:val="24"/>
                <w:szCs w:val="24"/>
              </w:rPr>
            </w:pPr>
          </w:p>
        </w:tc>
        <w:tc>
          <w:tcPr>
            <w:tcW w:w="540" w:type="dxa"/>
          </w:tcPr>
          <w:p w14:paraId="633BB23D" w14:textId="77777777" w:rsidR="00440B8A" w:rsidRDefault="00440B8A" w:rsidP="005A019D">
            <w:pPr>
              <w:rPr>
                <w:rFonts w:ascii="Cambria" w:eastAsia="Cambria" w:hAnsi="Cambria" w:cs="Cambria"/>
                <w:color w:val="000000"/>
                <w:sz w:val="24"/>
                <w:szCs w:val="24"/>
              </w:rPr>
            </w:pPr>
          </w:p>
        </w:tc>
        <w:tc>
          <w:tcPr>
            <w:tcW w:w="540" w:type="dxa"/>
          </w:tcPr>
          <w:p w14:paraId="0431B737" w14:textId="77777777" w:rsidR="00440B8A" w:rsidRDefault="00440B8A" w:rsidP="005A019D">
            <w:pPr>
              <w:rPr>
                <w:rFonts w:ascii="Cambria" w:eastAsia="Cambria" w:hAnsi="Cambria" w:cs="Cambria"/>
                <w:color w:val="000000"/>
                <w:sz w:val="24"/>
                <w:szCs w:val="24"/>
              </w:rPr>
            </w:pPr>
          </w:p>
        </w:tc>
        <w:tc>
          <w:tcPr>
            <w:tcW w:w="540" w:type="dxa"/>
          </w:tcPr>
          <w:p w14:paraId="024E5F6C" w14:textId="77777777" w:rsidR="00440B8A" w:rsidRDefault="00440B8A" w:rsidP="005A019D">
            <w:pPr>
              <w:rPr>
                <w:rFonts w:ascii="Cambria" w:eastAsia="Cambria" w:hAnsi="Cambria" w:cs="Cambria"/>
                <w:color w:val="000000"/>
                <w:sz w:val="24"/>
                <w:szCs w:val="24"/>
              </w:rPr>
            </w:pPr>
          </w:p>
        </w:tc>
        <w:tc>
          <w:tcPr>
            <w:tcW w:w="540" w:type="dxa"/>
          </w:tcPr>
          <w:p w14:paraId="13AF6CAE" w14:textId="77777777" w:rsidR="00440B8A" w:rsidRDefault="00440B8A" w:rsidP="005A019D">
            <w:pPr>
              <w:rPr>
                <w:rFonts w:ascii="Cambria" w:eastAsia="Cambria" w:hAnsi="Cambria" w:cs="Cambria"/>
                <w:color w:val="000000"/>
                <w:sz w:val="24"/>
                <w:szCs w:val="24"/>
              </w:rPr>
            </w:pPr>
          </w:p>
        </w:tc>
        <w:tc>
          <w:tcPr>
            <w:tcW w:w="540" w:type="dxa"/>
          </w:tcPr>
          <w:p w14:paraId="4BE91CC3" w14:textId="77777777" w:rsidR="00440B8A" w:rsidRDefault="00440B8A" w:rsidP="005A019D">
            <w:pPr>
              <w:rPr>
                <w:rFonts w:ascii="Cambria" w:eastAsia="Cambria" w:hAnsi="Cambria" w:cs="Cambria"/>
                <w:color w:val="000000"/>
                <w:sz w:val="24"/>
                <w:szCs w:val="24"/>
              </w:rPr>
            </w:pPr>
          </w:p>
        </w:tc>
        <w:tc>
          <w:tcPr>
            <w:tcW w:w="1250" w:type="dxa"/>
          </w:tcPr>
          <w:p w14:paraId="4901559B" w14:textId="77777777" w:rsidR="00440B8A" w:rsidRDefault="00440B8A" w:rsidP="005A019D">
            <w:pPr>
              <w:rPr>
                <w:rFonts w:ascii="Cambria" w:eastAsia="Cambria" w:hAnsi="Cambria" w:cs="Cambria"/>
                <w:color w:val="000000"/>
                <w:sz w:val="24"/>
                <w:szCs w:val="24"/>
              </w:rPr>
            </w:pPr>
          </w:p>
        </w:tc>
      </w:tr>
    </w:tbl>
    <w:p w14:paraId="0D11CC0A" w14:textId="77777777" w:rsidR="00440B8A" w:rsidRDefault="00440B8A">
      <w:pPr>
        <w:spacing w:after="200" w:line="276" w:lineRule="auto"/>
        <w:rPr>
          <w:rFonts w:ascii="Calibri" w:eastAsia="Calibri" w:hAnsi="Calibri" w:cs="Calibri"/>
          <w:sz w:val="22"/>
          <w:szCs w:val="22"/>
        </w:rPr>
      </w:pPr>
    </w:p>
    <w:p w14:paraId="7ECD430B" w14:textId="77777777" w:rsidR="00440B8A" w:rsidRDefault="00440B8A">
      <w:pPr>
        <w:tabs>
          <w:tab w:val="left" w:pos="1590"/>
          <w:tab w:val="center" w:pos="4320"/>
        </w:tabs>
        <w:spacing w:after="200" w:line="276" w:lineRule="auto"/>
        <w:jc w:val="center"/>
        <w:rPr>
          <w:color w:val="993300"/>
          <w:sz w:val="32"/>
          <w:szCs w:val="32"/>
        </w:rPr>
        <w:sectPr w:rsidR="00440B8A" w:rsidSect="008C1EAB">
          <w:pgSz w:w="15840" w:h="12240" w:orient="landscape"/>
          <w:pgMar w:top="720" w:right="720" w:bottom="720" w:left="720" w:header="706" w:footer="706" w:gutter="0"/>
          <w:cols w:space="720"/>
          <w:docGrid w:linePitch="272"/>
        </w:sectPr>
      </w:pPr>
    </w:p>
    <w:p w14:paraId="2391EBAB" w14:textId="77777777" w:rsidR="00440B8A" w:rsidRDefault="00440B8A">
      <w:pPr>
        <w:spacing w:after="200" w:line="276" w:lineRule="auto"/>
        <w:jc w:val="center"/>
        <w:rPr>
          <w:sz w:val="32"/>
          <w:szCs w:val="32"/>
        </w:rPr>
      </w:pPr>
      <w:r>
        <w:rPr>
          <w:b/>
          <w:sz w:val="32"/>
          <w:szCs w:val="32"/>
          <w:rtl/>
        </w:rPr>
        <w:lastRenderedPageBreak/>
        <w:t>نموذج وصف المقرر</w:t>
      </w:r>
    </w:p>
    <w:p w14:paraId="300ABD8A" w14:textId="77777777" w:rsidR="00440B8A" w:rsidRDefault="00440B8A">
      <w:pPr>
        <w:spacing w:before="240" w:after="200" w:line="276" w:lineRule="auto"/>
        <w:rPr>
          <w:color w:val="1F4E79"/>
          <w:sz w:val="32"/>
          <w:szCs w:val="32"/>
        </w:rPr>
      </w:pPr>
    </w:p>
    <w:p w14:paraId="27161660" w14:textId="77777777" w:rsidR="00440B8A" w:rsidRDefault="00440B8A">
      <w:pPr>
        <w:spacing w:before="240" w:after="200" w:line="276" w:lineRule="auto"/>
        <w:rPr>
          <w:color w:val="000000"/>
          <w:sz w:val="32"/>
          <w:szCs w:val="32"/>
        </w:rPr>
      </w:pPr>
      <w:r>
        <w:rPr>
          <w:b/>
          <w:color w:val="000000"/>
          <w:sz w:val="32"/>
          <w:szCs w:val="32"/>
          <w:rtl/>
        </w:rPr>
        <w:t>وصف المقرر</w:t>
      </w:r>
    </w:p>
    <w:tbl>
      <w:tblPr>
        <w:tblStyle w:val="7"/>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14:paraId="638AFE31" w14:textId="77777777">
        <w:trPr>
          <w:trHeight w:val="794"/>
          <w:jc w:val="right"/>
        </w:trPr>
        <w:tc>
          <w:tcPr>
            <w:tcW w:w="9720" w:type="dxa"/>
          </w:tcPr>
          <w:p w14:paraId="1565200B" w14:textId="77777777" w:rsidR="00440B8A" w:rsidRDefault="00440B8A">
            <w:pPr>
              <w:spacing w:before="240" w:after="200" w:line="276" w:lineRule="auto"/>
              <w:jc w:val="both"/>
              <w:rPr>
                <w:rFonts w:ascii="Cambria" w:eastAsia="Cambria" w:hAnsi="Cambria" w:cs="Cambria"/>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6646807B" w14:textId="77777777" w:rsidR="00440B8A" w:rsidRDefault="00440B8A">
      <w:pPr>
        <w:spacing w:before="240" w:after="200" w:line="276" w:lineRule="auto"/>
        <w:ind w:left="-335" w:right="-426"/>
        <w:jc w:val="both"/>
        <w:rPr>
          <w:rFonts w:ascii="Arial" w:eastAsia="Arial" w:hAnsi="Arial" w:cs="Arial"/>
          <w:sz w:val="28"/>
          <w:szCs w:val="28"/>
        </w:rPr>
      </w:pPr>
    </w:p>
    <w:tbl>
      <w:tblPr>
        <w:tblStyle w:val="6"/>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5940"/>
      </w:tblGrid>
      <w:tr w:rsidR="00440B8A" w14:paraId="345EA9BB" w14:textId="77777777">
        <w:trPr>
          <w:trHeight w:val="624"/>
          <w:jc w:val="right"/>
        </w:trPr>
        <w:tc>
          <w:tcPr>
            <w:tcW w:w="3780" w:type="dxa"/>
            <w:vAlign w:val="center"/>
          </w:tcPr>
          <w:p w14:paraId="39BBD0FD" w14:textId="77777777" w:rsidR="00440B8A" w:rsidRDefault="00440B8A" w:rsidP="00440B8A">
            <w:pPr>
              <w:numPr>
                <w:ilvl w:val="0"/>
                <w:numId w:val="29"/>
              </w:numPr>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0" w:type="dxa"/>
            <w:vAlign w:val="center"/>
          </w:tcPr>
          <w:p w14:paraId="754D5FBC" w14:textId="77777777" w:rsidR="00440B8A" w:rsidRPr="00143C5F" w:rsidRDefault="00440B8A">
            <w:pPr>
              <w:rPr>
                <w:rFonts w:ascii="Cambria" w:eastAsia="Cambria" w:hAnsi="Cambria"/>
                <w:color w:val="D9D9D9"/>
                <w:sz w:val="28"/>
                <w:szCs w:val="28"/>
              </w:rPr>
            </w:pPr>
            <w:r>
              <w:rPr>
                <w:rFonts w:ascii="Cambria" w:eastAsia="Cambria" w:hAnsi="Cambria" w:hint="cs"/>
                <w:sz w:val="28"/>
                <w:szCs w:val="28"/>
                <w:rtl/>
              </w:rPr>
              <w:t>كلية الهادي الجامعة</w:t>
            </w:r>
          </w:p>
        </w:tc>
      </w:tr>
      <w:tr w:rsidR="00440B8A" w14:paraId="5A3B5D44" w14:textId="77777777">
        <w:trPr>
          <w:trHeight w:val="624"/>
          <w:jc w:val="right"/>
        </w:trPr>
        <w:tc>
          <w:tcPr>
            <w:tcW w:w="3780" w:type="dxa"/>
            <w:vAlign w:val="center"/>
          </w:tcPr>
          <w:p w14:paraId="2EA23D48" w14:textId="77777777" w:rsidR="00440B8A" w:rsidRDefault="00440B8A" w:rsidP="00440B8A">
            <w:pPr>
              <w:numPr>
                <w:ilvl w:val="0"/>
                <w:numId w:val="29"/>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vAlign w:val="center"/>
          </w:tcPr>
          <w:p w14:paraId="2115BE89" w14:textId="77777777" w:rsidR="00440B8A" w:rsidRPr="00143C5F" w:rsidRDefault="00440B8A">
            <w:pPr>
              <w:rPr>
                <w:rFonts w:ascii="Cambria" w:eastAsia="Cambria" w:hAnsi="Cambria"/>
                <w:color w:val="000000"/>
                <w:sz w:val="28"/>
                <w:szCs w:val="28"/>
              </w:rPr>
            </w:pPr>
            <w:r>
              <w:rPr>
                <w:rFonts w:ascii="Cambria" w:eastAsia="Cambria" w:hAnsi="Cambria" w:cs="Cambria"/>
                <w:color w:val="000000"/>
                <w:sz w:val="28"/>
                <w:szCs w:val="28"/>
              </w:rPr>
              <w:t xml:space="preserve"> </w:t>
            </w:r>
            <w:r>
              <w:rPr>
                <w:rFonts w:ascii="Cambria" w:eastAsia="Cambria" w:hAnsi="Cambria" w:hint="cs"/>
                <w:color w:val="000000"/>
                <w:sz w:val="28"/>
                <w:szCs w:val="28"/>
                <w:rtl/>
              </w:rPr>
              <w:t>قسم التمريض</w:t>
            </w:r>
          </w:p>
        </w:tc>
      </w:tr>
      <w:tr w:rsidR="00440B8A" w14:paraId="70B8E5AA" w14:textId="77777777">
        <w:trPr>
          <w:trHeight w:val="624"/>
          <w:jc w:val="right"/>
        </w:trPr>
        <w:tc>
          <w:tcPr>
            <w:tcW w:w="3780" w:type="dxa"/>
            <w:vAlign w:val="center"/>
          </w:tcPr>
          <w:p w14:paraId="3275EF31" w14:textId="77777777" w:rsidR="00440B8A" w:rsidRDefault="00440B8A" w:rsidP="00440B8A">
            <w:pPr>
              <w:numPr>
                <w:ilvl w:val="0"/>
                <w:numId w:val="29"/>
              </w:numPr>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vAlign w:val="center"/>
          </w:tcPr>
          <w:p w14:paraId="7165FD72" w14:textId="77777777" w:rsidR="00440B8A" w:rsidRPr="00143C5F" w:rsidRDefault="00440B8A">
            <w:pPr>
              <w:rPr>
                <w:rFonts w:ascii="Cambria" w:eastAsia="Cambria" w:hAnsi="Cambria" w:cstheme="minorBidi"/>
                <w:color w:val="000000"/>
                <w:sz w:val="28"/>
                <w:szCs w:val="28"/>
                <w:rtl/>
                <w:lang w:bidi="ar-IQ"/>
              </w:rPr>
            </w:pPr>
            <w:r>
              <w:rPr>
                <w:rFonts w:ascii="Cambria" w:eastAsia="Cambria" w:hAnsi="Cambria" w:cstheme="minorBidi" w:hint="cs"/>
                <w:color w:val="000000"/>
                <w:sz w:val="28"/>
                <w:szCs w:val="28"/>
                <w:rtl/>
                <w:lang w:bidi="ar-IQ"/>
              </w:rPr>
              <w:t>تمريض الام والوليد</w:t>
            </w:r>
          </w:p>
        </w:tc>
      </w:tr>
      <w:tr w:rsidR="00440B8A" w14:paraId="673B04D1" w14:textId="77777777">
        <w:trPr>
          <w:trHeight w:val="624"/>
          <w:jc w:val="right"/>
        </w:trPr>
        <w:tc>
          <w:tcPr>
            <w:tcW w:w="3780" w:type="dxa"/>
            <w:vAlign w:val="center"/>
          </w:tcPr>
          <w:p w14:paraId="004F904A" w14:textId="77777777" w:rsidR="00440B8A" w:rsidRDefault="00440B8A" w:rsidP="00440B8A">
            <w:pPr>
              <w:numPr>
                <w:ilvl w:val="0"/>
                <w:numId w:val="29"/>
              </w:numPr>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vAlign w:val="center"/>
          </w:tcPr>
          <w:p w14:paraId="075F1F28" w14:textId="77777777" w:rsidR="00440B8A" w:rsidRPr="00B86F72" w:rsidRDefault="00440B8A">
            <w:pPr>
              <w:rPr>
                <w:rFonts w:ascii="Cambria" w:eastAsia="Cambria" w:hAnsi="Cambria"/>
                <w:color w:val="000000"/>
                <w:sz w:val="28"/>
                <w:szCs w:val="28"/>
              </w:rPr>
            </w:pPr>
            <w:r>
              <w:rPr>
                <w:rFonts w:ascii="Cambria" w:eastAsia="Cambria" w:hAnsi="Cambria" w:hint="cs"/>
                <w:color w:val="000000"/>
                <w:sz w:val="28"/>
                <w:szCs w:val="28"/>
                <w:rtl/>
              </w:rPr>
              <w:t xml:space="preserve">حضوري و الكتروني </w:t>
            </w:r>
          </w:p>
        </w:tc>
      </w:tr>
      <w:tr w:rsidR="00440B8A" w14:paraId="514F393E" w14:textId="77777777">
        <w:trPr>
          <w:trHeight w:val="624"/>
          <w:jc w:val="right"/>
        </w:trPr>
        <w:tc>
          <w:tcPr>
            <w:tcW w:w="3780" w:type="dxa"/>
            <w:vAlign w:val="center"/>
          </w:tcPr>
          <w:p w14:paraId="5E34B27C" w14:textId="77777777" w:rsidR="00440B8A" w:rsidRDefault="00440B8A" w:rsidP="00440B8A">
            <w:pPr>
              <w:numPr>
                <w:ilvl w:val="0"/>
                <w:numId w:val="29"/>
              </w:numPr>
              <w:ind w:left="432"/>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vAlign w:val="center"/>
          </w:tcPr>
          <w:p w14:paraId="26B03789" w14:textId="77777777" w:rsidR="00440B8A" w:rsidRPr="00143C5F" w:rsidRDefault="00440B8A">
            <w:pPr>
              <w:rPr>
                <w:rFonts w:ascii="Cambria" w:eastAsia="Cambria" w:hAnsi="Cambria"/>
                <w:color w:val="000000"/>
                <w:sz w:val="28"/>
                <w:szCs w:val="28"/>
              </w:rPr>
            </w:pPr>
            <w:r>
              <w:rPr>
                <w:rFonts w:ascii="Cambria" w:eastAsia="Cambria" w:hAnsi="Cambria" w:hint="cs"/>
                <w:color w:val="000000"/>
                <w:sz w:val="28"/>
                <w:szCs w:val="28"/>
                <w:rtl/>
              </w:rPr>
              <w:t>فصلي</w:t>
            </w:r>
          </w:p>
        </w:tc>
      </w:tr>
      <w:tr w:rsidR="00440B8A" w14:paraId="7CF40AF0" w14:textId="77777777">
        <w:trPr>
          <w:trHeight w:val="624"/>
          <w:jc w:val="right"/>
        </w:trPr>
        <w:tc>
          <w:tcPr>
            <w:tcW w:w="3780" w:type="dxa"/>
            <w:vAlign w:val="center"/>
          </w:tcPr>
          <w:p w14:paraId="6753DB62" w14:textId="77777777" w:rsidR="00440B8A" w:rsidRDefault="00440B8A" w:rsidP="00440B8A">
            <w:pPr>
              <w:numPr>
                <w:ilvl w:val="0"/>
                <w:numId w:val="29"/>
              </w:numPr>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vAlign w:val="center"/>
          </w:tcPr>
          <w:p w14:paraId="171432F8" w14:textId="77777777" w:rsidR="00440B8A" w:rsidRPr="00143C5F" w:rsidRDefault="00440B8A">
            <w:pPr>
              <w:rPr>
                <w:rFonts w:ascii="Cambria" w:eastAsia="Cambria" w:hAnsi="Cambria"/>
                <w:color w:val="000000"/>
                <w:sz w:val="28"/>
                <w:szCs w:val="28"/>
              </w:rPr>
            </w:pPr>
            <w:r>
              <w:rPr>
                <w:rFonts w:ascii="Cambria" w:eastAsia="Cambria" w:hAnsi="Cambria" w:cs="Cambria" w:hint="cs"/>
                <w:color w:val="000000"/>
                <w:sz w:val="28"/>
                <w:szCs w:val="28"/>
                <w:rtl/>
              </w:rPr>
              <w:t xml:space="preserve">12 </w:t>
            </w:r>
            <w:r>
              <w:rPr>
                <w:rFonts w:ascii="Cambria" w:eastAsia="Cambria" w:hAnsi="Cambria" w:hint="cs"/>
                <w:color w:val="000000"/>
                <w:sz w:val="28"/>
                <w:szCs w:val="28"/>
                <w:rtl/>
              </w:rPr>
              <w:t>عملي + 3 نظري + 2 مختبر</w:t>
            </w:r>
          </w:p>
        </w:tc>
      </w:tr>
      <w:tr w:rsidR="00440B8A" w14:paraId="169E6A73" w14:textId="77777777">
        <w:trPr>
          <w:trHeight w:val="624"/>
          <w:jc w:val="right"/>
        </w:trPr>
        <w:tc>
          <w:tcPr>
            <w:tcW w:w="3780" w:type="dxa"/>
            <w:vAlign w:val="center"/>
          </w:tcPr>
          <w:p w14:paraId="395497E4" w14:textId="77777777" w:rsidR="00440B8A" w:rsidRDefault="00440B8A" w:rsidP="00440B8A">
            <w:pPr>
              <w:numPr>
                <w:ilvl w:val="0"/>
                <w:numId w:val="29"/>
              </w:numPr>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vAlign w:val="center"/>
          </w:tcPr>
          <w:p w14:paraId="7D53E5A8" w14:textId="77777777" w:rsidR="00440B8A" w:rsidRDefault="00440B8A">
            <w:pPr>
              <w:ind w:left="360"/>
              <w:rPr>
                <w:rFonts w:ascii="Cambria" w:eastAsia="Cambria" w:hAnsi="Cambria" w:cs="Cambria"/>
                <w:color w:val="000000"/>
                <w:sz w:val="28"/>
                <w:szCs w:val="28"/>
              </w:rPr>
            </w:pPr>
            <w:r>
              <w:rPr>
                <w:rFonts w:ascii="Cambria" w:eastAsia="Cambria" w:hAnsi="Cambria" w:cs="Cambria" w:hint="cs"/>
                <w:color w:val="000000"/>
                <w:sz w:val="28"/>
                <w:szCs w:val="28"/>
                <w:rtl/>
              </w:rPr>
              <w:t>21/</w:t>
            </w:r>
            <w:r>
              <w:rPr>
                <w:rFonts w:ascii="Cambria" w:eastAsia="Cambria" w:hAnsi="Cambria"/>
                <w:color w:val="000000"/>
                <w:sz w:val="28"/>
                <w:szCs w:val="28"/>
                <w:rtl/>
                <w:lang w:val="en-GB"/>
              </w:rPr>
              <w:t>2/2024</w:t>
            </w:r>
          </w:p>
        </w:tc>
      </w:tr>
      <w:tr w:rsidR="00440B8A" w14:paraId="355E01E7" w14:textId="77777777">
        <w:trPr>
          <w:trHeight w:val="725"/>
          <w:jc w:val="right"/>
        </w:trPr>
        <w:tc>
          <w:tcPr>
            <w:tcW w:w="9720" w:type="dxa"/>
            <w:gridSpan w:val="2"/>
            <w:vAlign w:val="center"/>
          </w:tcPr>
          <w:p w14:paraId="5666808A" w14:textId="77777777" w:rsidR="00440B8A" w:rsidRDefault="00440B8A" w:rsidP="00440B8A">
            <w:pPr>
              <w:numPr>
                <w:ilvl w:val="0"/>
                <w:numId w:val="29"/>
              </w:numPr>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440B8A" w14:paraId="140B233D" w14:textId="77777777">
        <w:trPr>
          <w:trHeight w:val="518"/>
          <w:jc w:val="right"/>
        </w:trPr>
        <w:tc>
          <w:tcPr>
            <w:tcW w:w="9720" w:type="dxa"/>
            <w:gridSpan w:val="2"/>
            <w:vAlign w:val="center"/>
          </w:tcPr>
          <w:p w14:paraId="727BD79A" w14:textId="77777777" w:rsidR="00440B8A" w:rsidRPr="0074267A" w:rsidRDefault="00440B8A">
            <w:pPr>
              <w:ind w:left="360"/>
              <w:rPr>
                <w:rFonts w:ascii="Cambria" w:eastAsia="Cambria" w:hAnsi="Cambria" w:cs="Cambria"/>
                <w:sz w:val="28"/>
                <w:szCs w:val="28"/>
              </w:rPr>
            </w:pPr>
          </w:p>
        </w:tc>
      </w:tr>
      <w:tr w:rsidR="00440B8A" w14:paraId="20F2DD32" w14:textId="77777777">
        <w:trPr>
          <w:trHeight w:val="716"/>
          <w:jc w:val="right"/>
        </w:trPr>
        <w:tc>
          <w:tcPr>
            <w:tcW w:w="9720" w:type="dxa"/>
            <w:gridSpan w:val="2"/>
            <w:vAlign w:val="center"/>
          </w:tcPr>
          <w:p w14:paraId="0A538B0B" w14:textId="77777777" w:rsidR="00440B8A" w:rsidRDefault="00440B8A" w:rsidP="0074267A">
            <w:pPr>
              <w:bidi w:val="0"/>
              <w:ind w:left="360"/>
            </w:pPr>
            <w:r>
              <w:t>1.Identify the goals and philosophy of maternal and child health nursing.</w:t>
            </w:r>
          </w:p>
          <w:p w14:paraId="4209DB18" w14:textId="77777777" w:rsidR="00440B8A" w:rsidRDefault="00440B8A" w:rsidP="0074267A">
            <w:pPr>
              <w:bidi w:val="0"/>
              <w:ind w:left="360"/>
            </w:pPr>
            <w:r>
              <w:t xml:space="preserve"> 2. Explain family's structure, function and roles. </w:t>
            </w:r>
          </w:p>
          <w:p w14:paraId="0F27071B" w14:textId="77777777" w:rsidR="00440B8A" w:rsidRDefault="00440B8A" w:rsidP="0074267A">
            <w:pPr>
              <w:bidi w:val="0"/>
              <w:ind w:left="360"/>
            </w:pPr>
            <w:r>
              <w:t>3. Describe the structure and function of female and male reproductive system.</w:t>
            </w:r>
          </w:p>
          <w:p w14:paraId="6748530D" w14:textId="77777777" w:rsidR="00440B8A" w:rsidRDefault="00440B8A" w:rsidP="0074267A">
            <w:pPr>
              <w:bidi w:val="0"/>
              <w:ind w:left="360"/>
            </w:pPr>
            <w:r>
              <w:t xml:space="preserve"> 4. Explain the phases of menstrual cycle. </w:t>
            </w:r>
          </w:p>
          <w:p w14:paraId="5CA6F50F" w14:textId="77777777" w:rsidR="00440B8A" w:rsidRDefault="00440B8A" w:rsidP="0074267A">
            <w:pPr>
              <w:bidi w:val="0"/>
              <w:ind w:left="360"/>
            </w:pPr>
            <w:r>
              <w:t>5. Identify stages of embryonic and fetal development.</w:t>
            </w:r>
          </w:p>
          <w:p w14:paraId="0C142A67" w14:textId="77777777" w:rsidR="00440B8A" w:rsidRDefault="00440B8A" w:rsidP="0074267A">
            <w:pPr>
              <w:bidi w:val="0"/>
              <w:ind w:left="360"/>
            </w:pPr>
            <w:r>
              <w:t xml:space="preserve"> 6. Describe growth and development of fetus by gestational weeks.</w:t>
            </w:r>
          </w:p>
          <w:p w14:paraId="7CAB5EBF" w14:textId="77777777" w:rsidR="00440B8A" w:rsidRDefault="00440B8A" w:rsidP="0074267A">
            <w:pPr>
              <w:bidi w:val="0"/>
              <w:ind w:left="360"/>
            </w:pPr>
            <w:r>
              <w:t xml:space="preserve"> 7. Formulate nursing diagnosis related to the needs of pregnant woman and developing fetus.</w:t>
            </w:r>
          </w:p>
          <w:p w14:paraId="555EC178" w14:textId="77777777" w:rsidR="00440B8A" w:rsidRDefault="00440B8A" w:rsidP="0074267A">
            <w:pPr>
              <w:bidi w:val="0"/>
              <w:ind w:left="360"/>
            </w:pPr>
            <w:r>
              <w:t xml:space="preserve"> 8. Discuss physiologic and psychologic adaptation to pregnancy.</w:t>
            </w:r>
          </w:p>
          <w:p w14:paraId="2F30EAA4" w14:textId="77777777" w:rsidR="00440B8A" w:rsidRDefault="00440B8A" w:rsidP="0074267A">
            <w:pPr>
              <w:bidi w:val="0"/>
              <w:ind w:left="360"/>
            </w:pPr>
            <w:r>
              <w:t xml:space="preserve"> 9. Describe nutritional needs of pregnant woman. </w:t>
            </w:r>
          </w:p>
          <w:p w14:paraId="02A66B73" w14:textId="77777777" w:rsidR="00440B8A" w:rsidRDefault="00440B8A" w:rsidP="0074267A">
            <w:pPr>
              <w:bidi w:val="0"/>
              <w:ind w:left="360"/>
            </w:pPr>
            <w:r>
              <w:t>10. Explain causes and nursing intervention for common discomfort of pregnancy.</w:t>
            </w:r>
          </w:p>
          <w:p w14:paraId="4574D466" w14:textId="77777777" w:rsidR="00440B8A" w:rsidRDefault="00440B8A" w:rsidP="0074267A">
            <w:pPr>
              <w:bidi w:val="0"/>
              <w:ind w:left="360"/>
            </w:pPr>
            <w:r>
              <w:t xml:space="preserve"> 11. Describe potential complications of pregnancy and its management.</w:t>
            </w:r>
          </w:p>
          <w:p w14:paraId="2E051AAF" w14:textId="77777777" w:rsidR="00440B8A" w:rsidRDefault="00440B8A" w:rsidP="0074267A">
            <w:pPr>
              <w:bidi w:val="0"/>
              <w:ind w:left="360"/>
            </w:pPr>
            <w:r>
              <w:t xml:space="preserve"> 12. Describe the stages of labor. </w:t>
            </w:r>
          </w:p>
          <w:p w14:paraId="14DD7CF3" w14:textId="77777777" w:rsidR="00440B8A" w:rsidRDefault="00440B8A" w:rsidP="0074267A">
            <w:pPr>
              <w:bidi w:val="0"/>
              <w:ind w:left="360"/>
            </w:pPr>
            <w:r>
              <w:t xml:space="preserve">13. List signs of labor. </w:t>
            </w:r>
          </w:p>
          <w:p w14:paraId="100F33CC" w14:textId="77777777" w:rsidR="00440B8A" w:rsidRDefault="00440B8A" w:rsidP="0074267A">
            <w:pPr>
              <w:bidi w:val="0"/>
              <w:ind w:left="360"/>
            </w:pPr>
            <w:r>
              <w:t>14. Distinguish between false and true labor.</w:t>
            </w:r>
          </w:p>
          <w:p w14:paraId="3242D175" w14:textId="77777777" w:rsidR="00440B8A" w:rsidRDefault="00440B8A" w:rsidP="0074267A">
            <w:pPr>
              <w:bidi w:val="0"/>
              <w:ind w:left="360"/>
            </w:pPr>
            <w:r>
              <w:t xml:space="preserve"> 15. Describe pregnant physiologic and psychological responses to labor. </w:t>
            </w:r>
          </w:p>
          <w:p w14:paraId="486A3FC2" w14:textId="77777777" w:rsidR="00440B8A" w:rsidRDefault="00440B8A" w:rsidP="0074267A">
            <w:pPr>
              <w:bidi w:val="0"/>
              <w:ind w:left="360"/>
            </w:pPr>
            <w:r>
              <w:t xml:space="preserve">16. Discuss nursing responsibilities towards woman and her family before, during and after normal vaginal </w:t>
            </w:r>
            <w:r>
              <w:lastRenderedPageBreak/>
              <w:t xml:space="preserve">delivery. </w:t>
            </w:r>
          </w:p>
          <w:p w14:paraId="2F1CCF8B" w14:textId="77777777" w:rsidR="00440B8A" w:rsidRDefault="00440B8A" w:rsidP="0074267A">
            <w:pPr>
              <w:bidi w:val="0"/>
              <w:ind w:left="360"/>
            </w:pPr>
            <w:r>
              <w:t xml:space="preserve">17. Identify possible complications of labor and delivery. </w:t>
            </w:r>
          </w:p>
          <w:p w14:paraId="7F52C7B5" w14:textId="77777777" w:rsidR="00440B8A" w:rsidRDefault="00440B8A" w:rsidP="0074267A">
            <w:pPr>
              <w:bidi w:val="0"/>
              <w:ind w:left="360"/>
            </w:pPr>
            <w:r>
              <w:t xml:space="preserve">18. Explain types, indications, benefits, risk, perception and contra-indications for obstetric operation (episiotomy, forceps, C/S, </w:t>
            </w:r>
            <w:proofErr w:type="spellStart"/>
            <w:r>
              <w:t>aminotomy</w:t>
            </w:r>
            <w:proofErr w:type="spellEnd"/>
            <w:r>
              <w:t xml:space="preserve"> and induction of labor). </w:t>
            </w:r>
          </w:p>
          <w:p w14:paraId="25C45E25" w14:textId="77777777" w:rsidR="00440B8A" w:rsidRDefault="00440B8A" w:rsidP="0074267A">
            <w:pPr>
              <w:bidi w:val="0"/>
              <w:ind w:left="360"/>
            </w:pPr>
            <w:r>
              <w:t xml:space="preserve">19. Describe physiological and psychological changes that normally occur during puerperium. </w:t>
            </w:r>
          </w:p>
          <w:p w14:paraId="795C80CA" w14:textId="77777777" w:rsidR="00440B8A" w:rsidRDefault="00440B8A" w:rsidP="0074267A">
            <w:pPr>
              <w:bidi w:val="0"/>
              <w:ind w:left="360"/>
            </w:pPr>
            <w:r>
              <w:t xml:space="preserve">20. Discuss nursing management for normal and complicated puerperium </w:t>
            </w:r>
          </w:p>
          <w:p w14:paraId="6CC5ACEE" w14:textId="77777777" w:rsidR="00440B8A" w:rsidRDefault="00440B8A" w:rsidP="0074267A">
            <w:pPr>
              <w:bidi w:val="0"/>
              <w:ind w:left="360"/>
            </w:pPr>
            <w:r>
              <w:t xml:space="preserve">21. Describe normal physical and neurological characteristics of neonate. </w:t>
            </w:r>
          </w:p>
          <w:p w14:paraId="768827DC" w14:textId="77777777" w:rsidR="00440B8A" w:rsidRDefault="00440B8A" w:rsidP="0074267A">
            <w:pPr>
              <w:bidi w:val="0"/>
              <w:ind w:left="360"/>
            </w:pPr>
            <w:r>
              <w:t xml:space="preserve">22. Explain nursing management for immediate and daily newborn baby. </w:t>
            </w:r>
          </w:p>
          <w:p w14:paraId="606E176F" w14:textId="77777777" w:rsidR="00440B8A" w:rsidRDefault="00440B8A" w:rsidP="0074267A">
            <w:pPr>
              <w:bidi w:val="0"/>
              <w:ind w:left="360"/>
            </w:pPr>
            <w:r>
              <w:t xml:space="preserve">23. Identify potential complications and its management for high-risk neonate. </w:t>
            </w:r>
          </w:p>
          <w:p w14:paraId="7A85E88B" w14:textId="77777777" w:rsidR="00440B8A" w:rsidRDefault="00440B8A" w:rsidP="0074267A">
            <w:pPr>
              <w:bidi w:val="0"/>
              <w:ind w:left="360"/>
            </w:pPr>
            <w:r>
              <w:t xml:space="preserve">24. Compare and contrast the advantage and disadvantages and risk factors associated with each methods of family planning. </w:t>
            </w:r>
          </w:p>
          <w:p w14:paraId="7E3719EC" w14:textId="77777777" w:rsidR="00440B8A" w:rsidRDefault="00440B8A" w:rsidP="0074267A">
            <w:pPr>
              <w:bidi w:val="0"/>
              <w:ind w:left="360"/>
            </w:pPr>
            <w:r>
              <w:t xml:space="preserve">25. Identify nursing management for common gynecological disorder. </w:t>
            </w:r>
          </w:p>
          <w:p w14:paraId="22EA75A3" w14:textId="77777777" w:rsidR="00440B8A" w:rsidRDefault="00440B8A" w:rsidP="0074267A">
            <w:pPr>
              <w:bidi w:val="0"/>
              <w:ind w:left="360"/>
            </w:pPr>
            <w:r>
              <w:t xml:space="preserve">26. Communicate with pregnant women and their family. </w:t>
            </w:r>
          </w:p>
          <w:p w14:paraId="17AFAE48" w14:textId="77777777" w:rsidR="00440B8A" w:rsidRDefault="00440B8A" w:rsidP="0074267A">
            <w:pPr>
              <w:bidi w:val="0"/>
              <w:ind w:left="360"/>
            </w:pPr>
            <w:r>
              <w:t xml:space="preserve">27. Provide immediate and daily newborn care. </w:t>
            </w:r>
          </w:p>
          <w:p w14:paraId="49BDBF3F" w14:textId="77777777" w:rsidR="00440B8A" w:rsidRDefault="00440B8A" w:rsidP="0074267A">
            <w:pPr>
              <w:bidi w:val="0"/>
              <w:ind w:left="360"/>
            </w:pPr>
            <w:r>
              <w:t xml:space="preserve">28. Assist or observe obstetrical procedures. </w:t>
            </w:r>
          </w:p>
          <w:p w14:paraId="0F5EAB7B" w14:textId="77777777" w:rsidR="00440B8A" w:rsidRDefault="00440B8A" w:rsidP="0074267A">
            <w:pPr>
              <w:bidi w:val="0"/>
              <w:ind w:left="360"/>
            </w:pPr>
            <w:r>
              <w:t xml:space="preserve">29. Implemented health education programs related to different maternal aspects during the different childbearing periods. </w:t>
            </w:r>
          </w:p>
          <w:p w14:paraId="3DE54E1F" w14:textId="77777777" w:rsidR="00440B8A" w:rsidRDefault="00440B8A" w:rsidP="0074267A">
            <w:pPr>
              <w:bidi w:val="0"/>
              <w:ind w:left="360"/>
              <w:rPr>
                <w:rFonts w:ascii="Cambria" w:eastAsia="Cambria" w:hAnsi="Cambria" w:cs="Cambria"/>
                <w:color w:val="000000"/>
                <w:sz w:val="28"/>
                <w:szCs w:val="28"/>
              </w:rPr>
            </w:pPr>
            <w:r>
              <w:t>30. Participate in counseling related to health maintenance and promotion of women and their family ( family planning clinic, primary health care center)</w:t>
            </w:r>
          </w:p>
        </w:tc>
      </w:tr>
      <w:tr w:rsidR="00440B8A" w14:paraId="01ECBC7C" w14:textId="77777777">
        <w:trPr>
          <w:trHeight w:val="203"/>
          <w:jc w:val="right"/>
        </w:trPr>
        <w:tc>
          <w:tcPr>
            <w:tcW w:w="9720" w:type="dxa"/>
            <w:gridSpan w:val="2"/>
            <w:vAlign w:val="center"/>
          </w:tcPr>
          <w:p w14:paraId="201C8A27" w14:textId="77777777" w:rsidR="00440B8A" w:rsidRDefault="00440B8A">
            <w:pPr>
              <w:ind w:left="360"/>
              <w:rPr>
                <w:rFonts w:ascii="Cambria" w:eastAsia="Cambria" w:hAnsi="Cambria" w:cs="Cambria"/>
                <w:color w:val="000000"/>
                <w:sz w:val="28"/>
                <w:szCs w:val="28"/>
              </w:rPr>
            </w:pPr>
          </w:p>
        </w:tc>
      </w:tr>
    </w:tbl>
    <w:p w14:paraId="72078B01" w14:textId="77777777" w:rsidR="00440B8A" w:rsidRDefault="00440B8A"/>
    <w:tbl>
      <w:tblPr>
        <w:tblStyle w:val="5"/>
        <w:bidiVisual/>
        <w:tblW w:w="98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8"/>
      </w:tblGrid>
      <w:tr w:rsidR="00440B8A" w:rsidRPr="00937FE8" w14:paraId="2F7AA6FA" w14:textId="77777777">
        <w:trPr>
          <w:trHeight w:val="653"/>
          <w:jc w:val="right"/>
        </w:trPr>
        <w:tc>
          <w:tcPr>
            <w:tcW w:w="9818" w:type="dxa"/>
            <w:vAlign w:val="center"/>
          </w:tcPr>
          <w:p w14:paraId="266C9AC8" w14:textId="77777777" w:rsidR="00440B8A" w:rsidRPr="00937FE8" w:rsidRDefault="00440B8A" w:rsidP="00440B8A">
            <w:pPr>
              <w:numPr>
                <w:ilvl w:val="0"/>
                <w:numId w:val="29"/>
              </w:numPr>
              <w:tabs>
                <w:tab w:val="left" w:pos="507"/>
              </w:tabs>
              <w:rPr>
                <w:rFonts w:asciiTheme="majorHAnsi" w:eastAsia="Cambria" w:hAnsiTheme="majorHAnsi" w:cstheme="majorHAnsi"/>
                <w:color w:val="000000"/>
                <w:sz w:val="28"/>
                <w:szCs w:val="28"/>
              </w:rPr>
            </w:pPr>
            <w:r w:rsidRPr="00937FE8">
              <w:rPr>
                <w:rFonts w:asciiTheme="majorHAnsi" w:eastAsia="Cambria" w:hAnsiTheme="majorHAnsi"/>
                <w:sz w:val="28"/>
                <w:szCs w:val="28"/>
                <w:rtl/>
              </w:rPr>
              <w:t>مخرجات المقرر وطرائق التعليم والتعلم والتقييم</w:t>
            </w:r>
          </w:p>
        </w:tc>
      </w:tr>
      <w:tr w:rsidR="00440B8A" w:rsidRPr="00937FE8" w14:paraId="1DAC29A1" w14:textId="77777777">
        <w:trPr>
          <w:trHeight w:val="2490"/>
          <w:jc w:val="right"/>
        </w:trPr>
        <w:tc>
          <w:tcPr>
            <w:tcW w:w="9818" w:type="dxa"/>
            <w:vAlign w:val="center"/>
          </w:tcPr>
          <w:p w14:paraId="0F6480C4" w14:textId="77777777" w:rsidR="00440B8A" w:rsidRPr="00937FE8" w:rsidRDefault="00440B8A" w:rsidP="00143C5F">
            <w:pPr>
              <w:ind w:left="432"/>
              <w:rPr>
                <w:rFonts w:asciiTheme="majorHAnsi" w:eastAsia="Cambria" w:hAnsiTheme="majorHAnsi" w:cstheme="majorHAnsi"/>
                <w:sz w:val="28"/>
                <w:szCs w:val="28"/>
              </w:rPr>
            </w:pPr>
            <w:r w:rsidRPr="00937FE8">
              <w:rPr>
                <w:rFonts w:asciiTheme="majorHAnsi" w:eastAsia="Cambria" w:hAnsiTheme="majorHAnsi"/>
                <w:sz w:val="28"/>
                <w:szCs w:val="28"/>
                <w:rtl/>
              </w:rPr>
              <w:lastRenderedPageBreak/>
              <w:t>أ</w:t>
            </w:r>
            <w:r w:rsidRPr="00937FE8">
              <w:rPr>
                <w:rFonts w:asciiTheme="majorHAnsi" w:eastAsia="Cambria" w:hAnsiTheme="majorHAnsi" w:cstheme="majorHAnsi"/>
                <w:sz w:val="28"/>
                <w:szCs w:val="28"/>
                <w:rtl/>
              </w:rPr>
              <w:t xml:space="preserve">- </w:t>
            </w:r>
            <w:r w:rsidRPr="00937FE8">
              <w:rPr>
                <w:rFonts w:asciiTheme="majorHAnsi" w:eastAsia="Cambria" w:hAnsiTheme="majorHAnsi"/>
                <w:sz w:val="28"/>
                <w:szCs w:val="28"/>
                <w:rtl/>
              </w:rPr>
              <w:t xml:space="preserve">الاهداف المعرفية </w:t>
            </w:r>
          </w:p>
          <w:p w14:paraId="1DAC9EAB" w14:textId="77777777" w:rsidR="00440B8A" w:rsidRPr="00937FE8" w:rsidRDefault="00440B8A"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أ</w:t>
            </w:r>
            <w:r w:rsidRPr="00937FE8">
              <w:rPr>
                <w:rFonts w:asciiTheme="majorHAnsi" w:hAnsiTheme="majorHAnsi" w:cstheme="majorHAnsi"/>
                <w:sz w:val="28"/>
                <w:szCs w:val="28"/>
                <w:rtl/>
              </w:rPr>
              <w:t xml:space="preserve">1- </w:t>
            </w:r>
            <w:r w:rsidRPr="00937FE8">
              <w:rPr>
                <w:rFonts w:asciiTheme="majorHAnsi" w:hAnsiTheme="majorHAnsi"/>
                <w:sz w:val="28"/>
                <w:szCs w:val="28"/>
                <w:rtl/>
              </w:rPr>
              <w:t>يعرف تشريح وفسلجة الجهاز التناسلي</w:t>
            </w:r>
          </w:p>
          <w:p w14:paraId="024FDA32" w14:textId="77777777" w:rsidR="00440B8A" w:rsidRPr="00937FE8" w:rsidRDefault="00440B8A"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أ</w:t>
            </w:r>
            <w:r w:rsidRPr="00937FE8">
              <w:rPr>
                <w:rFonts w:asciiTheme="majorHAnsi" w:hAnsiTheme="majorHAnsi" w:cstheme="majorHAnsi"/>
                <w:sz w:val="28"/>
                <w:szCs w:val="28"/>
                <w:rtl/>
              </w:rPr>
              <w:t xml:space="preserve">2- </w:t>
            </w:r>
            <w:r w:rsidRPr="00937FE8">
              <w:rPr>
                <w:rFonts w:asciiTheme="majorHAnsi" w:hAnsiTheme="majorHAnsi"/>
                <w:sz w:val="28"/>
                <w:szCs w:val="28"/>
                <w:rtl/>
              </w:rPr>
              <w:t>يعرف مراحل الحمل ومضاعفاته</w:t>
            </w:r>
          </w:p>
          <w:p w14:paraId="4C725BFF" w14:textId="77777777" w:rsidR="00440B8A" w:rsidRPr="00937FE8" w:rsidRDefault="00440B8A"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أ</w:t>
            </w:r>
            <w:r w:rsidRPr="00937FE8">
              <w:rPr>
                <w:rFonts w:asciiTheme="majorHAnsi" w:hAnsiTheme="majorHAnsi" w:cstheme="majorHAnsi"/>
                <w:sz w:val="28"/>
                <w:szCs w:val="28"/>
                <w:rtl/>
              </w:rPr>
              <w:t xml:space="preserve">3- </w:t>
            </w:r>
            <w:r w:rsidRPr="00937FE8">
              <w:rPr>
                <w:rFonts w:asciiTheme="majorHAnsi" w:hAnsiTheme="majorHAnsi"/>
                <w:sz w:val="28"/>
                <w:szCs w:val="28"/>
                <w:rtl/>
              </w:rPr>
              <w:t>يعدد مراحل الولادة الطبيعية</w:t>
            </w:r>
          </w:p>
          <w:p w14:paraId="5A402971" w14:textId="77777777" w:rsidR="00440B8A" w:rsidRPr="00937FE8" w:rsidRDefault="00440B8A"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أ</w:t>
            </w:r>
            <w:r w:rsidRPr="00937FE8">
              <w:rPr>
                <w:rFonts w:asciiTheme="majorHAnsi" w:hAnsiTheme="majorHAnsi" w:cstheme="majorHAnsi"/>
                <w:sz w:val="28"/>
                <w:szCs w:val="28"/>
                <w:rtl/>
              </w:rPr>
              <w:t xml:space="preserve">4- </w:t>
            </w:r>
            <w:r>
              <w:rPr>
                <w:rFonts w:asciiTheme="majorHAnsi" w:hAnsiTheme="majorHAnsi" w:hint="cs"/>
                <w:sz w:val="28"/>
                <w:szCs w:val="28"/>
                <w:rtl/>
              </w:rPr>
              <w:t>يعرف</w:t>
            </w:r>
            <w:r w:rsidRPr="00937FE8">
              <w:rPr>
                <w:rFonts w:asciiTheme="majorHAnsi" w:hAnsiTheme="majorHAnsi"/>
                <w:sz w:val="28"/>
                <w:szCs w:val="28"/>
                <w:rtl/>
              </w:rPr>
              <w:t xml:space="preserve"> طرق الولادة الصناعية</w:t>
            </w:r>
          </w:p>
          <w:p w14:paraId="6A82C2CB" w14:textId="77777777" w:rsidR="00440B8A" w:rsidRPr="00937FE8" w:rsidRDefault="00440B8A"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أ</w:t>
            </w:r>
            <w:r w:rsidRPr="00937FE8">
              <w:rPr>
                <w:rFonts w:asciiTheme="majorHAnsi" w:hAnsiTheme="majorHAnsi" w:cstheme="majorHAnsi"/>
                <w:sz w:val="28"/>
                <w:szCs w:val="28"/>
                <w:rtl/>
              </w:rPr>
              <w:t xml:space="preserve">5- </w:t>
            </w:r>
            <w:r w:rsidRPr="00937FE8">
              <w:rPr>
                <w:rFonts w:asciiTheme="majorHAnsi" w:hAnsiTheme="majorHAnsi"/>
                <w:sz w:val="28"/>
                <w:szCs w:val="28"/>
                <w:rtl/>
              </w:rPr>
              <w:t>يشرح فتره النفاس ومضاعفاتها</w:t>
            </w:r>
          </w:p>
          <w:p w14:paraId="3577D16B" w14:textId="77777777" w:rsidR="00440B8A" w:rsidRPr="00937FE8" w:rsidRDefault="00440B8A"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أ</w:t>
            </w:r>
            <w:r w:rsidRPr="00937FE8">
              <w:rPr>
                <w:rFonts w:asciiTheme="majorHAnsi" w:hAnsiTheme="majorHAnsi" w:cstheme="majorHAnsi"/>
                <w:sz w:val="28"/>
                <w:szCs w:val="28"/>
                <w:rtl/>
              </w:rPr>
              <w:t xml:space="preserve">6-  </w:t>
            </w:r>
            <w:r w:rsidRPr="00937FE8">
              <w:rPr>
                <w:rFonts w:asciiTheme="majorHAnsi" w:hAnsiTheme="majorHAnsi"/>
                <w:sz w:val="28"/>
                <w:szCs w:val="28"/>
                <w:rtl/>
              </w:rPr>
              <w:t>يعرف الامراض والتهابات الجهاز التناسلي</w:t>
            </w:r>
          </w:p>
          <w:p w14:paraId="50A9D062" w14:textId="77777777" w:rsidR="00440B8A" w:rsidRPr="00937FE8" w:rsidRDefault="00440B8A" w:rsidP="00143C5F">
            <w:pPr>
              <w:ind w:left="612"/>
              <w:rPr>
                <w:rFonts w:asciiTheme="majorHAnsi" w:eastAsia="Cambria" w:hAnsiTheme="majorHAnsi" w:cstheme="majorHAnsi"/>
                <w:sz w:val="28"/>
                <w:szCs w:val="28"/>
              </w:rPr>
            </w:pPr>
          </w:p>
        </w:tc>
      </w:tr>
      <w:tr w:rsidR="00440B8A" w:rsidRPr="00937FE8" w14:paraId="751A0F9B" w14:textId="77777777">
        <w:trPr>
          <w:trHeight w:val="1631"/>
          <w:jc w:val="right"/>
        </w:trPr>
        <w:tc>
          <w:tcPr>
            <w:tcW w:w="9818" w:type="dxa"/>
            <w:vAlign w:val="center"/>
          </w:tcPr>
          <w:p w14:paraId="70C5B9C9" w14:textId="77777777" w:rsidR="00440B8A" w:rsidRPr="00937FE8" w:rsidRDefault="00440B8A">
            <w:pPr>
              <w:ind w:left="360"/>
              <w:rPr>
                <w:rFonts w:asciiTheme="majorHAnsi" w:eastAsia="Cambria" w:hAnsiTheme="majorHAnsi" w:cstheme="majorHAnsi"/>
                <w:color w:val="000000"/>
                <w:sz w:val="28"/>
                <w:szCs w:val="28"/>
              </w:rPr>
            </w:pPr>
            <w:r w:rsidRPr="00937FE8">
              <w:rPr>
                <w:rFonts w:asciiTheme="majorHAnsi" w:eastAsia="Cambria" w:hAnsiTheme="majorHAnsi"/>
                <w:color w:val="000000"/>
                <w:sz w:val="28"/>
                <w:szCs w:val="28"/>
                <w:rtl/>
              </w:rPr>
              <w:t xml:space="preserve">ب </w:t>
            </w:r>
            <w:r w:rsidRPr="00937FE8">
              <w:rPr>
                <w:rFonts w:asciiTheme="majorHAnsi" w:eastAsia="Cambria" w:hAnsiTheme="majorHAnsi" w:cstheme="majorHAnsi"/>
                <w:color w:val="000000"/>
                <w:sz w:val="28"/>
                <w:szCs w:val="28"/>
                <w:rtl/>
              </w:rPr>
              <w:t xml:space="preserve">-  </w:t>
            </w:r>
            <w:r w:rsidRPr="00937FE8">
              <w:rPr>
                <w:rFonts w:asciiTheme="majorHAnsi" w:eastAsia="Cambria" w:hAnsiTheme="majorHAnsi"/>
                <w:color w:val="000000"/>
                <w:sz w:val="28"/>
                <w:szCs w:val="28"/>
                <w:rtl/>
              </w:rPr>
              <w:t xml:space="preserve">الاهداف المهاراتية الخاصة بالمقرر </w:t>
            </w:r>
          </w:p>
          <w:p w14:paraId="6C754BFA" w14:textId="77777777" w:rsidR="00440B8A" w:rsidRPr="00937FE8" w:rsidRDefault="00440B8A" w:rsidP="00143C5F">
            <w:pPr>
              <w:pStyle w:val="NormalWeb"/>
              <w:shd w:val="clear" w:color="auto" w:fill="FCFCFC"/>
              <w:bidi/>
              <w:spacing w:before="0" w:beforeAutospacing="0" w:after="225" w:afterAutospacing="0"/>
              <w:jc w:val="both"/>
              <w:textAlignment w:val="baseline"/>
              <w:rPr>
                <w:rFonts w:asciiTheme="majorHAnsi" w:hAnsiTheme="majorHAnsi" w:cstheme="majorHAnsi"/>
                <w:sz w:val="28"/>
                <w:szCs w:val="28"/>
              </w:rPr>
            </w:pPr>
            <w:r w:rsidRPr="00937FE8">
              <w:rPr>
                <w:rFonts w:asciiTheme="majorHAnsi" w:eastAsia="Cambria" w:hAnsiTheme="majorHAnsi"/>
                <w:sz w:val="28"/>
                <w:szCs w:val="28"/>
                <w:rtl/>
              </w:rPr>
              <w:t>ب</w:t>
            </w:r>
            <w:r w:rsidRPr="00937FE8">
              <w:rPr>
                <w:rFonts w:asciiTheme="majorHAnsi" w:eastAsia="Cambria" w:hAnsiTheme="majorHAnsi" w:cstheme="majorHAnsi"/>
                <w:sz w:val="28"/>
                <w:szCs w:val="28"/>
                <w:rtl/>
              </w:rPr>
              <w:t>1 -</w:t>
            </w:r>
            <w:r w:rsidRPr="00937FE8">
              <w:rPr>
                <w:rFonts w:asciiTheme="majorHAnsi" w:hAnsiTheme="majorHAnsi"/>
                <w:sz w:val="28"/>
                <w:szCs w:val="28"/>
                <w:rtl/>
              </w:rPr>
              <w:t>يطبق العملية التمريضية في العناية بالام والطفل</w:t>
            </w:r>
          </w:p>
          <w:p w14:paraId="6AF0AEAD" w14:textId="77777777" w:rsidR="00440B8A" w:rsidRPr="00937FE8" w:rsidRDefault="00440B8A" w:rsidP="00143C5F">
            <w:pPr>
              <w:pStyle w:val="NormalWeb"/>
              <w:shd w:val="clear" w:color="auto" w:fill="FCFCFC"/>
              <w:bidi/>
              <w:spacing w:before="0" w:beforeAutospacing="0" w:after="225" w:afterAutospacing="0"/>
              <w:jc w:val="both"/>
              <w:textAlignment w:val="baseline"/>
              <w:rPr>
                <w:rFonts w:asciiTheme="majorHAnsi" w:hAnsiTheme="majorHAnsi" w:cstheme="majorHAnsi"/>
                <w:sz w:val="28"/>
                <w:szCs w:val="28"/>
              </w:rPr>
            </w:pPr>
            <w:r w:rsidRPr="00937FE8">
              <w:rPr>
                <w:rFonts w:asciiTheme="majorHAnsi" w:hAnsiTheme="majorHAnsi"/>
                <w:sz w:val="28"/>
                <w:szCs w:val="28"/>
                <w:rtl/>
              </w:rPr>
              <w:t>ب</w:t>
            </w:r>
            <w:r w:rsidRPr="00937FE8">
              <w:rPr>
                <w:rFonts w:asciiTheme="majorHAnsi" w:hAnsiTheme="majorHAnsi" w:cstheme="majorHAnsi"/>
                <w:sz w:val="28"/>
                <w:szCs w:val="28"/>
                <w:rtl/>
              </w:rPr>
              <w:t xml:space="preserve">2 – </w:t>
            </w:r>
            <w:r w:rsidRPr="00937FE8">
              <w:rPr>
                <w:rFonts w:asciiTheme="majorHAnsi" w:hAnsiTheme="majorHAnsi"/>
                <w:sz w:val="28"/>
                <w:szCs w:val="28"/>
                <w:rtl/>
              </w:rPr>
              <w:t>يقيس ويسجل نبض الجنين</w:t>
            </w:r>
          </w:p>
          <w:p w14:paraId="2E6A229A" w14:textId="77777777" w:rsidR="00440B8A" w:rsidRPr="00937FE8" w:rsidRDefault="00440B8A" w:rsidP="00143C5F">
            <w:pPr>
              <w:pStyle w:val="NormalWeb"/>
              <w:shd w:val="clear" w:color="auto" w:fill="FCFCFC"/>
              <w:bidi/>
              <w:spacing w:before="0" w:beforeAutospacing="0" w:after="225" w:afterAutospacing="0"/>
              <w:jc w:val="both"/>
              <w:textAlignment w:val="baseline"/>
              <w:rPr>
                <w:rFonts w:asciiTheme="majorHAnsi" w:hAnsiTheme="majorHAnsi" w:cstheme="majorHAnsi"/>
                <w:sz w:val="28"/>
                <w:szCs w:val="28"/>
              </w:rPr>
            </w:pPr>
            <w:r w:rsidRPr="00937FE8">
              <w:rPr>
                <w:rFonts w:asciiTheme="majorHAnsi" w:hAnsiTheme="majorHAnsi"/>
                <w:sz w:val="28"/>
                <w:szCs w:val="28"/>
                <w:rtl/>
              </w:rPr>
              <w:t>ب</w:t>
            </w:r>
            <w:r w:rsidRPr="00937FE8">
              <w:rPr>
                <w:rFonts w:asciiTheme="majorHAnsi" w:hAnsiTheme="majorHAnsi" w:cstheme="majorHAnsi"/>
                <w:sz w:val="28"/>
                <w:szCs w:val="28"/>
                <w:rtl/>
              </w:rPr>
              <w:t xml:space="preserve">3 – </w:t>
            </w:r>
            <w:r w:rsidRPr="00937FE8">
              <w:rPr>
                <w:rFonts w:asciiTheme="majorHAnsi" w:hAnsiTheme="majorHAnsi"/>
                <w:sz w:val="28"/>
                <w:szCs w:val="28"/>
                <w:rtl/>
              </w:rPr>
              <w:t>يستخدم مخطط الولادة</w:t>
            </w:r>
          </w:p>
          <w:p w14:paraId="38BE3C3F" w14:textId="77777777" w:rsidR="00440B8A" w:rsidRPr="00937FE8" w:rsidRDefault="00440B8A" w:rsidP="0074267A">
            <w:pPr>
              <w:jc w:val="both"/>
              <w:rPr>
                <w:rFonts w:asciiTheme="majorHAnsi" w:eastAsia="Cambria" w:hAnsiTheme="majorHAnsi" w:cstheme="majorHAnsi"/>
                <w:color w:val="000000"/>
                <w:sz w:val="28"/>
                <w:szCs w:val="28"/>
              </w:rPr>
            </w:pPr>
            <w:r w:rsidRPr="00937FE8">
              <w:rPr>
                <w:rFonts w:asciiTheme="majorHAnsi" w:eastAsia="Cambria" w:hAnsiTheme="majorHAnsi"/>
                <w:color w:val="000000"/>
                <w:sz w:val="28"/>
                <w:szCs w:val="28"/>
                <w:rtl/>
              </w:rPr>
              <w:t>ب</w:t>
            </w:r>
            <w:r w:rsidRPr="00937FE8">
              <w:rPr>
                <w:rFonts w:asciiTheme="majorHAnsi" w:eastAsia="Cambria" w:hAnsiTheme="majorHAnsi" w:cstheme="majorHAnsi"/>
                <w:color w:val="000000"/>
                <w:sz w:val="28"/>
                <w:szCs w:val="28"/>
                <w:rtl/>
              </w:rPr>
              <w:t xml:space="preserve">4-  </w:t>
            </w:r>
            <w:r w:rsidRPr="00937FE8">
              <w:rPr>
                <w:rFonts w:asciiTheme="majorHAnsi" w:eastAsia="Cambria" w:hAnsiTheme="majorHAnsi"/>
                <w:color w:val="000000"/>
                <w:sz w:val="28"/>
                <w:szCs w:val="28"/>
                <w:rtl/>
                <w:lang w:bidi="ar-IQ"/>
              </w:rPr>
              <w:t xml:space="preserve">قادر على تقديم الرعاية التمريضية للحالات الطارئة النسائية </w:t>
            </w:r>
            <w:r w:rsidRPr="00937FE8">
              <w:rPr>
                <w:rFonts w:asciiTheme="majorHAnsi" w:eastAsia="Cambria" w:hAnsiTheme="majorHAnsi" w:cstheme="majorHAnsi"/>
                <w:color w:val="000000"/>
                <w:sz w:val="28"/>
                <w:szCs w:val="28"/>
                <w:rtl/>
              </w:rPr>
              <w:t xml:space="preserve">  </w:t>
            </w:r>
          </w:p>
        </w:tc>
      </w:tr>
      <w:tr w:rsidR="00440B8A" w:rsidRPr="00937FE8" w14:paraId="34BC6B60" w14:textId="77777777">
        <w:trPr>
          <w:trHeight w:val="423"/>
          <w:jc w:val="right"/>
        </w:trPr>
        <w:tc>
          <w:tcPr>
            <w:tcW w:w="9818" w:type="dxa"/>
            <w:vAlign w:val="center"/>
          </w:tcPr>
          <w:p w14:paraId="03D59B88" w14:textId="77777777" w:rsidR="00440B8A" w:rsidRPr="00937FE8" w:rsidRDefault="00440B8A">
            <w:pPr>
              <w:ind w:left="360"/>
              <w:rPr>
                <w:rFonts w:asciiTheme="majorHAnsi" w:eastAsia="Cambria" w:hAnsiTheme="majorHAnsi" w:cstheme="majorHAnsi"/>
                <w:b/>
                <w:bCs/>
                <w:color w:val="000000"/>
                <w:sz w:val="28"/>
                <w:szCs w:val="28"/>
              </w:rPr>
            </w:pPr>
            <w:r w:rsidRPr="00937FE8">
              <w:rPr>
                <w:rFonts w:asciiTheme="majorHAnsi" w:eastAsia="Cambria" w:hAnsiTheme="majorHAnsi"/>
                <w:b/>
                <w:bCs/>
                <w:sz w:val="28"/>
                <w:szCs w:val="28"/>
                <w:rtl/>
              </w:rPr>
              <w:lastRenderedPageBreak/>
              <w:t xml:space="preserve">     طرائق التعليم والتعلم </w:t>
            </w:r>
          </w:p>
        </w:tc>
      </w:tr>
      <w:tr w:rsidR="00440B8A" w:rsidRPr="00937FE8" w14:paraId="28A80957" w14:textId="77777777">
        <w:trPr>
          <w:trHeight w:val="624"/>
          <w:jc w:val="right"/>
        </w:trPr>
        <w:tc>
          <w:tcPr>
            <w:tcW w:w="9818" w:type="dxa"/>
            <w:vAlign w:val="center"/>
          </w:tcPr>
          <w:p w14:paraId="3B7019D7" w14:textId="77777777" w:rsidR="00440B8A" w:rsidRPr="00937FE8" w:rsidRDefault="00440B8A" w:rsidP="00143C5F">
            <w:pPr>
              <w:rPr>
                <w:rFonts w:asciiTheme="majorHAnsi" w:hAnsiTheme="majorHAnsi" w:cstheme="majorHAnsi"/>
                <w:sz w:val="28"/>
                <w:szCs w:val="28"/>
              </w:rPr>
            </w:pPr>
            <w:r w:rsidRPr="00937FE8">
              <w:rPr>
                <w:rFonts w:asciiTheme="majorHAnsi" w:hAnsiTheme="majorHAnsi" w:cstheme="majorHAnsi"/>
                <w:sz w:val="28"/>
                <w:szCs w:val="28"/>
                <w:shd w:val="clear" w:color="auto" w:fill="FCFCFC"/>
                <w:rtl/>
              </w:rPr>
              <w:t>1-</w:t>
            </w:r>
            <w:r w:rsidRPr="00937FE8">
              <w:rPr>
                <w:rFonts w:asciiTheme="majorHAnsi" w:hAnsiTheme="majorHAnsi" w:cstheme="majorHAnsi"/>
                <w:sz w:val="28"/>
                <w:szCs w:val="28"/>
                <w:shd w:val="clear" w:color="auto" w:fill="FCFCFC"/>
              </w:rPr>
              <w:t xml:space="preserve">   </w:t>
            </w:r>
            <w:r w:rsidRPr="00937FE8">
              <w:rPr>
                <w:rFonts w:asciiTheme="majorHAnsi" w:hAnsiTheme="majorHAnsi"/>
                <w:sz w:val="28"/>
                <w:szCs w:val="28"/>
                <w:shd w:val="clear" w:color="auto" w:fill="FCFCFC"/>
                <w:rtl/>
              </w:rPr>
              <w:t>المحاضرة</w:t>
            </w:r>
          </w:p>
          <w:p w14:paraId="569C3062" w14:textId="77777777" w:rsidR="00440B8A" w:rsidRPr="00937FE8" w:rsidRDefault="00440B8A" w:rsidP="00937FE8">
            <w:pPr>
              <w:shd w:val="clear" w:color="auto" w:fill="FCFCFC"/>
              <w:spacing w:after="225"/>
              <w:textAlignment w:val="baseline"/>
              <w:rPr>
                <w:rFonts w:asciiTheme="majorHAnsi" w:hAnsiTheme="majorHAnsi"/>
                <w:sz w:val="28"/>
                <w:szCs w:val="28"/>
                <w:rtl/>
              </w:rPr>
            </w:pPr>
            <w:r w:rsidRPr="00937FE8">
              <w:rPr>
                <w:rFonts w:asciiTheme="majorHAnsi" w:hAnsiTheme="majorHAnsi" w:cstheme="majorHAnsi"/>
                <w:sz w:val="28"/>
                <w:szCs w:val="28"/>
                <w:rtl/>
              </w:rPr>
              <w:t xml:space="preserve">2-    </w:t>
            </w:r>
            <w:r w:rsidRPr="00937FE8">
              <w:rPr>
                <w:rFonts w:asciiTheme="majorHAnsi" w:hAnsiTheme="majorHAnsi"/>
                <w:sz w:val="28"/>
                <w:szCs w:val="28"/>
                <w:rtl/>
              </w:rPr>
              <w:t>المختبر</w:t>
            </w:r>
          </w:p>
          <w:p w14:paraId="40F9134B" w14:textId="77777777" w:rsidR="00440B8A" w:rsidRPr="00937FE8" w:rsidRDefault="00440B8A" w:rsidP="00937FE8">
            <w:pPr>
              <w:shd w:val="clear" w:color="auto" w:fill="FCFCFC"/>
              <w:spacing w:after="225"/>
              <w:textAlignment w:val="baseline"/>
              <w:rPr>
                <w:rFonts w:asciiTheme="majorHAnsi" w:hAnsiTheme="majorHAnsi" w:cstheme="majorHAnsi"/>
                <w:sz w:val="28"/>
                <w:szCs w:val="28"/>
              </w:rPr>
            </w:pPr>
            <w:r w:rsidRPr="00937FE8">
              <w:rPr>
                <w:rFonts w:asciiTheme="majorHAnsi" w:hAnsiTheme="majorHAnsi" w:cstheme="majorHAnsi"/>
                <w:sz w:val="28"/>
                <w:szCs w:val="28"/>
                <w:rtl/>
              </w:rPr>
              <w:t>3-</w:t>
            </w:r>
            <w:r w:rsidRPr="00937FE8">
              <w:rPr>
                <w:rFonts w:asciiTheme="majorHAnsi" w:hAnsiTheme="majorHAnsi" w:cstheme="majorHAnsi"/>
                <w:sz w:val="28"/>
                <w:szCs w:val="28"/>
              </w:rPr>
              <w:t xml:space="preserve">    </w:t>
            </w:r>
            <w:r w:rsidRPr="00937FE8">
              <w:rPr>
                <w:rFonts w:asciiTheme="majorHAnsi" w:hAnsiTheme="majorHAnsi"/>
                <w:sz w:val="28"/>
                <w:szCs w:val="28"/>
                <w:rtl/>
              </w:rPr>
              <w:t>دراسة الحالات</w:t>
            </w:r>
          </w:p>
          <w:p w14:paraId="2E65E91B" w14:textId="77777777" w:rsidR="00440B8A" w:rsidRPr="00937FE8" w:rsidRDefault="00440B8A" w:rsidP="00143C5F">
            <w:pPr>
              <w:shd w:val="clear" w:color="auto" w:fill="FCFCFC"/>
              <w:spacing w:after="225"/>
              <w:textAlignment w:val="baseline"/>
              <w:rPr>
                <w:rFonts w:asciiTheme="majorHAnsi" w:hAnsiTheme="majorHAnsi" w:cstheme="majorHAnsi"/>
                <w:sz w:val="28"/>
                <w:szCs w:val="28"/>
              </w:rPr>
            </w:pPr>
            <w:r w:rsidRPr="00937FE8">
              <w:rPr>
                <w:rFonts w:asciiTheme="majorHAnsi" w:hAnsiTheme="majorHAnsi" w:cstheme="majorHAnsi"/>
                <w:sz w:val="28"/>
                <w:szCs w:val="28"/>
                <w:rtl/>
              </w:rPr>
              <w:t>4-</w:t>
            </w:r>
            <w:r w:rsidRPr="00937FE8">
              <w:rPr>
                <w:rFonts w:asciiTheme="majorHAnsi" w:hAnsiTheme="majorHAnsi" w:cstheme="majorHAnsi"/>
                <w:sz w:val="28"/>
                <w:szCs w:val="28"/>
              </w:rPr>
              <w:t xml:space="preserve">    </w:t>
            </w:r>
            <w:r w:rsidRPr="00937FE8">
              <w:rPr>
                <w:rFonts w:asciiTheme="majorHAnsi" w:hAnsiTheme="majorHAnsi"/>
                <w:sz w:val="28"/>
                <w:szCs w:val="28"/>
                <w:rtl/>
              </w:rPr>
              <w:t>سمينارات</w:t>
            </w:r>
          </w:p>
          <w:p w14:paraId="16AC87E1" w14:textId="77777777" w:rsidR="00440B8A" w:rsidRPr="00937FE8" w:rsidRDefault="00440B8A" w:rsidP="00143C5F">
            <w:pPr>
              <w:shd w:val="clear" w:color="auto" w:fill="FCFCFC"/>
              <w:spacing w:after="225"/>
              <w:textAlignment w:val="baseline"/>
              <w:rPr>
                <w:rFonts w:asciiTheme="majorHAnsi" w:hAnsiTheme="majorHAnsi" w:cstheme="majorHAnsi"/>
                <w:sz w:val="28"/>
                <w:szCs w:val="28"/>
              </w:rPr>
            </w:pPr>
            <w:r w:rsidRPr="00937FE8">
              <w:rPr>
                <w:rFonts w:asciiTheme="majorHAnsi" w:hAnsiTheme="majorHAnsi" w:cstheme="majorHAnsi"/>
                <w:sz w:val="28"/>
                <w:szCs w:val="28"/>
                <w:rtl/>
              </w:rPr>
              <w:t>5-</w:t>
            </w:r>
            <w:r w:rsidRPr="00937FE8">
              <w:rPr>
                <w:rFonts w:asciiTheme="majorHAnsi" w:hAnsiTheme="majorHAnsi" w:cstheme="majorHAnsi"/>
                <w:sz w:val="28"/>
                <w:szCs w:val="28"/>
              </w:rPr>
              <w:t xml:space="preserve">    </w:t>
            </w:r>
            <w:r w:rsidRPr="00937FE8">
              <w:rPr>
                <w:rFonts w:asciiTheme="majorHAnsi" w:hAnsiTheme="majorHAnsi"/>
                <w:sz w:val="28"/>
                <w:szCs w:val="28"/>
                <w:rtl/>
              </w:rPr>
              <w:t>التدريس المنهجي</w:t>
            </w:r>
          </w:p>
          <w:p w14:paraId="73E578C2" w14:textId="77777777" w:rsidR="00440B8A" w:rsidRPr="00937FE8" w:rsidRDefault="00440B8A" w:rsidP="00143C5F">
            <w:pPr>
              <w:shd w:val="clear" w:color="auto" w:fill="FCFCFC"/>
              <w:spacing w:after="225"/>
              <w:textAlignment w:val="baseline"/>
              <w:rPr>
                <w:rFonts w:asciiTheme="majorHAnsi" w:hAnsiTheme="majorHAnsi" w:cstheme="majorHAnsi"/>
                <w:sz w:val="28"/>
                <w:szCs w:val="28"/>
              </w:rPr>
            </w:pPr>
            <w:r w:rsidRPr="00937FE8">
              <w:rPr>
                <w:rFonts w:asciiTheme="majorHAnsi" w:hAnsiTheme="majorHAnsi" w:cstheme="majorHAnsi"/>
                <w:sz w:val="28"/>
                <w:szCs w:val="28"/>
                <w:rtl/>
              </w:rPr>
              <w:t>6-</w:t>
            </w:r>
            <w:r w:rsidRPr="00937FE8">
              <w:rPr>
                <w:rFonts w:asciiTheme="majorHAnsi" w:hAnsiTheme="majorHAnsi" w:cstheme="majorHAnsi"/>
                <w:sz w:val="28"/>
                <w:szCs w:val="28"/>
              </w:rPr>
              <w:t xml:space="preserve">    </w:t>
            </w:r>
            <w:r w:rsidRPr="00937FE8">
              <w:rPr>
                <w:rFonts w:asciiTheme="majorHAnsi" w:hAnsiTheme="majorHAnsi"/>
                <w:sz w:val="28"/>
                <w:szCs w:val="28"/>
                <w:rtl/>
              </w:rPr>
              <w:t>التدريب الصيفي</w:t>
            </w:r>
          </w:p>
          <w:p w14:paraId="4556A941" w14:textId="77777777" w:rsidR="00440B8A" w:rsidRPr="00937FE8" w:rsidRDefault="00440B8A" w:rsidP="004831A2">
            <w:pPr>
              <w:ind w:left="360"/>
              <w:rPr>
                <w:rFonts w:asciiTheme="majorHAnsi" w:eastAsia="Cambria" w:hAnsiTheme="majorHAnsi" w:cstheme="majorHAnsi"/>
                <w:color w:val="000000"/>
                <w:sz w:val="28"/>
                <w:szCs w:val="28"/>
              </w:rPr>
            </w:pPr>
          </w:p>
        </w:tc>
      </w:tr>
      <w:tr w:rsidR="00440B8A" w:rsidRPr="00937FE8" w14:paraId="7CF68D25" w14:textId="77777777">
        <w:trPr>
          <w:trHeight w:val="400"/>
          <w:jc w:val="right"/>
        </w:trPr>
        <w:tc>
          <w:tcPr>
            <w:tcW w:w="9818" w:type="dxa"/>
            <w:vAlign w:val="center"/>
          </w:tcPr>
          <w:p w14:paraId="517B2991" w14:textId="77777777" w:rsidR="00440B8A" w:rsidRPr="00937FE8" w:rsidRDefault="00440B8A">
            <w:pPr>
              <w:ind w:left="360"/>
              <w:rPr>
                <w:rFonts w:asciiTheme="majorHAnsi" w:eastAsia="Cambria" w:hAnsiTheme="majorHAnsi" w:cstheme="majorHAnsi"/>
                <w:b/>
                <w:bCs/>
                <w:color w:val="000000"/>
                <w:sz w:val="28"/>
                <w:szCs w:val="28"/>
              </w:rPr>
            </w:pPr>
            <w:r w:rsidRPr="00937FE8">
              <w:rPr>
                <w:rFonts w:asciiTheme="majorHAnsi" w:eastAsia="Cambria" w:hAnsiTheme="majorHAnsi"/>
                <w:b/>
                <w:bCs/>
                <w:color w:val="000000"/>
                <w:sz w:val="28"/>
                <w:szCs w:val="28"/>
                <w:rtl/>
              </w:rPr>
              <w:t xml:space="preserve">     طرائق التقييم </w:t>
            </w:r>
          </w:p>
        </w:tc>
      </w:tr>
      <w:tr w:rsidR="00440B8A" w:rsidRPr="00937FE8" w14:paraId="258BBF9F" w14:textId="77777777">
        <w:trPr>
          <w:trHeight w:val="624"/>
          <w:jc w:val="right"/>
        </w:trPr>
        <w:tc>
          <w:tcPr>
            <w:tcW w:w="9818" w:type="dxa"/>
            <w:vAlign w:val="center"/>
          </w:tcPr>
          <w:p w14:paraId="1991ACBF" w14:textId="77777777" w:rsidR="00440B8A" w:rsidRPr="00937FE8" w:rsidRDefault="00440B8A" w:rsidP="00201B8C">
            <w:pPr>
              <w:spacing w:after="240"/>
              <w:rPr>
                <w:rFonts w:asciiTheme="majorHAnsi" w:hAnsiTheme="majorHAnsi" w:cstheme="majorHAnsi"/>
                <w:sz w:val="28"/>
                <w:szCs w:val="28"/>
              </w:rPr>
            </w:pPr>
            <w:r w:rsidRPr="00937FE8">
              <w:rPr>
                <w:rFonts w:asciiTheme="majorHAnsi" w:hAnsiTheme="majorHAnsi" w:cstheme="majorHAnsi"/>
                <w:sz w:val="28"/>
                <w:szCs w:val="28"/>
                <w:shd w:val="clear" w:color="auto" w:fill="FCFCFC"/>
                <w:rtl/>
              </w:rPr>
              <w:t>1-</w:t>
            </w:r>
            <w:r w:rsidRPr="00937FE8">
              <w:rPr>
                <w:rFonts w:asciiTheme="majorHAnsi" w:hAnsiTheme="majorHAnsi" w:cstheme="majorHAnsi"/>
                <w:sz w:val="28"/>
                <w:szCs w:val="28"/>
                <w:shd w:val="clear" w:color="auto" w:fill="FCFCFC"/>
              </w:rPr>
              <w:t xml:space="preserve">    </w:t>
            </w:r>
            <w:r w:rsidRPr="00937FE8">
              <w:rPr>
                <w:rFonts w:asciiTheme="majorHAnsi" w:hAnsiTheme="majorHAnsi"/>
                <w:sz w:val="28"/>
                <w:szCs w:val="28"/>
                <w:shd w:val="clear" w:color="auto" w:fill="FCFCFC"/>
                <w:rtl/>
              </w:rPr>
              <w:t>الاختبارات الشفهية</w:t>
            </w:r>
          </w:p>
          <w:p w14:paraId="049CC8DF" w14:textId="77777777" w:rsidR="00440B8A" w:rsidRPr="00937FE8" w:rsidRDefault="00440B8A" w:rsidP="00201B8C">
            <w:pPr>
              <w:shd w:val="clear" w:color="auto" w:fill="FCFCFC"/>
              <w:spacing w:after="240"/>
              <w:textAlignment w:val="baseline"/>
              <w:rPr>
                <w:rFonts w:asciiTheme="majorHAnsi" w:hAnsiTheme="majorHAnsi" w:cstheme="majorHAnsi"/>
                <w:sz w:val="28"/>
                <w:szCs w:val="28"/>
              </w:rPr>
            </w:pPr>
            <w:r w:rsidRPr="00937FE8">
              <w:rPr>
                <w:rFonts w:asciiTheme="majorHAnsi" w:hAnsiTheme="majorHAnsi" w:cstheme="majorHAnsi"/>
                <w:sz w:val="28"/>
                <w:szCs w:val="28"/>
                <w:rtl/>
              </w:rPr>
              <w:t xml:space="preserve">2- </w:t>
            </w:r>
            <w:r w:rsidRPr="00937FE8">
              <w:rPr>
                <w:rFonts w:asciiTheme="majorHAnsi" w:hAnsiTheme="majorHAnsi"/>
                <w:sz w:val="28"/>
                <w:szCs w:val="28"/>
                <w:rtl/>
              </w:rPr>
              <w:t>لاختبارات التحريرية</w:t>
            </w:r>
          </w:p>
          <w:p w14:paraId="0DD2D04E" w14:textId="77777777" w:rsidR="00440B8A" w:rsidRPr="00937FE8" w:rsidRDefault="00440B8A" w:rsidP="00201B8C">
            <w:pPr>
              <w:shd w:val="clear" w:color="auto" w:fill="FCFCFC"/>
              <w:spacing w:after="240"/>
              <w:textAlignment w:val="baseline"/>
              <w:rPr>
                <w:rFonts w:asciiTheme="majorHAnsi" w:hAnsiTheme="majorHAnsi" w:cstheme="majorHAnsi"/>
                <w:sz w:val="28"/>
                <w:szCs w:val="28"/>
              </w:rPr>
            </w:pPr>
            <w:r w:rsidRPr="00937FE8">
              <w:rPr>
                <w:rFonts w:asciiTheme="majorHAnsi" w:hAnsiTheme="majorHAnsi" w:cstheme="majorHAnsi"/>
                <w:sz w:val="28"/>
                <w:szCs w:val="28"/>
                <w:rtl/>
              </w:rPr>
              <w:t>3-</w:t>
            </w:r>
            <w:r w:rsidRPr="00937FE8">
              <w:rPr>
                <w:rFonts w:asciiTheme="majorHAnsi" w:hAnsiTheme="majorHAnsi" w:cstheme="majorHAnsi"/>
                <w:sz w:val="28"/>
                <w:szCs w:val="28"/>
              </w:rPr>
              <w:t xml:space="preserve">    </w:t>
            </w:r>
            <w:r w:rsidRPr="00937FE8">
              <w:rPr>
                <w:rFonts w:asciiTheme="majorHAnsi" w:hAnsiTheme="majorHAnsi"/>
                <w:sz w:val="28"/>
                <w:szCs w:val="28"/>
                <w:rtl/>
              </w:rPr>
              <w:t>تقارير اسبوعية</w:t>
            </w:r>
          </w:p>
          <w:p w14:paraId="6B8E0A23" w14:textId="77777777" w:rsidR="00440B8A" w:rsidRPr="00937FE8" w:rsidRDefault="00440B8A" w:rsidP="00201B8C">
            <w:pPr>
              <w:shd w:val="clear" w:color="auto" w:fill="FCFCFC"/>
              <w:spacing w:after="240"/>
              <w:textAlignment w:val="baseline"/>
              <w:rPr>
                <w:rFonts w:asciiTheme="majorHAnsi" w:hAnsiTheme="majorHAnsi" w:cstheme="majorHAnsi"/>
                <w:sz w:val="28"/>
                <w:szCs w:val="28"/>
              </w:rPr>
            </w:pPr>
            <w:r w:rsidRPr="00937FE8">
              <w:rPr>
                <w:rFonts w:asciiTheme="majorHAnsi" w:hAnsiTheme="majorHAnsi" w:cstheme="majorHAnsi"/>
                <w:sz w:val="28"/>
                <w:szCs w:val="28"/>
                <w:rtl/>
              </w:rPr>
              <w:t>4-</w:t>
            </w:r>
            <w:r w:rsidRPr="00937FE8">
              <w:rPr>
                <w:rFonts w:asciiTheme="majorHAnsi" w:hAnsiTheme="majorHAnsi" w:cstheme="majorHAnsi"/>
                <w:sz w:val="28"/>
                <w:szCs w:val="28"/>
              </w:rPr>
              <w:t xml:space="preserve">    </w:t>
            </w:r>
            <w:r w:rsidRPr="00937FE8">
              <w:rPr>
                <w:rFonts w:asciiTheme="majorHAnsi" w:hAnsiTheme="majorHAnsi"/>
                <w:sz w:val="28"/>
                <w:szCs w:val="28"/>
                <w:rtl/>
              </w:rPr>
              <w:t>التقويم اليومي</w:t>
            </w:r>
          </w:p>
          <w:p w14:paraId="4327DDB2" w14:textId="77777777" w:rsidR="00440B8A" w:rsidRPr="00937FE8" w:rsidRDefault="00440B8A" w:rsidP="00201B8C">
            <w:pPr>
              <w:shd w:val="clear" w:color="auto" w:fill="FCFCFC"/>
              <w:spacing w:after="240"/>
              <w:textAlignment w:val="baseline"/>
              <w:rPr>
                <w:rFonts w:asciiTheme="majorHAnsi" w:hAnsiTheme="majorHAnsi" w:cstheme="majorHAnsi"/>
                <w:sz w:val="28"/>
                <w:szCs w:val="28"/>
              </w:rPr>
            </w:pPr>
            <w:r w:rsidRPr="00937FE8">
              <w:rPr>
                <w:rFonts w:asciiTheme="majorHAnsi" w:hAnsiTheme="majorHAnsi" w:cstheme="majorHAnsi"/>
                <w:sz w:val="28"/>
                <w:szCs w:val="28"/>
                <w:rtl/>
              </w:rPr>
              <w:lastRenderedPageBreak/>
              <w:t>5-</w:t>
            </w:r>
            <w:r w:rsidRPr="00937FE8">
              <w:rPr>
                <w:rFonts w:asciiTheme="majorHAnsi" w:hAnsiTheme="majorHAnsi" w:cstheme="majorHAnsi"/>
                <w:sz w:val="28"/>
                <w:szCs w:val="28"/>
              </w:rPr>
              <w:t xml:space="preserve">-    </w:t>
            </w:r>
            <w:r w:rsidRPr="00937FE8">
              <w:rPr>
                <w:rFonts w:asciiTheme="majorHAnsi" w:hAnsiTheme="majorHAnsi"/>
                <w:sz w:val="28"/>
                <w:szCs w:val="28"/>
                <w:rtl/>
              </w:rPr>
              <w:t>تقديم سيمنارات</w:t>
            </w:r>
          </w:p>
          <w:p w14:paraId="6B70CE9A" w14:textId="77777777" w:rsidR="00440B8A" w:rsidRPr="00937FE8" w:rsidRDefault="00440B8A" w:rsidP="00201B8C">
            <w:pPr>
              <w:shd w:val="clear" w:color="auto" w:fill="FCFCFC"/>
              <w:spacing w:after="240"/>
              <w:textAlignment w:val="baseline"/>
              <w:rPr>
                <w:rFonts w:asciiTheme="majorHAnsi" w:hAnsiTheme="majorHAnsi" w:cstheme="majorHAnsi"/>
                <w:sz w:val="28"/>
                <w:szCs w:val="28"/>
              </w:rPr>
            </w:pPr>
            <w:r w:rsidRPr="00937FE8">
              <w:rPr>
                <w:rFonts w:asciiTheme="majorHAnsi" w:hAnsiTheme="majorHAnsi" w:cstheme="majorHAnsi"/>
                <w:sz w:val="28"/>
                <w:szCs w:val="28"/>
                <w:rtl/>
              </w:rPr>
              <w:t>6-</w:t>
            </w:r>
            <w:r w:rsidRPr="00937FE8">
              <w:rPr>
                <w:rFonts w:asciiTheme="majorHAnsi" w:hAnsiTheme="majorHAnsi" w:cstheme="majorHAnsi"/>
                <w:sz w:val="28"/>
                <w:szCs w:val="28"/>
              </w:rPr>
              <w:t xml:space="preserve">   </w:t>
            </w:r>
            <w:r w:rsidRPr="00937FE8">
              <w:rPr>
                <w:rFonts w:asciiTheme="majorHAnsi" w:hAnsiTheme="majorHAnsi"/>
                <w:sz w:val="28"/>
                <w:szCs w:val="28"/>
                <w:rtl/>
              </w:rPr>
              <w:t>الامتحان النهائي</w:t>
            </w:r>
          </w:p>
          <w:p w14:paraId="61B2DB16" w14:textId="77777777" w:rsidR="00440B8A" w:rsidRPr="00937FE8" w:rsidRDefault="00440B8A" w:rsidP="004831A2">
            <w:pPr>
              <w:ind w:left="360"/>
              <w:rPr>
                <w:rFonts w:asciiTheme="majorHAnsi" w:eastAsia="Cambria" w:hAnsiTheme="majorHAnsi" w:cstheme="majorHAnsi"/>
                <w:color w:val="000000"/>
                <w:sz w:val="28"/>
                <w:szCs w:val="28"/>
              </w:rPr>
            </w:pPr>
          </w:p>
        </w:tc>
      </w:tr>
      <w:tr w:rsidR="00440B8A" w:rsidRPr="00937FE8" w14:paraId="5225DA2C" w14:textId="77777777">
        <w:trPr>
          <w:trHeight w:val="1290"/>
          <w:jc w:val="right"/>
        </w:trPr>
        <w:tc>
          <w:tcPr>
            <w:tcW w:w="9818" w:type="dxa"/>
            <w:vAlign w:val="center"/>
          </w:tcPr>
          <w:p w14:paraId="7D430E6D" w14:textId="77777777" w:rsidR="00440B8A" w:rsidRPr="00937FE8" w:rsidRDefault="00440B8A">
            <w:pPr>
              <w:ind w:left="360"/>
              <w:rPr>
                <w:rFonts w:asciiTheme="majorHAnsi" w:eastAsia="Cambria" w:hAnsiTheme="majorHAnsi" w:cstheme="majorHAnsi"/>
                <w:color w:val="000000"/>
                <w:sz w:val="28"/>
                <w:szCs w:val="28"/>
              </w:rPr>
            </w:pPr>
            <w:r w:rsidRPr="00937FE8">
              <w:rPr>
                <w:rFonts w:asciiTheme="majorHAnsi" w:eastAsia="Cambria" w:hAnsiTheme="majorHAnsi"/>
                <w:color w:val="000000"/>
                <w:sz w:val="28"/>
                <w:szCs w:val="28"/>
                <w:rtl/>
              </w:rPr>
              <w:lastRenderedPageBreak/>
              <w:t>ج</w:t>
            </w:r>
            <w:r w:rsidRPr="00937FE8">
              <w:rPr>
                <w:rFonts w:asciiTheme="majorHAnsi" w:eastAsia="Cambria" w:hAnsiTheme="majorHAnsi" w:cstheme="majorHAnsi"/>
                <w:color w:val="000000"/>
                <w:sz w:val="28"/>
                <w:szCs w:val="28"/>
                <w:rtl/>
              </w:rPr>
              <w:t xml:space="preserve">- </w:t>
            </w:r>
            <w:r w:rsidRPr="00937FE8">
              <w:rPr>
                <w:rFonts w:asciiTheme="majorHAnsi" w:eastAsia="Cambria" w:hAnsiTheme="majorHAnsi"/>
                <w:color w:val="000000"/>
                <w:sz w:val="28"/>
                <w:szCs w:val="28"/>
                <w:rtl/>
              </w:rPr>
              <w:t>الاهداف الوجدانية والقيمية</w:t>
            </w:r>
          </w:p>
          <w:p w14:paraId="108D595F" w14:textId="77777777" w:rsidR="00440B8A" w:rsidRPr="00937FE8" w:rsidRDefault="00440B8A"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eastAsia="Cambria" w:hAnsiTheme="majorHAnsi"/>
                <w:color w:val="000000"/>
                <w:sz w:val="28"/>
                <w:szCs w:val="28"/>
                <w:rtl/>
              </w:rPr>
              <w:t>ج</w:t>
            </w:r>
            <w:r w:rsidRPr="00937FE8">
              <w:rPr>
                <w:rFonts w:asciiTheme="majorHAnsi" w:eastAsia="Cambria" w:hAnsiTheme="majorHAnsi" w:cstheme="majorHAnsi"/>
                <w:color w:val="000000"/>
                <w:sz w:val="28"/>
                <w:szCs w:val="28"/>
                <w:rtl/>
              </w:rPr>
              <w:t>1-</w:t>
            </w:r>
            <w:r w:rsidRPr="00937FE8">
              <w:rPr>
                <w:rFonts w:asciiTheme="majorHAnsi" w:hAnsiTheme="majorHAnsi"/>
                <w:sz w:val="28"/>
                <w:szCs w:val="28"/>
                <w:rtl/>
              </w:rPr>
              <w:t xml:space="preserve"> يحافظ على الاسرار الصحية للمريض</w:t>
            </w:r>
          </w:p>
          <w:p w14:paraId="19AA4909" w14:textId="77777777" w:rsidR="00440B8A" w:rsidRPr="00937FE8" w:rsidRDefault="00440B8A"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ج</w:t>
            </w:r>
            <w:r w:rsidRPr="00937FE8">
              <w:rPr>
                <w:rFonts w:asciiTheme="majorHAnsi" w:hAnsiTheme="majorHAnsi" w:cstheme="majorHAnsi"/>
                <w:sz w:val="28"/>
                <w:szCs w:val="28"/>
                <w:rtl/>
              </w:rPr>
              <w:t xml:space="preserve">2- </w:t>
            </w:r>
            <w:r w:rsidRPr="00937FE8">
              <w:rPr>
                <w:rFonts w:asciiTheme="majorHAnsi" w:hAnsiTheme="majorHAnsi"/>
                <w:sz w:val="28"/>
                <w:szCs w:val="28"/>
                <w:rtl/>
              </w:rPr>
              <w:t>يطور علاقته مع زملائه</w:t>
            </w:r>
          </w:p>
          <w:p w14:paraId="34C0A899" w14:textId="77777777" w:rsidR="00440B8A" w:rsidRPr="00937FE8" w:rsidRDefault="00440B8A" w:rsidP="00143C5F">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ج</w:t>
            </w:r>
            <w:r w:rsidRPr="00937FE8">
              <w:rPr>
                <w:rFonts w:asciiTheme="majorHAnsi" w:hAnsiTheme="majorHAnsi" w:cstheme="majorHAnsi"/>
                <w:sz w:val="28"/>
                <w:szCs w:val="28"/>
                <w:rtl/>
              </w:rPr>
              <w:t xml:space="preserve">3- </w:t>
            </w:r>
            <w:r w:rsidRPr="00937FE8">
              <w:rPr>
                <w:rFonts w:asciiTheme="majorHAnsi" w:hAnsiTheme="majorHAnsi"/>
                <w:sz w:val="28"/>
                <w:szCs w:val="28"/>
                <w:rtl/>
              </w:rPr>
              <w:t>يظهر المعاملة الانسانية مع المريض</w:t>
            </w:r>
          </w:p>
          <w:p w14:paraId="5E10D69D" w14:textId="77777777" w:rsidR="00440B8A" w:rsidRPr="00937FE8" w:rsidRDefault="00440B8A" w:rsidP="00DA43E4">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ج</w:t>
            </w:r>
            <w:r w:rsidRPr="00937FE8">
              <w:rPr>
                <w:rFonts w:asciiTheme="majorHAnsi" w:hAnsiTheme="majorHAnsi" w:cstheme="majorHAnsi"/>
                <w:sz w:val="28"/>
                <w:szCs w:val="28"/>
                <w:rtl/>
              </w:rPr>
              <w:t xml:space="preserve">4- </w:t>
            </w:r>
            <w:r>
              <w:rPr>
                <w:rFonts w:asciiTheme="majorHAnsi" w:hAnsiTheme="majorHAnsi" w:hint="cs"/>
                <w:sz w:val="28"/>
                <w:szCs w:val="28"/>
                <w:rtl/>
              </w:rPr>
              <w:t>يحترم خصوصية وحقوق المريض</w:t>
            </w:r>
          </w:p>
          <w:p w14:paraId="4706277E" w14:textId="77777777" w:rsidR="00440B8A" w:rsidRPr="00937FE8" w:rsidRDefault="00440B8A" w:rsidP="00143C5F">
            <w:pPr>
              <w:pStyle w:val="NormalWeb"/>
              <w:bidi/>
              <w:spacing w:before="0" w:beforeAutospacing="0" w:after="225" w:afterAutospacing="0"/>
              <w:textAlignment w:val="baseline"/>
              <w:rPr>
                <w:rFonts w:asciiTheme="majorHAnsi" w:hAnsiTheme="majorHAnsi" w:cstheme="majorHAnsi"/>
                <w:color w:val="626262"/>
                <w:sz w:val="28"/>
                <w:szCs w:val="28"/>
              </w:rPr>
            </w:pPr>
            <w:r w:rsidRPr="00937FE8">
              <w:rPr>
                <w:rFonts w:asciiTheme="majorHAnsi" w:hAnsiTheme="majorHAnsi" w:cstheme="majorHAnsi"/>
                <w:color w:val="626262"/>
                <w:sz w:val="28"/>
                <w:szCs w:val="28"/>
              </w:rPr>
              <w:t> </w:t>
            </w:r>
            <w:r w:rsidRPr="00937FE8">
              <w:rPr>
                <w:rFonts w:asciiTheme="majorHAnsi" w:eastAsia="Cambria" w:hAnsiTheme="majorHAnsi" w:cstheme="majorHAnsi"/>
                <w:color w:val="000000"/>
                <w:sz w:val="28"/>
                <w:szCs w:val="28"/>
              </w:rPr>
              <w:t xml:space="preserve"> </w:t>
            </w:r>
          </w:p>
        </w:tc>
      </w:tr>
      <w:tr w:rsidR="00440B8A" w:rsidRPr="00937FE8" w14:paraId="6F52DD4A" w14:textId="77777777">
        <w:trPr>
          <w:trHeight w:val="471"/>
          <w:jc w:val="right"/>
        </w:trPr>
        <w:tc>
          <w:tcPr>
            <w:tcW w:w="9818" w:type="dxa"/>
            <w:vAlign w:val="center"/>
          </w:tcPr>
          <w:p w14:paraId="112FBC2E" w14:textId="77777777" w:rsidR="00440B8A" w:rsidRPr="00937FE8" w:rsidRDefault="00440B8A">
            <w:pPr>
              <w:tabs>
                <w:tab w:val="left" w:pos="612"/>
              </w:tabs>
              <w:ind w:left="360"/>
              <w:rPr>
                <w:rFonts w:asciiTheme="majorHAnsi" w:eastAsia="Cambria" w:hAnsiTheme="majorHAnsi" w:cstheme="majorHAnsi"/>
                <w:b/>
                <w:bCs/>
                <w:color w:val="000000"/>
                <w:sz w:val="28"/>
                <w:szCs w:val="28"/>
              </w:rPr>
            </w:pPr>
            <w:r w:rsidRPr="00937FE8">
              <w:rPr>
                <w:rFonts w:asciiTheme="majorHAnsi" w:eastAsia="Cambria" w:hAnsiTheme="majorHAnsi"/>
                <w:b/>
                <w:bCs/>
                <w:color w:val="000000"/>
                <w:sz w:val="28"/>
                <w:szCs w:val="28"/>
                <w:rtl/>
              </w:rPr>
              <w:t xml:space="preserve">    طرائق التعليم والتعلم </w:t>
            </w:r>
          </w:p>
        </w:tc>
      </w:tr>
      <w:tr w:rsidR="00440B8A" w:rsidRPr="00937FE8" w14:paraId="5F9BC564" w14:textId="77777777">
        <w:trPr>
          <w:trHeight w:val="624"/>
          <w:jc w:val="right"/>
        </w:trPr>
        <w:tc>
          <w:tcPr>
            <w:tcW w:w="9818" w:type="dxa"/>
            <w:vAlign w:val="center"/>
          </w:tcPr>
          <w:p w14:paraId="59006302" w14:textId="77777777" w:rsidR="00440B8A" w:rsidRPr="00937FE8" w:rsidRDefault="00440B8A" w:rsidP="00937FE8">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cstheme="majorHAnsi" w:hint="cs"/>
                <w:sz w:val="28"/>
                <w:szCs w:val="28"/>
                <w:rtl/>
              </w:rPr>
              <w:t>1-</w:t>
            </w:r>
            <w:r w:rsidRPr="00937FE8">
              <w:rPr>
                <w:rFonts w:asciiTheme="majorHAnsi" w:hAnsiTheme="majorHAnsi" w:cstheme="majorHAnsi"/>
                <w:sz w:val="28"/>
                <w:szCs w:val="28"/>
              </w:rPr>
              <w:t xml:space="preserve">  </w:t>
            </w:r>
            <w:r w:rsidRPr="00937FE8">
              <w:rPr>
                <w:rFonts w:asciiTheme="majorHAnsi" w:hAnsiTheme="majorHAnsi"/>
                <w:sz w:val="28"/>
                <w:szCs w:val="28"/>
                <w:rtl/>
              </w:rPr>
              <w:t>المحاضرات</w:t>
            </w:r>
          </w:p>
          <w:p w14:paraId="7EE318C4" w14:textId="77777777" w:rsidR="00440B8A" w:rsidRPr="00937FE8" w:rsidRDefault="00440B8A" w:rsidP="00877B94">
            <w:pPr>
              <w:pStyle w:val="NormalWeb"/>
              <w:bidi/>
              <w:spacing w:before="0" w:beforeAutospacing="0" w:after="225" w:afterAutospacing="0"/>
              <w:textAlignment w:val="baseline"/>
              <w:rPr>
                <w:rFonts w:asciiTheme="majorHAnsi" w:hAnsiTheme="majorHAnsi"/>
                <w:sz w:val="28"/>
                <w:szCs w:val="28"/>
                <w:rtl/>
              </w:rPr>
            </w:pPr>
            <w:r w:rsidRPr="00937FE8">
              <w:rPr>
                <w:rFonts w:asciiTheme="majorHAnsi" w:hAnsiTheme="majorHAnsi" w:cstheme="majorHAnsi"/>
                <w:sz w:val="28"/>
                <w:szCs w:val="28"/>
                <w:rtl/>
              </w:rPr>
              <w:t xml:space="preserve">2- </w:t>
            </w:r>
            <w:r w:rsidRPr="00937FE8">
              <w:rPr>
                <w:rFonts w:asciiTheme="majorHAnsi" w:hAnsiTheme="majorHAnsi"/>
                <w:sz w:val="28"/>
                <w:szCs w:val="28"/>
                <w:rtl/>
              </w:rPr>
              <w:t>المواقف</w:t>
            </w:r>
          </w:p>
          <w:p w14:paraId="693A1D9F" w14:textId="77777777" w:rsidR="00440B8A" w:rsidRPr="00937FE8" w:rsidRDefault="00440B8A" w:rsidP="00877B94">
            <w:pPr>
              <w:pStyle w:val="NormalWeb"/>
              <w:bidi/>
              <w:spacing w:before="0" w:beforeAutospacing="0" w:after="225" w:afterAutospacing="0"/>
              <w:textAlignment w:val="baseline"/>
              <w:rPr>
                <w:rFonts w:asciiTheme="majorHAnsi" w:hAnsiTheme="majorHAnsi"/>
                <w:sz w:val="28"/>
                <w:szCs w:val="28"/>
                <w:rtl/>
              </w:rPr>
            </w:pPr>
            <w:r w:rsidRPr="00937FE8">
              <w:rPr>
                <w:rFonts w:asciiTheme="majorHAnsi" w:hAnsiTheme="majorHAnsi" w:cstheme="majorHAnsi"/>
                <w:sz w:val="28"/>
                <w:szCs w:val="28"/>
                <w:rtl/>
              </w:rPr>
              <w:t xml:space="preserve">3- </w:t>
            </w:r>
            <w:r w:rsidRPr="00937FE8">
              <w:rPr>
                <w:rFonts w:asciiTheme="majorHAnsi" w:hAnsiTheme="majorHAnsi"/>
                <w:sz w:val="28"/>
                <w:szCs w:val="28"/>
                <w:rtl/>
              </w:rPr>
              <w:t>السمنارات</w:t>
            </w:r>
          </w:p>
          <w:p w14:paraId="758F57DE" w14:textId="77777777" w:rsidR="00440B8A" w:rsidRPr="00937FE8" w:rsidRDefault="00440B8A" w:rsidP="00877B94">
            <w:pPr>
              <w:pStyle w:val="NormalWeb"/>
              <w:bidi/>
              <w:spacing w:before="0" w:beforeAutospacing="0" w:after="225" w:afterAutospacing="0"/>
              <w:textAlignment w:val="baseline"/>
              <w:rPr>
                <w:rFonts w:asciiTheme="majorHAnsi" w:hAnsiTheme="majorHAnsi" w:cstheme="majorHAnsi"/>
                <w:sz w:val="28"/>
                <w:szCs w:val="28"/>
              </w:rPr>
            </w:pPr>
          </w:p>
          <w:p w14:paraId="172ACA33" w14:textId="77777777" w:rsidR="00440B8A" w:rsidRPr="00937FE8" w:rsidRDefault="00440B8A" w:rsidP="004831A2">
            <w:pPr>
              <w:pStyle w:val="NormalWeb"/>
              <w:bidi/>
              <w:spacing w:before="0" w:beforeAutospacing="0" w:after="225" w:afterAutospacing="0"/>
              <w:textAlignment w:val="baseline"/>
              <w:rPr>
                <w:rFonts w:asciiTheme="majorHAnsi" w:eastAsia="Cambria" w:hAnsiTheme="majorHAnsi" w:cstheme="majorHAnsi"/>
                <w:color w:val="000000"/>
                <w:sz w:val="28"/>
                <w:szCs w:val="28"/>
              </w:rPr>
            </w:pPr>
            <w:r w:rsidRPr="00937FE8">
              <w:rPr>
                <w:rFonts w:asciiTheme="majorHAnsi" w:hAnsiTheme="majorHAnsi" w:cstheme="majorHAnsi"/>
                <w:sz w:val="28"/>
                <w:szCs w:val="28"/>
              </w:rPr>
              <w:t> </w:t>
            </w:r>
          </w:p>
        </w:tc>
      </w:tr>
      <w:tr w:rsidR="00440B8A" w:rsidRPr="00937FE8" w14:paraId="24FA340B" w14:textId="77777777">
        <w:trPr>
          <w:trHeight w:val="425"/>
          <w:jc w:val="right"/>
        </w:trPr>
        <w:tc>
          <w:tcPr>
            <w:tcW w:w="9818" w:type="dxa"/>
            <w:vAlign w:val="center"/>
          </w:tcPr>
          <w:p w14:paraId="75F07660" w14:textId="77777777" w:rsidR="00440B8A" w:rsidRPr="00937FE8" w:rsidRDefault="00440B8A">
            <w:pPr>
              <w:ind w:left="360"/>
              <w:rPr>
                <w:rFonts w:asciiTheme="majorHAnsi" w:eastAsia="Cambria" w:hAnsiTheme="majorHAnsi" w:cstheme="majorHAnsi"/>
                <w:b/>
                <w:bCs/>
                <w:color w:val="000000"/>
                <w:sz w:val="28"/>
                <w:szCs w:val="28"/>
              </w:rPr>
            </w:pPr>
            <w:r w:rsidRPr="00937FE8">
              <w:rPr>
                <w:rFonts w:asciiTheme="majorHAnsi" w:eastAsia="Cambria" w:hAnsiTheme="majorHAnsi" w:cstheme="majorHAnsi"/>
                <w:color w:val="000000"/>
                <w:sz w:val="28"/>
                <w:szCs w:val="28"/>
                <w:rtl/>
              </w:rPr>
              <w:lastRenderedPageBreak/>
              <w:t xml:space="preserve">   </w:t>
            </w:r>
            <w:r w:rsidRPr="00937FE8">
              <w:rPr>
                <w:rFonts w:asciiTheme="majorHAnsi" w:eastAsia="Cambria" w:hAnsiTheme="majorHAnsi"/>
                <w:b/>
                <w:bCs/>
                <w:color w:val="000000"/>
                <w:sz w:val="28"/>
                <w:szCs w:val="28"/>
                <w:rtl/>
              </w:rPr>
              <w:t xml:space="preserve">طرائق التقييم </w:t>
            </w:r>
          </w:p>
        </w:tc>
      </w:tr>
      <w:tr w:rsidR="00440B8A" w:rsidRPr="00937FE8" w14:paraId="7CD34B3A" w14:textId="77777777">
        <w:trPr>
          <w:trHeight w:val="624"/>
          <w:jc w:val="right"/>
        </w:trPr>
        <w:tc>
          <w:tcPr>
            <w:tcW w:w="9818" w:type="dxa"/>
            <w:vAlign w:val="center"/>
          </w:tcPr>
          <w:p w14:paraId="2DAB4484" w14:textId="77777777" w:rsidR="00440B8A" w:rsidRPr="00937FE8" w:rsidRDefault="00440B8A" w:rsidP="00440B8A">
            <w:pPr>
              <w:pStyle w:val="ListParagraph"/>
              <w:numPr>
                <w:ilvl w:val="0"/>
                <w:numId w:val="32"/>
              </w:numPr>
              <w:jc w:val="both"/>
              <w:rPr>
                <w:rFonts w:asciiTheme="majorHAnsi" w:hAnsiTheme="majorHAnsi" w:cstheme="majorHAnsi"/>
                <w:sz w:val="28"/>
                <w:szCs w:val="28"/>
              </w:rPr>
            </w:pPr>
            <w:r w:rsidRPr="00937FE8">
              <w:rPr>
                <w:rFonts w:asciiTheme="majorHAnsi" w:hAnsiTheme="majorHAnsi"/>
                <w:sz w:val="28"/>
                <w:szCs w:val="28"/>
                <w:rtl/>
              </w:rPr>
              <w:t>الملاحظة</w:t>
            </w:r>
          </w:p>
          <w:p w14:paraId="1E70507A" w14:textId="77777777" w:rsidR="00440B8A" w:rsidRPr="00937FE8" w:rsidRDefault="00440B8A" w:rsidP="00440B8A">
            <w:pPr>
              <w:pStyle w:val="ListParagraph"/>
              <w:numPr>
                <w:ilvl w:val="0"/>
                <w:numId w:val="32"/>
              </w:numPr>
              <w:spacing w:after="225"/>
              <w:jc w:val="both"/>
              <w:textAlignment w:val="baseline"/>
              <w:rPr>
                <w:rFonts w:asciiTheme="majorHAnsi" w:hAnsiTheme="majorHAnsi" w:cstheme="majorHAnsi"/>
                <w:sz w:val="28"/>
                <w:szCs w:val="28"/>
              </w:rPr>
            </w:pPr>
            <w:r w:rsidRPr="00937FE8">
              <w:rPr>
                <w:rFonts w:asciiTheme="majorHAnsi" w:hAnsiTheme="majorHAnsi"/>
                <w:sz w:val="28"/>
                <w:szCs w:val="28"/>
                <w:rtl/>
              </w:rPr>
              <w:t>المقابلة</w:t>
            </w:r>
          </w:p>
          <w:p w14:paraId="55CC0799" w14:textId="77777777" w:rsidR="00440B8A" w:rsidRPr="00937FE8" w:rsidRDefault="00440B8A" w:rsidP="00440B8A">
            <w:pPr>
              <w:pStyle w:val="ListParagraph"/>
              <w:numPr>
                <w:ilvl w:val="0"/>
                <w:numId w:val="32"/>
              </w:numPr>
              <w:spacing w:after="225"/>
              <w:jc w:val="both"/>
              <w:textAlignment w:val="baseline"/>
              <w:rPr>
                <w:rFonts w:asciiTheme="majorHAnsi" w:hAnsiTheme="majorHAnsi" w:cstheme="majorHAnsi"/>
                <w:sz w:val="28"/>
                <w:szCs w:val="28"/>
              </w:rPr>
            </w:pPr>
            <w:r w:rsidRPr="00937FE8">
              <w:rPr>
                <w:rFonts w:asciiTheme="majorHAnsi" w:hAnsiTheme="majorHAnsi"/>
                <w:sz w:val="28"/>
                <w:szCs w:val="28"/>
                <w:rtl/>
              </w:rPr>
              <w:t>السجل التراكمي للطالب</w:t>
            </w:r>
          </w:p>
          <w:p w14:paraId="0F4C6A07" w14:textId="77777777" w:rsidR="00440B8A" w:rsidRPr="00937FE8" w:rsidRDefault="00440B8A">
            <w:pPr>
              <w:ind w:left="360"/>
              <w:rPr>
                <w:rFonts w:asciiTheme="majorHAnsi" w:eastAsia="Cambria" w:hAnsiTheme="majorHAnsi" w:cstheme="majorHAnsi"/>
                <w:color w:val="000000"/>
                <w:sz w:val="28"/>
                <w:szCs w:val="28"/>
              </w:rPr>
            </w:pPr>
          </w:p>
          <w:p w14:paraId="018C422C" w14:textId="77777777" w:rsidR="00440B8A" w:rsidRPr="00937FE8" w:rsidRDefault="00440B8A">
            <w:pPr>
              <w:ind w:left="360"/>
              <w:rPr>
                <w:rFonts w:asciiTheme="majorHAnsi" w:eastAsia="Cambria" w:hAnsiTheme="majorHAnsi" w:cstheme="majorHAnsi"/>
                <w:color w:val="000000"/>
                <w:sz w:val="28"/>
                <w:szCs w:val="28"/>
              </w:rPr>
            </w:pPr>
          </w:p>
        </w:tc>
      </w:tr>
      <w:tr w:rsidR="00440B8A" w:rsidRPr="00937FE8" w14:paraId="06209A7A" w14:textId="77777777">
        <w:trPr>
          <w:trHeight w:val="1584"/>
          <w:jc w:val="right"/>
        </w:trPr>
        <w:tc>
          <w:tcPr>
            <w:tcW w:w="9818" w:type="dxa"/>
            <w:vAlign w:val="center"/>
          </w:tcPr>
          <w:p w14:paraId="50F9E795" w14:textId="77777777" w:rsidR="00440B8A" w:rsidRPr="00937FE8" w:rsidRDefault="00440B8A">
            <w:pPr>
              <w:ind w:left="432"/>
              <w:rPr>
                <w:rFonts w:asciiTheme="majorHAnsi" w:eastAsia="Cambria" w:hAnsiTheme="majorHAnsi" w:cstheme="majorHAnsi"/>
                <w:b/>
                <w:bCs/>
                <w:color w:val="000000"/>
                <w:sz w:val="28"/>
                <w:szCs w:val="28"/>
              </w:rPr>
            </w:pPr>
            <w:r w:rsidRPr="00937FE8">
              <w:rPr>
                <w:rFonts w:asciiTheme="majorHAnsi" w:eastAsia="Cambria" w:hAnsiTheme="majorHAnsi"/>
                <w:b/>
                <w:bCs/>
                <w:color w:val="000000"/>
                <w:sz w:val="28"/>
                <w:szCs w:val="28"/>
                <w:rtl/>
              </w:rPr>
              <w:t xml:space="preserve">د </w:t>
            </w:r>
            <w:r w:rsidRPr="00937FE8">
              <w:rPr>
                <w:rFonts w:asciiTheme="majorHAnsi" w:eastAsia="Cambria" w:hAnsiTheme="majorHAnsi" w:cstheme="majorHAnsi"/>
                <w:b/>
                <w:bCs/>
                <w:color w:val="000000"/>
                <w:sz w:val="28"/>
                <w:szCs w:val="28"/>
                <w:rtl/>
              </w:rPr>
              <w:t xml:space="preserve">- </w:t>
            </w:r>
            <w:r w:rsidRPr="00937FE8">
              <w:rPr>
                <w:rFonts w:asciiTheme="majorHAnsi" w:eastAsia="Cambria" w:hAnsiTheme="majorHAnsi"/>
                <w:b/>
                <w:bCs/>
                <w:color w:val="000000"/>
                <w:sz w:val="28"/>
                <w:szCs w:val="28"/>
                <w:rtl/>
              </w:rPr>
              <w:t xml:space="preserve">المهارات  العامة والتأهيلية المنقولة </w:t>
            </w:r>
            <w:r w:rsidRPr="00937FE8">
              <w:rPr>
                <w:rFonts w:asciiTheme="majorHAnsi" w:eastAsia="Cambria" w:hAnsiTheme="majorHAnsi" w:cstheme="majorHAnsi"/>
                <w:b/>
                <w:bCs/>
                <w:color w:val="000000"/>
                <w:sz w:val="28"/>
                <w:szCs w:val="28"/>
                <w:rtl/>
              </w:rPr>
              <w:t xml:space="preserve">( </w:t>
            </w:r>
            <w:r w:rsidRPr="00937FE8">
              <w:rPr>
                <w:rFonts w:asciiTheme="majorHAnsi" w:eastAsia="Cambria" w:hAnsiTheme="majorHAnsi"/>
                <w:b/>
                <w:bCs/>
                <w:color w:val="000000"/>
                <w:sz w:val="28"/>
                <w:szCs w:val="28"/>
                <w:rtl/>
              </w:rPr>
              <w:t xml:space="preserve">المهارات الأخرى المتعلقة بقابلية التوظيف والتطور الشخصي </w:t>
            </w:r>
            <w:r w:rsidRPr="00937FE8">
              <w:rPr>
                <w:rFonts w:asciiTheme="majorHAnsi" w:eastAsia="Cambria" w:hAnsiTheme="majorHAnsi" w:cstheme="majorHAnsi"/>
                <w:b/>
                <w:bCs/>
                <w:color w:val="000000"/>
                <w:sz w:val="28"/>
                <w:szCs w:val="28"/>
                <w:rtl/>
              </w:rPr>
              <w:t>).</w:t>
            </w:r>
          </w:p>
          <w:p w14:paraId="1E3619B8" w14:textId="77777777" w:rsidR="00440B8A" w:rsidRPr="00937FE8" w:rsidRDefault="00440B8A" w:rsidP="00877B94">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eastAsia="Cambria" w:hAnsiTheme="majorHAnsi"/>
                <w:color w:val="000000"/>
                <w:sz w:val="28"/>
                <w:szCs w:val="28"/>
                <w:rtl/>
              </w:rPr>
              <w:t>د</w:t>
            </w:r>
            <w:r w:rsidRPr="00937FE8">
              <w:rPr>
                <w:rFonts w:asciiTheme="majorHAnsi" w:eastAsia="Cambria" w:hAnsiTheme="majorHAnsi" w:cstheme="majorHAnsi"/>
                <w:color w:val="000000"/>
                <w:sz w:val="28"/>
                <w:szCs w:val="28"/>
                <w:rtl/>
              </w:rPr>
              <w:t>1-</w:t>
            </w:r>
            <w:r w:rsidRPr="00937FE8">
              <w:rPr>
                <w:rFonts w:asciiTheme="majorHAnsi" w:hAnsiTheme="majorHAnsi"/>
                <w:sz w:val="28"/>
                <w:szCs w:val="28"/>
                <w:rtl/>
              </w:rPr>
              <w:t>ستخدم الاجهزة الحديثة في تقييم الحالة الصحية للام والجنين</w:t>
            </w:r>
          </w:p>
          <w:p w14:paraId="1C85727A" w14:textId="77777777" w:rsidR="00440B8A" w:rsidRPr="00937FE8" w:rsidRDefault="00440B8A" w:rsidP="00877B94">
            <w:pPr>
              <w:pStyle w:val="NormalWeb"/>
              <w:bidi/>
              <w:spacing w:before="0" w:beforeAutospacing="0" w:after="225" w:afterAutospacing="0"/>
              <w:textAlignment w:val="baseline"/>
              <w:rPr>
                <w:rFonts w:asciiTheme="majorHAnsi" w:hAnsiTheme="majorHAnsi" w:cstheme="majorHAnsi"/>
                <w:sz w:val="28"/>
                <w:szCs w:val="28"/>
              </w:rPr>
            </w:pPr>
            <w:r w:rsidRPr="00937FE8">
              <w:rPr>
                <w:rFonts w:asciiTheme="majorHAnsi" w:hAnsiTheme="majorHAnsi"/>
                <w:sz w:val="28"/>
                <w:szCs w:val="28"/>
                <w:rtl/>
              </w:rPr>
              <w:t>د</w:t>
            </w:r>
            <w:r w:rsidRPr="00937FE8">
              <w:rPr>
                <w:rFonts w:asciiTheme="majorHAnsi" w:hAnsiTheme="majorHAnsi" w:cstheme="majorHAnsi"/>
                <w:sz w:val="28"/>
                <w:szCs w:val="28"/>
                <w:rtl/>
              </w:rPr>
              <w:t xml:space="preserve">2- </w:t>
            </w:r>
            <w:r w:rsidRPr="00937FE8">
              <w:rPr>
                <w:rFonts w:asciiTheme="majorHAnsi" w:hAnsiTheme="majorHAnsi"/>
                <w:sz w:val="28"/>
                <w:szCs w:val="28"/>
                <w:rtl/>
              </w:rPr>
              <w:t>يطبق البرامج الحديثة للحاسوب في ادخال بيانات المريض</w:t>
            </w:r>
          </w:p>
          <w:p w14:paraId="46856280" w14:textId="77777777" w:rsidR="00440B8A" w:rsidRPr="00937FE8" w:rsidRDefault="00440B8A">
            <w:pPr>
              <w:tabs>
                <w:tab w:val="left" w:pos="687"/>
              </w:tabs>
              <w:ind w:left="612"/>
              <w:rPr>
                <w:rFonts w:asciiTheme="majorHAnsi" w:eastAsia="Cambria" w:hAnsiTheme="majorHAnsi" w:cstheme="majorHAnsi"/>
                <w:color w:val="000000"/>
                <w:sz w:val="28"/>
                <w:szCs w:val="28"/>
              </w:rPr>
            </w:pPr>
          </w:p>
        </w:tc>
      </w:tr>
    </w:tbl>
    <w:p w14:paraId="2BD2E2DC" w14:textId="77777777" w:rsidR="00440B8A" w:rsidRDefault="00440B8A">
      <w:pPr>
        <w:spacing w:after="200" w:line="276" w:lineRule="auto"/>
        <w:rPr>
          <w:sz w:val="28"/>
          <w:szCs w:val="28"/>
        </w:rPr>
      </w:pPr>
    </w:p>
    <w:tbl>
      <w:tblPr>
        <w:tblStyle w:val="4"/>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260"/>
        <w:gridCol w:w="2160"/>
        <w:gridCol w:w="2160"/>
        <w:gridCol w:w="1440"/>
        <w:gridCol w:w="1440"/>
      </w:tblGrid>
      <w:tr w:rsidR="00440B8A" w14:paraId="7B0C7A01" w14:textId="77777777">
        <w:trPr>
          <w:trHeight w:val="538"/>
          <w:jc w:val="right"/>
        </w:trPr>
        <w:tc>
          <w:tcPr>
            <w:tcW w:w="9720" w:type="dxa"/>
            <w:gridSpan w:val="6"/>
            <w:vAlign w:val="center"/>
          </w:tcPr>
          <w:p w14:paraId="5455CFA9" w14:textId="77777777" w:rsidR="00440B8A" w:rsidRPr="00937FE8" w:rsidRDefault="00440B8A" w:rsidP="00440B8A">
            <w:pPr>
              <w:numPr>
                <w:ilvl w:val="0"/>
                <w:numId w:val="29"/>
              </w:numPr>
              <w:tabs>
                <w:tab w:val="left" w:pos="432"/>
              </w:tabs>
              <w:rPr>
                <w:rFonts w:ascii="Cambria" w:eastAsia="Cambria" w:hAnsi="Cambria" w:cs="Cambria"/>
                <w:b/>
                <w:bCs/>
                <w:color w:val="000000"/>
                <w:sz w:val="28"/>
                <w:szCs w:val="28"/>
              </w:rPr>
            </w:pPr>
            <w:r w:rsidRPr="00937FE8">
              <w:rPr>
                <w:rFonts w:ascii="Cambria" w:eastAsia="Cambria" w:hAnsi="Cambria"/>
                <w:b/>
                <w:bCs/>
                <w:color w:val="000000"/>
                <w:sz w:val="28"/>
                <w:szCs w:val="28"/>
                <w:rtl/>
              </w:rPr>
              <w:t>بنية المقرر</w:t>
            </w:r>
          </w:p>
        </w:tc>
      </w:tr>
      <w:tr w:rsidR="00440B8A" w14:paraId="59C9E394" w14:textId="77777777">
        <w:trPr>
          <w:trHeight w:val="907"/>
          <w:jc w:val="right"/>
        </w:trPr>
        <w:tc>
          <w:tcPr>
            <w:tcW w:w="1260" w:type="dxa"/>
            <w:vAlign w:val="center"/>
          </w:tcPr>
          <w:p w14:paraId="28B182FB" w14:textId="77777777" w:rsidR="00440B8A" w:rsidRDefault="00440B8A">
            <w:pPr>
              <w:jc w:val="center"/>
              <w:rPr>
                <w:rFonts w:ascii="Cambria" w:eastAsia="Cambria" w:hAnsi="Cambria" w:cs="Cambria"/>
                <w:color w:val="000000"/>
                <w:sz w:val="28"/>
                <w:szCs w:val="28"/>
              </w:rPr>
            </w:pPr>
            <w:r>
              <w:rPr>
                <w:rFonts w:ascii="Cambria" w:eastAsia="Cambria" w:hAnsi="Cambria"/>
                <w:color w:val="000000"/>
                <w:sz w:val="28"/>
                <w:szCs w:val="28"/>
                <w:rtl/>
              </w:rPr>
              <w:lastRenderedPageBreak/>
              <w:t>الأسبوع</w:t>
            </w:r>
          </w:p>
        </w:tc>
        <w:tc>
          <w:tcPr>
            <w:tcW w:w="1260" w:type="dxa"/>
            <w:vAlign w:val="center"/>
          </w:tcPr>
          <w:p w14:paraId="3CFAB286" w14:textId="77777777" w:rsidR="00440B8A" w:rsidRDefault="00440B8A">
            <w:pPr>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2160" w:type="dxa"/>
            <w:vAlign w:val="center"/>
          </w:tcPr>
          <w:p w14:paraId="789F8243" w14:textId="77777777" w:rsidR="00440B8A" w:rsidRDefault="00440B8A">
            <w:pPr>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160" w:type="dxa"/>
            <w:vAlign w:val="center"/>
          </w:tcPr>
          <w:p w14:paraId="1A553E67" w14:textId="77777777" w:rsidR="00440B8A" w:rsidRDefault="00440B8A">
            <w:pPr>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vAlign w:val="center"/>
          </w:tcPr>
          <w:p w14:paraId="5347A4D9" w14:textId="77777777" w:rsidR="00440B8A" w:rsidRDefault="00440B8A">
            <w:pPr>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vAlign w:val="center"/>
          </w:tcPr>
          <w:p w14:paraId="7E8BF1D8" w14:textId="77777777" w:rsidR="00440B8A" w:rsidRDefault="00440B8A">
            <w:pPr>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440B8A" w14:paraId="7F68EF4B" w14:textId="77777777">
        <w:trPr>
          <w:trHeight w:val="399"/>
          <w:jc w:val="right"/>
        </w:trPr>
        <w:tc>
          <w:tcPr>
            <w:tcW w:w="1260" w:type="dxa"/>
            <w:vAlign w:val="center"/>
          </w:tcPr>
          <w:p w14:paraId="312C8533" w14:textId="77777777" w:rsidR="00440B8A" w:rsidRDefault="00440B8A">
            <w:pPr>
              <w:tabs>
                <w:tab w:val="left" w:pos="642"/>
              </w:tabs>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1260" w:type="dxa"/>
            <w:vAlign w:val="center"/>
          </w:tcPr>
          <w:p w14:paraId="13FEC69A" w14:textId="77777777" w:rsidR="00440B8A" w:rsidRDefault="00440B8A">
            <w:pPr>
              <w:tabs>
                <w:tab w:val="left" w:pos="642"/>
              </w:tabs>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vAlign w:val="center"/>
          </w:tcPr>
          <w:p w14:paraId="3015C9F4" w14:textId="77777777" w:rsidR="00440B8A" w:rsidRPr="00C65CDC" w:rsidRDefault="00440B8A">
            <w:pPr>
              <w:tabs>
                <w:tab w:val="left" w:pos="642"/>
              </w:tabs>
              <w:rPr>
                <w:rFonts w:ascii="Cambria" w:eastAsia="Cambria" w:hAnsi="Cambria"/>
                <w:color w:val="000000"/>
                <w:sz w:val="28"/>
                <w:szCs w:val="28"/>
              </w:rPr>
            </w:pPr>
            <w:r>
              <w:rPr>
                <w:rFonts w:ascii="Cambria" w:eastAsia="Cambria" w:hAnsi="Cambria" w:hint="cs"/>
                <w:color w:val="000000"/>
                <w:sz w:val="28"/>
                <w:szCs w:val="28"/>
                <w:rtl/>
              </w:rPr>
              <w:t xml:space="preserve">فهم فلسفة تمريض الام والوليد وفلسفة العائلة في المحتمع </w:t>
            </w:r>
          </w:p>
        </w:tc>
        <w:tc>
          <w:tcPr>
            <w:tcW w:w="2160" w:type="dxa"/>
            <w:vAlign w:val="center"/>
          </w:tcPr>
          <w:p w14:paraId="4EF15E78" w14:textId="77777777" w:rsidR="00440B8A" w:rsidRPr="00E3511D" w:rsidRDefault="00440B8A" w:rsidP="00BC608D">
            <w:pPr>
              <w:rPr>
                <w:b/>
                <w:bCs/>
                <w:lang w:bidi="ar-IQ"/>
              </w:rPr>
            </w:pPr>
            <w:r w:rsidRPr="00E3511D">
              <w:rPr>
                <w:b/>
                <w:bCs/>
                <w:lang w:bidi="ar-IQ"/>
              </w:rPr>
              <w:t>Introduction To Maternal &amp;Neonatal Nursing:</w:t>
            </w:r>
          </w:p>
          <w:p w14:paraId="1CC210B7" w14:textId="77777777" w:rsidR="00440B8A" w:rsidRPr="00E3511D" w:rsidRDefault="00440B8A" w:rsidP="00440B8A">
            <w:pPr>
              <w:numPr>
                <w:ilvl w:val="0"/>
                <w:numId w:val="35"/>
              </w:numPr>
              <w:bidi w:val="0"/>
              <w:rPr>
                <w:lang w:bidi="ar-IQ"/>
              </w:rPr>
            </w:pPr>
            <w:r w:rsidRPr="00E3511D">
              <w:rPr>
                <w:lang w:bidi="ar-IQ"/>
              </w:rPr>
              <w:t>Definition of maternal and neonatal</w:t>
            </w:r>
          </w:p>
          <w:p w14:paraId="5C07FE44" w14:textId="77777777" w:rsidR="00440B8A" w:rsidRPr="00E3511D" w:rsidRDefault="00440B8A" w:rsidP="00440B8A">
            <w:pPr>
              <w:numPr>
                <w:ilvl w:val="0"/>
                <w:numId w:val="35"/>
              </w:numPr>
              <w:bidi w:val="0"/>
              <w:rPr>
                <w:lang w:bidi="ar-IQ"/>
              </w:rPr>
            </w:pPr>
            <w:r w:rsidRPr="00E3511D">
              <w:rPr>
                <w:lang w:bidi="ar-IQ"/>
              </w:rPr>
              <w:t>Objective</w:t>
            </w:r>
          </w:p>
          <w:p w14:paraId="39B262FA" w14:textId="77777777" w:rsidR="00440B8A" w:rsidRPr="00E3511D" w:rsidRDefault="00440B8A" w:rsidP="00440B8A">
            <w:pPr>
              <w:numPr>
                <w:ilvl w:val="0"/>
                <w:numId w:val="35"/>
              </w:numPr>
              <w:bidi w:val="0"/>
              <w:rPr>
                <w:lang w:bidi="ar-IQ"/>
              </w:rPr>
            </w:pPr>
            <w:r w:rsidRPr="00E3511D">
              <w:rPr>
                <w:lang w:bidi="ar-IQ"/>
              </w:rPr>
              <w:t>Philosophy of maternal and neonatal</w:t>
            </w:r>
          </w:p>
          <w:p w14:paraId="0B8BD65B" w14:textId="77777777" w:rsidR="00440B8A" w:rsidRPr="00E3511D" w:rsidRDefault="00440B8A" w:rsidP="00440B8A">
            <w:pPr>
              <w:numPr>
                <w:ilvl w:val="0"/>
                <w:numId w:val="35"/>
              </w:numPr>
              <w:bidi w:val="0"/>
              <w:rPr>
                <w:lang w:bidi="ar-IQ"/>
              </w:rPr>
            </w:pPr>
            <w:r w:rsidRPr="00E3511D">
              <w:rPr>
                <w:lang w:bidi="ar-IQ"/>
              </w:rPr>
              <w:t>Family center nursing role</w:t>
            </w:r>
          </w:p>
          <w:p w14:paraId="0EAB2A1E" w14:textId="77777777" w:rsidR="00440B8A" w:rsidRPr="00E3511D" w:rsidRDefault="00440B8A" w:rsidP="00440B8A">
            <w:pPr>
              <w:numPr>
                <w:ilvl w:val="0"/>
                <w:numId w:val="35"/>
              </w:numPr>
              <w:bidi w:val="0"/>
              <w:rPr>
                <w:b/>
                <w:bCs/>
                <w:lang w:bidi="ar-IQ"/>
              </w:rPr>
            </w:pPr>
            <w:r w:rsidRPr="00E3511D">
              <w:rPr>
                <w:lang w:bidi="ar-IQ"/>
              </w:rPr>
              <w:t>Setting</w:t>
            </w:r>
          </w:p>
          <w:p w14:paraId="577B7832" w14:textId="77777777" w:rsidR="00440B8A" w:rsidRPr="00E3511D" w:rsidRDefault="00440B8A" w:rsidP="00440B8A">
            <w:pPr>
              <w:pStyle w:val="ListParagraph"/>
              <w:numPr>
                <w:ilvl w:val="0"/>
                <w:numId w:val="36"/>
              </w:numPr>
              <w:bidi w:val="0"/>
              <w:rPr>
                <w:lang w:bidi="ar-IQ"/>
              </w:rPr>
            </w:pPr>
            <w:r w:rsidRPr="00E3511D">
              <w:rPr>
                <w:lang w:bidi="ar-IQ"/>
              </w:rPr>
              <w:t>Family Concept.</w:t>
            </w:r>
          </w:p>
          <w:p w14:paraId="36BEF1F4" w14:textId="77777777" w:rsidR="00440B8A" w:rsidRPr="00E3511D" w:rsidRDefault="00440B8A" w:rsidP="00440B8A">
            <w:pPr>
              <w:pStyle w:val="ListParagraph"/>
              <w:numPr>
                <w:ilvl w:val="0"/>
                <w:numId w:val="36"/>
              </w:numPr>
              <w:bidi w:val="0"/>
              <w:rPr>
                <w:lang w:bidi="ar-IQ"/>
              </w:rPr>
            </w:pPr>
            <w:r w:rsidRPr="00E3511D">
              <w:rPr>
                <w:lang w:bidi="ar-IQ"/>
              </w:rPr>
              <w:t>Family centered maternity care.</w:t>
            </w:r>
          </w:p>
          <w:p w14:paraId="5654E4AC" w14:textId="77777777" w:rsidR="00440B8A" w:rsidRPr="00E3511D" w:rsidRDefault="00440B8A" w:rsidP="00440B8A">
            <w:pPr>
              <w:pStyle w:val="ListParagraph"/>
              <w:numPr>
                <w:ilvl w:val="0"/>
                <w:numId w:val="36"/>
              </w:numPr>
              <w:bidi w:val="0"/>
              <w:rPr>
                <w:lang w:bidi="ar-IQ"/>
              </w:rPr>
            </w:pPr>
            <w:r w:rsidRPr="00E3511D">
              <w:rPr>
                <w:lang w:bidi="ar-IQ"/>
              </w:rPr>
              <w:t>Care for family as part of community.</w:t>
            </w:r>
          </w:p>
          <w:p w14:paraId="11D57BD2" w14:textId="77777777" w:rsidR="00440B8A" w:rsidRDefault="00440B8A" w:rsidP="00BC608D">
            <w:pPr>
              <w:tabs>
                <w:tab w:val="left" w:pos="642"/>
              </w:tabs>
              <w:rPr>
                <w:rtl/>
                <w:lang w:bidi="ar-IQ"/>
              </w:rPr>
            </w:pPr>
            <w:r w:rsidRPr="00E3511D">
              <w:rPr>
                <w:lang w:bidi="ar-IQ"/>
              </w:rPr>
              <w:t>Preconception</w:t>
            </w:r>
          </w:p>
          <w:p w14:paraId="45FBD8E4" w14:textId="77777777" w:rsidR="00440B8A" w:rsidRPr="00E3511D" w:rsidRDefault="00440B8A" w:rsidP="00423AC6">
            <w:pPr>
              <w:rPr>
                <w:b/>
                <w:bCs/>
                <w:lang w:bidi="ar-IQ"/>
              </w:rPr>
            </w:pPr>
            <w:r w:rsidRPr="00E3511D">
              <w:rPr>
                <w:b/>
                <w:bCs/>
                <w:lang w:bidi="ar-IQ"/>
              </w:rPr>
              <w:t>Reproductive system:</w:t>
            </w:r>
          </w:p>
          <w:p w14:paraId="69BC861B" w14:textId="77777777" w:rsidR="00440B8A" w:rsidRPr="00E3511D" w:rsidRDefault="00440B8A" w:rsidP="00440B8A">
            <w:pPr>
              <w:pStyle w:val="ListParagraph"/>
              <w:numPr>
                <w:ilvl w:val="0"/>
                <w:numId w:val="37"/>
              </w:numPr>
              <w:bidi w:val="0"/>
              <w:ind w:left="432"/>
              <w:rPr>
                <w:lang w:bidi="ar-IQ"/>
              </w:rPr>
            </w:pPr>
            <w:r w:rsidRPr="00E3511D">
              <w:rPr>
                <w:lang w:bidi="ar-IQ"/>
              </w:rPr>
              <w:t xml:space="preserve">Revision of anatomy &amp; physiology of reproductive system (male &amp; </w:t>
            </w:r>
            <w:r w:rsidRPr="00E3511D">
              <w:rPr>
                <w:lang w:bidi="ar-IQ"/>
              </w:rPr>
              <w:lastRenderedPageBreak/>
              <w:t>female)</w:t>
            </w:r>
          </w:p>
          <w:p w14:paraId="0071AD81" w14:textId="77777777" w:rsidR="00440B8A" w:rsidRDefault="00440B8A" w:rsidP="00423AC6">
            <w:pPr>
              <w:tabs>
                <w:tab w:val="left" w:pos="642"/>
              </w:tabs>
              <w:rPr>
                <w:rFonts w:ascii="Cambria" w:eastAsia="Cambria" w:hAnsi="Cambria" w:cs="Cambria"/>
                <w:color w:val="000000"/>
                <w:sz w:val="28"/>
                <w:szCs w:val="28"/>
              </w:rPr>
            </w:pPr>
            <w:r w:rsidRPr="00E3511D">
              <w:rPr>
                <w:lang w:bidi="ar-IQ"/>
              </w:rPr>
              <w:t>Menstrual cycle.</w:t>
            </w:r>
          </w:p>
        </w:tc>
        <w:tc>
          <w:tcPr>
            <w:tcW w:w="1440" w:type="dxa"/>
            <w:vAlign w:val="center"/>
          </w:tcPr>
          <w:p w14:paraId="2419CC5C" w14:textId="77777777" w:rsidR="00440B8A" w:rsidRPr="00423AC6" w:rsidRDefault="00440B8A">
            <w:pPr>
              <w:tabs>
                <w:tab w:val="left" w:pos="642"/>
              </w:tabs>
              <w:rPr>
                <w:rFonts w:ascii="Cambria" w:eastAsia="Cambria" w:hAnsi="Cambria"/>
                <w:color w:val="000000"/>
                <w:sz w:val="28"/>
                <w:szCs w:val="28"/>
              </w:rPr>
            </w:pPr>
            <w:r>
              <w:rPr>
                <w:rFonts w:ascii="Cambria" w:eastAsia="Cambria" w:hAnsi="Cambria" w:hint="cs"/>
                <w:color w:val="000000"/>
                <w:sz w:val="28"/>
                <w:szCs w:val="28"/>
                <w:rtl/>
              </w:rPr>
              <w:lastRenderedPageBreak/>
              <w:t>المحاضرات التفاعلية الالكترونية + فديوات توضيحية +المناقشة</w:t>
            </w:r>
          </w:p>
        </w:tc>
        <w:tc>
          <w:tcPr>
            <w:tcW w:w="1440" w:type="dxa"/>
            <w:vAlign w:val="center"/>
          </w:tcPr>
          <w:p w14:paraId="0CC1BC7E" w14:textId="77777777" w:rsidR="00440B8A" w:rsidRPr="00423AC6" w:rsidRDefault="00440B8A">
            <w:pPr>
              <w:tabs>
                <w:tab w:val="left" w:pos="642"/>
              </w:tabs>
              <w:rPr>
                <w:rFonts w:ascii="Cambria" w:eastAsia="Cambria" w:hAnsi="Cambria"/>
                <w:color w:val="000000"/>
                <w:sz w:val="28"/>
                <w:szCs w:val="28"/>
              </w:rPr>
            </w:pPr>
            <w:r>
              <w:rPr>
                <w:rFonts w:ascii="Cambria" w:eastAsia="Cambria" w:hAnsi="Cambria" w:hint="cs"/>
                <w:color w:val="000000"/>
                <w:sz w:val="28"/>
                <w:szCs w:val="28"/>
                <w:rtl/>
              </w:rPr>
              <w:t xml:space="preserve">عمل كوز عن المحاضرة اضافة الى الاختبارات الشهرية </w:t>
            </w:r>
          </w:p>
        </w:tc>
      </w:tr>
      <w:tr w:rsidR="00440B8A" w14:paraId="37D13EA3" w14:textId="77777777">
        <w:trPr>
          <w:trHeight w:val="339"/>
          <w:jc w:val="right"/>
        </w:trPr>
        <w:tc>
          <w:tcPr>
            <w:tcW w:w="1260" w:type="dxa"/>
            <w:vAlign w:val="center"/>
          </w:tcPr>
          <w:p w14:paraId="77B11DAC"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1260" w:type="dxa"/>
            <w:vAlign w:val="center"/>
          </w:tcPr>
          <w:p w14:paraId="60CC36A9"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vAlign w:val="center"/>
          </w:tcPr>
          <w:p w14:paraId="1559CFE2" w14:textId="77777777" w:rsidR="00440B8A" w:rsidRPr="00C65CDC" w:rsidRDefault="00440B8A">
            <w:pPr>
              <w:rPr>
                <w:rFonts w:ascii="Cambria" w:eastAsia="Cambria" w:hAnsi="Cambria"/>
                <w:color w:val="000000"/>
                <w:sz w:val="28"/>
                <w:szCs w:val="28"/>
              </w:rPr>
            </w:pPr>
            <w:r>
              <w:rPr>
                <w:rFonts w:ascii="Cambria" w:eastAsia="Cambria" w:hAnsi="Cambria" w:hint="cs"/>
                <w:color w:val="000000"/>
                <w:sz w:val="28"/>
                <w:szCs w:val="28"/>
                <w:rtl/>
              </w:rPr>
              <w:t>يميز العلامات الرئيسية للحمل والتغيرات التي تحدث في جسم الام</w:t>
            </w:r>
          </w:p>
        </w:tc>
        <w:tc>
          <w:tcPr>
            <w:tcW w:w="2160" w:type="dxa"/>
            <w:vAlign w:val="center"/>
          </w:tcPr>
          <w:p w14:paraId="3188C674" w14:textId="77777777" w:rsidR="00440B8A" w:rsidRPr="00E3511D" w:rsidRDefault="00440B8A" w:rsidP="00423AC6">
            <w:pPr>
              <w:rPr>
                <w:b/>
                <w:bCs/>
                <w:lang w:bidi="ar-IQ"/>
              </w:rPr>
            </w:pPr>
            <w:r w:rsidRPr="00EB1733">
              <w:rPr>
                <w:b/>
                <w:bCs/>
                <w:lang w:bidi="ar-IQ"/>
              </w:rPr>
              <w:t>Normal Pregnancy</w:t>
            </w:r>
            <w:r w:rsidRPr="00E3511D">
              <w:rPr>
                <w:lang w:bidi="ar-IQ"/>
              </w:rPr>
              <w:t xml:space="preserve"> </w:t>
            </w:r>
          </w:p>
          <w:p w14:paraId="67321034" w14:textId="77777777" w:rsidR="00440B8A" w:rsidRPr="00E3511D" w:rsidRDefault="00440B8A" w:rsidP="00440B8A">
            <w:pPr>
              <w:pStyle w:val="ListParagraph"/>
              <w:numPr>
                <w:ilvl w:val="0"/>
                <w:numId w:val="38"/>
              </w:numPr>
              <w:bidi w:val="0"/>
              <w:rPr>
                <w:lang w:bidi="ar-IQ"/>
              </w:rPr>
            </w:pPr>
            <w:r w:rsidRPr="00E3511D">
              <w:rPr>
                <w:lang w:bidi="ar-IQ"/>
              </w:rPr>
              <w:t>Development &amp; physiology of fetus.</w:t>
            </w:r>
          </w:p>
          <w:p w14:paraId="06A48059" w14:textId="77777777" w:rsidR="00440B8A" w:rsidRPr="00911D8D" w:rsidRDefault="00440B8A" w:rsidP="00440B8A">
            <w:pPr>
              <w:pStyle w:val="ListParagraph"/>
              <w:numPr>
                <w:ilvl w:val="0"/>
                <w:numId w:val="38"/>
              </w:numPr>
              <w:bidi w:val="0"/>
              <w:ind w:left="342"/>
              <w:rPr>
                <w:lang w:bidi="ar-IQ"/>
              </w:rPr>
            </w:pPr>
            <w:r w:rsidRPr="00911D8D">
              <w:rPr>
                <w:lang w:bidi="ar-IQ"/>
              </w:rPr>
              <w:t>physiological &amp; p</w:t>
            </w:r>
            <w:r>
              <w:rPr>
                <w:lang w:bidi="ar-IQ"/>
              </w:rPr>
              <w:t>s</w:t>
            </w:r>
            <w:r w:rsidRPr="00911D8D">
              <w:rPr>
                <w:lang w:bidi="ar-IQ"/>
              </w:rPr>
              <w:t>y</w:t>
            </w:r>
            <w:r>
              <w:rPr>
                <w:lang w:bidi="ar-IQ"/>
              </w:rPr>
              <w:t>c</w:t>
            </w:r>
            <w:r w:rsidRPr="00911D8D">
              <w:rPr>
                <w:lang w:bidi="ar-IQ"/>
              </w:rPr>
              <w:t>hological changes</w:t>
            </w:r>
          </w:p>
          <w:p w14:paraId="6FDC878F" w14:textId="77777777" w:rsidR="00440B8A" w:rsidRDefault="00440B8A" w:rsidP="00423AC6">
            <w:pPr>
              <w:rPr>
                <w:rFonts w:ascii="Cambria" w:eastAsia="Cambria" w:hAnsi="Cambria" w:cs="Cambria"/>
                <w:color w:val="000000"/>
                <w:sz w:val="28"/>
                <w:szCs w:val="28"/>
              </w:rPr>
            </w:pPr>
            <w:r w:rsidRPr="00E3511D">
              <w:rPr>
                <w:lang w:bidi="ar-IQ"/>
              </w:rPr>
              <w:t>Prenatal care.</w:t>
            </w:r>
          </w:p>
        </w:tc>
        <w:tc>
          <w:tcPr>
            <w:tcW w:w="1440" w:type="dxa"/>
            <w:vAlign w:val="center"/>
          </w:tcPr>
          <w:p w14:paraId="7A495FBF" w14:textId="77777777" w:rsidR="00440B8A" w:rsidRDefault="00440B8A">
            <w:pPr>
              <w:rPr>
                <w:rFonts w:ascii="Cambria" w:eastAsia="Cambria" w:hAnsi="Cambria" w:cs="Cambria"/>
                <w:color w:val="000000"/>
                <w:sz w:val="28"/>
                <w:szCs w:val="28"/>
              </w:rPr>
            </w:pPr>
          </w:p>
        </w:tc>
        <w:tc>
          <w:tcPr>
            <w:tcW w:w="1440" w:type="dxa"/>
            <w:vAlign w:val="center"/>
          </w:tcPr>
          <w:p w14:paraId="6BEB2AAE" w14:textId="77777777" w:rsidR="00440B8A" w:rsidRDefault="00440B8A">
            <w:pPr>
              <w:rPr>
                <w:rFonts w:ascii="Cambria" w:eastAsia="Cambria" w:hAnsi="Cambria" w:cs="Cambria"/>
                <w:color w:val="000000"/>
                <w:sz w:val="28"/>
                <w:szCs w:val="28"/>
              </w:rPr>
            </w:pPr>
          </w:p>
        </w:tc>
      </w:tr>
      <w:tr w:rsidR="00440B8A" w14:paraId="1E283C49" w14:textId="77777777">
        <w:trPr>
          <w:trHeight w:val="320"/>
          <w:jc w:val="right"/>
        </w:trPr>
        <w:tc>
          <w:tcPr>
            <w:tcW w:w="1260" w:type="dxa"/>
            <w:vAlign w:val="center"/>
          </w:tcPr>
          <w:p w14:paraId="715CBC91"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260" w:type="dxa"/>
            <w:vAlign w:val="center"/>
          </w:tcPr>
          <w:p w14:paraId="0DBB0036"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vAlign w:val="center"/>
          </w:tcPr>
          <w:p w14:paraId="5A03E312" w14:textId="77777777" w:rsidR="00440B8A" w:rsidRPr="00C65CDC" w:rsidRDefault="00440B8A">
            <w:pPr>
              <w:rPr>
                <w:rFonts w:ascii="Cambria" w:eastAsia="Cambria" w:hAnsi="Cambria"/>
                <w:color w:val="000000"/>
                <w:sz w:val="28"/>
                <w:szCs w:val="28"/>
              </w:rPr>
            </w:pPr>
            <w:r>
              <w:rPr>
                <w:rFonts w:ascii="Cambria" w:eastAsia="Cambria" w:hAnsi="Cambria" w:hint="cs"/>
                <w:color w:val="000000"/>
                <w:sz w:val="28"/>
                <w:szCs w:val="28"/>
                <w:rtl/>
              </w:rPr>
              <w:t>يكون قادر على ان يتعامل تمريضيا مع مضاعفات الحمل</w:t>
            </w:r>
          </w:p>
        </w:tc>
        <w:tc>
          <w:tcPr>
            <w:tcW w:w="2160" w:type="dxa"/>
            <w:vAlign w:val="center"/>
          </w:tcPr>
          <w:p w14:paraId="622B0001" w14:textId="77777777" w:rsidR="00440B8A" w:rsidRPr="00EB1733" w:rsidRDefault="00440B8A" w:rsidP="00C65CDC">
            <w:pPr>
              <w:pStyle w:val="ListParagraph"/>
              <w:bidi w:val="0"/>
              <w:ind w:left="90"/>
              <w:rPr>
                <w:b/>
                <w:bCs/>
                <w:lang w:bidi="ar-IQ"/>
              </w:rPr>
            </w:pPr>
            <w:r w:rsidRPr="00EB1733">
              <w:rPr>
                <w:b/>
                <w:bCs/>
                <w:lang w:bidi="ar-IQ"/>
              </w:rPr>
              <w:t xml:space="preserve">Complications of pregnancy </w:t>
            </w:r>
          </w:p>
          <w:p w14:paraId="26AC17BB" w14:textId="77777777" w:rsidR="00440B8A" w:rsidRDefault="00440B8A" w:rsidP="00C65CDC">
            <w:pPr>
              <w:bidi w:val="0"/>
              <w:rPr>
                <w:rFonts w:ascii="Cambria" w:eastAsia="Cambria" w:hAnsi="Cambria" w:cs="Cambria"/>
                <w:color w:val="000000"/>
                <w:sz w:val="28"/>
                <w:szCs w:val="28"/>
              </w:rPr>
            </w:pPr>
            <w:r w:rsidRPr="00911D8D">
              <w:rPr>
                <w:lang w:bidi="ar-IQ"/>
              </w:rPr>
              <w:t>Nursing care during (Ant partum</w:t>
            </w:r>
            <w:r>
              <w:rPr>
                <w:lang w:bidi="ar-IQ"/>
              </w:rPr>
              <w:t xml:space="preserve"> </w:t>
            </w:r>
            <w:r w:rsidRPr="00426239">
              <w:rPr>
                <w:lang w:bidi="ar-IQ"/>
              </w:rPr>
              <w:t>Hemorrhage,</w:t>
            </w:r>
            <w:r>
              <w:rPr>
                <w:lang w:bidi="ar-IQ"/>
              </w:rPr>
              <w:t xml:space="preserve"> </w:t>
            </w:r>
            <w:r w:rsidRPr="00426239">
              <w:rPr>
                <w:lang w:bidi="ar-IQ"/>
              </w:rPr>
              <w:t>pregnancy Induced Hypertension,</w:t>
            </w:r>
            <w:r>
              <w:rPr>
                <w:lang w:bidi="ar-IQ"/>
              </w:rPr>
              <w:t xml:space="preserve"> </w:t>
            </w:r>
            <w:r w:rsidRPr="00426239">
              <w:rPr>
                <w:lang w:bidi="ar-IQ"/>
              </w:rPr>
              <w:t>Gestational</w:t>
            </w:r>
            <w:r>
              <w:rPr>
                <w:lang w:bidi="ar-IQ"/>
              </w:rPr>
              <w:t xml:space="preserve"> </w:t>
            </w:r>
            <w:r w:rsidRPr="00426239">
              <w:rPr>
                <w:lang w:bidi="ar-IQ"/>
              </w:rPr>
              <w:t>Diabetes,</w:t>
            </w:r>
            <w:r>
              <w:rPr>
                <w:lang w:bidi="ar-IQ"/>
              </w:rPr>
              <w:t xml:space="preserve"> </w:t>
            </w:r>
            <w:r w:rsidRPr="00426239">
              <w:rPr>
                <w:lang w:bidi="ar-IQ"/>
              </w:rPr>
              <w:t>Urinary Tract Infection,</w:t>
            </w:r>
            <w:r>
              <w:rPr>
                <w:lang w:bidi="ar-IQ"/>
              </w:rPr>
              <w:t xml:space="preserve"> </w:t>
            </w:r>
            <w:r w:rsidRPr="00426239">
              <w:rPr>
                <w:lang w:bidi="ar-IQ"/>
              </w:rPr>
              <w:t>anemia).</w:t>
            </w:r>
          </w:p>
        </w:tc>
        <w:tc>
          <w:tcPr>
            <w:tcW w:w="1440" w:type="dxa"/>
            <w:vAlign w:val="center"/>
          </w:tcPr>
          <w:p w14:paraId="331733F5" w14:textId="77777777" w:rsidR="00440B8A" w:rsidRDefault="00440B8A">
            <w:pPr>
              <w:rPr>
                <w:rFonts w:ascii="Cambria" w:eastAsia="Cambria" w:hAnsi="Cambria" w:cs="Cambria"/>
                <w:color w:val="000000"/>
                <w:sz w:val="28"/>
                <w:szCs w:val="28"/>
              </w:rPr>
            </w:pPr>
          </w:p>
        </w:tc>
        <w:tc>
          <w:tcPr>
            <w:tcW w:w="1440" w:type="dxa"/>
            <w:vAlign w:val="center"/>
          </w:tcPr>
          <w:p w14:paraId="1C30FB5F" w14:textId="77777777" w:rsidR="00440B8A" w:rsidRDefault="00440B8A">
            <w:pPr>
              <w:rPr>
                <w:rFonts w:ascii="Cambria" w:eastAsia="Cambria" w:hAnsi="Cambria" w:cs="Cambria"/>
                <w:color w:val="000000"/>
                <w:sz w:val="28"/>
                <w:szCs w:val="28"/>
              </w:rPr>
            </w:pPr>
          </w:p>
        </w:tc>
      </w:tr>
      <w:tr w:rsidR="00440B8A" w14:paraId="5D3BE817" w14:textId="77777777">
        <w:trPr>
          <w:trHeight w:val="331"/>
          <w:jc w:val="right"/>
        </w:trPr>
        <w:tc>
          <w:tcPr>
            <w:tcW w:w="1260" w:type="dxa"/>
            <w:vAlign w:val="center"/>
          </w:tcPr>
          <w:p w14:paraId="089D8F05"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4</w:t>
            </w:r>
          </w:p>
        </w:tc>
        <w:tc>
          <w:tcPr>
            <w:tcW w:w="1260" w:type="dxa"/>
            <w:vAlign w:val="center"/>
          </w:tcPr>
          <w:p w14:paraId="1F8465C5"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2</w:t>
            </w:r>
          </w:p>
        </w:tc>
        <w:tc>
          <w:tcPr>
            <w:tcW w:w="2160" w:type="dxa"/>
            <w:vAlign w:val="center"/>
          </w:tcPr>
          <w:p w14:paraId="3540FDD3" w14:textId="77777777" w:rsidR="00440B8A" w:rsidRDefault="00440B8A">
            <w:pPr>
              <w:rPr>
                <w:rFonts w:ascii="Cambria" w:eastAsia="Cambria" w:hAnsi="Cambria" w:cs="Cambria"/>
                <w:color w:val="000000"/>
                <w:sz w:val="28"/>
                <w:szCs w:val="28"/>
              </w:rPr>
            </w:pPr>
          </w:p>
        </w:tc>
        <w:tc>
          <w:tcPr>
            <w:tcW w:w="2160" w:type="dxa"/>
            <w:vAlign w:val="center"/>
          </w:tcPr>
          <w:p w14:paraId="19565787" w14:textId="77777777" w:rsidR="00440B8A" w:rsidRDefault="00440B8A">
            <w:pPr>
              <w:rPr>
                <w:rFonts w:ascii="Cambria" w:eastAsia="Cambria" w:hAnsi="Cambria" w:cs="Cambria"/>
                <w:color w:val="000000"/>
                <w:sz w:val="28"/>
                <w:szCs w:val="28"/>
              </w:rPr>
            </w:pPr>
            <w:r w:rsidRPr="00911D8D">
              <w:rPr>
                <w:sz w:val="28"/>
                <w:szCs w:val="28"/>
              </w:rPr>
              <w:t>First midterm examination</w:t>
            </w:r>
          </w:p>
        </w:tc>
        <w:tc>
          <w:tcPr>
            <w:tcW w:w="1440" w:type="dxa"/>
            <w:vAlign w:val="center"/>
          </w:tcPr>
          <w:p w14:paraId="2068A1A6" w14:textId="77777777" w:rsidR="00440B8A" w:rsidRDefault="00440B8A">
            <w:pPr>
              <w:rPr>
                <w:rFonts w:ascii="Cambria" w:eastAsia="Cambria" w:hAnsi="Cambria" w:cs="Cambria"/>
                <w:color w:val="000000"/>
                <w:sz w:val="28"/>
                <w:szCs w:val="28"/>
              </w:rPr>
            </w:pPr>
          </w:p>
        </w:tc>
        <w:tc>
          <w:tcPr>
            <w:tcW w:w="1440" w:type="dxa"/>
            <w:vAlign w:val="center"/>
          </w:tcPr>
          <w:p w14:paraId="690E1B58" w14:textId="77777777" w:rsidR="00440B8A" w:rsidRDefault="00440B8A">
            <w:pPr>
              <w:rPr>
                <w:rFonts w:ascii="Cambria" w:eastAsia="Cambria" w:hAnsi="Cambria" w:cs="Cambria"/>
                <w:color w:val="000000"/>
                <w:sz w:val="28"/>
                <w:szCs w:val="28"/>
              </w:rPr>
            </w:pPr>
          </w:p>
        </w:tc>
      </w:tr>
      <w:tr w:rsidR="00440B8A" w14:paraId="50A261A8" w14:textId="77777777">
        <w:trPr>
          <w:trHeight w:val="340"/>
          <w:jc w:val="right"/>
        </w:trPr>
        <w:tc>
          <w:tcPr>
            <w:tcW w:w="1260" w:type="dxa"/>
            <w:vAlign w:val="center"/>
          </w:tcPr>
          <w:p w14:paraId="5E43B47D"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5</w:t>
            </w:r>
          </w:p>
        </w:tc>
        <w:tc>
          <w:tcPr>
            <w:tcW w:w="1260" w:type="dxa"/>
            <w:vAlign w:val="center"/>
          </w:tcPr>
          <w:p w14:paraId="666FFC18"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vMerge w:val="restart"/>
            <w:vAlign w:val="center"/>
          </w:tcPr>
          <w:p w14:paraId="71271901" w14:textId="77777777" w:rsidR="00440B8A" w:rsidRPr="00C65CDC" w:rsidRDefault="00440B8A" w:rsidP="00440B8A">
            <w:pPr>
              <w:pStyle w:val="ListParagraph"/>
              <w:numPr>
                <w:ilvl w:val="0"/>
                <w:numId w:val="42"/>
              </w:numPr>
              <w:rPr>
                <w:rFonts w:ascii="Cambria" w:eastAsia="Cambria" w:hAnsi="Cambria"/>
                <w:color w:val="000000"/>
                <w:sz w:val="28"/>
                <w:szCs w:val="28"/>
                <w:rtl/>
              </w:rPr>
            </w:pPr>
            <w:r w:rsidRPr="00C65CDC">
              <w:rPr>
                <w:rFonts w:ascii="Cambria" w:eastAsia="Cambria" w:hAnsi="Cambria" w:hint="cs"/>
                <w:color w:val="000000"/>
                <w:sz w:val="28"/>
                <w:szCs w:val="28"/>
                <w:rtl/>
              </w:rPr>
              <w:t xml:space="preserve">فهم ميكانيكية الولادة وعلاماتها الحقيقية والرعاية التمريضية الواجب تقديمها </w:t>
            </w:r>
            <w:r w:rsidRPr="00C65CDC">
              <w:rPr>
                <w:rFonts w:ascii="Cambria" w:eastAsia="Cambria" w:hAnsi="Cambria" w:hint="cs"/>
                <w:color w:val="000000"/>
                <w:sz w:val="28"/>
                <w:szCs w:val="28"/>
                <w:rtl/>
              </w:rPr>
              <w:lastRenderedPageBreak/>
              <w:t>خلال مراحل الولادة</w:t>
            </w:r>
          </w:p>
          <w:p w14:paraId="03F737F9" w14:textId="77777777" w:rsidR="00440B8A" w:rsidRPr="00C65CDC" w:rsidRDefault="00440B8A" w:rsidP="00440B8A">
            <w:pPr>
              <w:pStyle w:val="ListParagraph"/>
              <w:numPr>
                <w:ilvl w:val="0"/>
                <w:numId w:val="42"/>
              </w:numPr>
              <w:rPr>
                <w:rFonts w:ascii="Cambria" w:eastAsia="Cambria" w:hAnsi="Cambria"/>
                <w:color w:val="000000"/>
                <w:sz w:val="28"/>
                <w:szCs w:val="28"/>
              </w:rPr>
            </w:pPr>
            <w:r w:rsidRPr="00C65CDC">
              <w:rPr>
                <w:rFonts w:ascii="Cambria" w:eastAsia="Cambria" w:hAnsi="Cambria" w:hint="cs"/>
                <w:color w:val="000000"/>
                <w:sz w:val="28"/>
                <w:szCs w:val="28"/>
                <w:rtl/>
              </w:rPr>
              <w:t>يكون قادرا على تطبيق مخطط الولادة بشكل جيد</w:t>
            </w:r>
          </w:p>
        </w:tc>
        <w:tc>
          <w:tcPr>
            <w:tcW w:w="2160" w:type="dxa"/>
            <w:vAlign w:val="center"/>
          </w:tcPr>
          <w:p w14:paraId="3E2B01A1" w14:textId="77777777" w:rsidR="00440B8A" w:rsidRPr="00E3511D" w:rsidRDefault="00440B8A" w:rsidP="00C65CDC">
            <w:pPr>
              <w:bidi w:val="0"/>
              <w:rPr>
                <w:b/>
                <w:bCs/>
                <w:lang w:bidi="ar-IQ"/>
              </w:rPr>
            </w:pPr>
            <w:r w:rsidRPr="00E3511D">
              <w:rPr>
                <w:b/>
                <w:bCs/>
                <w:lang w:bidi="ar-IQ"/>
              </w:rPr>
              <w:lastRenderedPageBreak/>
              <w:t>Labor &amp; delivery:(Normal)</w:t>
            </w:r>
          </w:p>
          <w:p w14:paraId="12EA63D8" w14:textId="77777777" w:rsidR="00440B8A" w:rsidRPr="00E3511D" w:rsidRDefault="00440B8A" w:rsidP="00440B8A">
            <w:pPr>
              <w:pStyle w:val="ListParagraph"/>
              <w:numPr>
                <w:ilvl w:val="0"/>
                <w:numId w:val="39"/>
              </w:numPr>
              <w:bidi w:val="0"/>
              <w:ind w:left="342"/>
              <w:rPr>
                <w:lang w:bidi="ar-IQ"/>
              </w:rPr>
            </w:pPr>
            <w:r w:rsidRPr="00E3511D">
              <w:rPr>
                <w:lang w:bidi="ar-IQ"/>
              </w:rPr>
              <w:t>Theories of labor onset.</w:t>
            </w:r>
          </w:p>
          <w:p w14:paraId="45050D97" w14:textId="77777777" w:rsidR="00440B8A" w:rsidRPr="00E3511D" w:rsidRDefault="00440B8A" w:rsidP="00440B8A">
            <w:pPr>
              <w:pStyle w:val="ListParagraph"/>
              <w:numPr>
                <w:ilvl w:val="0"/>
                <w:numId w:val="39"/>
              </w:numPr>
              <w:bidi w:val="0"/>
              <w:ind w:left="342"/>
              <w:rPr>
                <w:lang w:bidi="ar-IQ"/>
              </w:rPr>
            </w:pPr>
            <w:r w:rsidRPr="00E3511D">
              <w:rPr>
                <w:lang w:bidi="ar-IQ"/>
              </w:rPr>
              <w:t>Signs of labor.</w:t>
            </w:r>
          </w:p>
          <w:p w14:paraId="6DE73591" w14:textId="77777777" w:rsidR="00440B8A" w:rsidRPr="00E3511D" w:rsidRDefault="00440B8A" w:rsidP="00440B8A">
            <w:pPr>
              <w:pStyle w:val="ListParagraph"/>
              <w:numPr>
                <w:ilvl w:val="0"/>
                <w:numId w:val="39"/>
              </w:numPr>
              <w:bidi w:val="0"/>
              <w:ind w:left="342"/>
              <w:rPr>
                <w:lang w:bidi="ar-IQ"/>
              </w:rPr>
            </w:pPr>
            <w:r w:rsidRPr="00E3511D">
              <w:rPr>
                <w:lang w:bidi="ar-IQ"/>
              </w:rPr>
              <w:t>Components of labor.</w:t>
            </w:r>
          </w:p>
          <w:p w14:paraId="59FEE21A" w14:textId="77777777" w:rsidR="00440B8A" w:rsidRPr="00E3511D" w:rsidRDefault="00440B8A" w:rsidP="00440B8A">
            <w:pPr>
              <w:pStyle w:val="ListParagraph"/>
              <w:numPr>
                <w:ilvl w:val="0"/>
                <w:numId w:val="39"/>
              </w:numPr>
              <w:bidi w:val="0"/>
              <w:ind w:left="342"/>
              <w:rPr>
                <w:lang w:bidi="ar-IQ"/>
              </w:rPr>
            </w:pPr>
            <w:r w:rsidRPr="00E3511D">
              <w:rPr>
                <w:lang w:bidi="ar-IQ"/>
              </w:rPr>
              <w:lastRenderedPageBreak/>
              <w:t>Stages of labor.</w:t>
            </w:r>
          </w:p>
          <w:p w14:paraId="2234E4FA" w14:textId="77777777" w:rsidR="00440B8A" w:rsidRDefault="00440B8A" w:rsidP="00C65CDC">
            <w:pPr>
              <w:bidi w:val="0"/>
              <w:rPr>
                <w:rFonts w:ascii="Cambria" w:eastAsia="Cambria" w:hAnsi="Cambria" w:cs="Cambria"/>
                <w:color w:val="000000"/>
                <w:sz w:val="28"/>
                <w:szCs w:val="28"/>
              </w:rPr>
            </w:pPr>
            <w:r w:rsidRPr="00E3511D">
              <w:rPr>
                <w:lang w:bidi="ar-IQ"/>
              </w:rPr>
              <w:t>Nursing management of each stage of labor.</w:t>
            </w:r>
          </w:p>
        </w:tc>
        <w:tc>
          <w:tcPr>
            <w:tcW w:w="1440" w:type="dxa"/>
            <w:vAlign w:val="center"/>
          </w:tcPr>
          <w:p w14:paraId="62410304" w14:textId="77777777" w:rsidR="00440B8A" w:rsidRDefault="00440B8A">
            <w:pPr>
              <w:rPr>
                <w:rFonts w:ascii="Cambria" w:eastAsia="Cambria" w:hAnsi="Cambria" w:cs="Cambria"/>
                <w:color w:val="000000"/>
                <w:sz w:val="28"/>
                <w:szCs w:val="28"/>
              </w:rPr>
            </w:pPr>
          </w:p>
        </w:tc>
        <w:tc>
          <w:tcPr>
            <w:tcW w:w="1440" w:type="dxa"/>
            <w:vAlign w:val="center"/>
          </w:tcPr>
          <w:p w14:paraId="731D9322" w14:textId="77777777" w:rsidR="00440B8A" w:rsidRDefault="00440B8A">
            <w:pPr>
              <w:rPr>
                <w:rFonts w:ascii="Cambria" w:eastAsia="Cambria" w:hAnsi="Cambria" w:cs="Cambria"/>
                <w:color w:val="000000"/>
                <w:sz w:val="28"/>
                <w:szCs w:val="28"/>
              </w:rPr>
            </w:pPr>
          </w:p>
        </w:tc>
      </w:tr>
      <w:tr w:rsidR="00440B8A" w14:paraId="046DCAED" w14:textId="77777777">
        <w:trPr>
          <w:trHeight w:val="323"/>
          <w:jc w:val="right"/>
        </w:trPr>
        <w:tc>
          <w:tcPr>
            <w:tcW w:w="1260" w:type="dxa"/>
            <w:vAlign w:val="center"/>
          </w:tcPr>
          <w:p w14:paraId="00894FDD"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6</w:t>
            </w:r>
          </w:p>
        </w:tc>
        <w:tc>
          <w:tcPr>
            <w:tcW w:w="1260" w:type="dxa"/>
            <w:vAlign w:val="center"/>
          </w:tcPr>
          <w:p w14:paraId="2EC97EFE"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vMerge/>
            <w:vAlign w:val="center"/>
          </w:tcPr>
          <w:p w14:paraId="0319A87A" w14:textId="77777777" w:rsidR="00440B8A" w:rsidRDefault="00440B8A">
            <w:pPr>
              <w:rPr>
                <w:rFonts w:ascii="Cambria" w:eastAsia="Cambria" w:hAnsi="Cambria" w:cs="Cambria"/>
                <w:color w:val="000000"/>
                <w:sz w:val="28"/>
                <w:szCs w:val="28"/>
              </w:rPr>
            </w:pPr>
          </w:p>
        </w:tc>
        <w:tc>
          <w:tcPr>
            <w:tcW w:w="2160" w:type="dxa"/>
            <w:vAlign w:val="center"/>
          </w:tcPr>
          <w:p w14:paraId="0A60F2E7" w14:textId="77777777" w:rsidR="00440B8A" w:rsidRPr="00911D8D" w:rsidRDefault="00440B8A" w:rsidP="00440B8A">
            <w:pPr>
              <w:pStyle w:val="ListParagraph"/>
              <w:numPr>
                <w:ilvl w:val="0"/>
                <w:numId w:val="39"/>
              </w:numPr>
              <w:bidi w:val="0"/>
              <w:ind w:left="342"/>
              <w:rPr>
                <w:lang w:bidi="ar-IQ"/>
              </w:rPr>
            </w:pPr>
            <w:r w:rsidRPr="00911D8D">
              <w:rPr>
                <w:lang w:bidi="ar-IQ"/>
              </w:rPr>
              <w:t>Role of the nurse in delivery room</w:t>
            </w:r>
          </w:p>
          <w:p w14:paraId="445347F2" w14:textId="77777777" w:rsidR="00440B8A" w:rsidRDefault="00440B8A" w:rsidP="00440B8A">
            <w:pPr>
              <w:pStyle w:val="ListParagraph"/>
              <w:numPr>
                <w:ilvl w:val="0"/>
                <w:numId w:val="39"/>
              </w:numPr>
              <w:bidi w:val="0"/>
              <w:ind w:left="342" w:hanging="378"/>
              <w:rPr>
                <w:lang w:bidi="ar-IQ"/>
              </w:rPr>
            </w:pPr>
            <w:r w:rsidRPr="00911D8D">
              <w:rPr>
                <w:lang w:bidi="ar-IQ"/>
              </w:rPr>
              <w:t>.Infection and pollution prevention &amp;</w:t>
            </w:r>
            <w:r w:rsidRPr="00911D8D">
              <w:rPr>
                <w:rtl/>
                <w:lang w:bidi="ar-IQ"/>
              </w:rPr>
              <w:t xml:space="preserve"> </w:t>
            </w:r>
            <w:r w:rsidRPr="00911D8D">
              <w:rPr>
                <w:lang w:bidi="ar-IQ"/>
              </w:rPr>
              <w:t>control in the delivery Room.</w:t>
            </w:r>
          </w:p>
          <w:p w14:paraId="49FBF4B2" w14:textId="77777777" w:rsidR="00440B8A" w:rsidRDefault="00440B8A" w:rsidP="00C65CDC">
            <w:pPr>
              <w:bidi w:val="0"/>
              <w:rPr>
                <w:rFonts w:ascii="Cambria" w:eastAsia="Cambria" w:hAnsi="Cambria" w:cs="Cambria"/>
                <w:color w:val="000000"/>
                <w:sz w:val="28"/>
                <w:szCs w:val="28"/>
              </w:rPr>
            </w:pPr>
            <w:r w:rsidRPr="00911D8D">
              <w:rPr>
                <w:lang w:bidi="ar-IQ"/>
              </w:rPr>
              <w:t>Using of partograph in labor.</w:t>
            </w:r>
          </w:p>
        </w:tc>
        <w:tc>
          <w:tcPr>
            <w:tcW w:w="1440" w:type="dxa"/>
            <w:vAlign w:val="center"/>
          </w:tcPr>
          <w:p w14:paraId="61E7252E" w14:textId="77777777" w:rsidR="00440B8A" w:rsidRDefault="00440B8A">
            <w:pPr>
              <w:rPr>
                <w:rFonts w:ascii="Cambria" w:eastAsia="Cambria" w:hAnsi="Cambria" w:cs="Cambria"/>
                <w:color w:val="000000"/>
                <w:sz w:val="28"/>
                <w:szCs w:val="28"/>
              </w:rPr>
            </w:pPr>
          </w:p>
        </w:tc>
        <w:tc>
          <w:tcPr>
            <w:tcW w:w="1440" w:type="dxa"/>
            <w:vAlign w:val="center"/>
          </w:tcPr>
          <w:p w14:paraId="7B8A51B7" w14:textId="77777777" w:rsidR="00440B8A" w:rsidRDefault="00440B8A">
            <w:pPr>
              <w:rPr>
                <w:rFonts w:ascii="Cambria" w:eastAsia="Cambria" w:hAnsi="Cambria" w:cs="Cambria"/>
                <w:color w:val="000000"/>
                <w:sz w:val="28"/>
                <w:szCs w:val="28"/>
              </w:rPr>
            </w:pPr>
          </w:p>
        </w:tc>
      </w:tr>
      <w:tr w:rsidR="00440B8A" w14:paraId="10FE3558" w14:textId="77777777">
        <w:trPr>
          <w:trHeight w:val="319"/>
          <w:jc w:val="right"/>
        </w:trPr>
        <w:tc>
          <w:tcPr>
            <w:tcW w:w="1260" w:type="dxa"/>
            <w:vAlign w:val="center"/>
          </w:tcPr>
          <w:p w14:paraId="030E99E1"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7</w:t>
            </w:r>
          </w:p>
        </w:tc>
        <w:tc>
          <w:tcPr>
            <w:tcW w:w="1260" w:type="dxa"/>
            <w:vAlign w:val="center"/>
          </w:tcPr>
          <w:p w14:paraId="6231ED8E" w14:textId="77777777" w:rsidR="00440B8A" w:rsidRDefault="00440B8A">
            <w:pP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2160" w:type="dxa"/>
            <w:vMerge/>
            <w:vAlign w:val="center"/>
          </w:tcPr>
          <w:p w14:paraId="30734FDC" w14:textId="77777777" w:rsidR="00440B8A" w:rsidRDefault="00440B8A">
            <w:pPr>
              <w:rPr>
                <w:rFonts w:ascii="Cambria" w:eastAsia="Cambria" w:hAnsi="Cambria" w:cs="Cambria"/>
                <w:color w:val="000000"/>
                <w:sz w:val="28"/>
                <w:szCs w:val="28"/>
              </w:rPr>
            </w:pPr>
          </w:p>
        </w:tc>
        <w:tc>
          <w:tcPr>
            <w:tcW w:w="2160" w:type="dxa"/>
            <w:vAlign w:val="center"/>
          </w:tcPr>
          <w:p w14:paraId="52CB6B49" w14:textId="77777777" w:rsidR="00440B8A" w:rsidRPr="009E0661" w:rsidRDefault="00440B8A" w:rsidP="00440B8A">
            <w:pPr>
              <w:pStyle w:val="ListParagraph"/>
              <w:numPr>
                <w:ilvl w:val="0"/>
                <w:numId w:val="39"/>
              </w:numPr>
              <w:bidi w:val="0"/>
              <w:ind w:left="360"/>
              <w:rPr>
                <w:b/>
                <w:bCs/>
                <w:lang w:bidi="ar-IQ"/>
              </w:rPr>
            </w:pPr>
            <w:r w:rsidRPr="00E3511D">
              <w:rPr>
                <w:lang w:bidi="ar-IQ"/>
              </w:rPr>
              <w:t>Using of partograph in labor.</w:t>
            </w:r>
          </w:p>
          <w:p w14:paraId="60DFAA7B" w14:textId="77777777" w:rsidR="00440B8A" w:rsidRPr="00E3511D" w:rsidRDefault="00440B8A" w:rsidP="00440B8A">
            <w:pPr>
              <w:pStyle w:val="ListParagraph"/>
              <w:numPr>
                <w:ilvl w:val="0"/>
                <w:numId w:val="39"/>
              </w:numPr>
              <w:bidi w:val="0"/>
              <w:ind w:left="360"/>
              <w:rPr>
                <w:lang w:bidi="ar-IQ"/>
              </w:rPr>
            </w:pPr>
            <w:r w:rsidRPr="00E3511D">
              <w:rPr>
                <w:lang w:bidi="ar-IQ"/>
              </w:rPr>
              <w:t>Nursing management during complicated labor and   delivery.</w:t>
            </w:r>
          </w:p>
          <w:p w14:paraId="7F9C1E26" w14:textId="77777777" w:rsidR="00440B8A" w:rsidRPr="00423AC6" w:rsidRDefault="00440B8A" w:rsidP="00C65CDC">
            <w:pPr>
              <w:bidi w:val="0"/>
              <w:rPr>
                <w:rFonts w:ascii="Cambria" w:eastAsia="Cambria" w:hAnsi="Cambria" w:cs="Cambria"/>
                <w:color w:val="000000"/>
                <w:sz w:val="28"/>
                <w:szCs w:val="28"/>
              </w:rPr>
            </w:pPr>
          </w:p>
        </w:tc>
        <w:tc>
          <w:tcPr>
            <w:tcW w:w="1440" w:type="dxa"/>
            <w:vAlign w:val="center"/>
          </w:tcPr>
          <w:p w14:paraId="233DA678" w14:textId="77777777" w:rsidR="00440B8A" w:rsidRDefault="00440B8A">
            <w:pPr>
              <w:rPr>
                <w:rFonts w:ascii="Cambria" w:eastAsia="Cambria" w:hAnsi="Cambria" w:cs="Cambria"/>
                <w:color w:val="000000"/>
                <w:sz w:val="28"/>
                <w:szCs w:val="28"/>
              </w:rPr>
            </w:pPr>
          </w:p>
        </w:tc>
        <w:tc>
          <w:tcPr>
            <w:tcW w:w="1440" w:type="dxa"/>
            <w:vAlign w:val="center"/>
          </w:tcPr>
          <w:p w14:paraId="0F281D71" w14:textId="77777777" w:rsidR="00440B8A" w:rsidRDefault="00440B8A">
            <w:pPr>
              <w:rPr>
                <w:rFonts w:ascii="Cambria" w:eastAsia="Cambria" w:hAnsi="Cambria" w:cs="Cambria"/>
                <w:color w:val="000000"/>
                <w:sz w:val="28"/>
                <w:szCs w:val="28"/>
              </w:rPr>
            </w:pPr>
          </w:p>
        </w:tc>
      </w:tr>
      <w:tr w:rsidR="00440B8A" w14:paraId="1A882561" w14:textId="77777777">
        <w:trPr>
          <w:trHeight w:val="319"/>
          <w:jc w:val="right"/>
        </w:trPr>
        <w:tc>
          <w:tcPr>
            <w:tcW w:w="1260" w:type="dxa"/>
            <w:vAlign w:val="center"/>
          </w:tcPr>
          <w:p w14:paraId="03513AC7" w14:textId="77777777" w:rsidR="00440B8A" w:rsidRDefault="00440B8A">
            <w:pPr>
              <w:rPr>
                <w:rFonts w:ascii="Cambria" w:eastAsia="Cambria" w:hAnsi="Cambria"/>
                <w:color w:val="000000"/>
                <w:sz w:val="28"/>
                <w:szCs w:val="28"/>
                <w:rtl/>
              </w:rPr>
            </w:pPr>
            <w:r>
              <w:rPr>
                <w:rFonts w:ascii="Cambria" w:eastAsia="Cambria" w:hAnsi="Cambria" w:cs="Cambria" w:hint="cs"/>
                <w:color w:val="000000"/>
                <w:sz w:val="28"/>
                <w:szCs w:val="28"/>
                <w:rtl/>
              </w:rPr>
              <w:t>8</w:t>
            </w:r>
          </w:p>
        </w:tc>
        <w:tc>
          <w:tcPr>
            <w:tcW w:w="1260" w:type="dxa"/>
            <w:vAlign w:val="center"/>
          </w:tcPr>
          <w:p w14:paraId="5E48948C" w14:textId="77777777" w:rsidR="00440B8A" w:rsidRDefault="00440B8A">
            <w:pPr>
              <w:rPr>
                <w:rFonts w:ascii="Cambria" w:eastAsia="Cambria" w:hAnsi="Cambria"/>
                <w:color w:val="000000"/>
                <w:sz w:val="28"/>
                <w:szCs w:val="28"/>
                <w:rtl/>
              </w:rPr>
            </w:pPr>
            <w:r>
              <w:rPr>
                <w:rFonts w:ascii="Cambria" w:eastAsia="Cambria" w:hAnsi="Cambria" w:cs="Cambria" w:hint="cs"/>
                <w:color w:val="000000"/>
                <w:sz w:val="28"/>
                <w:szCs w:val="28"/>
                <w:rtl/>
              </w:rPr>
              <w:t>3</w:t>
            </w:r>
          </w:p>
        </w:tc>
        <w:tc>
          <w:tcPr>
            <w:tcW w:w="2160" w:type="dxa"/>
            <w:vAlign w:val="center"/>
          </w:tcPr>
          <w:p w14:paraId="217797CE" w14:textId="77777777" w:rsidR="00440B8A" w:rsidRDefault="00440B8A">
            <w:pPr>
              <w:rPr>
                <w:rFonts w:ascii="Cambria" w:eastAsia="Cambria" w:hAnsi="Cambria" w:cs="Cambria"/>
                <w:color w:val="000000"/>
                <w:sz w:val="28"/>
                <w:szCs w:val="28"/>
              </w:rPr>
            </w:pPr>
          </w:p>
        </w:tc>
        <w:tc>
          <w:tcPr>
            <w:tcW w:w="2160" w:type="dxa"/>
            <w:vAlign w:val="center"/>
          </w:tcPr>
          <w:p w14:paraId="04077542" w14:textId="77777777" w:rsidR="00440B8A" w:rsidRDefault="00440B8A" w:rsidP="00423AC6">
            <w:pPr>
              <w:rPr>
                <w:lang w:bidi="ar-IQ"/>
              </w:rPr>
            </w:pPr>
            <w:r w:rsidRPr="00E3511D">
              <w:rPr>
                <w:b/>
                <w:bCs/>
                <w:lang w:bidi="ar-IQ"/>
              </w:rPr>
              <w:t>Obstetrical operation</w:t>
            </w:r>
            <w:r w:rsidRPr="00E3511D">
              <w:rPr>
                <w:lang w:bidi="ar-IQ"/>
              </w:rPr>
              <w:t>:</w:t>
            </w:r>
            <w:r>
              <w:rPr>
                <w:lang w:bidi="ar-IQ"/>
              </w:rPr>
              <w:t xml:space="preserve"> </w:t>
            </w:r>
            <w:r w:rsidRPr="00E3511D">
              <w:rPr>
                <w:lang w:bidi="ar-IQ"/>
              </w:rPr>
              <w:t xml:space="preserve">Nursing care during obstetrical operation </w:t>
            </w:r>
          </w:p>
          <w:p w14:paraId="2D2A1A07" w14:textId="77777777" w:rsidR="00440B8A" w:rsidRDefault="00440B8A" w:rsidP="00440B8A">
            <w:pPr>
              <w:pStyle w:val="ListParagraph"/>
              <w:numPr>
                <w:ilvl w:val="0"/>
                <w:numId w:val="39"/>
              </w:numPr>
              <w:bidi w:val="0"/>
              <w:jc w:val="both"/>
              <w:rPr>
                <w:lang w:bidi="ar-IQ"/>
              </w:rPr>
            </w:pPr>
            <w:r w:rsidRPr="00E3511D">
              <w:rPr>
                <w:lang w:bidi="ar-IQ"/>
              </w:rPr>
              <w:t>Episiotomy, forceps</w:t>
            </w:r>
            <w:r>
              <w:rPr>
                <w:rFonts w:hint="cs"/>
                <w:rtl/>
                <w:lang w:bidi="ar-IQ"/>
              </w:rPr>
              <w:t xml:space="preserve"> </w:t>
            </w:r>
            <w:r>
              <w:rPr>
                <w:lang w:bidi="ar-IQ"/>
              </w:rPr>
              <w:t>delivery</w:t>
            </w:r>
          </w:p>
          <w:p w14:paraId="43354919" w14:textId="77777777" w:rsidR="00440B8A" w:rsidRPr="00B07C41" w:rsidRDefault="00440B8A" w:rsidP="00440B8A">
            <w:pPr>
              <w:pStyle w:val="ListParagraph"/>
              <w:numPr>
                <w:ilvl w:val="0"/>
                <w:numId w:val="39"/>
              </w:numPr>
              <w:bidi w:val="0"/>
              <w:jc w:val="both"/>
              <w:rPr>
                <w:lang w:bidi="ar-IQ"/>
              </w:rPr>
            </w:pPr>
            <w:r w:rsidRPr="00E3511D">
              <w:rPr>
                <w:lang w:bidi="ar-IQ"/>
              </w:rPr>
              <w:t xml:space="preserve"> c /s </w:t>
            </w:r>
          </w:p>
          <w:p w14:paraId="6E4213A7" w14:textId="77777777" w:rsidR="00440B8A" w:rsidRPr="00E3511D" w:rsidRDefault="00440B8A" w:rsidP="00440B8A">
            <w:pPr>
              <w:pStyle w:val="ListParagraph"/>
              <w:numPr>
                <w:ilvl w:val="0"/>
                <w:numId w:val="39"/>
              </w:numPr>
              <w:bidi w:val="0"/>
              <w:rPr>
                <w:lang w:bidi="ar-IQ"/>
              </w:rPr>
            </w:pPr>
            <w:r w:rsidRPr="00E3511D">
              <w:rPr>
                <w:lang w:bidi="ar-IQ"/>
              </w:rPr>
              <w:t xml:space="preserve">induction </w:t>
            </w:r>
            <w:r>
              <w:rPr>
                <w:lang w:bidi="ar-IQ"/>
              </w:rPr>
              <w:t xml:space="preserve"> and </w:t>
            </w:r>
            <w:r w:rsidRPr="00B07C41">
              <w:rPr>
                <w:lang w:bidi="ar-IQ"/>
              </w:rPr>
              <w:lastRenderedPageBreak/>
              <w:t>Augmentation of labor</w:t>
            </w:r>
          </w:p>
        </w:tc>
        <w:tc>
          <w:tcPr>
            <w:tcW w:w="1440" w:type="dxa"/>
            <w:vAlign w:val="center"/>
          </w:tcPr>
          <w:p w14:paraId="77F8EA1F" w14:textId="77777777" w:rsidR="00440B8A" w:rsidRDefault="00440B8A">
            <w:pPr>
              <w:rPr>
                <w:rFonts w:ascii="Cambria" w:eastAsia="Cambria" w:hAnsi="Cambria" w:cs="Cambria"/>
                <w:color w:val="000000"/>
                <w:sz w:val="28"/>
                <w:szCs w:val="28"/>
              </w:rPr>
            </w:pPr>
          </w:p>
        </w:tc>
        <w:tc>
          <w:tcPr>
            <w:tcW w:w="1440" w:type="dxa"/>
            <w:vAlign w:val="center"/>
          </w:tcPr>
          <w:p w14:paraId="233A9C3A" w14:textId="77777777" w:rsidR="00440B8A" w:rsidRDefault="00440B8A">
            <w:pPr>
              <w:rPr>
                <w:rFonts w:ascii="Cambria" w:eastAsia="Cambria" w:hAnsi="Cambria" w:cs="Cambria"/>
                <w:color w:val="000000"/>
                <w:sz w:val="28"/>
                <w:szCs w:val="28"/>
              </w:rPr>
            </w:pPr>
          </w:p>
        </w:tc>
      </w:tr>
      <w:tr w:rsidR="00440B8A" w14:paraId="316E16FA" w14:textId="77777777">
        <w:trPr>
          <w:trHeight w:val="319"/>
          <w:jc w:val="right"/>
        </w:trPr>
        <w:tc>
          <w:tcPr>
            <w:tcW w:w="1260" w:type="dxa"/>
            <w:vAlign w:val="center"/>
          </w:tcPr>
          <w:p w14:paraId="740EB893" w14:textId="77777777" w:rsidR="00440B8A" w:rsidRDefault="00440B8A">
            <w:pPr>
              <w:rPr>
                <w:rFonts w:ascii="Cambria" w:eastAsia="Cambria" w:hAnsi="Cambria"/>
                <w:color w:val="000000"/>
                <w:sz w:val="28"/>
                <w:szCs w:val="28"/>
                <w:rtl/>
              </w:rPr>
            </w:pPr>
            <w:r>
              <w:rPr>
                <w:rFonts w:ascii="Cambria" w:eastAsia="Cambria" w:hAnsi="Cambria" w:cs="Cambria" w:hint="cs"/>
                <w:color w:val="000000"/>
                <w:sz w:val="28"/>
                <w:szCs w:val="28"/>
                <w:rtl/>
              </w:rPr>
              <w:t>9</w:t>
            </w:r>
          </w:p>
        </w:tc>
        <w:tc>
          <w:tcPr>
            <w:tcW w:w="1260" w:type="dxa"/>
            <w:vAlign w:val="center"/>
          </w:tcPr>
          <w:p w14:paraId="73CBE466" w14:textId="77777777" w:rsidR="00440B8A" w:rsidRDefault="00440B8A">
            <w:pPr>
              <w:rPr>
                <w:rFonts w:ascii="Cambria" w:eastAsia="Cambria" w:hAnsi="Cambria"/>
                <w:color w:val="000000"/>
                <w:sz w:val="28"/>
                <w:szCs w:val="28"/>
                <w:rtl/>
              </w:rPr>
            </w:pPr>
            <w:r>
              <w:rPr>
                <w:rFonts w:ascii="Cambria" w:eastAsia="Cambria" w:hAnsi="Cambria" w:cs="Cambria" w:hint="cs"/>
                <w:color w:val="000000"/>
                <w:sz w:val="28"/>
                <w:szCs w:val="28"/>
                <w:rtl/>
              </w:rPr>
              <w:t>3</w:t>
            </w:r>
          </w:p>
        </w:tc>
        <w:tc>
          <w:tcPr>
            <w:tcW w:w="2160" w:type="dxa"/>
            <w:vMerge w:val="restart"/>
            <w:vAlign w:val="center"/>
          </w:tcPr>
          <w:p w14:paraId="700606C7" w14:textId="77777777" w:rsidR="00440B8A" w:rsidRPr="00C65CDC" w:rsidRDefault="00440B8A">
            <w:pPr>
              <w:rPr>
                <w:rFonts w:ascii="Cambria" w:eastAsia="Cambria" w:hAnsi="Cambria"/>
                <w:color w:val="000000"/>
                <w:sz w:val="28"/>
                <w:szCs w:val="28"/>
              </w:rPr>
            </w:pPr>
            <w:r>
              <w:rPr>
                <w:rFonts w:ascii="Cambria" w:eastAsia="Cambria" w:hAnsi="Cambria" w:hint="cs"/>
                <w:color w:val="000000"/>
                <w:sz w:val="28"/>
                <w:szCs w:val="28"/>
                <w:rtl/>
              </w:rPr>
              <w:t>فهم التغيرات الحاصلة خلال فترة النفاس وكيفية التعامل مع المضاعفات التي تحدث خلال هذه الفترة</w:t>
            </w:r>
          </w:p>
        </w:tc>
        <w:tc>
          <w:tcPr>
            <w:tcW w:w="2160" w:type="dxa"/>
            <w:vAlign w:val="center"/>
          </w:tcPr>
          <w:p w14:paraId="323EE586" w14:textId="77777777" w:rsidR="00440B8A" w:rsidRPr="00E3511D" w:rsidRDefault="00440B8A" w:rsidP="00EA5CD5">
            <w:pPr>
              <w:jc w:val="right"/>
              <w:rPr>
                <w:b/>
                <w:bCs/>
                <w:lang w:bidi="ar-IQ"/>
              </w:rPr>
            </w:pPr>
            <w:r w:rsidRPr="00E3511D">
              <w:rPr>
                <w:b/>
                <w:bCs/>
                <w:lang w:bidi="ar-IQ"/>
              </w:rPr>
              <w:t>Puerperium</w:t>
            </w:r>
            <w:r w:rsidRPr="00E3511D">
              <w:rPr>
                <w:lang w:bidi="ar-IQ"/>
              </w:rPr>
              <w:t>:</w:t>
            </w:r>
            <w:r>
              <w:rPr>
                <w:lang w:bidi="ar-IQ"/>
              </w:rPr>
              <w:t xml:space="preserve"> </w:t>
            </w:r>
            <w:r w:rsidRPr="00E3511D">
              <w:rPr>
                <w:lang w:bidi="ar-IQ"/>
              </w:rPr>
              <w:t>Physiologic and psychological changes during puerperium</w:t>
            </w:r>
          </w:p>
        </w:tc>
        <w:tc>
          <w:tcPr>
            <w:tcW w:w="1440" w:type="dxa"/>
            <w:vAlign w:val="center"/>
          </w:tcPr>
          <w:p w14:paraId="31F80871" w14:textId="77777777" w:rsidR="00440B8A" w:rsidRDefault="00440B8A">
            <w:pPr>
              <w:rPr>
                <w:rFonts w:ascii="Cambria" w:eastAsia="Cambria" w:hAnsi="Cambria" w:cs="Cambria"/>
                <w:color w:val="000000"/>
                <w:sz w:val="28"/>
                <w:szCs w:val="28"/>
              </w:rPr>
            </w:pPr>
          </w:p>
        </w:tc>
        <w:tc>
          <w:tcPr>
            <w:tcW w:w="1440" w:type="dxa"/>
            <w:vAlign w:val="center"/>
          </w:tcPr>
          <w:p w14:paraId="1368AAD3" w14:textId="77777777" w:rsidR="00440B8A" w:rsidRDefault="00440B8A">
            <w:pPr>
              <w:rPr>
                <w:rFonts w:ascii="Cambria" w:eastAsia="Cambria" w:hAnsi="Cambria" w:cs="Cambria"/>
                <w:color w:val="000000"/>
                <w:sz w:val="28"/>
                <w:szCs w:val="28"/>
              </w:rPr>
            </w:pPr>
          </w:p>
        </w:tc>
      </w:tr>
      <w:tr w:rsidR="00440B8A" w14:paraId="0058CA55" w14:textId="77777777">
        <w:trPr>
          <w:trHeight w:val="319"/>
          <w:jc w:val="right"/>
        </w:trPr>
        <w:tc>
          <w:tcPr>
            <w:tcW w:w="1260" w:type="dxa"/>
            <w:vAlign w:val="center"/>
          </w:tcPr>
          <w:p w14:paraId="677442BE" w14:textId="77777777" w:rsidR="00440B8A" w:rsidRDefault="00440B8A">
            <w:pPr>
              <w:rPr>
                <w:rFonts w:ascii="Cambria" w:eastAsia="Cambria" w:hAnsi="Cambria"/>
                <w:color w:val="000000"/>
                <w:sz w:val="28"/>
                <w:szCs w:val="28"/>
                <w:rtl/>
              </w:rPr>
            </w:pPr>
            <w:r>
              <w:rPr>
                <w:rFonts w:ascii="Cambria" w:eastAsia="Cambria" w:hAnsi="Cambria" w:cs="Cambria" w:hint="cs"/>
                <w:color w:val="000000"/>
                <w:sz w:val="28"/>
                <w:szCs w:val="28"/>
                <w:rtl/>
              </w:rPr>
              <w:t>10</w:t>
            </w:r>
          </w:p>
        </w:tc>
        <w:tc>
          <w:tcPr>
            <w:tcW w:w="1260" w:type="dxa"/>
            <w:vAlign w:val="center"/>
          </w:tcPr>
          <w:p w14:paraId="72316FA0" w14:textId="77777777" w:rsidR="00440B8A" w:rsidRDefault="00440B8A">
            <w:pPr>
              <w:rPr>
                <w:rFonts w:ascii="Cambria" w:eastAsia="Cambria" w:hAnsi="Cambria"/>
                <w:color w:val="000000"/>
                <w:sz w:val="28"/>
                <w:szCs w:val="28"/>
                <w:rtl/>
              </w:rPr>
            </w:pPr>
            <w:r>
              <w:rPr>
                <w:rFonts w:ascii="Cambria" w:eastAsia="Cambria" w:hAnsi="Cambria" w:cs="Cambria" w:hint="cs"/>
                <w:color w:val="000000"/>
                <w:sz w:val="28"/>
                <w:szCs w:val="28"/>
                <w:rtl/>
              </w:rPr>
              <w:t>3</w:t>
            </w:r>
          </w:p>
        </w:tc>
        <w:tc>
          <w:tcPr>
            <w:tcW w:w="2160" w:type="dxa"/>
            <w:vMerge/>
            <w:vAlign w:val="center"/>
          </w:tcPr>
          <w:p w14:paraId="6D944FF3" w14:textId="77777777" w:rsidR="00440B8A" w:rsidRDefault="00440B8A">
            <w:pPr>
              <w:rPr>
                <w:rFonts w:ascii="Cambria" w:eastAsia="Cambria" w:hAnsi="Cambria" w:cs="Cambria"/>
                <w:color w:val="000000"/>
                <w:sz w:val="28"/>
                <w:szCs w:val="28"/>
              </w:rPr>
            </w:pPr>
          </w:p>
        </w:tc>
        <w:tc>
          <w:tcPr>
            <w:tcW w:w="2160" w:type="dxa"/>
            <w:vAlign w:val="center"/>
          </w:tcPr>
          <w:p w14:paraId="6DCBFCCF" w14:textId="77777777" w:rsidR="00440B8A" w:rsidRPr="00E3511D" w:rsidRDefault="00440B8A" w:rsidP="00EA5CD5">
            <w:pPr>
              <w:jc w:val="right"/>
              <w:rPr>
                <w:lang w:bidi="ar-IQ"/>
              </w:rPr>
            </w:pPr>
            <w:r w:rsidRPr="00E3511D">
              <w:rPr>
                <w:lang w:bidi="ar-IQ"/>
              </w:rPr>
              <w:t>Nursing management during normal puerperium.</w:t>
            </w:r>
          </w:p>
          <w:p w14:paraId="45AE81D1" w14:textId="77777777" w:rsidR="00440B8A" w:rsidRPr="00E3511D" w:rsidRDefault="00440B8A" w:rsidP="00EA5CD5">
            <w:pPr>
              <w:jc w:val="right"/>
              <w:rPr>
                <w:b/>
                <w:bCs/>
                <w:lang w:bidi="ar-IQ"/>
              </w:rPr>
            </w:pPr>
            <w:r w:rsidRPr="00E3511D">
              <w:rPr>
                <w:lang w:bidi="ar-IQ"/>
              </w:rPr>
              <w:t>Nursing management during complicated puerperium (</w:t>
            </w:r>
            <w:proofErr w:type="spellStart"/>
            <w:r w:rsidRPr="00E3511D">
              <w:rPr>
                <w:lang w:bidi="ar-IQ"/>
              </w:rPr>
              <w:t>ppH</w:t>
            </w:r>
            <w:proofErr w:type="spellEnd"/>
            <w:r w:rsidRPr="00E3511D">
              <w:rPr>
                <w:lang w:bidi="ar-IQ"/>
              </w:rPr>
              <w:t>),</w:t>
            </w:r>
          </w:p>
        </w:tc>
        <w:tc>
          <w:tcPr>
            <w:tcW w:w="1440" w:type="dxa"/>
            <w:vAlign w:val="center"/>
          </w:tcPr>
          <w:p w14:paraId="52B70910" w14:textId="77777777" w:rsidR="00440B8A" w:rsidRDefault="00440B8A">
            <w:pPr>
              <w:rPr>
                <w:rFonts w:ascii="Cambria" w:eastAsia="Cambria" w:hAnsi="Cambria" w:cs="Cambria"/>
                <w:color w:val="000000"/>
                <w:sz w:val="28"/>
                <w:szCs w:val="28"/>
              </w:rPr>
            </w:pPr>
          </w:p>
        </w:tc>
        <w:tc>
          <w:tcPr>
            <w:tcW w:w="1440" w:type="dxa"/>
            <w:vAlign w:val="center"/>
          </w:tcPr>
          <w:p w14:paraId="52E3985B" w14:textId="77777777" w:rsidR="00440B8A" w:rsidRDefault="00440B8A">
            <w:pPr>
              <w:rPr>
                <w:rFonts w:ascii="Cambria" w:eastAsia="Cambria" w:hAnsi="Cambria" w:cs="Cambria"/>
                <w:color w:val="000000"/>
                <w:sz w:val="28"/>
                <w:szCs w:val="28"/>
              </w:rPr>
            </w:pPr>
          </w:p>
        </w:tc>
      </w:tr>
      <w:tr w:rsidR="00440B8A" w14:paraId="1E6AF02B" w14:textId="77777777">
        <w:trPr>
          <w:trHeight w:val="319"/>
          <w:jc w:val="right"/>
        </w:trPr>
        <w:tc>
          <w:tcPr>
            <w:tcW w:w="1260" w:type="dxa"/>
            <w:vAlign w:val="center"/>
          </w:tcPr>
          <w:p w14:paraId="6956C83D" w14:textId="77777777" w:rsidR="00440B8A" w:rsidRDefault="00440B8A" w:rsidP="00EA5CD5">
            <w:pPr>
              <w:rPr>
                <w:rFonts w:ascii="Cambria" w:eastAsia="Cambria" w:hAnsi="Cambria"/>
                <w:color w:val="000000"/>
                <w:sz w:val="28"/>
                <w:szCs w:val="28"/>
                <w:rtl/>
              </w:rPr>
            </w:pPr>
            <w:r>
              <w:rPr>
                <w:rFonts w:ascii="Cambria" w:eastAsia="Cambria" w:hAnsi="Cambria" w:cs="Cambria" w:hint="cs"/>
                <w:color w:val="000000"/>
                <w:sz w:val="28"/>
                <w:szCs w:val="28"/>
                <w:rtl/>
              </w:rPr>
              <w:t>11</w:t>
            </w:r>
          </w:p>
        </w:tc>
        <w:tc>
          <w:tcPr>
            <w:tcW w:w="1260" w:type="dxa"/>
            <w:vAlign w:val="center"/>
          </w:tcPr>
          <w:p w14:paraId="414CB031" w14:textId="77777777" w:rsidR="00440B8A" w:rsidRDefault="00440B8A" w:rsidP="00EA5CD5">
            <w:pPr>
              <w:rPr>
                <w:rFonts w:ascii="Cambria" w:eastAsia="Cambria" w:hAnsi="Cambria"/>
                <w:color w:val="000000"/>
                <w:sz w:val="28"/>
                <w:szCs w:val="28"/>
                <w:rtl/>
              </w:rPr>
            </w:pPr>
            <w:r>
              <w:rPr>
                <w:rFonts w:ascii="Cambria" w:eastAsia="Cambria" w:hAnsi="Cambria" w:cs="Cambria" w:hint="cs"/>
                <w:color w:val="000000"/>
                <w:sz w:val="28"/>
                <w:szCs w:val="28"/>
                <w:rtl/>
              </w:rPr>
              <w:t>3</w:t>
            </w:r>
          </w:p>
        </w:tc>
        <w:tc>
          <w:tcPr>
            <w:tcW w:w="2160" w:type="dxa"/>
            <w:vMerge w:val="restart"/>
            <w:vAlign w:val="center"/>
          </w:tcPr>
          <w:p w14:paraId="36101C78" w14:textId="77777777" w:rsidR="00440B8A" w:rsidRDefault="00440B8A" w:rsidP="00EA5CD5">
            <w:pPr>
              <w:rPr>
                <w:rFonts w:ascii="Cambria" w:eastAsia="Cambria" w:hAnsi="Cambria" w:cs="Cambria"/>
                <w:color w:val="000000"/>
                <w:sz w:val="28"/>
                <w:szCs w:val="28"/>
              </w:rPr>
            </w:pPr>
          </w:p>
        </w:tc>
        <w:tc>
          <w:tcPr>
            <w:tcW w:w="2160" w:type="dxa"/>
            <w:vAlign w:val="center"/>
          </w:tcPr>
          <w:p w14:paraId="23210B2D" w14:textId="77777777" w:rsidR="00440B8A" w:rsidRPr="00A74BC3" w:rsidRDefault="00440B8A" w:rsidP="00EA5CD5">
            <w:pPr>
              <w:rPr>
                <w:lang w:bidi="ar-IQ"/>
              </w:rPr>
            </w:pPr>
            <w:r w:rsidRPr="00A74BC3">
              <w:rPr>
                <w:lang w:bidi="ar-IQ"/>
              </w:rPr>
              <w:t>Neonatal nursing care:</w:t>
            </w:r>
          </w:p>
          <w:p w14:paraId="45B6802F" w14:textId="77777777" w:rsidR="00440B8A" w:rsidRPr="00A74BC3" w:rsidRDefault="00440B8A" w:rsidP="00440B8A">
            <w:pPr>
              <w:numPr>
                <w:ilvl w:val="0"/>
                <w:numId w:val="40"/>
              </w:numPr>
              <w:bidi w:val="0"/>
              <w:ind w:left="438"/>
              <w:rPr>
                <w:lang w:bidi="ar-IQ"/>
              </w:rPr>
            </w:pPr>
            <w:r w:rsidRPr="00A74BC3">
              <w:rPr>
                <w:lang w:bidi="ar-IQ"/>
              </w:rPr>
              <w:t>Physiological changes and adaptation to extra uterine environment.</w:t>
            </w:r>
          </w:p>
          <w:p w14:paraId="056065D1" w14:textId="77777777" w:rsidR="00440B8A" w:rsidRPr="00A74BC3" w:rsidRDefault="00440B8A" w:rsidP="00440B8A">
            <w:pPr>
              <w:numPr>
                <w:ilvl w:val="0"/>
                <w:numId w:val="40"/>
              </w:numPr>
              <w:bidi w:val="0"/>
              <w:ind w:left="438"/>
              <w:rPr>
                <w:lang w:bidi="ar-IQ"/>
              </w:rPr>
            </w:pPr>
            <w:r w:rsidRPr="00A74BC3">
              <w:rPr>
                <w:lang w:bidi="ar-IQ"/>
              </w:rPr>
              <w:t>Nursing assessment and management of neonate.</w:t>
            </w:r>
          </w:p>
          <w:p w14:paraId="5E2EB520" w14:textId="77777777" w:rsidR="00440B8A" w:rsidRPr="00E3511D" w:rsidRDefault="00440B8A" w:rsidP="00EA5CD5">
            <w:pPr>
              <w:jc w:val="right"/>
              <w:rPr>
                <w:lang w:bidi="ar-IQ"/>
              </w:rPr>
            </w:pPr>
            <w:r w:rsidRPr="00A74BC3">
              <w:rPr>
                <w:lang w:bidi="ar-IQ"/>
              </w:rPr>
              <w:t>Immediate and daily neonatal care.</w:t>
            </w:r>
          </w:p>
        </w:tc>
        <w:tc>
          <w:tcPr>
            <w:tcW w:w="1440" w:type="dxa"/>
            <w:vAlign w:val="center"/>
          </w:tcPr>
          <w:p w14:paraId="40E7814A" w14:textId="77777777" w:rsidR="00440B8A" w:rsidRDefault="00440B8A" w:rsidP="00EA5CD5">
            <w:pPr>
              <w:rPr>
                <w:rFonts w:ascii="Cambria" w:eastAsia="Cambria" w:hAnsi="Cambria" w:cs="Cambria"/>
                <w:color w:val="000000"/>
                <w:sz w:val="28"/>
                <w:szCs w:val="28"/>
              </w:rPr>
            </w:pPr>
          </w:p>
        </w:tc>
        <w:tc>
          <w:tcPr>
            <w:tcW w:w="1440" w:type="dxa"/>
            <w:vAlign w:val="center"/>
          </w:tcPr>
          <w:p w14:paraId="0C57C69B" w14:textId="77777777" w:rsidR="00440B8A" w:rsidRDefault="00440B8A" w:rsidP="00EA5CD5">
            <w:pPr>
              <w:rPr>
                <w:rFonts w:ascii="Cambria" w:eastAsia="Cambria" w:hAnsi="Cambria" w:cs="Cambria"/>
                <w:color w:val="000000"/>
                <w:sz w:val="28"/>
                <w:szCs w:val="28"/>
              </w:rPr>
            </w:pPr>
          </w:p>
        </w:tc>
      </w:tr>
      <w:tr w:rsidR="00440B8A" w14:paraId="5E920F0C" w14:textId="77777777">
        <w:trPr>
          <w:trHeight w:val="319"/>
          <w:jc w:val="right"/>
        </w:trPr>
        <w:tc>
          <w:tcPr>
            <w:tcW w:w="1260" w:type="dxa"/>
            <w:vAlign w:val="center"/>
          </w:tcPr>
          <w:p w14:paraId="078C5C85" w14:textId="77777777" w:rsidR="00440B8A" w:rsidRDefault="00440B8A" w:rsidP="00EA5CD5">
            <w:pPr>
              <w:rPr>
                <w:rFonts w:ascii="Cambria" w:eastAsia="Cambria" w:hAnsi="Cambria"/>
                <w:color w:val="000000"/>
                <w:sz w:val="28"/>
                <w:szCs w:val="28"/>
                <w:rtl/>
              </w:rPr>
            </w:pPr>
            <w:r>
              <w:rPr>
                <w:rFonts w:ascii="Cambria" w:eastAsia="Cambria" w:hAnsi="Cambria" w:cs="Cambria" w:hint="cs"/>
                <w:color w:val="000000"/>
                <w:sz w:val="28"/>
                <w:szCs w:val="28"/>
                <w:rtl/>
              </w:rPr>
              <w:t>12</w:t>
            </w:r>
          </w:p>
        </w:tc>
        <w:tc>
          <w:tcPr>
            <w:tcW w:w="1260" w:type="dxa"/>
            <w:vAlign w:val="center"/>
          </w:tcPr>
          <w:p w14:paraId="2EC604F4" w14:textId="77777777" w:rsidR="00440B8A" w:rsidRDefault="00440B8A" w:rsidP="00EA5CD5">
            <w:pPr>
              <w:rPr>
                <w:rFonts w:ascii="Cambria" w:eastAsia="Cambria" w:hAnsi="Cambria"/>
                <w:color w:val="000000"/>
                <w:sz w:val="28"/>
                <w:szCs w:val="28"/>
                <w:rtl/>
              </w:rPr>
            </w:pPr>
            <w:r>
              <w:rPr>
                <w:rFonts w:ascii="Cambria" w:eastAsia="Cambria" w:hAnsi="Cambria" w:cs="Cambria" w:hint="cs"/>
                <w:color w:val="000000"/>
                <w:sz w:val="28"/>
                <w:szCs w:val="28"/>
                <w:rtl/>
              </w:rPr>
              <w:t>3</w:t>
            </w:r>
          </w:p>
        </w:tc>
        <w:tc>
          <w:tcPr>
            <w:tcW w:w="2160" w:type="dxa"/>
            <w:vMerge/>
            <w:vAlign w:val="center"/>
          </w:tcPr>
          <w:p w14:paraId="7DB8C5AD" w14:textId="77777777" w:rsidR="00440B8A" w:rsidRDefault="00440B8A" w:rsidP="00EA5CD5">
            <w:pPr>
              <w:rPr>
                <w:rFonts w:ascii="Cambria" w:eastAsia="Cambria" w:hAnsi="Cambria" w:cs="Cambria"/>
                <w:color w:val="000000"/>
                <w:sz w:val="28"/>
                <w:szCs w:val="28"/>
              </w:rPr>
            </w:pPr>
          </w:p>
        </w:tc>
        <w:tc>
          <w:tcPr>
            <w:tcW w:w="2160" w:type="dxa"/>
            <w:vAlign w:val="center"/>
          </w:tcPr>
          <w:p w14:paraId="3484712A" w14:textId="77777777" w:rsidR="00440B8A" w:rsidRPr="00A74BC3" w:rsidRDefault="00440B8A" w:rsidP="00EA5CD5">
            <w:pPr>
              <w:tabs>
                <w:tab w:val="left" w:pos="4726"/>
              </w:tabs>
              <w:ind w:left="-12"/>
              <w:rPr>
                <w:rtl/>
                <w:lang w:bidi="ar-IQ"/>
              </w:rPr>
            </w:pPr>
            <w:r w:rsidRPr="00A74BC3">
              <w:rPr>
                <w:lang w:bidi="ar-IQ"/>
              </w:rPr>
              <w:t>Nursing assessment and management of high risk neonate.</w:t>
            </w:r>
          </w:p>
          <w:p w14:paraId="57F620B6" w14:textId="77777777" w:rsidR="00440B8A" w:rsidRPr="00A74BC3" w:rsidRDefault="00440B8A" w:rsidP="00EA5CD5">
            <w:pPr>
              <w:rPr>
                <w:lang w:bidi="ar-IQ"/>
              </w:rPr>
            </w:pPr>
            <w:r w:rsidRPr="00A74BC3">
              <w:rPr>
                <w:lang w:bidi="ar-IQ"/>
              </w:rPr>
              <w:t xml:space="preserve">Regulation of birth and death certificate for </w:t>
            </w:r>
            <w:r w:rsidRPr="00A74BC3">
              <w:rPr>
                <w:lang w:bidi="ar-IQ"/>
              </w:rPr>
              <w:lastRenderedPageBreak/>
              <w:t>newborn and its importance</w:t>
            </w:r>
          </w:p>
        </w:tc>
        <w:tc>
          <w:tcPr>
            <w:tcW w:w="1440" w:type="dxa"/>
            <w:vAlign w:val="center"/>
          </w:tcPr>
          <w:p w14:paraId="1851D8C3" w14:textId="77777777" w:rsidR="00440B8A" w:rsidRDefault="00440B8A" w:rsidP="00EA5CD5">
            <w:pPr>
              <w:rPr>
                <w:rFonts w:ascii="Cambria" w:eastAsia="Cambria" w:hAnsi="Cambria" w:cs="Cambria"/>
                <w:color w:val="000000"/>
                <w:sz w:val="28"/>
                <w:szCs w:val="28"/>
              </w:rPr>
            </w:pPr>
          </w:p>
        </w:tc>
        <w:tc>
          <w:tcPr>
            <w:tcW w:w="1440" w:type="dxa"/>
            <w:vAlign w:val="center"/>
          </w:tcPr>
          <w:p w14:paraId="16F560DF" w14:textId="77777777" w:rsidR="00440B8A" w:rsidRDefault="00440B8A" w:rsidP="00EA5CD5">
            <w:pPr>
              <w:rPr>
                <w:rFonts w:ascii="Cambria" w:eastAsia="Cambria" w:hAnsi="Cambria" w:cs="Cambria"/>
                <w:color w:val="000000"/>
                <w:sz w:val="28"/>
                <w:szCs w:val="28"/>
              </w:rPr>
            </w:pPr>
          </w:p>
        </w:tc>
      </w:tr>
      <w:tr w:rsidR="00440B8A" w14:paraId="397AE8AB" w14:textId="77777777">
        <w:trPr>
          <w:trHeight w:val="319"/>
          <w:jc w:val="right"/>
        </w:trPr>
        <w:tc>
          <w:tcPr>
            <w:tcW w:w="1260" w:type="dxa"/>
            <w:vAlign w:val="center"/>
          </w:tcPr>
          <w:p w14:paraId="24581681" w14:textId="77777777" w:rsidR="00440B8A" w:rsidRDefault="00440B8A" w:rsidP="00EA5CD5">
            <w:pPr>
              <w:rPr>
                <w:rFonts w:ascii="Cambria" w:eastAsia="Cambria" w:hAnsi="Cambria"/>
                <w:color w:val="000000"/>
                <w:sz w:val="28"/>
                <w:szCs w:val="28"/>
                <w:rtl/>
              </w:rPr>
            </w:pPr>
            <w:r>
              <w:rPr>
                <w:rFonts w:ascii="Cambria" w:eastAsia="Cambria" w:hAnsi="Cambria" w:cs="Cambria" w:hint="cs"/>
                <w:color w:val="000000"/>
                <w:sz w:val="28"/>
                <w:szCs w:val="28"/>
                <w:rtl/>
              </w:rPr>
              <w:t>13</w:t>
            </w:r>
          </w:p>
        </w:tc>
        <w:tc>
          <w:tcPr>
            <w:tcW w:w="1260" w:type="dxa"/>
            <w:vAlign w:val="center"/>
          </w:tcPr>
          <w:p w14:paraId="62640FDA" w14:textId="77777777" w:rsidR="00440B8A" w:rsidRDefault="00440B8A" w:rsidP="00EA5CD5">
            <w:pPr>
              <w:rPr>
                <w:rFonts w:ascii="Cambria" w:eastAsia="Cambria" w:hAnsi="Cambria"/>
                <w:color w:val="000000"/>
                <w:sz w:val="28"/>
                <w:szCs w:val="28"/>
                <w:rtl/>
              </w:rPr>
            </w:pPr>
            <w:r>
              <w:rPr>
                <w:rFonts w:ascii="Cambria" w:eastAsia="Cambria" w:hAnsi="Cambria" w:cs="Cambria" w:hint="cs"/>
                <w:color w:val="000000"/>
                <w:sz w:val="28"/>
                <w:szCs w:val="28"/>
                <w:rtl/>
              </w:rPr>
              <w:t>3</w:t>
            </w:r>
          </w:p>
        </w:tc>
        <w:tc>
          <w:tcPr>
            <w:tcW w:w="2160" w:type="dxa"/>
            <w:vAlign w:val="center"/>
          </w:tcPr>
          <w:p w14:paraId="33C118DB" w14:textId="77777777" w:rsidR="00440B8A" w:rsidRDefault="00440B8A" w:rsidP="00EA5CD5">
            <w:pPr>
              <w:rPr>
                <w:rFonts w:ascii="Cambria" w:eastAsia="Cambria" w:hAnsi="Cambria" w:cs="Cambria"/>
                <w:color w:val="000000"/>
                <w:sz w:val="28"/>
                <w:szCs w:val="28"/>
              </w:rPr>
            </w:pPr>
          </w:p>
        </w:tc>
        <w:tc>
          <w:tcPr>
            <w:tcW w:w="2160" w:type="dxa"/>
            <w:vAlign w:val="center"/>
          </w:tcPr>
          <w:p w14:paraId="11E34A4D" w14:textId="77777777" w:rsidR="00440B8A" w:rsidRPr="00A74BC3" w:rsidRDefault="00440B8A" w:rsidP="00EA5CD5">
            <w:pPr>
              <w:tabs>
                <w:tab w:val="left" w:pos="4726"/>
              </w:tabs>
              <w:ind w:left="-12"/>
              <w:rPr>
                <w:lang w:bidi="ar-IQ"/>
              </w:rPr>
            </w:pPr>
            <w:r>
              <w:rPr>
                <w:sz w:val="28"/>
                <w:szCs w:val="28"/>
                <w:lang w:bidi="ar-IQ"/>
              </w:rPr>
              <w:t>Second midterm examination</w:t>
            </w:r>
          </w:p>
        </w:tc>
        <w:tc>
          <w:tcPr>
            <w:tcW w:w="1440" w:type="dxa"/>
            <w:vAlign w:val="center"/>
          </w:tcPr>
          <w:p w14:paraId="57A61D0D" w14:textId="77777777" w:rsidR="00440B8A" w:rsidRDefault="00440B8A" w:rsidP="00EA5CD5">
            <w:pPr>
              <w:rPr>
                <w:rFonts w:ascii="Cambria" w:eastAsia="Cambria" w:hAnsi="Cambria" w:cs="Cambria"/>
                <w:color w:val="000000"/>
                <w:sz w:val="28"/>
                <w:szCs w:val="28"/>
              </w:rPr>
            </w:pPr>
          </w:p>
        </w:tc>
        <w:tc>
          <w:tcPr>
            <w:tcW w:w="1440" w:type="dxa"/>
            <w:vAlign w:val="center"/>
          </w:tcPr>
          <w:p w14:paraId="1AB55497" w14:textId="77777777" w:rsidR="00440B8A" w:rsidRDefault="00440B8A" w:rsidP="00EA5CD5">
            <w:pPr>
              <w:rPr>
                <w:rFonts w:ascii="Cambria" w:eastAsia="Cambria" w:hAnsi="Cambria" w:cs="Cambria"/>
                <w:color w:val="000000"/>
                <w:sz w:val="28"/>
                <w:szCs w:val="28"/>
              </w:rPr>
            </w:pPr>
          </w:p>
        </w:tc>
      </w:tr>
      <w:tr w:rsidR="00440B8A" w14:paraId="1C8CD5CE" w14:textId="77777777">
        <w:trPr>
          <w:trHeight w:val="319"/>
          <w:jc w:val="right"/>
        </w:trPr>
        <w:tc>
          <w:tcPr>
            <w:tcW w:w="1260" w:type="dxa"/>
            <w:vAlign w:val="center"/>
          </w:tcPr>
          <w:p w14:paraId="3B3CAA5C" w14:textId="77777777" w:rsidR="00440B8A" w:rsidRDefault="00440B8A" w:rsidP="00EA5CD5">
            <w:pPr>
              <w:rPr>
                <w:rFonts w:ascii="Cambria" w:eastAsia="Cambria" w:hAnsi="Cambria"/>
                <w:color w:val="000000"/>
                <w:sz w:val="28"/>
                <w:szCs w:val="28"/>
                <w:rtl/>
              </w:rPr>
            </w:pPr>
            <w:r>
              <w:rPr>
                <w:rFonts w:ascii="Cambria" w:eastAsia="Cambria" w:hAnsi="Cambria" w:cs="Cambria" w:hint="cs"/>
                <w:color w:val="000000"/>
                <w:sz w:val="28"/>
                <w:szCs w:val="28"/>
                <w:rtl/>
              </w:rPr>
              <w:t>14</w:t>
            </w:r>
          </w:p>
        </w:tc>
        <w:tc>
          <w:tcPr>
            <w:tcW w:w="1260" w:type="dxa"/>
            <w:vAlign w:val="center"/>
          </w:tcPr>
          <w:p w14:paraId="216054C7" w14:textId="77777777" w:rsidR="00440B8A" w:rsidRDefault="00440B8A" w:rsidP="00EA5CD5">
            <w:pPr>
              <w:rPr>
                <w:rFonts w:ascii="Cambria" w:eastAsia="Cambria" w:hAnsi="Cambria"/>
                <w:color w:val="000000"/>
                <w:sz w:val="28"/>
                <w:szCs w:val="28"/>
                <w:rtl/>
              </w:rPr>
            </w:pPr>
            <w:r>
              <w:rPr>
                <w:rFonts w:ascii="Cambria" w:eastAsia="Cambria" w:hAnsi="Cambria" w:cs="Cambria" w:hint="cs"/>
                <w:color w:val="000000"/>
                <w:sz w:val="28"/>
                <w:szCs w:val="28"/>
                <w:rtl/>
              </w:rPr>
              <w:t>3</w:t>
            </w:r>
          </w:p>
        </w:tc>
        <w:tc>
          <w:tcPr>
            <w:tcW w:w="2160" w:type="dxa"/>
            <w:vAlign w:val="center"/>
          </w:tcPr>
          <w:p w14:paraId="07A12978" w14:textId="77777777" w:rsidR="00440B8A" w:rsidRPr="00937FE8" w:rsidRDefault="00440B8A" w:rsidP="00EA5CD5">
            <w:pPr>
              <w:rPr>
                <w:rFonts w:ascii="Cambria" w:eastAsia="Cambria" w:hAnsi="Cambria"/>
                <w:color w:val="000000"/>
                <w:sz w:val="28"/>
                <w:szCs w:val="28"/>
              </w:rPr>
            </w:pPr>
            <w:r>
              <w:rPr>
                <w:rFonts w:ascii="Cambria" w:eastAsia="Cambria" w:hAnsi="Cambria" w:hint="cs"/>
                <w:color w:val="000000"/>
                <w:sz w:val="28"/>
                <w:szCs w:val="28"/>
                <w:rtl/>
              </w:rPr>
              <w:t>يميز انواع موانع الحمل وماهي العواض الجانبية التي تحدث عند استعمال كل نوع</w:t>
            </w:r>
          </w:p>
        </w:tc>
        <w:tc>
          <w:tcPr>
            <w:tcW w:w="2160" w:type="dxa"/>
            <w:vAlign w:val="center"/>
          </w:tcPr>
          <w:p w14:paraId="4CC08588" w14:textId="77777777" w:rsidR="00440B8A" w:rsidRPr="00E3511D" w:rsidRDefault="00440B8A" w:rsidP="00440B8A">
            <w:pPr>
              <w:numPr>
                <w:ilvl w:val="0"/>
                <w:numId w:val="41"/>
              </w:numPr>
              <w:bidi w:val="0"/>
              <w:ind w:left="360"/>
              <w:rPr>
                <w:lang w:bidi="ar-IQ"/>
              </w:rPr>
            </w:pPr>
            <w:r w:rsidRPr="00E3511D">
              <w:rPr>
                <w:b/>
                <w:bCs/>
                <w:lang w:bidi="ar-IQ"/>
              </w:rPr>
              <w:t>Family planning:</w:t>
            </w:r>
          </w:p>
          <w:p w14:paraId="10CFA14E" w14:textId="77777777" w:rsidR="00440B8A" w:rsidRPr="00E3511D" w:rsidRDefault="00440B8A" w:rsidP="00440B8A">
            <w:pPr>
              <w:numPr>
                <w:ilvl w:val="0"/>
                <w:numId w:val="41"/>
              </w:numPr>
              <w:bidi w:val="0"/>
              <w:ind w:left="360"/>
              <w:rPr>
                <w:lang w:bidi="ar-IQ"/>
              </w:rPr>
            </w:pPr>
            <w:r w:rsidRPr="00E3511D">
              <w:rPr>
                <w:lang w:bidi="ar-IQ"/>
              </w:rPr>
              <w:t>.Objectives of family planning in Iraq.</w:t>
            </w:r>
          </w:p>
          <w:p w14:paraId="086BDA39" w14:textId="77777777" w:rsidR="00440B8A" w:rsidRPr="00E3511D" w:rsidRDefault="00440B8A" w:rsidP="00440B8A">
            <w:pPr>
              <w:numPr>
                <w:ilvl w:val="0"/>
                <w:numId w:val="41"/>
              </w:numPr>
              <w:bidi w:val="0"/>
              <w:ind w:left="360"/>
              <w:rPr>
                <w:lang w:bidi="ar-IQ"/>
              </w:rPr>
            </w:pPr>
            <w:r w:rsidRPr="00E3511D">
              <w:rPr>
                <w:lang w:bidi="ar-IQ"/>
              </w:rPr>
              <w:t>.Contraceptive methods in Iraq, including emergency contraceptive.</w:t>
            </w:r>
          </w:p>
          <w:p w14:paraId="2C9F689E" w14:textId="77777777" w:rsidR="00440B8A" w:rsidRPr="00E3511D" w:rsidRDefault="00440B8A" w:rsidP="00440B8A">
            <w:pPr>
              <w:numPr>
                <w:ilvl w:val="0"/>
                <w:numId w:val="41"/>
              </w:numPr>
              <w:bidi w:val="0"/>
              <w:ind w:left="360"/>
              <w:rPr>
                <w:lang w:bidi="ar-IQ"/>
              </w:rPr>
            </w:pPr>
            <w:r w:rsidRPr="00E3511D">
              <w:rPr>
                <w:lang w:bidi="ar-IQ"/>
              </w:rPr>
              <w:t>.Advantages and disadvantages of each method.</w:t>
            </w:r>
          </w:p>
          <w:p w14:paraId="7A7D39CE" w14:textId="77777777" w:rsidR="00440B8A" w:rsidRDefault="00440B8A" w:rsidP="00EA5CD5">
            <w:pPr>
              <w:tabs>
                <w:tab w:val="left" w:pos="4726"/>
              </w:tabs>
              <w:ind w:left="-12"/>
              <w:rPr>
                <w:sz w:val="28"/>
                <w:szCs w:val="28"/>
                <w:lang w:bidi="ar-IQ"/>
              </w:rPr>
            </w:pPr>
            <w:r w:rsidRPr="00E3511D">
              <w:rPr>
                <w:lang w:bidi="ar-IQ"/>
              </w:rPr>
              <w:t>.Role of nurse in family planning in primary health care centers and hospitals, including health education and counseling.</w:t>
            </w:r>
          </w:p>
        </w:tc>
        <w:tc>
          <w:tcPr>
            <w:tcW w:w="1440" w:type="dxa"/>
            <w:vAlign w:val="center"/>
          </w:tcPr>
          <w:p w14:paraId="311F8DD2" w14:textId="77777777" w:rsidR="00440B8A" w:rsidRDefault="00440B8A" w:rsidP="00EA5CD5">
            <w:pPr>
              <w:rPr>
                <w:rFonts w:ascii="Cambria" w:eastAsia="Cambria" w:hAnsi="Cambria" w:cs="Cambria"/>
                <w:color w:val="000000"/>
                <w:sz w:val="28"/>
                <w:szCs w:val="28"/>
              </w:rPr>
            </w:pPr>
          </w:p>
        </w:tc>
        <w:tc>
          <w:tcPr>
            <w:tcW w:w="1440" w:type="dxa"/>
            <w:vAlign w:val="center"/>
          </w:tcPr>
          <w:p w14:paraId="2290800A" w14:textId="77777777" w:rsidR="00440B8A" w:rsidRDefault="00440B8A" w:rsidP="00EA5CD5">
            <w:pPr>
              <w:rPr>
                <w:rFonts w:ascii="Cambria" w:eastAsia="Cambria" w:hAnsi="Cambria" w:cs="Cambria"/>
                <w:color w:val="000000"/>
                <w:sz w:val="28"/>
                <w:szCs w:val="28"/>
              </w:rPr>
            </w:pPr>
          </w:p>
        </w:tc>
      </w:tr>
      <w:tr w:rsidR="00440B8A" w14:paraId="03DF0184" w14:textId="77777777">
        <w:trPr>
          <w:trHeight w:val="319"/>
          <w:jc w:val="right"/>
        </w:trPr>
        <w:tc>
          <w:tcPr>
            <w:tcW w:w="1260" w:type="dxa"/>
            <w:vAlign w:val="center"/>
          </w:tcPr>
          <w:p w14:paraId="61F2EEF7" w14:textId="77777777" w:rsidR="00440B8A" w:rsidRDefault="00440B8A" w:rsidP="00EA5CD5">
            <w:pPr>
              <w:rPr>
                <w:rFonts w:ascii="Cambria" w:eastAsia="Cambria" w:hAnsi="Cambria"/>
                <w:color w:val="000000"/>
                <w:sz w:val="28"/>
                <w:szCs w:val="28"/>
                <w:rtl/>
              </w:rPr>
            </w:pPr>
            <w:r>
              <w:rPr>
                <w:rFonts w:ascii="Cambria" w:eastAsia="Cambria" w:hAnsi="Cambria" w:cs="Cambria" w:hint="cs"/>
                <w:color w:val="000000"/>
                <w:sz w:val="28"/>
                <w:szCs w:val="28"/>
                <w:rtl/>
              </w:rPr>
              <w:t>15</w:t>
            </w:r>
          </w:p>
        </w:tc>
        <w:tc>
          <w:tcPr>
            <w:tcW w:w="1260" w:type="dxa"/>
            <w:vAlign w:val="center"/>
          </w:tcPr>
          <w:p w14:paraId="3FC65D3C" w14:textId="77777777" w:rsidR="00440B8A" w:rsidRDefault="00440B8A" w:rsidP="00EA5CD5">
            <w:pPr>
              <w:rPr>
                <w:rFonts w:ascii="Cambria" w:eastAsia="Cambria" w:hAnsi="Cambria"/>
                <w:color w:val="000000"/>
                <w:sz w:val="28"/>
                <w:szCs w:val="28"/>
                <w:rtl/>
              </w:rPr>
            </w:pPr>
            <w:r>
              <w:rPr>
                <w:rFonts w:ascii="Cambria" w:eastAsia="Cambria" w:hAnsi="Cambria" w:cs="Cambria" w:hint="cs"/>
                <w:color w:val="000000"/>
                <w:sz w:val="28"/>
                <w:szCs w:val="28"/>
                <w:rtl/>
              </w:rPr>
              <w:t>3</w:t>
            </w:r>
          </w:p>
        </w:tc>
        <w:tc>
          <w:tcPr>
            <w:tcW w:w="2160" w:type="dxa"/>
            <w:vAlign w:val="center"/>
          </w:tcPr>
          <w:p w14:paraId="37F3A907" w14:textId="77777777" w:rsidR="00440B8A" w:rsidRPr="00937FE8" w:rsidRDefault="00440B8A" w:rsidP="00EA5CD5">
            <w:pPr>
              <w:rPr>
                <w:rFonts w:ascii="Cambria" w:eastAsia="Cambria" w:hAnsi="Cambria"/>
                <w:color w:val="000000"/>
                <w:sz w:val="28"/>
                <w:szCs w:val="28"/>
              </w:rPr>
            </w:pPr>
            <w:r>
              <w:rPr>
                <w:rFonts w:ascii="Cambria" w:eastAsia="Cambria" w:hAnsi="Cambria" w:hint="cs"/>
                <w:color w:val="000000"/>
                <w:sz w:val="28"/>
                <w:szCs w:val="28"/>
                <w:rtl/>
              </w:rPr>
              <w:t xml:space="preserve">معرفة وتمييز الحالات المرضية التي تصيب المرأة خلال فترة حياتها </w:t>
            </w:r>
          </w:p>
        </w:tc>
        <w:tc>
          <w:tcPr>
            <w:tcW w:w="2160" w:type="dxa"/>
            <w:vAlign w:val="center"/>
          </w:tcPr>
          <w:p w14:paraId="19A85068" w14:textId="77777777" w:rsidR="00440B8A" w:rsidRPr="00E3511D" w:rsidRDefault="00440B8A" w:rsidP="00440B8A">
            <w:pPr>
              <w:numPr>
                <w:ilvl w:val="0"/>
                <w:numId w:val="41"/>
              </w:numPr>
              <w:bidi w:val="0"/>
              <w:ind w:left="360"/>
              <w:rPr>
                <w:b/>
                <w:bCs/>
                <w:lang w:bidi="ar-IQ"/>
              </w:rPr>
            </w:pPr>
            <w:r w:rsidRPr="00E3511D">
              <w:rPr>
                <w:b/>
                <w:bCs/>
                <w:lang w:bidi="ar-IQ"/>
              </w:rPr>
              <w:t>Gynecological disorders:</w:t>
            </w:r>
          </w:p>
          <w:p w14:paraId="6921579B" w14:textId="77777777" w:rsidR="00440B8A" w:rsidRDefault="00440B8A" w:rsidP="00EA5CD5">
            <w:pPr>
              <w:ind w:left="360"/>
              <w:jc w:val="right"/>
              <w:rPr>
                <w:rtl/>
                <w:lang w:bidi="ar-IQ"/>
              </w:rPr>
            </w:pPr>
            <w:r w:rsidRPr="00E3511D">
              <w:rPr>
                <w:lang w:bidi="ar-IQ"/>
              </w:rPr>
              <w:t xml:space="preserve">.Nursing care for common gynecological disorders </w:t>
            </w:r>
          </w:p>
          <w:p w14:paraId="3F2ACD7E" w14:textId="77777777" w:rsidR="00440B8A" w:rsidRPr="00B07C41" w:rsidRDefault="00440B8A" w:rsidP="00440B8A">
            <w:pPr>
              <w:numPr>
                <w:ilvl w:val="0"/>
                <w:numId w:val="41"/>
              </w:numPr>
              <w:bidi w:val="0"/>
              <w:ind w:left="360"/>
              <w:rPr>
                <w:b/>
                <w:bCs/>
                <w:lang w:bidi="ar-IQ"/>
              </w:rPr>
            </w:pPr>
            <w:r w:rsidRPr="00E3511D">
              <w:rPr>
                <w:lang w:bidi="ar-IQ"/>
              </w:rPr>
              <w:t xml:space="preserve">prolapsed of the </w:t>
            </w:r>
            <w:r w:rsidRPr="00E3511D">
              <w:rPr>
                <w:lang w:bidi="ar-IQ"/>
              </w:rPr>
              <w:lastRenderedPageBreak/>
              <w:t>genital tract</w:t>
            </w:r>
          </w:p>
          <w:p w14:paraId="681A4219" w14:textId="77777777" w:rsidR="00440B8A" w:rsidRPr="00B07C41" w:rsidRDefault="00440B8A" w:rsidP="00440B8A">
            <w:pPr>
              <w:numPr>
                <w:ilvl w:val="0"/>
                <w:numId w:val="41"/>
              </w:numPr>
              <w:bidi w:val="0"/>
              <w:ind w:left="360"/>
              <w:rPr>
                <w:b/>
                <w:bCs/>
                <w:lang w:bidi="ar-IQ"/>
              </w:rPr>
            </w:pPr>
            <w:r w:rsidRPr="00E3511D">
              <w:rPr>
                <w:lang w:bidi="ar-IQ"/>
              </w:rPr>
              <w:t xml:space="preserve">benign and malignancy of genital tract </w:t>
            </w:r>
          </w:p>
          <w:p w14:paraId="5266A56D" w14:textId="77777777" w:rsidR="00440B8A" w:rsidRPr="00B07C41" w:rsidRDefault="00440B8A" w:rsidP="00440B8A">
            <w:pPr>
              <w:numPr>
                <w:ilvl w:val="0"/>
                <w:numId w:val="41"/>
              </w:numPr>
              <w:bidi w:val="0"/>
              <w:ind w:left="360"/>
              <w:rPr>
                <w:b/>
                <w:bCs/>
                <w:lang w:bidi="ar-IQ"/>
              </w:rPr>
            </w:pPr>
            <w:r w:rsidRPr="00E3511D">
              <w:rPr>
                <w:lang w:bidi="ar-IQ"/>
              </w:rPr>
              <w:t>menstrual disorders</w:t>
            </w:r>
          </w:p>
          <w:p w14:paraId="46E53976" w14:textId="77777777" w:rsidR="00440B8A" w:rsidRPr="00E3511D" w:rsidRDefault="00440B8A" w:rsidP="00440B8A">
            <w:pPr>
              <w:numPr>
                <w:ilvl w:val="0"/>
                <w:numId w:val="41"/>
              </w:numPr>
              <w:bidi w:val="0"/>
              <w:ind w:left="360"/>
              <w:rPr>
                <w:b/>
                <w:bCs/>
                <w:lang w:bidi="ar-IQ"/>
              </w:rPr>
            </w:pPr>
            <w:r w:rsidRPr="00E3511D">
              <w:rPr>
                <w:lang w:bidi="ar-IQ"/>
              </w:rPr>
              <w:t xml:space="preserve"> Infertility</w:t>
            </w:r>
          </w:p>
        </w:tc>
        <w:tc>
          <w:tcPr>
            <w:tcW w:w="1440" w:type="dxa"/>
            <w:vAlign w:val="center"/>
          </w:tcPr>
          <w:p w14:paraId="62DA4F2A" w14:textId="77777777" w:rsidR="00440B8A" w:rsidRDefault="00440B8A" w:rsidP="00EA5CD5">
            <w:pPr>
              <w:rPr>
                <w:rFonts w:ascii="Cambria" w:eastAsia="Cambria" w:hAnsi="Cambria" w:cs="Cambria"/>
                <w:color w:val="000000"/>
                <w:sz w:val="28"/>
                <w:szCs w:val="28"/>
              </w:rPr>
            </w:pPr>
          </w:p>
        </w:tc>
        <w:tc>
          <w:tcPr>
            <w:tcW w:w="1440" w:type="dxa"/>
            <w:vAlign w:val="center"/>
          </w:tcPr>
          <w:p w14:paraId="6C1BDC4A" w14:textId="77777777" w:rsidR="00440B8A" w:rsidRDefault="00440B8A" w:rsidP="00EA5CD5">
            <w:pPr>
              <w:rPr>
                <w:rFonts w:ascii="Cambria" w:eastAsia="Cambria" w:hAnsi="Cambria" w:cs="Cambria"/>
                <w:color w:val="000000"/>
                <w:sz w:val="28"/>
                <w:szCs w:val="28"/>
              </w:rPr>
            </w:pPr>
          </w:p>
        </w:tc>
      </w:tr>
      <w:tr w:rsidR="00440B8A" w14:paraId="5C126901" w14:textId="77777777">
        <w:trPr>
          <w:trHeight w:val="319"/>
          <w:jc w:val="right"/>
        </w:trPr>
        <w:tc>
          <w:tcPr>
            <w:tcW w:w="1260" w:type="dxa"/>
            <w:vAlign w:val="center"/>
          </w:tcPr>
          <w:p w14:paraId="1D49D788" w14:textId="77777777" w:rsidR="00440B8A" w:rsidRDefault="00440B8A" w:rsidP="00EA5CD5">
            <w:pPr>
              <w:rPr>
                <w:rFonts w:ascii="Cambria" w:eastAsia="Cambria" w:hAnsi="Cambria"/>
                <w:color w:val="000000"/>
                <w:sz w:val="28"/>
                <w:szCs w:val="28"/>
                <w:rtl/>
              </w:rPr>
            </w:pPr>
          </w:p>
        </w:tc>
        <w:tc>
          <w:tcPr>
            <w:tcW w:w="1260" w:type="dxa"/>
            <w:vAlign w:val="center"/>
          </w:tcPr>
          <w:p w14:paraId="34DE4730" w14:textId="77777777" w:rsidR="00440B8A" w:rsidRDefault="00440B8A" w:rsidP="00EA5CD5">
            <w:pPr>
              <w:rPr>
                <w:rFonts w:ascii="Cambria" w:eastAsia="Cambria" w:hAnsi="Cambria"/>
                <w:color w:val="000000"/>
                <w:sz w:val="28"/>
                <w:szCs w:val="28"/>
                <w:rtl/>
              </w:rPr>
            </w:pPr>
          </w:p>
        </w:tc>
        <w:tc>
          <w:tcPr>
            <w:tcW w:w="2160" w:type="dxa"/>
            <w:vAlign w:val="center"/>
          </w:tcPr>
          <w:p w14:paraId="4E5DBA8D" w14:textId="77777777" w:rsidR="00440B8A" w:rsidRDefault="00440B8A" w:rsidP="00EA5CD5">
            <w:pPr>
              <w:rPr>
                <w:rFonts w:ascii="Cambria" w:eastAsia="Cambria" w:hAnsi="Cambria" w:cs="Cambria"/>
                <w:color w:val="000000"/>
                <w:sz w:val="28"/>
                <w:szCs w:val="28"/>
              </w:rPr>
            </w:pPr>
          </w:p>
        </w:tc>
        <w:tc>
          <w:tcPr>
            <w:tcW w:w="2160" w:type="dxa"/>
            <w:vAlign w:val="center"/>
          </w:tcPr>
          <w:p w14:paraId="7CCAA350" w14:textId="77777777" w:rsidR="00440B8A" w:rsidRPr="00E3511D" w:rsidRDefault="00440B8A" w:rsidP="00440B8A">
            <w:pPr>
              <w:numPr>
                <w:ilvl w:val="0"/>
                <w:numId w:val="41"/>
              </w:numPr>
              <w:bidi w:val="0"/>
              <w:ind w:left="360"/>
              <w:rPr>
                <w:b/>
                <w:bCs/>
                <w:lang w:bidi="ar-IQ"/>
              </w:rPr>
            </w:pPr>
          </w:p>
        </w:tc>
        <w:tc>
          <w:tcPr>
            <w:tcW w:w="1440" w:type="dxa"/>
            <w:vAlign w:val="center"/>
          </w:tcPr>
          <w:p w14:paraId="04E82A14" w14:textId="77777777" w:rsidR="00440B8A" w:rsidRDefault="00440B8A" w:rsidP="00EA5CD5">
            <w:pPr>
              <w:rPr>
                <w:rFonts w:ascii="Cambria" w:eastAsia="Cambria" w:hAnsi="Cambria" w:cs="Cambria"/>
                <w:color w:val="000000"/>
                <w:sz w:val="28"/>
                <w:szCs w:val="28"/>
              </w:rPr>
            </w:pPr>
          </w:p>
        </w:tc>
        <w:tc>
          <w:tcPr>
            <w:tcW w:w="1440" w:type="dxa"/>
            <w:vAlign w:val="center"/>
          </w:tcPr>
          <w:p w14:paraId="59A2F809" w14:textId="77777777" w:rsidR="00440B8A" w:rsidRDefault="00440B8A" w:rsidP="00EA5CD5">
            <w:pPr>
              <w:rPr>
                <w:rFonts w:ascii="Cambria" w:eastAsia="Cambria" w:hAnsi="Cambria" w:cs="Cambria"/>
                <w:color w:val="000000"/>
                <w:sz w:val="28"/>
                <w:szCs w:val="28"/>
              </w:rPr>
            </w:pPr>
          </w:p>
        </w:tc>
      </w:tr>
    </w:tbl>
    <w:p w14:paraId="49532F3E" w14:textId="77777777" w:rsidR="00440B8A" w:rsidRDefault="00440B8A"/>
    <w:tbl>
      <w:tblPr>
        <w:tblStyle w:val="3"/>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5713"/>
      </w:tblGrid>
      <w:tr w:rsidR="00440B8A" w14:paraId="493B940D" w14:textId="77777777">
        <w:trPr>
          <w:trHeight w:val="477"/>
          <w:jc w:val="right"/>
        </w:trPr>
        <w:tc>
          <w:tcPr>
            <w:tcW w:w="9720" w:type="dxa"/>
            <w:gridSpan w:val="2"/>
            <w:vAlign w:val="center"/>
          </w:tcPr>
          <w:p w14:paraId="17483C3C" w14:textId="77777777" w:rsidR="00440B8A" w:rsidRPr="00937FE8" w:rsidRDefault="00440B8A" w:rsidP="00440B8A">
            <w:pPr>
              <w:numPr>
                <w:ilvl w:val="0"/>
                <w:numId w:val="29"/>
              </w:numPr>
              <w:tabs>
                <w:tab w:val="left" w:pos="252"/>
                <w:tab w:val="left" w:pos="432"/>
              </w:tabs>
              <w:rPr>
                <w:rFonts w:asciiTheme="majorHAnsi" w:eastAsia="Cambria" w:hAnsiTheme="majorHAnsi" w:cstheme="majorHAnsi"/>
                <w:b/>
                <w:bCs/>
                <w:color w:val="000000"/>
                <w:sz w:val="28"/>
                <w:szCs w:val="28"/>
              </w:rPr>
            </w:pPr>
            <w:r w:rsidRPr="00937FE8">
              <w:rPr>
                <w:rFonts w:asciiTheme="majorHAnsi" w:eastAsia="Cambria" w:hAnsiTheme="majorHAnsi"/>
                <w:b/>
                <w:bCs/>
                <w:color w:val="000000"/>
                <w:sz w:val="28"/>
                <w:szCs w:val="28"/>
                <w:rtl/>
              </w:rPr>
              <w:t xml:space="preserve">البنية التحتية </w:t>
            </w:r>
          </w:p>
        </w:tc>
      </w:tr>
      <w:tr w:rsidR="00440B8A" w14:paraId="31869B9C" w14:textId="77777777">
        <w:trPr>
          <w:trHeight w:val="1175"/>
          <w:jc w:val="right"/>
        </w:trPr>
        <w:tc>
          <w:tcPr>
            <w:tcW w:w="4007" w:type="dxa"/>
            <w:vAlign w:val="center"/>
          </w:tcPr>
          <w:p w14:paraId="0DAB90CA" w14:textId="77777777" w:rsidR="00440B8A" w:rsidRPr="00937FE8" w:rsidRDefault="00440B8A" w:rsidP="00440B8A">
            <w:pPr>
              <w:numPr>
                <w:ilvl w:val="0"/>
                <w:numId w:val="30"/>
              </w:numPr>
              <w:rPr>
                <w:rFonts w:asciiTheme="majorHAnsi" w:eastAsia="Cambria" w:hAnsiTheme="majorHAnsi" w:cstheme="majorHAnsi"/>
                <w:color w:val="000000"/>
                <w:sz w:val="28"/>
                <w:szCs w:val="28"/>
              </w:rPr>
            </w:pPr>
            <w:r w:rsidRPr="00937FE8">
              <w:rPr>
                <w:rFonts w:asciiTheme="majorHAnsi" w:eastAsia="Cambria" w:hAnsiTheme="majorHAnsi"/>
                <w:color w:val="000000"/>
                <w:sz w:val="28"/>
                <w:szCs w:val="28"/>
                <w:rtl/>
              </w:rPr>
              <w:t>الكتب المقررة المطلوبة</w:t>
            </w:r>
          </w:p>
        </w:tc>
        <w:tc>
          <w:tcPr>
            <w:tcW w:w="5713" w:type="dxa"/>
            <w:vAlign w:val="center"/>
          </w:tcPr>
          <w:p w14:paraId="09DE559A" w14:textId="77777777" w:rsidR="00440B8A" w:rsidRPr="00E932AA" w:rsidRDefault="00440B8A">
            <w:pPr>
              <w:rPr>
                <w:rFonts w:ascii="Cambria" w:eastAsia="Cambria" w:hAnsi="Cambria"/>
                <w:color w:val="000000"/>
                <w:sz w:val="28"/>
                <w:szCs w:val="28"/>
              </w:rPr>
            </w:pPr>
            <w:r>
              <w:rPr>
                <w:rFonts w:ascii="Cambria" w:eastAsia="Cambria" w:hAnsi="Cambria" w:hint="cs"/>
                <w:color w:val="000000"/>
                <w:sz w:val="28"/>
                <w:szCs w:val="28"/>
                <w:rtl/>
              </w:rPr>
              <w:t xml:space="preserve">مجانية التعليم </w:t>
            </w:r>
          </w:p>
        </w:tc>
      </w:tr>
      <w:tr w:rsidR="00440B8A" w14:paraId="23CE7FFD" w14:textId="77777777">
        <w:trPr>
          <w:trHeight w:val="716"/>
          <w:jc w:val="right"/>
        </w:trPr>
        <w:tc>
          <w:tcPr>
            <w:tcW w:w="4007" w:type="dxa"/>
            <w:vAlign w:val="center"/>
          </w:tcPr>
          <w:p w14:paraId="140C7F06" w14:textId="77777777" w:rsidR="00440B8A" w:rsidRPr="00937FE8" w:rsidRDefault="00440B8A" w:rsidP="00440B8A">
            <w:pPr>
              <w:numPr>
                <w:ilvl w:val="0"/>
                <w:numId w:val="30"/>
              </w:numPr>
              <w:rPr>
                <w:rFonts w:asciiTheme="majorHAnsi" w:eastAsia="Cambria" w:hAnsiTheme="majorHAnsi" w:cstheme="majorHAnsi"/>
                <w:color w:val="000000"/>
                <w:sz w:val="28"/>
                <w:szCs w:val="28"/>
              </w:rPr>
            </w:pPr>
            <w:r w:rsidRPr="00937FE8">
              <w:rPr>
                <w:rFonts w:asciiTheme="majorHAnsi" w:eastAsia="Cambria" w:hAnsiTheme="majorHAnsi"/>
                <w:color w:val="000000"/>
                <w:sz w:val="28"/>
                <w:szCs w:val="28"/>
                <w:rtl/>
              </w:rPr>
              <w:t xml:space="preserve">المراجع الرئيسية </w:t>
            </w:r>
            <w:r w:rsidRPr="00937FE8">
              <w:rPr>
                <w:rFonts w:asciiTheme="majorHAnsi" w:eastAsia="Cambria" w:hAnsiTheme="majorHAnsi" w:cstheme="majorHAnsi"/>
                <w:color w:val="000000"/>
                <w:sz w:val="28"/>
                <w:szCs w:val="28"/>
                <w:rtl/>
              </w:rPr>
              <w:t>(</w:t>
            </w:r>
            <w:r w:rsidRPr="00937FE8">
              <w:rPr>
                <w:rFonts w:asciiTheme="majorHAnsi" w:eastAsia="Cambria" w:hAnsiTheme="majorHAnsi"/>
                <w:color w:val="000000"/>
                <w:sz w:val="28"/>
                <w:szCs w:val="28"/>
                <w:rtl/>
              </w:rPr>
              <w:t>المصادر</w:t>
            </w:r>
            <w:r w:rsidRPr="00937FE8">
              <w:rPr>
                <w:rFonts w:asciiTheme="majorHAnsi" w:eastAsia="Cambria" w:hAnsiTheme="majorHAnsi" w:cstheme="majorHAnsi"/>
                <w:color w:val="000000"/>
                <w:sz w:val="28"/>
                <w:szCs w:val="28"/>
                <w:rtl/>
              </w:rPr>
              <w:t>)</w:t>
            </w:r>
          </w:p>
        </w:tc>
        <w:tc>
          <w:tcPr>
            <w:tcW w:w="5713" w:type="dxa"/>
            <w:vAlign w:val="center"/>
          </w:tcPr>
          <w:p w14:paraId="3E71CA5E" w14:textId="77777777" w:rsidR="00440B8A" w:rsidRDefault="00440B8A" w:rsidP="00440B8A">
            <w:pPr>
              <w:pStyle w:val="ListParagraph"/>
              <w:numPr>
                <w:ilvl w:val="0"/>
                <w:numId w:val="33"/>
              </w:numPr>
              <w:bidi w:val="0"/>
            </w:pPr>
            <w:proofErr w:type="spellStart"/>
            <w:r>
              <w:t>Pillitteri,A</w:t>
            </w:r>
            <w:proofErr w:type="spellEnd"/>
            <w:r>
              <w:t xml:space="preserve">.: Maternal and Child health Nursing: Care of the Childbearing and Childrearing Family, sixth Edition, By Lippincott Williams &amp; Wilkins Publishers. Philadelphia, 2007. </w:t>
            </w:r>
          </w:p>
          <w:p w14:paraId="2E6D530A" w14:textId="77777777" w:rsidR="00440B8A" w:rsidRDefault="00440B8A" w:rsidP="00440B8A">
            <w:pPr>
              <w:pStyle w:val="ListParagraph"/>
              <w:numPr>
                <w:ilvl w:val="0"/>
                <w:numId w:val="33"/>
              </w:numPr>
              <w:bidi w:val="0"/>
              <w:rPr>
                <w:rtl/>
              </w:rPr>
            </w:pPr>
            <w:r>
              <w:t xml:space="preserve"> </w:t>
            </w:r>
            <w:proofErr w:type="spellStart"/>
            <w:r>
              <w:t>Ricci,S.S</w:t>
            </w:r>
            <w:proofErr w:type="spellEnd"/>
            <w:r>
              <w:t>.: Essentials Of Maternity, Newborn, &amp; Women’s Health Nursing, 2nd edition, Lippincott Williams &amp; Wilkins, Philadelphia,2013.</w:t>
            </w:r>
          </w:p>
          <w:p w14:paraId="331766C6" w14:textId="77777777" w:rsidR="00440B8A" w:rsidRDefault="00440B8A">
            <w:pPr>
              <w:rPr>
                <w:rFonts w:ascii="Cambria" w:eastAsia="Cambria" w:hAnsi="Cambria" w:cs="Cambria"/>
                <w:color w:val="000000"/>
                <w:sz w:val="28"/>
                <w:szCs w:val="28"/>
              </w:rPr>
            </w:pPr>
          </w:p>
        </w:tc>
      </w:tr>
      <w:tr w:rsidR="00440B8A" w14:paraId="76B11C1D" w14:textId="77777777">
        <w:trPr>
          <w:trHeight w:val="1247"/>
          <w:jc w:val="right"/>
        </w:trPr>
        <w:tc>
          <w:tcPr>
            <w:tcW w:w="4007" w:type="dxa"/>
            <w:vAlign w:val="center"/>
          </w:tcPr>
          <w:p w14:paraId="4410E061" w14:textId="77777777" w:rsidR="00440B8A" w:rsidRPr="00937FE8" w:rsidRDefault="00440B8A" w:rsidP="00440B8A">
            <w:pPr>
              <w:numPr>
                <w:ilvl w:val="0"/>
                <w:numId w:val="31"/>
              </w:numPr>
              <w:rPr>
                <w:rFonts w:asciiTheme="majorHAnsi" w:eastAsia="Cambria" w:hAnsiTheme="majorHAnsi" w:cstheme="majorHAnsi"/>
                <w:color w:val="000000"/>
                <w:sz w:val="28"/>
                <w:szCs w:val="28"/>
              </w:rPr>
            </w:pPr>
            <w:r w:rsidRPr="00937FE8">
              <w:rPr>
                <w:rFonts w:asciiTheme="majorHAnsi" w:eastAsia="Cambria" w:hAnsiTheme="majorHAnsi"/>
                <w:color w:val="000000"/>
                <w:sz w:val="28"/>
                <w:szCs w:val="28"/>
                <w:rtl/>
              </w:rPr>
              <w:t xml:space="preserve">الكتب والمراجع التي يوصى بها </w:t>
            </w:r>
            <w:r w:rsidRPr="00937FE8">
              <w:rPr>
                <w:rFonts w:asciiTheme="majorHAnsi" w:eastAsia="Cambria" w:hAnsiTheme="majorHAnsi" w:cstheme="majorHAnsi"/>
                <w:color w:val="000000"/>
                <w:sz w:val="28"/>
                <w:szCs w:val="28"/>
                <w:rtl/>
              </w:rPr>
              <w:t>(</w:t>
            </w:r>
            <w:r w:rsidRPr="00937FE8">
              <w:rPr>
                <w:rFonts w:asciiTheme="majorHAnsi" w:eastAsia="Cambria" w:hAnsiTheme="majorHAnsi"/>
                <w:color w:val="000000"/>
                <w:sz w:val="28"/>
                <w:szCs w:val="28"/>
                <w:rtl/>
              </w:rPr>
              <w:t>المجلات العلمية ،التقارير ،</w:t>
            </w:r>
            <w:r w:rsidRPr="00937FE8">
              <w:rPr>
                <w:rFonts w:asciiTheme="majorHAnsi" w:eastAsia="Cambria" w:hAnsiTheme="majorHAnsi" w:cstheme="majorHAnsi"/>
                <w:color w:val="000000"/>
                <w:sz w:val="28"/>
                <w:szCs w:val="28"/>
                <w:rtl/>
              </w:rPr>
              <w:t xml:space="preserve">.....) </w:t>
            </w:r>
          </w:p>
        </w:tc>
        <w:tc>
          <w:tcPr>
            <w:tcW w:w="5713" w:type="dxa"/>
            <w:vAlign w:val="center"/>
          </w:tcPr>
          <w:p w14:paraId="567CD06A" w14:textId="77777777" w:rsidR="00440B8A" w:rsidRPr="00AC0641" w:rsidRDefault="00440B8A" w:rsidP="00440B8A">
            <w:pPr>
              <w:pStyle w:val="ListParagraph"/>
              <w:numPr>
                <w:ilvl w:val="0"/>
                <w:numId w:val="34"/>
              </w:numPr>
              <w:bidi w:val="0"/>
              <w:rPr>
                <w:rFonts w:ascii="Cambria" w:eastAsia="Cambria" w:hAnsi="Cambria" w:cs="Cambria"/>
                <w:color w:val="000000"/>
                <w:sz w:val="28"/>
                <w:szCs w:val="28"/>
              </w:rPr>
            </w:pPr>
            <w:r>
              <w:t xml:space="preserve">Keith D. Edmonds.2007, Dewhurst’s Textbook of Obstetrics &amp; </w:t>
            </w:r>
            <w:proofErr w:type="spellStart"/>
            <w:r>
              <w:t>Gynaecology</w:t>
            </w:r>
            <w:proofErr w:type="spellEnd"/>
            <w:r>
              <w:t xml:space="preserve"> ,seven edition , by Blackwell .</w:t>
            </w:r>
          </w:p>
          <w:p w14:paraId="0D5450EC" w14:textId="77777777" w:rsidR="00440B8A" w:rsidRPr="00AC0641" w:rsidRDefault="00440B8A" w:rsidP="00440B8A">
            <w:pPr>
              <w:pStyle w:val="ListParagraph"/>
              <w:numPr>
                <w:ilvl w:val="0"/>
                <w:numId w:val="34"/>
              </w:numPr>
              <w:bidi w:val="0"/>
              <w:rPr>
                <w:rFonts w:ascii="Cambria" w:eastAsia="Cambria" w:hAnsi="Cambria" w:cs="Cambria"/>
                <w:color w:val="000000"/>
                <w:sz w:val="28"/>
                <w:szCs w:val="28"/>
              </w:rPr>
            </w:pPr>
            <w:r>
              <w:t>Publishing in Australia, 2- Leifer G, Maternity Nursing an introduction text, 11 ed.2012.</w:t>
            </w:r>
          </w:p>
        </w:tc>
      </w:tr>
      <w:tr w:rsidR="00440B8A" w14:paraId="46F6532A" w14:textId="77777777">
        <w:trPr>
          <w:trHeight w:val="1247"/>
          <w:jc w:val="right"/>
        </w:trPr>
        <w:tc>
          <w:tcPr>
            <w:tcW w:w="4007" w:type="dxa"/>
            <w:vAlign w:val="center"/>
          </w:tcPr>
          <w:p w14:paraId="03906F16" w14:textId="77777777" w:rsidR="00440B8A" w:rsidRDefault="00440B8A" w:rsidP="00440B8A">
            <w:pPr>
              <w:numPr>
                <w:ilvl w:val="0"/>
                <w:numId w:val="31"/>
              </w:numPr>
              <w:rPr>
                <w:rFonts w:ascii="Cambria" w:eastAsia="Cambria" w:hAnsi="Cambria" w:cs="Cambria"/>
                <w:color w:val="000000"/>
                <w:sz w:val="28"/>
                <w:szCs w:val="28"/>
              </w:rPr>
            </w:pPr>
            <w:r>
              <w:rPr>
                <w:rFonts w:ascii="Cambria" w:eastAsia="Cambria" w:hAnsi="Cambria"/>
                <w:color w:val="000000"/>
                <w:sz w:val="28"/>
                <w:szCs w:val="28"/>
                <w:rtl/>
              </w:rPr>
              <w:lastRenderedPageBreak/>
              <w:t>المراجع الالكترونية ،مواقع الانترنيت ،</w:t>
            </w:r>
            <w:r>
              <w:rPr>
                <w:rFonts w:ascii="Cambria" w:eastAsia="Cambria" w:hAnsi="Cambria" w:cs="Cambria"/>
                <w:color w:val="000000"/>
                <w:sz w:val="28"/>
                <w:szCs w:val="28"/>
                <w:rtl/>
              </w:rPr>
              <w:t>.....</w:t>
            </w:r>
          </w:p>
        </w:tc>
        <w:tc>
          <w:tcPr>
            <w:tcW w:w="5713" w:type="dxa"/>
            <w:vAlign w:val="center"/>
          </w:tcPr>
          <w:p w14:paraId="57025DDB" w14:textId="77777777" w:rsidR="00440B8A" w:rsidRDefault="00440B8A" w:rsidP="00AC0641">
            <w:pPr>
              <w:bidi w:val="0"/>
              <w:rPr>
                <w:rFonts w:ascii="Cambria" w:eastAsia="Cambria" w:hAnsi="Cambria" w:cs="Cambria"/>
                <w:color w:val="000000"/>
                <w:sz w:val="28"/>
                <w:szCs w:val="28"/>
              </w:rPr>
            </w:pPr>
            <w:hyperlink r:id="rId33" w:history="1">
              <w:r w:rsidRPr="001434C7">
                <w:rPr>
                  <w:rStyle w:val="Hyperlink"/>
                  <w:rFonts w:ascii="Cambria" w:eastAsia="Cambria" w:hAnsi="Cambria" w:cs="Cambria"/>
                  <w:sz w:val="28"/>
                  <w:szCs w:val="28"/>
                </w:rPr>
                <w:t>https://play.google.com/store/apps/details?id=salehagroup.guidetonewborncare&amp;hl=ar</w:t>
              </w:r>
            </w:hyperlink>
          </w:p>
          <w:p w14:paraId="10D7839C" w14:textId="77777777" w:rsidR="00440B8A" w:rsidRDefault="00440B8A" w:rsidP="00AC0641">
            <w:pPr>
              <w:bidi w:val="0"/>
              <w:rPr>
                <w:rFonts w:ascii="Cambria" w:eastAsia="Cambria" w:hAnsi="Cambria" w:cs="Cambria"/>
                <w:color w:val="000000"/>
                <w:sz w:val="28"/>
                <w:szCs w:val="28"/>
              </w:rPr>
            </w:pPr>
          </w:p>
          <w:p w14:paraId="36E0C479" w14:textId="77777777" w:rsidR="00440B8A" w:rsidRDefault="00440B8A" w:rsidP="00AC0641">
            <w:pPr>
              <w:bidi w:val="0"/>
              <w:rPr>
                <w:rFonts w:ascii="Cambria" w:eastAsia="Cambria" w:hAnsi="Cambria" w:cs="Cambria"/>
                <w:color w:val="000000"/>
                <w:sz w:val="28"/>
                <w:szCs w:val="28"/>
              </w:rPr>
            </w:pPr>
            <w:hyperlink r:id="rId34" w:history="1">
              <w:r w:rsidRPr="001434C7">
                <w:rPr>
                  <w:rStyle w:val="Hyperlink"/>
                  <w:rFonts w:ascii="Cambria" w:eastAsia="Cambria" w:hAnsi="Cambria" w:cs="Cambria"/>
                  <w:sz w:val="28"/>
                  <w:szCs w:val="28"/>
                </w:rPr>
                <w:t>https://play.google.com/store/apps/details?id=com.afra.maternalandnewbornnursingcareplans&amp;hl=ar</w:t>
              </w:r>
            </w:hyperlink>
          </w:p>
          <w:p w14:paraId="67DE36C3" w14:textId="77777777" w:rsidR="00440B8A" w:rsidRDefault="00440B8A" w:rsidP="0025052D">
            <w:pPr>
              <w:bidi w:val="0"/>
              <w:rPr>
                <w:rFonts w:ascii="Cambria" w:eastAsia="Cambria" w:hAnsi="Cambria" w:cs="Cambria"/>
                <w:color w:val="000000"/>
                <w:sz w:val="28"/>
                <w:szCs w:val="28"/>
              </w:rPr>
            </w:pPr>
          </w:p>
          <w:p w14:paraId="52E7CAC1" w14:textId="77777777" w:rsidR="00440B8A" w:rsidRDefault="00440B8A" w:rsidP="0025052D">
            <w:pPr>
              <w:bidi w:val="0"/>
              <w:rPr>
                <w:rFonts w:ascii="Cambria" w:eastAsia="Cambria" w:hAnsi="Cambria" w:cs="Cambria"/>
                <w:color w:val="000000"/>
                <w:sz w:val="28"/>
                <w:szCs w:val="28"/>
              </w:rPr>
            </w:pPr>
            <w:hyperlink r:id="rId35" w:history="1">
              <w:r w:rsidRPr="001434C7">
                <w:rPr>
                  <w:rStyle w:val="Hyperlink"/>
                  <w:rFonts w:ascii="Cambria" w:eastAsia="Cambria" w:hAnsi="Cambria" w:cs="Cambria"/>
                  <w:sz w:val="28"/>
                  <w:szCs w:val="28"/>
                </w:rPr>
                <w:t>https://play.google.com/store/apps/details?id=com.medicalapps.obstetrics.gynecology.mnemonics&amp;hl=ar</w:t>
              </w:r>
            </w:hyperlink>
          </w:p>
          <w:p w14:paraId="215A27E1" w14:textId="77777777" w:rsidR="00440B8A" w:rsidRDefault="00440B8A" w:rsidP="0025052D">
            <w:pPr>
              <w:bidi w:val="0"/>
              <w:rPr>
                <w:rFonts w:ascii="Cambria" w:eastAsia="Cambria" w:hAnsi="Cambria" w:cs="Cambria"/>
                <w:color w:val="000000"/>
                <w:sz w:val="28"/>
                <w:szCs w:val="28"/>
              </w:rPr>
            </w:pPr>
          </w:p>
          <w:p w14:paraId="1AB8AD72" w14:textId="77777777" w:rsidR="00440B8A" w:rsidRDefault="00440B8A" w:rsidP="0025052D">
            <w:pPr>
              <w:bidi w:val="0"/>
              <w:rPr>
                <w:rFonts w:ascii="Cambria" w:eastAsia="Cambria" w:hAnsi="Cambria" w:cs="Cambria"/>
                <w:color w:val="000000"/>
                <w:sz w:val="28"/>
                <w:szCs w:val="28"/>
              </w:rPr>
            </w:pPr>
            <w:hyperlink r:id="rId36" w:history="1">
              <w:r w:rsidRPr="001434C7">
                <w:rPr>
                  <w:rStyle w:val="Hyperlink"/>
                  <w:rFonts w:ascii="Cambria" w:eastAsia="Cambria" w:hAnsi="Cambria" w:cs="Cambria"/>
                  <w:sz w:val="28"/>
                  <w:szCs w:val="28"/>
                </w:rPr>
                <w:t>https://play.google.com/store/apps/details?id=com.medpresso.Lonestar.saundersdx&amp;hl=ar</w:t>
              </w:r>
            </w:hyperlink>
          </w:p>
          <w:p w14:paraId="39E2A590" w14:textId="77777777" w:rsidR="00440B8A" w:rsidRDefault="00440B8A" w:rsidP="0025052D">
            <w:pPr>
              <w:bidi w:val="0"/>
              <w:rPr>
                <w:rFonts w:ascii="Cambria" w:eastAsia="Cambria" w:hAnsi="Cambria" w:cs="Cambria"/>
                <w:color w:val="000000"/>
                <w:sz w:val="28"/>
                <w:szCs w:val="28"/>
              </w:rPr>
            </w:pPr>
          </w:p>
        </w:tc>
      </w:tr>
    </w:tbl>
    <w:p w14:paraId="72E14187" w14:textId="77777777" w:rsidR="00440B8A" w:rsidRDefault="00440B8A"/>
    <w:tbl>
      <w:tblPr>
        <w:tblStyle w:val="2"/>
        <w:bidiVisual/>
        <w:tblW w:w="97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20"/>
      </w:tblGrid>
      <w:tr w:rsidR="00440B8A" w14:paraId="64C66EFE" w14:textId="77777777">
        <w:trPr>
          <w:trHeight w:val="419"/>
          <w:jc w:val="right"/>
        </w:trPr>
        <w:tc>
          <w:tcPr>
            <w:tcW w:w="9720" w:type="dxa"/>
            <w:vAlign w:val="center"/>
          </w:tcPr>
          <w:p w14:paraId="469BDEFD" w14:textId="77777777" w:rsidR="00440B8A" w:rsidRPr="00937FE8" w:rsidRDefault="00440B8A" w:rsidP="00440B8A">
            <w:pPr>
              <w:numPr>
                <w:ilvl w:val="0"/>
                <w:numId w:val="29"/>
              </w:numPr>
              <w:tabs>
                <w:tab w:val="left" w:pos="507"/>
              </w:tabs>
              <w:rPr>
                <w:rFonts w:ascii="Cambria" w:eastAsia="Cambria" w:hAnsi="Cambria" w:cs="Cambria"/>
                <w:b/>
                <w:bCs/>
                <w:color w:val="000000"/>
                <w:sz w:val="28"/>
                <w:szCs w:val="28"/>
              </w:rPr>
            </w:pPr>
            <w:r w:rsidRPr="00937FE8">
              <w:rPr>
                <w:rFonts w:ascii="Cambria" w:eastAsia="Cambria" w:hAnsi="Cambria"/>
                <w:b/>
                <w:bCs/>
                <w:color w:val="000000"/>
                <w:sz w:val="28"/>
                <w:szCs w:val="28"/>
                <w:rtl/>
              </w:rPr>
              <w:t>خطة تطوير المقرر الدراسي</w:t>
            </w:r>
            <w:r w:rsidRPr="00937FE8">
              <w:rPr>
                <w:rFonts w:ascii="Cambria" w:eastAsia="Cambria" w:hAnsi="Cambria" w:cs="Cambria" w:hint="cs"/>
                <w:b/>
                <w:bCs/>
                <w:color w:val="000000"/>
                <w:sz w:val="28"/>
                <w:szCs w:val="28"/>
                <w:rtl/>
              </w:rPr>
              <w:t>:</w:t>
            </w:r>
            <w:r w:rsidRPr="00937FE8">
              <w:rPr>
                <w:rFonts w:ascii="Arial" w:hAnsi="Arial" w:cs="Arial"/>
                <w:b/>
                <w:bCs/>
                <w:color w:val="626262"/>
                <w:rtl/>
              </w:rPr>
              <w:t xml:space="preserve"> </w:t>
            </w:r>
          </w:p>
        </w:tc>
      </w:tr>
      <w:tr w:rsidR="00440B8A" w14:paraId="3F3148F8" w14:textId="77777777">
        <w:trPr>
          <w:trHeight w:val="1505"/>
          <w:jc w:val="right"/>
        </w:trPr>
        <w:tc>
          <w:tcPr>
            <w:tcW w:w="9720" w:type="dxa"/>
            <w:vAlign w:val="center"/>
          </w:tcPr>
          <w:p w14:paraId="2B9CF35F" w14:textId="77777777" w:rsidR="00440B8A" w:rsidRDefault="00440B8A">
            <w:pPr>
              <w:rPr>
                <w:rFonts w:ascii="Cambria" w:eastAsia="Cambria" w:hAnsi="Cambria" w:cs="Cambria"/>
                <w:color w:val="000000"/>
                <w:sz w:val="28"/>
                <w:szCs w:val="28"/>
              </w:rPr>
            </w:pPr>
            <w:r w:rsidRPr="00EA5CD5">
              <w:rPr>
                <w:rFonts w:ascii="Arial" w:hAnsi="Arial" w:cs="Arial"/>
                <w:sz w:val="24"/>
                <w:szCs w:val="24"/>
                <w:rtl/>
              </w:rPr>
              <w:lastRenderedPageBreak/>
              <w:t>اعادة النظر بتطوير المناهج  بشكل دوري على ضوء المستجدات الحديثة</w:t>
            </w:r>
            <w:r>
              <w:rPr>
                <w:rFonts w:ascii="Arial" w:hAnsi="Arial" w:cs="Arial" w:hint="cs"/>
                <w:sz w:val="24"/>
                <w:szCs w:val="24"/>
                <w:rtl/>
              </w:rPr>
              <w:t xml:space="preserve"> والتطور الحاصل بالعالم </w:t>
            </w:r>
          </w:p>
        </w:tc>
      </w:tr>
    </w:tbl>
    <w:p w14:paraId="60C93A8B" w14:textId="77777777" w:rsidR="00440B8A" w:rsidRDefault="00440B8A">
      <w:pPr>
        <w:spacing w:after="240" w:line="276" w:lineRule="auto"/>
        <w:rPr>
          <w:sz w:val="24"/>
          <w:szCs w:val="24"/>
        </w:rPr>
      </w:pPr>
    </w:p>
    <w:p w14:paraId="7440C0D0" w14:textId="77777777" w:rsidR="00440B8A" w:rsidRDefault="00440B8A">
      <w:pPr>
        <w:spacing w:after="200" w:line="276" w:lineRule="auto"/>
        <w:rPr>
          <w:rFonts w:ascii="Calibri" w:eastAsia="Calibri" w:hAnsi="Calibri" w:cs="Calibri"/>
          <w:sz w:val="22"/>
          <w:szCs w:val="22"/>
        </w:rPr>
      </w:pPr>
    </w:p>
    <w:sectPr w:rsidR="00440B8A" w:rsidSect="007B7ABA">
      <w:pgSz w:w="15840" w:h="12240" w:orient="landscape"/>
      <w:pgMar w:top="2659" w:right="1797" w:bottom="2659"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83CF" w14:textId="77777777" w:rsidR="00D97BF4" w:rsidRDefault="00D97BF4">
      <w:r>
        <w:separator/>
      </w:r>
    </w:p>
  </w:endnote>
  <w:endnote w:type="continuationSeparator" w:id="0">
    <w:p w14:paraId="343DFDB8" w14:textId="77777777" w:rsidR="00D97BF4" w:rsidRDefault="00D9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Bold">
    <w:altName w:val="Klee One"/>
    <w:panose1 w:val="00000000000000000000"/>
    <w:charset w:val="80"/>
    <w:family w:val="auto"/>
    <w:notTrueType/>
    <w:pitch w:val="default"/>
    <w:sig w:usb0="00000001" w:usb1="08070000" w:usb2="00000010" w:usb3="00000000" w:csb0="0002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EACE" w14:textId="77777777" w:rsidR="00827F2E" w:rsidRDefault="00827F2E">
    <w:pPr>
      <w:widowControl w:val="0"/>
      <w:pBdr>
        <w:top w:val="nil"/>
        <w:left w:val="nil"/>
        <w:bottom w:val="nil"/>
        <w:right w:val="nil"/>
        <w:between w:val="nil"/>
      </w:pBdr>
      <w:spacing w:line="276" w:lineRule="auto"/>
      <w:rPr>
        <w:sz w:val="24"/>
        <w:szCs w:val="24"/>
      </w:rPr>
    </w:pPr>
  </w:p>
  <w:tbl>
    <w:tblPr>
      <w:tblStyle w:val="ac"/>
      <w:bidiVisual/>
      <w:tblW w:w="11161" w:type="dxa"/>
      <w:jc w:val="right"/>
      <w:tblInd w:w="0" w:type="dxa"/>
      <w:tblLayout w:type="fixed"/>
      <w:tblLook w:val="0000" w:firstRow="0" w:lastRow="0" w:firstColumn="0" w:lastColumn="0" w:noHBand="0" w:noVBand="0"/>
    </w:tblPr>
    <w:tblGrid>
      <w:gridCol w:w="5023"/>
      <w:gridCol w:w="1116"/>
      <w:gridCol w:w="5022"/>
    </w:tblGrid>
    <w:tr w:rsidR="00827F2E" w14:paraId="327F551C" w14:textId="77777777">
      <w:trPr>
        <w:cantSplit/>
        <w:trHeight w:val="151"/>
        <w:jc w:val="right"/>
      </w:trPr>
      <w:tc>
        <w:tcPr>
          <w:tcW w:w="5023" w:type="dxa"/>
          <w:tcBorders>
            <w:bottom w:val="single" w:sz="4" w:space="0" w:color="4F81BD"/>
          </w:tcBorders>
        </w:tcPr>
        <w:p w14:paraId="1E429BA8" w14:textId="77777777" w:rsidR="00827F2E" w:rsidRDefault="00827F2E">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14:paraId="7C5A460F" w14:textId="77777777" w:rsidR="00827F2E" w:rsidRDefault="00187E3B">
          <w:pPr>
            <w:pBdr>
              <w:top w:val="nil"/>
              <w:left w:val="nil"/>
              <w:bottom w:val="nil"/>
              <w:right w:val="nil"/>
              <w:between w:val="nil"/>
            </w:pBdr>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B5637">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2E3E98F9" w14:textId="77777777" w:rsidR="00827F2E" w:rsidRDefault="00827F2E">
          <w:pPr>
            <w:pBdr>
              <w:top w:val="nil"/>
              <w:left w:val="nil"/>
              <w:bottom w:val="nil"/>
              <w:right w:val="nil"/>
              <w:between w:val="nil"/>
            </w:pBdr>
            <w:tabs>
              <w:tab w:val="center" w:pos="4153"/>
              <w:tab w:val="right" w:pos="8306"/>
            </w:tabs>
            <w:rPr>
              <w:rFonts w:ascii="Cambria" w:eastAsia="Cambria" w:hAnsi="Cambria" w:cs="Cambria"/>
              <w:color w:val="000000"/>
            </w:rPr>
          </w:pPr>
        </w:p>
      </w:tc>
    </w:tr>
    <w:tr w:rsidR="00827F2E" w14:paraId="1BCC11CE" w14:textId="77777777">
      <w:trPr>
        <w:cantSplit/>
        <w:trHeight w:val="150"/>
        <w:jc w:val="right"/>
      </w:trPr>
      <w:tc>
        <w:tcPr>
          <w:tcW w:w="5023" w:type="dxa"/>
          <w:tcBorders>
            <w:top w:val="single" w:sz="4" w:space="0" w:color="4F81BD"/>
          </w:tcBorders>
        </w:tcPr>
        <w:p w14:paraId="59F0E60B" w14:textId="77777777" w:rsidR="00827F2E" w:rsidRDefault="00827F2E">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14:paraId="09B609CB" w14:textId="77777777" w:rsidR="00827F2E" w:rsidRDefault="00827F2E">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14:paraId="27A26366" w14:textId="77777777" w:rsidR="00827F2E" w:rsidRDefault="00827F2E">
          <w:pPr>
            <w:pBdr>
              <w:top w:val="nil"/>
              <w:left w:val="nil"/>
              <w:bottom w:val="nil"/>
              <w:right w:val="nil"/>
              <w:between w:val="nil"/>
            </w:pBdr>
            <w:tabs>
              <w:tab w:val="center" w:pos="4153"/>
              <w:tab w:val="right" w:pos="8306"/>
            </w:tabs>
            <w:rPr>
              <w:rFonts w:ascii="Cambria" w:eastAsia="Cambria" w:hAnsi="Cambria" w:cs="Cambria"/>
              <w:color w:val="000000"/>
            </w:rPr>
          </w:pPr>
        </w:p>
      </w:tc>
    </w:tr>
  </w:tbl>
  <w:p w14:paraId="7ED3C5D4" w14:textId="77777777" w:rsidR="00827F2E" w:rsidRDefault="00827F2E">
    <w:pPr>
      <w:pBdr>
        <w:top w:val="nil"/>
        <w:left w:val="nil"/>
        <w:bottom w:val="nil"/>
        <w:right w:val="nil"/>
        <w:between w:val="nil"/>
      </w:pBdr>
      <w:tabs>
        <w:tab w:val="center" w:pos="4153"/>
        <w:tab w:val="right" w:pos="8306"/>
      </w:tabs>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440B8A" w14:paraId="1506FD68" w14:textId="77777777" w:rsidTr="00807DE1">
      <w:trPr>
        <w:trHeight w:val="151"/>
      </w:trPr>
      <w:tc>
        <w:tcPr>
          <w:tcW w:w="2250" w:type="pct"/>
          <w:tcBorders>
            <w:bottom w:val="single" w:sz="4" w:space="0" w:color="4F81BD"/>
          </w:tcBorders>
        </w:tcPr>
        <w:p w14:paraId="267267B9" w14:textId="77777777" w:rsidR="00440B8A" w:rsidRPr="00AD3E23" w:rsidRDefault="00440B8A" w:rsidP="00807DE1">
          <w:pPr>
            <w:pStyle w:val="Header"/>
            <w:rPr>
              <w:rFonts w:ascii="Cambria" w:hAnsi="Cambria"/>
              <w:b/>
              <w:bCs/>
              <w:lang w:val="en-US" w:eastAsia="en-US"/>
            </w:rPr>
          </w:pPr>
        </w:p>
      </w:tc>
      <w:tc>
        <w:tcPr>
          <w:tcW w:w="500" w:type="pct"/>
          <w:vMerge w:val="restart"/>
          <w:noWrap/>
          <w:vAlign w:val="center"/>
        </w:tcPr>
        <w:p w14:paraId="0E01F92E" w14:textId="77777777" w:rsidR="00440B8A" w:rsidRPr="00807DE1" w:rsidRDefault="00440B8A" w:rsidP="00807DE1">
          <w:pPr>
            <w:pStyle w:val="NoSpacing"/>
            <w:rPr>
              <w:rFonts w:ascii="Cambria" w:hAnsi="Cambria"/>
            </w:rPr>
          </w:pPr>
          <w:r w:rsidRPr="00807DE1">
            <w:rPr>
              <w:rFonts w:ascii="Cambria" w:hAnsi="Cambria"/>
              <w:b/>
              <w:bCs/>
              <w:rtl/>
              <w:lang w:val="ar-SA"/>
            </w:rPr>
            <w:t xml:space="preserve">الصفحة </w:t>
          </w:r>
          <w:r w:rsidRPr="00AD3E23">
            <w:rPr>
              <w:rFonts w:cs="Arial"/>
            </w:rPr>
            <w:fldChar w:fldCharType="begin"/>
          </w:r>
          <w:r w:rsidRPr="00AD3E23">
            <w:rPr>
              <w:rFonts w:cs="Arial"/>
            </w:rPr>
            <w:instrText>PAGE  \* MERGEFORMAT</w:instrText>
          </w:r>
          <w:r w:rsidRPr="00AD3E23">
            <w:rPr>
              <w:rFonts w:cs="Arial"/>
            </w:rPr>
            <w:fldChar w:fldCharType="separate"/>
          </w:r>
          <w:r w:rsidRPr="00C02A44">
            <w:rPr>
              <w:rFonts w:ascii="Cambria" w:hAnsi="Cambria"/>
              <w:b/>
              <w:bCs/>
              <w:noProof/>
              <w:rtl/>
              <w:lang w:val="ar-SA"/>
            </w:rPr>
            <w:t>8</w:t>
          </w:r>
          <w:r w:rsidRPr="00807DE1">
            <w:rPr>
              <w:rFonts w:ascii="Cambria" w:hAnsi="Cambria"/>
              <w:b/>
              <w:bCs/>
            </w:rPr>
            <w:fldChar w:fldCharType="end"/>
          </w:r>
        </w:p>
      </w:tc>
      <w:tc>
        <w:tcPr>
          <w:tcW w:w="2250" w:type="pct"/>
          <w:tcBorders>
            <w:bottom w:val="single" w:sz="4" w:space="0" w:color="4F81BD"/>
          </w:tcBorders>
        </w:tcPr>
        <w:p w14:paraId="7CC10C6F" w14:textId="77777777" w:rsidR="00440B8A" w:rsidRPr="00AD3E23" w:rsidRDefault="00440B8A" w:rsidP="00807DE1">
          <w:pPr>
            <w:pStyle w:val="Header"/>
            <w:rPr>
              <w:rFonts w:ascii="Cambria" w:hAnsi="Cambria"/>
              <w:b/>
              <w:bCs/>
              <w:lang w:val="en-US" w:eastAsia="en-US"/>
            </w:rPr>
          </w:pPr>
        </w:p>
      </w:tc>
    </w:tr>
    <w:tr w:rsidR="00440B8A" w14:paraId="7465CD60" w14:textId="77777777" w:rsidTr="00807DE1">
      <w:trPr>
        <w:trHeight w:val="150"/>
      </w:trPr>
      <w:tc>
        <w:tcPr>
          <w:tcW w:w="2250" w:type="pct"/>
          <w:tcBorders>
            <w:top w:val="single" w:sz="4" w:space="0" w:color="4F81BD"/>
          </w:tcBorders>
        </w:tcPr>
        <w:p w14:paraId="483434A8" w14:textId="77777777" w:rsidR="00440B8A" w:rsidRPr="00AD3E23" w:rsidRDefault="00440B8A" w:rsidP="00807DE1">
          <w:pPr>
            <w:pStyle w:val="Header"/>
            <w:rPr>
              <w:rFonts w:ascii="Cambria" w:hAnsi="Cambria"/>
              <w:b/>
              <w:bCs/>
              <w:lang w:val="en-US" w:eastAsia="en-US"/>
            </w:rPr>
          </w:pPr>
        </w:p>
      </w:tc>
      <w:tc>
        <w:tcPr>
          <w:tcW w:w="500" w:type="pct"/>
          <w:vMerge/>
        </w:tcPr>
        <w:p w14:paraId="15D4DB83" w14:textId="77777777" w:rsidR="00440B8A" w:rsidRPr="00AD3E23" w:rsidRDefault="00440B8A" w:rsidP="00807DE1">
          <w:pPr>
            <w:pStyle w:val="Header"/>
            <w:jc w:val="center"/>
            <w:rPr>
              <w:rFonts w:ascii="Cambria" w:hAnsi="Cambria"/>
              <w:b/>
              <w:bCs/>
              <w:lang w:val="en-US" w:eastAsia="en-US"/>
            </w:rPr>
          </w:pPr>
        </w:p>
      </w:tc>
      <w:tc>
        <w:tcPr>
          <w:tcW w:w="2250" w:type="pct"/>
          <w:tcBorders>
            <w:top w:val="single" w:sz="4" w:space="0" w:color="4F81BD"/>
          </w:tcBorders>
        </w:tcPr>
        <w:p w14:paraId="21F5F933" w14:textId="77777777" w:rsidR="00440B8A" w:rsidRPr="00AD3E23" w:rsidRDefault="00440B8A" w:rsidP="00807DE1">
          <w:pPr>
            <w:pStyle w:val="Header"/>
            <w:rPr>
              <w:rFonts w:ascii="Cambria" w:hAnsi="Cambria"/>
              <w:b/>
              <w:bCs/>
              <w:lang w:val="en-US" w:eastAsia="en-US"/>
            </w:rPr>
          </w:pPr>
        </w:p>
      </w:tc>
    </w:tr>
  </w:tbl>
  <w:p w14:paraId="0084D065" w14:textId="77777777" w:rsidR="00440B8A" w:rsidRDefault="00440B8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67582" w14:textId="77777777" w:rsidR="00440B8A" w:rsidRDefault="00440B8A">
    <w:pPr>
      <w:widowControl w:val="0"/>
      <w:pBdr>
        <w:top w:val="nil"/>
        <w:left w:val="nil"/>
        <w:bottom w:val="nil"/>
        <w:right w:val="nil"/>
        <w:between w:val="nil"/>
      </w:pBdr>
      <w:spacing w:line="276" w:lineRule="auto"/>
      <w:rPr>
        <w:sz w:val="24"/>
        <w:szCs w:val="24"/>
      </w:rPr>
    </w:pPr>
  </w:p>
  <w:tbl>
    <w:tblPr>
      <w:tblStyle w:val="1"/>
      <w:bidiVisual/>
      <w:tblW w:w="11161" w:type="dxa"/>
      <w:jc w:val="right"/>
      <w:tblLayout w:type="fixed"/>
      <w:tblLook w:val="0000" w:firstRow="0" w:lastRow="0" w:firstColumn="0" w:lastColumn="0" w:noHBand="0" w:noVBand="0"/>
    </w:tblPr>
    <w:tblGrid>
      <w:gridCol w:w="5023"/>
      <w:gridCol w:w="1116"/>
      <w:gridCol w:w="5022"/>
    </w:tblGrid>
    <w:tr w:rsidR="00440B8A" w14:paraId="6CB640A5" w14:textId="77777777">
      <w:trPr>
        <w:trHeight w:val="151"/>
        <w:jc w:val="right"/>
      </w:trPr>
      <w:tc>
        <w:tcPr>
          <w:tcW w:w="5023" w:type="dxa"/>
          <w:tcBorders>
            <w:bottom w:val="single" w:sz="4" w:space="0" w:color="4F81BD"/>
          </w:tcBorders>
        </w:tcPr>
        <w:p w14:paraId="64F6BDBF"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14:paraId="68DA3ED9" w14:textId="77777777" w:rsidR="00440B8A" w:rsidRDefault="00440B8A">
          <w:pPr>
            <w:pBdr>
              <w:top w:val="nil"/>
              <w:left w:val="nil"/>
              <w:bottom w:val="nil"/>
              <w:right w:val="nil"/>
              <w:between w:val="nil"/>
            </w:pBdr>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tl/>
            </w:rPr>
            <w:t>13</w:t>
          </w:r>
          <w:r>
            <w:rPr>
              <w:rFonts w:ascii="Calibri" w:eastAsia="Calibri" w:hAnsi="Calibri" w:cs="Calibri"/>
              <w:color w:val="000000"/>
              <w:sz w:val="22"/>
              <w:szCs w:val="22"/>
            </w:rPr>
            <w:fldChar w:fldCharType="end"/>
          </w:r>
        </w:p>
      </w:tc>
      <w:tc>
        <w:tcPr>
          <w:tcW w:w="5022" w:type="dxa"/>
          <w:tcBorders>
            <w:bottom w:val="single" w:sz="4" w:space="0" w:color="4F81BD"/>
          </w:tcBorders>
        </w:tcPr>
        <w:p w14:paraId="17A9EB58"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r>
    <w:tr w:rsidR="00440B8A" w14:paraId="2A950EB2" w14:textId="77777777">
      <w:trPr>
        <w:trHeight w:val="150"/>
        <w:jc w:val="right"/>
      </w:trPr>
      <w:tc>
        <w:tcPr>
          <w:tcW w:w="5023" w:type="dxa"/>
          <w:tcBorders>
            <w:top w:val="single" w:sz="4" w:space="0" w:color="4F81BD"/>
          </w:tcBorders>
        </w:tcPr>
        <w:p w14:paraId="26DAE431"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14:paraId="3670F528"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14:paraId="2679D2B4"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r>
  </w:tbl>
  <w:p w14:paraId="33618B32" w14:textId="77777777" w:rsidR="00440B8A" w:rsidRDefault="00440B8A">
    <w:pPr>
      <w:pBdr>
        <w:top w:val="nil"/>
        <w:left w:val="nil"/>
        <w:bottom w:val="nil"/>
        <w:right w:val="nil"/>
        <w:between w:val="nil"/>
      </w:pBdr>
      <w:tabs>
        <w:tab w:val="center" w:pos="4153"/>
        <w:tab w:val="right" w:pos="8306"/>
      </w:tabs>
      <w:rPr>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440B8A" w14:paraId="274473AC" w14:textId="77777777" w:rsidTr="00807DE1">
      <w:trPr>
        <w:trHeight w:val="151"/>
      </w:trPr>
      <w:tc>
        <w:tcPr>
          <w:tcW w:w="2250" w:type="pct"/>
          <w:tcBorders>
            <w:bottom w:val="single" w:sz="4" w:space="0" w:color="4F81BD"/>
          </w:tcBorders>
        </w:tcPr>
        <w:p w14:paraId="3704DB5B" w14:textId="77777777" w:rsidR="00440B8A" w:rsidRPr="00AD3E23" w:rsidRDefault="00440B8A" w:rsidP="00807DE1">
          <w:pPr>
            <w:pStyle w:val="Header"/>
            <w:rPr>
              <w:rFonts w:ascii="Cambria" w:hAnsi="Cambria"/>
              <w:b/>
              <w:bCs/>
              <w:lang w:val="en-US" w:eastAsia="en-US"/>
            </w:rPr>
          </w:pPr>
        </w:p>
      </w:tc>
      <w:tc>
        <w:tcPr>
          <w:tcW w:w="500" w:type="pct"/>
          <w:vMerge w:val="restart"/>
          <w:noWrap/>
          <w:vAlign w:val="center"/>
        </w:tcPr>
        <w:p w14:paraId="505FFD5C" w14:textId="77777777" w:rsidR="00440B8A" w:rsidRPr="00807DE1" w:rsidRDefault="00440B8A" w:rsidP="00807DE1">
          <w:pPr>
            <w:pStyle w:val="NoSpacing"/>
            <w:rPr>
              <w:rFonts w:ascii="Cambria" w:hAnsi="Cambria"/>
            </w:rPr>
          </w:pPr>
          <w:r w:rsidRPr="00807DE1">
            <w:rPr>
              <w:rFonts w:ascii="Cambria" w:hAnsi="Cambria"/>
              <w:b/>
              <w:bCs/>
              <w:rtl/>
              <w:lang w:val="ar-SA"/>
            </w:rPr>
            <w:t xml:space="preserve">الصفحة </w:t>
          </w:r>
          <w:r w:rsidRPr="00AD3E23">
            <w:rPr>
              <w:rFonts w:cs="Arial"/>
            </w:rPr>
            <w:fldChar w:fldCharType="begin"/>
          </w:r>
          <w:r w:rsidRPr="00AD3E23">
            <w:rPr>
              <w:rFonts w:cs="Arial"/>
            </w:rPr>
            <w:instrText>PAGE  \* MERGEFORMAT</w:instrText>
          </w:r>
          <w:r w:rsidRPr="00AD3E23">
            <w:rPr>
              <w:rFonts w:cs="Arial"/>
            </w:rPr>
            <w:fldChar w:fldCharType="separate"/>
          </w:r>
          <w:r w:rsidRPr="00C02A44">
            <w:rPr>
              <w:rFonts w:ascii="Cambria" w:hAnsi="Cambria"/>
              <w:b/>
              <w:bCs/>
              <w:noProof/>
              <w:rtl/>
              <w:lang w:val="ar-SA"/>
            </w:rPr>
            <w:t>8</w:t>
          </w:r>
          <w:r w:rsidRPr="00807DE1">
            <w:rPr>
              <w:rFonts w:ascii="Cambria" w:hAnsi="Cambria"/>
              <w:b/>
              <w:bCs/>
            </w:rPr>
            <w:fldChar w:fldCharType="end"/>
          </w:r>
        </w:p>
      </w:tc>
      <w:tc>
        <w:tcPr>
          <w:tcW w:w="2250" w:type="pct"/>
          <w:tcBorders>
            <w:bottom w:val="single" w:sz="4" w:space="0" w:color="4F81BD"/>
          </w:tcBorders>
        </w:tcPr>
        <w:p w14:paraId="0D87A152" w14:textId="77777777" w:rsidR="00440B8A" w:rsidRPr="00AD3E23" w:rsidRDefault="00440B8A" w:rsidP="00807DE1">
          <w:pPr>
            <w:pStyle w:val="Header"/>
            <w:rPr>
              <w:rFonts w:ascii="Cambria" w:hAnsi="Cambria"/>
              <w:b/>
              <w:bCs/>
              <w:lang w:val="en-US" w:eastAsia="en-US"/>
            </w:rPr>
          </w:pPr>
        </w:p>
      </w:tc>
    </w:tr>
    <w:tr w:rsidR="00440B8A" w14:paraId="3FA373BE" w14:textId="77777777" w:rsidTr="00807DE1">
      <w:trPr>
        <w:trHeight w:val="150"/>
      </w:trPr>
      <w:tc>
        <w:tcPr>
          <w:tcW w:w="2250" w:type="pct"/>
          <w:tcBorders>
            <w:top w:val="single" w:sz="4" w:space="0" w:color="4F81BD"/>
          </w:tcBorders>
        </w:tcPr>
        <w:p w14:paraId="08165FC2" w14:textId="77777777" w:rsidR="00440B8A" w:rsidRPr="00AD3E23" w:rsidRDefault="00440B8A" w:rsidP="00807DE1">
          <w:pPr>
            <w:pStyle w:val="Header"/>
            <w:rPr>
              <w:rFonts w:ascii="Cambria" w:hAnsi="Cambria"/>
              <w:b/>
              <w:bCs/>
              <w:lang w:val="en-US" w:eastAsia="en-US"/>
            </w:rPr>
          </w:pPr>
        </w:p>
      </w:tc>
      <w:tc>
        <w:tcPr>
          <w:tcW w:w="500" w:type="pct"/>
          <w:vMerge/>
        </w:tcPr>
        <w:p w14:paraId="5D6459E2" w14:textId="77777777" w:rsidR="00440B8A" w:rsidRPr="00AD3E23" w:rsidRDefault="00440B8A" w:rsidP="00807DE1">
          <w:pPr>
            <w:pStyle w:val="Header"/>
            <w:jc w:val="center"/>
            <w:rPr>
              <w:rFonts w:ascii="Cambria" w:hAnsi="Cambria"/>
              <w:b/>
              <w:bCs/>
              <w:lang w:val="en-US" w:eastAsia="en-US"/>
            </w:rPr>
          </w:pPr>
        </w:p>
      </w:tc>
      <w:tc>
        <w:tcPr>
          <w:tcW w:w="2250" w:type="pct"/>
          <w:tcBorders>
            <w:top w:val="single" w:sz="4" w:space="0" w:color="4F81BD"/>
          </w:tcBorders>
        </w:tcPr>
        <w:p w14:paraId="6DD92D15" w14:textId="77777777" w:rsidR="00440B8A" w:rsidRPr="00AD3E23" w:rsidRDefault="00440B8A" w:rsidP="00807DE1">
          <w:pPr>
            <w:pStyle w:val="Header"/>
            <w:rPr>
              <w:rFonts w:ascii="Cambria" w:hAnsi="Cambria"/>
              <w:b/>
              <w:bCs/>
              <w:lang w:val="en-US" w:eastAsia="en-US"/>
            </w:rPr>
          </w:pPr>
        </w:p>
      </w:tc>
    </w:tr>
  </w:tbl>
  <w:p w14:paraId="7C9C1643" w14:textId="77777777" w:rsidR="00440B8A" w:rsidRDefault="00440B8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440B8A" w14:paraId="171F0719" w14:textId="77777777" w:rsidTr="00807DE1">
      <w:trPr>
        <w:trHeight w:val="151"/>
      </w:trPr>
      <w:tc>
        <w:tcPr>
          <w:tcW w:w="2250" w:type="pct"/>
          <w:tcBorders>
            <w:bottom w:val="single" w:sz="4" w:space="0" w:color="4F81BD"/>
          </w:tcBorders>
        </w:tcPr>
        <w:p w14:paraId="55E2BAF4" w14:textId="77777777" w:rsidR="00440B8A" w:rsidRPr="00AD3E23" w:rsidRDefault="00440B8A" w:rsidP="00807DE1">
          <w:pPr>
            <w:pStyle w:val="Header"/>
            <w:rPr>
              <w:rFonts w:ascii="Cambria" w:hAnsi="Cambria"/>
              <w:b/>
              <w:bCs/>
              <w:lang w:val="en-US" w:eastAsia="en-US"/>
            </w:rPr>
          </w:pPr>
        </w:p>
      </w:tc>
      <w:tc>
        <w:tcPr>
          <w:tcW w:w="500" w:type="pct"/>
          <w:vMerge w:val="restart"/>
          <w:noWrap/>
          <w:vAlign w:val="center"/>
        </w:tcPr>
        <w:p w14:paraId="762AF3DC" w14:textId="77777777" w:rsidR="00440B8A" w:rsidRPr="00807DE1" w:rsidRDefault="00440B8A" w:rsidP="00807DE1">
          <w:pPr>
            <w:pStyle w:val="NoSpacing"/>
            <w:rPr>
              <w:rFonts w:ascii="Cambria" w:hAnsi="Cambria"/>
            </w:rPr>
          </w:pPr>
          <w:r w:rsidRPr="00807DE1">
            <w:rPr>
              <w:rFonts w:ascii="Cambria" w:hAnsi="Cambria"/>
              <w:b/>
              <w:bCs/>
              <w:rtl/>
              <w:lang w:val="ar-SA"/>
            </w:rPr>
            <w:t xml:space="preserve">الصفحة </w:t>
          </w:r>
          <w:r w:rsidRPr="00AD3E23">
            <w:rPr>
              <w:rFonts w:cs="Arial"/>
            </w:rPr>
            <w:fldChar w:fldCharType="begin"/>
          </w:r>
          <w:r w:rsidRPr="00AD3E23">
            <w:rPr>
              <w:rFonts w:cs="Arial"/>
            </w:rPr>
            <w:instrText>PAGE  \* MERGEFORMAT</w:instrText>
          </w:r>
          <w:r w:rsidRPr="00AD3E23">
            <w:rPr>
              <w:rFonts w:cs="Arial"/>
            </w:rPr>
            <w:fldChar w:fldCharType="separate"/>
          </w:r>
          <w:r w:rsidRPr="00C02A44">
            <w:rPr>
              <w:rFonts w:ascii="Cambria" w:hAnsi="Cambria"/>
              <w:b/>
              <w:bCs/>
              <w:noProof/>
              <w:rtl/>
              <w:lang w:val="ar-SA"/>
            </w:rPr>
            <w:t>8</w:t>
          </w:r>
          <w:r w:rsidRPr="00807DE1">
            <w:rPr>
              <w:rFonts w:ascii="Cambria" w:hAnsi="Cambria"/>
              <w:b/>
              <w:bCs/>
            </w:rPr>
            <w:fldChar w:fldCharType="end"/>
          </w:r>
        </w:p>
      </w:tc>
      <w:tc>
        <w:tcPr>
          <w:tcW w:w="2250" w:type="pct"/>
          <w:tcBorders>
            <w:bottom w:val="single" w:sz="4" w:space="0" w:color="4F81BD"/>
          </w:tcBorders>
        </w:tcPr>
        <w:p w14:paraId="68DA3B3A" w14:textId="77777777" w:rsidR="00440B8A" w:rsidRPr="00AD3E23" w:rsidRDefault="00440B8A" w:rsidP="00807DE1">
          <w:pPr>
            <w:pStyle w:val="Header"/>
            <w:rPr>
              <w:rFonts w:ascii="Cambria" w:hAnsi="Cambria"/>
              <w:b/>
              <w:bCs/>
              <w:lang w:val="en-US" w:eastAsia="en-US"/>
            </w:rPr>
          </w:pPr>
        </w:p>
      </w:tc>
    </w:tr>
    <w:tr w:rsidR="00440B8A" w14:paraId="0F5F25DE" w14:textId="77777777" w:rsidTr="00807DE1">
      <w:trPr>
        <w:trHeight w:val="150"/>
      </w:trPr>
      <w:tc>
        <w:tcPr>
          <w:tcW w:w="2250" w:type="pct"/>
          <w:tcBorders>
            <w:top w:val="single" w:sz="4" w:space="0" w:color="4F81BD"/>
          </w:tcBorders>
        </w:tcPr>
        <w:p w14:paraId="1C601A8F" w14:textId="77777777" w:rsidR="00440B8A" w:rsidRPr="00AD3E23" w:rsidRDefault="00440B8A" w:rsidP="00807DE1">
          <w:pPr>
            <w:pStyle w:val="Header"/>
            <w:rPr>
              <w:rFonts w:ascii="Cambria" w:hAnsi="Cambria"/>
              <w:b/>
              <w:bCs/>
              <w:lang w:val="en-US" w:eastAsia="en-US"/>
            </w:rPr>
          </w:pPr>
        </w:p>
      </w:tc>
      <w:tc>
        <w:tcPr>
          <w:tcW w:w="500" w:type="pct"/>
          <w:vMerge/>
        </w:tcPr>
        <w:p w14:paraId="2DE79693" w14:textId="77777777" w:rsidR="00440B8A" w:rsidRPr="00AD3E23" w:rsidRDefault="00440B8A" w:rsidP="00807DE1">
          <w:pPr>
            <w:pStyle w:val="Header"/>
            <w:jc w:val="center"/>
            <w:rPr>
              <w:rFonts w:ascii="Cambria" w:hAnsi="Cambria"/>
              <w:b/>
              <w:bCs/>
              <w:lang w:val="en-US" w:eastAsia="en-US"/>
            </w:rPr>
          </w:pPr>
        </w:p>
      </w:tc>
      <w:tc>
        <w:tcPr>
          <w:tcW w:w="2250" w:type="pct"/>
          <w:tcBorders>
            <w:top w:val="single" w:sz="4" w:space="0" w:color="4F81BD"/>
          </w:tcBorders>
        </w:tcPr>
        <w:p w14:paraId="288848D7" w14:textId="77777777" w:rsidR="00440B8A" w:rsidRPr="00AD3E23" w:rsidRDefault="00440B8A" w:rsidP="00807DE1">
          <w:pPr>
            <w:pStyle w:val="Header"/>
            <w:rPr>
              <w:rFonts w:ascii="Cambria" w:hAnsi="Cambria"/>
              <w:b/>
              <w:bCs/>
              <w:lang w:val="en-US" w:eastAsia="en-US"/>
            </w:rPr>
          </w:pPr>
        </w:p>
      </w:tc>
    </w:tr>
  </w:tbl>
  <w:p w14:paraId="503C6D3F" w14:textId="77777777" w:rsidR="00440B8A" w:rsidRDefault="00440B8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C848" w14:textId="77777777" w:rsidR="00440B8A" w:rsidRDefault="00440B8A">
    <w:pPr>
      <w:widowControl w:val="0"/>
      <w:pBdr>
        <w:top w:val="nil"/>
        <w:left w:val="nil"/>
        <w:bottom w:val="nil"/>
        <w:right w:val="nil"/>
        <w:between w:val="nil"/>
      </w:pBdr>
      <w:spacing w:line="276" w:lineRule="auto"/>
      <w:rPr>
        <w:sz w:val="24"/>
        <w:szCs w:val="24"/>
      </w:rPr>
    </w:pPr>
  </w:p>
  <w:tbl>
    <w:tblPr>
      <w:tblStyle w:val="1"/>
      <w:bidiVisual/>
      <w:tblW w:w="11161" w:type="dxa"/>
      <w:jc w:val="right"/>
      <w:tblLayout w:type="fixed"/>
      <w:tblLook w:val="0000" w:firstRow="0" w:lastRow="0" w:firstColumn="0" w:lastColumn="0" w:noHBand="0" w:noVBand="0"/>
    </w:tblPr>
    <w:tblGrid>
      <w:gridCol w:w="5023"/>
      <w:gridCol w:w="1116"/>
      <w:gridCol w:w="5022"/>
    </w:tblGrid>
    <w:tr w:rsidR="00440B8A" w14:paraId="65341C05" w14:textId="77777777">
      <w:trPr>
        <w:trHeight w:val="151"/>
        <w:jc w:val="right"/>
      </w:trPr>
      <w:tc>
        <w:tcPr>
          <w:tcW w:w="5023" w:type="dxa"/>
          <w:tcBorders>
            <w:bottom w:val="single" w:sz="4" w:space="0" w:color="4F81BD"/>
          </w:tcBorders>
        </w:tcPr>
        <w:p w14:paraId="4B2B2735"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14:paraId="518BE6CF" w14:textId="77777777" w:rsidR="00440B8A" w:rsidRDefault="00440B8A">
          <w:pPr>
            <w:pBdr>
              <w:top w:val="nil"/>
              <w:left w:val="nil"/>
              <w:bottom w:val="nil"/>
              <w:right w:val="nil"/>
              <w:between w:val="nil"/>
            </w:pBdr>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tl/>
            </w:rPr>
            <w:t>13</w:t>
          </w:r>
          <w:r>
            <w:rPr>
              <w:rFonts w:ascii="Calibri" w:eastAsia="Calibri" w:hAnsi="Calibri" w:cs="Calibri"/>
              <w:color w:val="000000"/>
              <w:sz w:val="22"/>
              <w:szCs w:val="22"/>
            </w:rPr>
            <w:fldChar w:fldCharType="end"/>
          </w:r>
        </w:p>
      </w:tc>
      <w:tc>
        <w:tcPr>
          <w:tcW w:w="5022" w:type="dxa"/>
          <w:tcBorders>
            <w:bottom w:val="single" w:sz="4" w:space="0" w:color="4F81BD"/>
          </w:tcBorders>
        </w:tcPr>
        <w:p w14:paraId="7F2262C5"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r>
    <w:tr w:rsidR="00440B8A" w14:paraId="43ACC148" w14:textId="77777777">
      <w:trPr>
        <w:trHeight w:val="150"/>
        <w:jc w:val="right"/>
      </w:trPr>
      <w:tc>
        <w:tcPr>
          <w:tcW w:w="5023" w:type="dxa"/>
          <w:tcBorders>
            <w:top w:val="single" w:sz="4" w:space="0" w:color="4F81BD"/>
          </w:tcBorders>
        </w:tcPr>
        <w:p w14:paraId="1B23E0C8"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14:paraId="4A7320E3"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14:paraId="3DC18233"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r>
  </w:tbl>
  <w:p w14:paraId="557FD06E" w14:textId="77777777" w:rsidR="00440B8A" w:rsidRDefault="00440B8A">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03F6F" w14:textId="77777777" w:rsidR="00440B8A" w:rsidRDefault="00440B8A">
    <w:pPr>
      <w:widowControl w:val="0"/>
      <w:pBdr>
        <w:top w:val="nil"/>
        <w:left w:val="nil"/>
        <w:bottom w:val="nil"/>
        <w:right w:val="nil"/>
        <w:between w:val="nil"/>
      </w:pBdr>
      <w:spacing w:line="276" w:lineRule="auto"/>
      <w:rPr>
        <w:sz w:val="24"/>
        <w:szCs w:val="24"/>
      </w:rPr>
    </w:pPr>
  </w:p>
  <w:tbl>
    <w:tblPr>
      <w:bidiVisual/>
      <w:tblW w:w="11161" w:type="dxa"/>
      <w:jc w:val="right"/>
      <w:tblLayout w:type="fixed"/>
      <w:tblLook w:val="0000" w:firstRow="0" w:lastRow="0" w:firstColumn="0" w:lastColumn="0" w:noHBand="0" w:noVBand="0"/>
    </w:tblPr>
    <w:tblGrid>
      <w:gridCol w:w="5023"/>
      <w:gridCol w:w="1116"/>
      <w:gridCol w:w="5022"/>
    </w:tblGrid>
    <w:tr w:rsidR="00440B8A" w14:paraId="66F7D271" w14:textId="77777777">
      <w:trPr>
        <w:cantSplit/>
        <w:trHeight w:val="151"/>
        <w:jc w:val="right"/>
      </w:trPr>
      <w:tc>
        <w:tcPr>
          <w:tcW w:w="5023" w:type="dxa"/>
          <w:tcBorders>
            <w:bottom w:val="single" w:sz="4" w:space="0" w:color="4F81BD"/>
          </w:tcBorders>
        </w:tcPr>
        <w:p w14:paraId="554E7AE3"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14:paraId="3ECD3014" w14:textId="77777777" w:rsidR="00440B8A" w:rsidRDefault="00440B8A">
          <w:pPr>
            <w:pBdr>
              <w:top w:val="nil"/>
              <w:left w:val="nil"/>
              <w:bottom w:val="nil"/>
              <w:right w:val="nil"/>
              <w:between w:val="nil"/>
            </w:pBdr>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tl/>
            </w:rPr>
            <w:t>4</w:t>
          </w:r>
          <w:r>
            <w:rPr>
              <w:rFonts w:ascii="Calibri" w:eastAsia="Calibri" w:hAnsi="Calibri" w:cs="Calibri"/>
              <w:color w:val="000000"/>
              <w:sz w:val="22"/>
              <w:szCs w:val="22"/>
            </w:rPr>
            <w:fldChar w:fldCharType="end"/>
          </w:r>
        </w:p>
      </w:tc>
      <w:tc>
        <w:tcPr>
          <w:tcW w:w="5022" w:type="dxa"/>
          <w:tcBorders>
            <w:bottom w:val="single" w:sz="4" w:space="0" w:color="4F81BD"/>
          </w:tcBorders>
        </w:tcPr>
        <w:p w14:paraId="60BA5265"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r>
    <w:tr w:rsidR="00440B8A" w14:paraId="5463DF66" w14:textId="77777777">
      <w:trPr>
        <w:cantSplit/>
        <w:trHeight w:val="150"/>
        <w:jc w:val="right"/>
      </w:trPr>
      <w:tc>
        <w:tcPr>
          <w:tcW w:w="5023" w:type="dxa"/>
          <w:tcBorders>
            <w:top w:val="single" w:sz="4" w:space="0" w:color="4F81BD"/>
          </w:tcBorders>
        </w:tcPr>
        <w:p w14:paraId="4C512C84"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14:paraId="61259A45"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14:paraId="7A9C2C7E"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r>
  </w:tbl>
  <w:p w14:paraId="167E2F30" w14:textId="77777777" w:rsidR="00440B8A" w:rsidRDefault="00440B8A">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04A5" w14:textId="77777777" w:rsidR="00440B8A" w:rsidRDefault="00440B8A">
    <w:pPr>
      <w:widowControl w:val="0"/>
      <w:pBdr>
        <w:top w:val="nil"/>
        <w:left w:val="nil"/>
        <w:bottom w:val="nil"/>
        <w:right w:val="nil"/>
        <w:between w:val="nil"/>
      </w:pBdr>
      <w:spacing w:line="276" w:lineRule="auto"/>
      <w:rPr>
        <w:sz w:val="24"/>
        <w:szCs w:val="24"/>
      </w:rPr>
    </w:pPr>
  </w:p>
  <w:tbl>
    <w:tblPr>
      <w:bidiVisual/>
      <w:tblW w:w="11161" w:type="dxa"/>
      <w:jc w:val="right"/>
      <w:tblLayout w:type="fixed"/>
      <w:tblLook w:val="0000" w:firstRow="0" w:lastRow="0" w:firstColumn="0" w:lastColumn="0" w:noHBand="0" w:noVBand="0"/>
    </w:tblPr>
    <w:tblGrid>
      <w:gridCol w:w="5023"/>
      <w:gridCol w:w="1116"/>
      <w:gridCol w:w="5022"/>
    </w:tblGrid>
    <w:tr w:rsidR="00440B8A" w14:paraId="7BFD3D8B" w14:textId="77777777">
      <w:trPr>
        <w:cantSplit/>
        <w:trHeight w:val="151"/>
        <w:jc w:val="right"/>
      </w:trPr>
      <w:tc>
        <w:tcPr>
          <w:tcW w:w="5023" w:type="dxa"/>
          <w:tcBorders>
            <w:bottom w:val="single" w:sz="4" w:space="0" w:color="4F81BD"/>
          </w:tcBorders>
        </w:tcPr>
        <w:p w14:paraId="01B2035D"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14:paraId="2537BCF6" w14:textId="77777777" w:rsidR="00440B8A" w:rsidRDefault="00440B8A">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tl/>
            </w:rPr>
            <w:t xml:space="preserve">الصفحة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6658E95B"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r>
    <w:tr w:rsidR="00440B8A" w14:paraId="6E7D5E85" w14:textId="77777777">
      <w:trPr>
        <w:cantSplit/>
        <w:trHeight w:val="150"/>
        <w:jc w:val="right"/>
      </w:trPr>
      <w:tc>
        <w:tcPr>
          <w:tcW w:w="5023" w:type="dxa"/>
          <w:tcBorders>
            <w:top w:val="single" w:sz="4" w:space="0" w:color="4F81BD"/>
          </w:tcBorders>
        </w:tcPr>
        <w:p w14:paraId="3D2EF681"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14:paraId="4DB39A30"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14:paraId="7E2F0FC8"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r>
  </w:tbl>
  <w:p w14:paraId="5A9FFFB0" w14:textId="77777777" w:rsidR="00440B8A" w:rsidRDefault="00440B8A">
    <w:pPr>
      <w:pBdr>
        <w:top w:val="nil"/>
        <w:left w:val="nil"/>
        <w:bottom w:val="nil"/>
        <w:right w:val="nil"/>
        <w:between w:val="nil"/>
      </w:pBdr>
      <w:tabs>
        <w:tab w:val="center" w:pos="4153"/>
        <w:tab w:val="right" w:pos="8306"/>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9837" w14:textId="77777777" w:rsidR="00440B8A" w:rsidRDefault="00440B8A">
    <w:pPr>
      <w:widowControl w:val="0"/>
      <w:pBdr>
        <w:top w:val="nil"/>
        <w:left w:val="nil"/>
        <w:bottom w:val="nil"/>
        <w:right w:val="nil"/>
        <w:between w:val="nil"/>
      </w:pBdr>
      <w:spacing w:line="276" w:lineRule="auto"/>
      <w:rPr>
        <w:sz w:val="24"/>
        <w:szCs w:val="24"/>
      </w:rPr>
    </w:pPr>
  </w:p>
  <w:tbl>
    <w:tblPr>
      <w:bidiVisual/>
      <w:tblW w:w="11161" w:type="dxa"/>
      <w:jc w:val="right"/>
      <w:tblLayout w:type="fixed"/>
      <w:tblLook w:val="0000" w:firstRow="0" w:lastRow="0" w:firstColumn="0" w:lastColumn="0" w:noHBand="0" w:noVBand="0"/>
    </w:tblPr>
    <w:tblGrid>
      <w:gridCol w:w="5023"/>
      <w:gridCol w:w="1116"/>
      <w:gridCol w:w="5022"/>
    </w:tblGrid>
    <w:tr w:rsidR="00440B8A" w14:paraId="66739A9A" w14:textId="77777777">
      <w:trPr>
        <w:cantSplit/>
        <w:trHeight w:val="151"/>
        <w:jc w:val="right"/>
      </w:trPr>
      <w:tc>
        <w:tcPr>
          <w:tcW w:w="5023" w:type="dxa"/>
          <w:tcBorders>
            <w:bottom w:val="single" w:sz="4" w:space="0" w:color="4F81BD"/>
          </w:tcBorders>
        </w:tcPr>
        <w:p w14:paraId="1D367B6E"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14:paraId="4E29F1C5" w14:textId="77777777" w:rsidR="00440B8A" w:rsidRDefault="00440B8A">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tl/>
            </w:rPr>
            <w:t xml:space="preserve">الصفحة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3A2CDEFE"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r>
    <w:tr w:rsidR="00440B8A" w14:paraId="2DC148FB" w14:textId="77777777">
      <w:trPr>
        <w:cantSplit/>
        <w:trHeight w:val="150"/>
        <w:jc w:val="right"/>
      </w:trPr>
      <w:tc>
        <w:tcPr>
          <w:tcW w:w="5023" w:type="dxa"/>
          <w:tcBorders>
            <w:top w:val="single" w:sz="4" w:space="0" w:color="4F81BD"/>
          </w:tcBorders>
        </w:tcPr>
        <w:p w14:paraId="7BFEE819"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14:paraId="7D1B0555"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14:paraId="10A890A2"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r>
  </w:tbl>
  <w:p w14:paraId="6B198C83" w14:textId="77777777" w:rsidR="00440B8A" w:rsidRDefault="00440B8A">
    <w:pPr>
      <w:pBdr>
        <w:top w:val="nil"/>
        <w:left w:val="nil"/>
        <w:bottom w:val="nil"/>
        <w:right w:val="nil"/>
        <w:between w:val="nil"/>
      </w:pBdr>
      <w:tabs>
        <w:tab w:val="center" w:pos="4153"/>
        <w:tab w:val="right" w:pos="8306"/>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B603" w14:textId="77777777" w:rsidR="00440B8A" w:rsidRDefault="00440B8A">
    <w:pPr>
      <w:widowControl w:val="0"/>
      <w:pBdr>
        <w:top w:val="nil"/>
        <w:left w:val="nil"/>
        <w:bottom w:val="nil"/>
        <w:right w:val="nil"/>
        <w:between w:val="nil"/>
      </w:pBdr>
      <w:spacing w:line="276" w:lineRule="auto"/>
      <w:rPr>
        <w:sz w:val="24"/>
        <w:szCs w:val="24"/>
      </w:rPr>
    </w:pPr>
  </w:p>
  <w:tbl>
    <w:tblPr>
      <w:bidiVisual/>
      <w:tblW w:w="11161" w:type="dxa"/>
      <w:jc w:val="right"/>
      <w:tblLayout w:type="fixed"/>
      <w:tblLook w:val="0000" w:firstRow="0" w:lastRow="0" w:firstColumn="0" w:lastColumn="0" w:noHBand="0" w:noVBand="0"/>
    </w:tblPr>
    <w:tblGrid>
      <w:gridCol w:w="5023"/>
      <w:gridCol w:w="1116"/>
      <w:gridCol w:w="5022"/>
    </w:tblGrid>
    <w:tr w:rsidR="00440B8A" w14:paraId="10EDBADA" w14:textId="77777777">
      <w:trPr>
        <w:cantSplit/>
        <w:trHeight w:val="151"/>
        <w:jc w:val="right"/>
      </w:trPr>
      <w:tc>
        <w:tcPr>
          <w:tcW w:w="5023" w:type="dxa"/>
          <w:tcBorders>
            <w:bottom w:val="single" w:sz="4" w:space="0" w:color="4F81BD"/>
          </w:tcBorders>
        </w:tcPr>
        <w:p w14:paraId="32CD93D7"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14:paraId="13AD7799" w14:textId="77777777" w:rsidR="00440B8A" w:rsidRDefault="00440B8A">
          <w:pPr>
            <w:pBdr>
              <w:top w:val="nil"/>
              <w:left w:val="nil"/>
              <w:bottom w:val="nil"/>
              <w:right w:val="nil"/>
              <w:between w:val="nil"/>
            </w:pBdr>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00D1EFEB"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r>
    <w:tr w:rsidR="00440B8A" w14:paraId="2F857347" w14:textId="77777777">
      <w:trPr>
        <w:cantSplit/>
        <w:trHeight w:val="150"/>
        <w:jc w:val="right"/>
      </w:trPr>
      <w:tc>
        <w:tcPr>
          <w:tcW w:w="5023" w:type="dxa"/>
          <w:tcBorders>
            <w:top w:val="single" w:sz="4" w:space="0" w:color="4F81BD"/>
          </w:tcBorders>
        </w:tcPr>
        <w:p w14:paraId="0B2604AE"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14:paraId="4C8E5121"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14:paraId="0ACB2CE1"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r>
  </w:tbl>
  <w:p w14:paraId="2DA445D5" w14:textId="77777777" w:rsidR="00440B8A" w:rsidRDefault="00440B8A">
    <w:pPr>
      <w:pBdr>
        <w:top w:val="nil"/>
        <w:left w:val="nil"/>
        <w:bottom w:val="nil"/>
        <w:right w:val="nil"/>
        <w:between w:val="nil"/>
      </w:pBdr>
      <w:tabs>
        <w:tab w:val="center" w:pos="4153"/>
        <w:tab w:val="right" w:pos="8306"/>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A852" w14:textId="77777777" w:rsidR="00440B8A" w:rsidRDefault="00440B8A">
    <w:pPr>
      <w:widowControl w:val="0"/>
      <w:pBdr>
        <w:top w:val="nil"/>
        <w:left w:val="nil"/>
        <w:bottom w:val="nil"/>
        <w:right w:val="nil"/>
        <w:between w:val="nil"/>
      </w:pBdr>
      <w:spacing w:line="276" w:lineRule="auto"/>
      <w:rPr>
        <w:sz w:val="24"/>
        <w:szCs w:val="24"/>
      </w:rPr>
    </w:pPr>
  </w:p>
  <w:tbl>
    <w:tblPr>
      <w:bidiVisual/>
      <w:tblW w:w="11161" w:type="dxa"/>
      <w:jc w:val="right"/>
      <w:tblLayout w:type="fixed"/>
      <w:tblLook w:val="0000" w:firstRow="0" w:lastRow="0" w:firstColumn="0" w:lastColumn="0" w:noHBand="0" w:noVBand="0"/>
    </w:tblPr>
    <w:tblGrid>
      <w:gridCol w:w="5023"/>
      <w:gridCol w:w="1116"/>
      <w:gridCol w:w="5022"/>
    </w:tblGrid>
    <w:tr w:rsidR="00440B8A" w14:paraId="0A1A3E7D" w14:textId="77777777">
      <w:trPr>
        <w:cantSplit/>
        <w:trHeight w:val="151"/>
        <w:jc w:val="right"/>
      </w:trPr>
      <w:tc>
        <w:tcPr>
          <w:tcW w:w="5023" w:type="dxa"/>
          <w:tcBorders>
            <w:bottom w:val="single" w:sz="4" w:space="0" w:color="4F81BD"/>
          </w:tcBorders>
        </w:tcPr>
        <w:p w14:paraId="6E4C2602"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14:paraId="7A5AFADB" w14:textId="77777777" w:rsidR="00440B8A" w:rsidRDefault="00440B8A">
          <w:pPr>
            <w:pBdr>
              <w:top w:val="nil"/>
              <w:left w:val="nil"/>
              <w:bottom w:val="nil"/>
              <w:right w:val="nil"/>
              <w:between w:val="nil"/>
            </w:pBdr>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tl/>
            </w:rPr>
            <w:t>4</w:t>
          </w:r>
          <w:r>
            <w:rPr>
              <w:rFonts w:ascii="Calibri" w:eastAsia="Calibri" w:hAnsi="Calibri" w:cs="Calibri"/>
              <w:color w:val="000000"/>
              <w:sz w:val="22"/>
              <w:szCs w:val="22"/>
            </w:rPr>
            <w:fldChar w:fldCharType="end"/>
          </w:r>
        </w:p>
      </w:tc>
      <w:tc>
        <w:tcPr>
          <w:tcW w:w="5022" w:type="dxa"/>
          <w:tcBorders>
            <w:bottom w:val="single" w:sz="4" w:space="0" w:color="4F81BD"/>
          </w:tcBorders>
        </w:tcPr>
        <w:p w14:paraId="0F56A590"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r>
    <w:tr w:rsidR="00440B8A" w14:paraId="5295E1A8" w14:textId="77777777">
      <w:trPr>
        <w:cantSplit/>
        <w:trHeight w:val="150"/>
        <w:jc w:val="right"/>
      </w:trPr>
      <w:tc>
        <w:tcPr>
          <w:tcW w:w="5023" w:type="dxa"/>
          <w:tcBorders>
            <w:top w:val="single" w:sz="4" w:space="0" w:color="4F81BD"/>
          </w:tcBorders>
        </w:tcPr>
        <w:p w14:paraId="2BDBE53A"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14:paraId="2DF5B52B"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14:paraId="4633F6F5"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r>
  </w:tbl>
  <w:p w14:paraId="5AFEBCE7" w14:textId="77777777" w:rsidR="00440B8A" w:rsidRDefault="00440B8A">
    <w:pPr>
      <w:pBdr>
        <w:top w:val="nil"/>
        <w:left w:val="nil"/>
        <w:bottom w:val="nil"/>
        <w:right w:val="nil"/>
        <w:between w:val="nil"/>
      </w:pBdr>
      <w:tabs>
        <w:tab w:val="center" w:pos="4153"/>
        <w:tab w:val="right" w:pos="8306"/>
      </w:tabs>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8222" w14:textId="77777777" w:rsidR="00440B8A" w:rsidRDefault="00440B8A">
    <w:pPr>
      <w:widowControl w:val="0"/>
      <w:pBdr>
        <w:top w:val="nil"/>
        <w:left w:val="nil"/>
        <w:bottom w:val="nil"/>
        <w:right w:val="nil"/>
        <w:between w:val="nil"/>
      </w:pBdr>
      <w:spacing w:line="276" w:lineRule="auto"/>
      <w:rPr>
        <w:sz w:val="24"/>
        <w:szCs w:val="24"/>
      </w:rPr>
    </w:pPr>
  </w:p>
  <w:tbl>
    <w:tblPr>
      <w:bidiVisual/>
      <w:tblW w:w="11161" w:type="dxa"/>
      <w:jc w:val="right"/>
      <w:tblLayout w:type="fixed"/>
      <w:tblLook w:val="0000" w:firstRow="0" w:lastRow="0" w:firstColumn="0" w:lastColumn="0" w:noHBand="0" w:noVBand="0"/>
    </w:tblPr>
    <w:tblGrid>
      <w:gridCol w:w="5023"/>
      <w:gridCol w:w="1116"/>
      <w:gridCol w:w="5022"/>
    </w:tblGrid>
    <w:tr w:rsidR="00440B8A" w14:paraId="4E2A8AA8" w14:textId="77777777">
      <w:trPr>
        <w:cantSplit/>
        <w:trHeight w:val="151"/>
        <w:jc w:val="right"/>
      </w:trPr>
      <w:tc>
        <w:tcPr>
          <w:tcW w:w="5023" w:type="dxa"/>
          <w:tcBorders>
            <w:bottom w:val="single" w:sz="4" w:space="0" w:color="4F81BD"/>
          </w:tcBorders>
        </w:tcPr>
        <w:p w14:paraId="58412419"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14:paraId="5612B370" w14:textId="77777777" w:rsidR="00440B8A" w:rsidRDefault="00440B8A">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tl/>
            </w:rPr>
            <w:t xml:space="preserve">الصفحة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267AC028"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r>
    <w:tr w:rsidR="00440B8A" w14:paraId="7ACEF8BA" w14:textId="77777777">
      <w:trPr>
        <w:cantSplit/>
        <w:trHeight w:val="150"/>
        <w:jc w:val="right"/>
      </w:trPr>
      <w:tc>
        <w:tcPr>
          <w:tcW w:w="5023" w:type="dxa"/>
          <w:tcBorders>
            <w:top w:val="single" w:sz="4" w:space="0" w:color="4F81BD"/>
          </w:tcBorders>
        </w:tcPr>
        <w:p w14:paraId="51163DD9"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14:paraId="5D4FA079"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14:paraId="52CC1859"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r>
  </w:tbl>
  <w:p w14:paraId="7128F513" w14:textId="77777777" w:rsidR="00440B8A" w:rsidRDefault="00440B8A">
    <w:pPr>
      <w:pBdr>
        <w:top w:val="nil"/>
        <w:left w:val="nil"/>
        <w:bottom w:val="nil"/>
        <w:right w:val="nil"/>
        <w:between w:val="nil"/>
      </w:pBdr>
      <w:tabs>
        <w:tab w:val="center" w:pos="4153"/>
        <w:tab w:val="right" w:pos="8306"/>
      </w:tabs>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4138" w14:textId="77777777" w:rsidR="00440B8A" w:rsidRDefault="00440B8A">
    <w:pPr>
      <w:widowControl w:val="0"/>
      <w:pBdr>
        <w:top w:val="nil"/>
        <w:left w:val="nil"/>
        <w:bottom w:val="nil"/>
        <w:right w:val="nil"/>
        <w:between w:val="nil"/>
      </w:pBdr>
      <w:spacing w:line="276" w:lineRule="auto"/>
      <w:rPr>
        <w:sz w:val="24"/>
        <w:szCs w:val="24"/>
      </w:rPr>
    </w:pPr>
  </w:p>
  <w:tbl>
    <w:tblPr>
      <w:bidiVisual/>
      <w:tblW w:w="11161" w:type="dxa"/>
      <w:jc w:val="right"/>
      <w:tblLayout w:type="fixed"/>
      <w:tblLook w:val="0000" w:firstRow="0" w:lastRow="0" w:firstColumn="0" w:lastColumn="0" w:noHBand="0" w:noVBand="0"/>
    </w:tblPr>
    <w:tblGrid>
      <w:gridCol w:w="5023"/>
      <w:gridCol w:w="1116"/>
      <w:gridCol w:w="5022"/>
    </w:tblGrid>
    <w:tr w:rsidR="00440B8A" w14:paraId="041E2F4D" w14:textId="77777777">
      <w:trPr>
        <w:cantSplit/>
        <w:trHeight w:val="151"/>
        <w:jc w:val="right"/>
      </w:trPr>
      <w:tc>
        <w:tcPr>
          <w:tcW w:w="5023" w:type="dxa"/>
          <w:tcBorders>
            <w:bottom w:val="single" w:sz="4" w:space="0" w:color="4F81BD"/>
          </w:tcBorders>
        </w:tcPr>
        <w:p w14:paraId="054CC4EF"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14:paraId="6D2BB227" w14:textId="77777777" w:rsidR="00440B8A" w:rsidRDefault="00440B8A">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tl/>
            </w:rPr>
            <w:t xml:space="preserve">الصفحة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405E7E40"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r>
    <w:tr w:rsidR="00440B8A" w14:paraId="0A320B1A" w14:textId="77777777">
      <w:trPr>
        <w:cantSplit/>
        <w:trHeight w:val="150"/>
        <w:jc w:val="right"/>
      </w:trPr>
      <w:tc>
        <w:tcPr>
          <w:tcW w:w="5023" w:type="dxa"/>
          <w:tcBorders>
            <w:top w:val="single" w:sz="4" w:space="0" w:color="4F81BD"/>
          </w:tcBorders>
        </w:tcPr>
        <w:p w14:paraId="15094C7B"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14:paraId="20C7C44E" w14:textId="77777777" w:rsidR="00440B8A" w:rsidRDefault="00440B8A">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14:paraId="2AC2B1F7" w14:textId="77777777" w:rsidR="00440B8A" w:rsidRDefault="00440B8A">
          <w:pPr>
            <w:pBdr>
              <w:top w:val="nil"/>
              <w:left w:val="nil"/>
              <w:bottom w:val="nil"/>
              <w:right w:val="nil"/>
              <w:between w:val="nil"/>
            </w:pBdr>
            <w:tabs>
              <w:tab w:val="center" w:pos="4153"/>
              <w:tab w:val="right" w:pos="8306"/>
            </w:tabs>
            <w:rPr>
              <w:rFonts w:ascii="Cambria" w:eastAsia="Cambria" w:hAnsi="Cambria" w:cs="Cambria"/>
              <w:color w:val="000000"/>
            </w:rPr>
          </w:pPr>
        </w:p>
      </w:tc>
    </w:tr>
  </w:tbl>
  <w:p w14:paraId="3CE0AB07" w14:textId="77777777" w:rsidR="00440B8A" w:rsidRDefault="00440B8A">
    <w:pPr>
      <w:pBdr>
        <w:top w:val="nil"/>
        <w:left w:val="nil"/>
        <w:bottom w:val="nil"/>
        <w:right w:val="nil"/>
        <w:between w:val="nil"/>
      </w:pBdr>
      <w:tabs>
        <w:tab w:val="center" w:pos="4153"/>
        <w:tab w:val="right" w:pos="8306"/>
      </w:tabs>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912"/>
      <w:gridCol w:w="1091"/>
      <w:gridCol w:w="4911"/>
    </w:tblGrid>
    <w:tr w:rsidR="00440B8A" w14:paraId="751E8FA1" w14:textId="77777777" w:rsidTr="00807DE1">
      <w:trPr>
        <w:trHeight w:val="151"/>
      </w:trPr>
      <w:tc>
        <w:tcPr>
          <w:tcW w:w="2250" w:type="pct"/>
          <w:tcBorders>
            <w:bottom w:val="single" w:sz="4" w:space="0" w:color="4F81BD"/>
          </w:tcBorders>
        </w:tcPr>
        <w:p w14:paraId="3F8C8B4A" w14:textId="77777777" w:rsidR="00440B8A" w:rsidRPr="00AD3E23" w:rsidRDefault="00440B8A" w:rsidP="00807DE1">
          <w:pPr>
            <w:pStyle w:val="Header"/>
            <w:rPr>
              <w:rFonts w:ascii="Cambria" w:hAnsi="Cambria"/>
              <w:b/>
              <w:bCs/>
              <w:lang w:val="en-US" w:eastAsia="en-US"/>
            </w:rPr>
          </w:pPr>
        </w:p>
      </w:tc>
      <w:tc>
        <w:tcPr>
          <w:tcW w:w="500" w:type="pct"/>
          <w:vMerge w:val="restart"/>
          <w:noWrap/>
          <w:vAlign w:val="center"/>
        </w:tcPr>
        <w:p w14:paraId="0DC876EB" w14:textId="77777777" w:rsidR="00440B8A" w:rsidRPr="00807DE1" w:rsidRDefault="00440B8A" w:rsidP="00807DE1">
          <w:pPr>
            <w:pStyle w:val="NoSpacing"/>
            <w:rPr>
              <w:rFonts w:ascii="Cambria" w:hAnsi="Cambria"/>
            </w:rPr>
          </w:pPr>
          <w:r w:rsidRPr="00807DE1">
            <w:rPr>
              <w:rFonts w:ascii="Cambria" w:hAnsi="Cambria"/>
              <w:b/>
              <w:bCs/>
              <w:rtl/>
              <w:lang w:val="ar-SA"/>
            </w:rPr>
            <w:t xml:space="preserve">الصفحة </w:t>
          </w:r>
          <w:r w:rsidRPr="00AD3E23">
            <w:rPr>
              <w:rFonts w:cs="Arial"/>
            </w:rPr>
            <w:fldChar w:fldCharType="begin"/>
          </w:r>
          <w:r w:rsidRPr="00AD3E23">
            <w:rPr>
              <w:rFonts w:cs="Arial"/>
            </w:rPr>
            <w:instrText>PAGE  \* MERGEFORMAT</w:instrText>
          </w:r>
          <w:r w:rsidRPr="00AD3E23">
            <w:rPr>
              <w:rFonts w:cs="Arial"/>
            </w:rPr>
            <w:fldChar w:fldCharType="separate"/>
          </w:r>
          <w:r w:rsidRPr="00C02A44">
            <w:rPr>
              <w:rFonts w:ascii="Cambria" w:hAnsi="Cambria"/>
              <w:b/>
              <w:bCs/>
              <w:noProof/>
              <w:rtl/>
              <w:lang w:val="ar-SA"/>
            </w:rPr>
            <w:t>8</w:t>
          </w:r>
          <w:r w:rsidRPr="00807DE1">
            <w:rPr>
              <w:rFonts w:ascii="Cambria" w:hAnsi="Cambria"/>
              <w:b/>
              <w:bCs/>
            </w:rPr>
            <w:fldChar w:fldCharType="end"/>
          </w:r>
        </w:p>
      </w:tc>
      <w:tc>
        <w:tcPr>
          <w:tcW w:w="2250" w:type="pct"/>
          <w:tcBorders>
            <w:bottom w:val="single" w:sz="4" w:space="0" w:color="4F81BD"/>
          </w:tcBorders>
        </w:tcPr>
        <w:p w14:paraId="5E86D176" w14:textId="77777777" w:rsidR="00440B8A" w:rsidRPr="00AD3E23" w:rsidRDefault="00440B8A" w:rsidP="00807DE1">
          <w:pPr>
            <w:pStyle w:val="Header"/>
            <w:rPr>
              <w:rFonts w:ascii="Cambria" w:hAnsi="Cambria"/>
              <w:b/>
              <w:bCs/>
              <w:lang w:val="en-US" w:eastAsia="en-US"/>
            </w:rPr>
          </w:pPr>
        </w:p>
      </w:tc>
    </w:tr>
    <w:tr w:rsidR="00440B8A" w14:paraId="7E115023" w14:textId="77777777" w:rsidTr="00807DE1">
      <w:trPr>
        <w:trHeight w:val="150"/>
      </w:trPr>
      <w:tc>
        <w:tcPr>
          <w:tcW w:w="2250" w:type="pct"/>
          <w:tcBorders>
            <w:top w:val="single" w:sz="4" w:space="0" w:color="4F81BD"/>
          </w:tcBorders>
        </w:tcPr>
        <w:p w14:paraId="307905AE" w14:textId="77777777" w:rsidR="00440B8A" w:rsidRPr="00AD3E23" w:rsidRDefault="00440B8A" w:rsidP="00807DE1">
          <w:pPr>
            <w:pStyle w:val="Header"/>
            <w:rPr>
              <w:rFonts w:ascii="Cambria" w:hAnsi="Cambria"/>
              <w:b/>
              <w:bCs/>
              <w:lang w:val="en-US" w:eastAsia="en-US"/>
            </w:rPr>
          </w:pPr>
        </w:p>
      </w:tc>
      <w:tc>
        <w:tcPr>
          <w:tcW w:w="500" w:type="pct"/>
          <w:vMerge/>
        </w:tcPr>
        <w:p w14:paraId="2DDBB728" w14:textId="77777777" w:rsidR="00440B8A" w:rsidRPr="00AD3E23" w:rsidRDefault="00440B8A" w:rsidP="00807DE1">
          <w:pPr>
            <w:pStyle w:val="Header"/>
            <w:jc w:val="center"/>
            <w:rPr>
              <w:rFonts w:ascii="Cambria" w:hAnsi="Cambria"/>
              <w:b/>
              <w:bCs/>
              <w:lang w:val="en-US" w:eastAsia="en-US"/>
            </w:rPr>
          </w:pPr>
        </w:p>
      </w:tc>
      <w:tc>
        <w:tcPr>
          <w:tcW w:w="2250" w:type="pct"/>
          <w:tcBorders>
            <w:top w:val="single" w:sz="4" w:space="0" w:color="4F81BD"/>
          </w:tcBorders>
        </w:tcPr>
        <w:p w14:paraId="610E564A" w14:textId="77777777" w:rsidR="00440B8A" w:rsidRPr="00AD3E23" w:rsidRDefault="00440B8A" w:rsidP="00807DE1">
          <w:pPr>
            <w:pStyle w:val="Header"/>
            <w:rPr>
              <w:rFonts w:ascii="Cambria" w:hAnsi="Cambria"/>
              <w:b/>
              <w:bCs/>
              <w:lang w:val="en-US" w:eastAsia="en-US"/>
            </w:rPr>
          </w:pPr>
        </w:p>
      </w:tc>
    </w:tr>
  </w:tbl>
  <w:p w14:paraId="793C4732" w14:textId="77777777" w:rsidR="00440B8A" w:rsidRDefault="00440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3617" w14:textId="77777777" w:rsidR="00D97BF4" w:rsidRDefault="00D97BF4">
      <w:r>
        <w:separator/>
      </w:r>
    </w:p>
  </w:footnote>
  <w:footnote w:type="continuationSeparator" w:id="0">
    <w:p w14:paraId="5C84E2E8" w14:textId="77777777" w:rsidR="00D97BF4" w:rsidRDefault="00D97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E06"/>
    <w:multiLevelType w:val="hybridMultilevel"/>
    <w:tmpl w:val="CEEE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50ABF"/>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15:restartNumberingAfterBreak="0">
    <w:nsid w:val="05FD5C89"/>
    <w:multiLevelType w:val="hybridMultilevel"/>
    <w:tmpl w:val="45E0F0B2"/>
    <w:lvl w:ilvl="0" w:tplc="5776A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E27AC4"/>
    <w:multiLevelType w:val="multilevel"/>
    <w:tmpl w:val="E9922A7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CF00652"/>
    <w:multiLevelType w:val="multilevel"/>
    <w:tmpl w:val="3C807A80"/>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0D5D5C38"/>
    <w:multiLevelType w:val="hybridMultilevel"/>
    <w:tmpl w:val="10087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71288"/>
    <w:multiLevelType w:val="hybridMultilevel"/>
    <w:tmpl w:val="B4A0D07C"/>
    <w:lvl w:ilvl="0" w:tplc="0918356A">
      <w:start w:val="1"/>
      <w:numFmt w:val="decimalFullWidth"/>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100D07AA"/>
    <w:multiLevelType w:val="hybridMultilevel"/>
    <w:tmpl w:val="091CC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5A2F95"/>
    <w:multiLevelType w:val="hybridMultilevel"/>
    <w:tmpl w:val="4D30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E54A8"/>
    <w:multiLevelType w:val="hybridMultilevel"/>
    <w:tmpl w:val="EA68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587AC0"/>
    <w:multiLevelType w:val="hybridMultilevel"/>
    <w:tmpl w:val="3E324E9E"/>
    <w:lvl w:ilvl="0" w:tplc="74D8104A">
      <w:start w:val="1"/>
      <w:numFmt w:val="decimalFullWidth"/>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2" w15:restartNumberingAfterBreak="0">
    <w:nsid w:val="1BA24C9C"/>
    <w:multiLevelType w:val="hybridMultilevel"/>
    <w:tmpl w:val="A0B25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56B33"/>
    <w:multiLevelType w:val="hybridMultilevel"/>
    <w:tmpl w:val="8F76236C"/>
    <w:lvl w:ilvl="0" w:tplc="552AB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85917"/>
    <w:multiLevelType w:val="multilevel"/>
    <w:tmpl w:val="044AE6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27157BD8"/>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6" w15:restartNumberingAfterBreak="0">
    <w:nsid w:val="2D555DFE"/>
    <w:multiLevelType w:val="hybridMultilevel"/>
    <w:tmpl w:val="58C04EEE"/>
    <w:lvl w:ilvl="0" w:tplc="91644C5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300B4CC0"/>
    <w:multiLevelType w:val="hybridMultilevel"/>
    <w:tmpl w:val="1F88E98E"/>
    <w:lvl w:ilvl="0" w:tplc="4B36BE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37D9A"/>
    <w:multiLevelType w:val="hybridMultilevel"/>
    <w:tmpl w:val="093CBD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32994361"/>
    <w:multiLevelType w:val="hybridMultilevel"/>
    <w:tmpl w:val="7362068E"/>
    <w:lvl w:ilvl="0" w:tplc="7BDAF5C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70F54"/>
    <w:multiLevelType w:val="hybridMultilevel"/>
    <w:tmpl w:val="F7BEC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9775DF"/>
    <w:multiLevelType w:val="multilevel"/>
    <w:tmpl w:val="764CA47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348A5F2F"/>
    <w:multiLevelType w:val="hybridMultilevel"/>
    <w:tmpl w:val="A7B8B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5E71D34"/>
    <w:multiLevelType w:val="hybridMultilevel"/>
    <w:tmpl w:val="ABB6F92E"/>
    <w:lvl w:ilvl="0" w:tplc="E272E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30B2E"/>
    <w:multiLevelType w:val="hybridMultilevel"/>
    <w:tmpl w:val="1042FB6A"/>
    <w:lvl w:ilvl="0" w:tplc="AEE2B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A71101"/>
    <w:multiLevelType w:val="multilevel"/>
    <w:tmpl w:val="1980BA0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3B07287E"/>
    <w:multiLevelType w:val="hybridMultilevel"/>
    <w:tmpl w:val="DEB0816C"/>
    <w:lvl w:ilvl="0" w:tplc="2B967D1A">
      <w:start w:val="1"/>
      <w:numFmt w:val="decimal"/>
      <w:lvlText w:val="%1."/>
      <w:lvlJc w:val="center"/>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647CC4"/>
    <w:multiLevelType w:val="hybridMultilevel"/>
    <w:tmpl w:val="6A30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55931"/>
    <w:multiLevelType w:val="multilevel"/>
    <w:tmpl w:val="D04ED7E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46F576BE"/>
    <w:multiLevelType w:val="hybridMultilevel"/>
    <w:tmpl w:val="847AD614"/>
    <w:lvl w:ilvl="0" w:tplc="96720EA8">
      <w:start w:val="4"/>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9B557F8"/>
    <w:multiLevelType w:val="hybridMultilevel"/>
    <w:tmpl w:val="53569EB8"/>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8216BA"/>
    <w:multiLevelType w:val="hybridMultilevel"/>
    <w:tmpl w:val="41F83016"/>
    <w:lvl w:ilvl="0" w:tplc="35AC73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507F8D"/>
    <w:multiLevelType w:val="hybridMultilevel"/>
    <w:tmpl w:val="92647FF0"/>
    <w:lvl w:ilvl="0" w:tplc="DF6A736C">
      <w:start w:val="3"/>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666D8"/>
    <w:multiLevelType w:val="hybridMultilevel"/>
    <w:tmpl w:val="786AD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3132896"/>
    <w:multiLevelType w:val="multilevel"/>
    <w:tmpl w:val="72B0683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5" w15:restartNumberingAfterBreak="0">
    <w:nsid w:val="639E7A58"/>
    <w:multiLevelType w:val="hybridMultilevel"/>
    <w:tmpl w:val="866A0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732E50"/>
    <w:multiLevelType w:val="hybridMultilevel"/>
    <w:tmpl w:val="38CC7892"/>
    <w:lvl w:ilvl="0" w:tplc="C7301BC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8" w15:restartNumberingAfterBreak="0">
    <w:nsid w:val="753D78A5"/>
    <w:multiLevelType w:val="hybridMultilevel"/>
    <w:tmpl w:val="5D00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C3540"/>
    <w:multiLevelType w:val="multilevel"/>
    <w:tmpl w:val="07D4BB32"/>
    <w:lvl w:ilvl="0">
      <w:start w:val="1"/>
      <w:numFmt w:val="arabicAlph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8D00630"/>
    <w:multiLevelType w:val="hybridMultilevel"/>
    <w:tmpl w:val="3B7A1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E2869"/>
    <w:multiLevelType w:val="hybridMultilevel"/>
    <w:tmpl w:val="E272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023EBF"/>
    <w:multiLevelType w:val="hybridMultilevel"/>
    <w:tmpl w:val="381AB93A"/>
    <w:lvl w:ilvl="0" w:tplc="A5564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8178A"/>
    <w:multiLevelType w:val="hybridMultilevel"/>
    <w:tmpl w:val="8B5CE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7F0363FD"/>
    <w:multiLevelType w:val="hybridMultilevel"/>
    <w:tmpl w:val="5FEAF9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34"/>
  </w:num>
  <w:num w:numId="4">
    <w:abstractNumId w:val="15"/>
  </w:num>
  <w:num w:numId="5">
    <w:abstractNumId w:val="6"/>
  </w:num>
  <w:num w:numId="6">
    <w:abstractNumId w:val="11"/>
  </w:num>
  <w:num w:numId="7">
    <w:abstractNumId w:val="24"/>
  </w:num>
  <w:num w:numId="8">
    <w:abstractNumId w:val="19"/>
  </w:num>
  <w:num w:numId="9">
    <w:abstractNumId w:val="27"/>
  </w:num>
  <w:num w:numId="10">
    <w:abstractNumId w:val="17"/>
  </w:num>
  <w:num w:numId="11">
    <w:abstractNumId w:val="21"/>
  </w:num>
  <w:num w:numId="12">
    <w:abstractNumId w:val="42"/>
  </w:num>
  <w:num w:numId="13">
    <w:abstractNumId w:val="13"/>
  </w:num>
  <w:num w:numId="14">
    <w:abstractNumId w:val="23"/>
  </w:num>
  <w:num w:numId="15">
    <w:abstractNumId w:val="7"/>
  </w:num>
  <w:num w:numId="16">
    <w:abstractNumId w:val="37"/>
  </w:num>
  <w:num w:numId="17">
    <w:abstractNumId w:val="2"/>
  </w:num>
  <w:num w:numId="18">
    <w:abstractNumId w:val="39"/>
  </w:num>
  <w:num w:numId="19">
    <w:abstractNumId w:val="16"/>
  </w:num>
  <w:num w:numId="20">
    <w:abstractNumId w:val="20"/>
  </w:num>
  <w:num w:numId="21">
    <w:abstractNumId w:val="31"/>
  </w:num>
  <w:num w:numId="22">
    <w:abstractNumId w:val="32"/>
  </w:num>
  <w:num w:numId="23">
    <w:abstractNumId w:val="26"/>
  </w:num>
  <w:num w:numId="24">
    <w:abstractNumId w:val="30"/>
  </w:num>
  <w:num w:numId="25">
    <w:abstractNumId w:val="29"/>
  </w:num>
  <w:num w:numId="26">
    <w:abstractNumId w:val="12"/>
  </w:num>
  <w:num w:numId="27">
    <w:abstractNumId w:val="44"/>
  </w:num>
  <w:num w:numId="28">
    <w:abstractNumId w:val="28"/>
  </w:num>
  <w:num w:numId="29">
    <w:abstractNumId w:val="3"/>
  </w:num>
  <w:num w:numId="30">
    <w:abstractNumId w:val="4"/>
  </w:num>
  <w:num w:numId="31">
    <w:abstractNumId w:val="1"/>
  </w:num>
  <w:num w:numId="32">
    <w:abstractNumId w:val="5"/>
  </w:num>
  <w:num w:numId="33">
    <w:abstractNumId w:val="38"/>
  </w:num>
  <w:num w:numId="34">
    <w:abstractNumId w:val="0"/>
  </w:num>
  <w:num w:numId="35">
    <w:abstractNumId w:val="40"/>
  </w:num>
  <w:num w:numId="36">
    <w:abstractNumId w:val="35"/>
  </w:num>
  <w:num w:numId="37">
    <w:abstractNumId w:val="22"/>
  </w:num>
  <w:num w:numId="38">
    <w:abstractNumId w:val="43"/>
  </w:num>
  <w:num w:numId="39">
    <w:abstractNumId w:val="33"/>
  </w:num>
  <w:num w:numId="40">
    <w:abstractNumId w:val="10"/>
  </w:num>
  <w:num w:numId="41">
    <w:abstractNumId w:val="8"/>
  </w:num>
  <w:num w:numId="42">
    <w:abstractNumId w:val="18"/>
  </w:num>
  <w:num w:numId="43">
    <w:abstractNumId w:val="36"/>
  </w:num>
  <w:num w:numId="44">
    <w:abstractNumId w:val="9"/>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2E"/>
    <w:rsid w:val="000449FD"/>
    <w:rsid w:val="00187E3B"/>
    <w:rsid w:val="00197709"/>
    <w:rsid w:val="0027120E"/>
    <w:rsid w:val="002B5FB8"/>
    <w:rsid w:val="003D2D27"/>
    <w:rsid w:val="00440B8A"/>
    <w:rsid w:val="0051617B"/>
    <w:rsid w:val="0056669C"/>
    <w:rsid w:val="0078702A"/>
    <w:rsid w:val="007B7ABA"/>
    <w:rsid w:val="00827F2E"/>
    <w:rsid w:val="00866317"/>
    <w:rsid w:val="008C75BB"/>
    <w:rsid w:val="009A2C15"/>
    <w:rsid w:val="00BA3224"/>
    <w:rsid w:val="00D97BF4"/>
    <w:rsid w:val="00E30BDE"/>
    <w:rsid w:val="00EB5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4A02"/>
  <w15:docId w15:val="{FC815C69-906F-C04A-B64D-98673808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uiPriority w:val="9"/>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pPr>
      <w:keepNext/>
      <w:jc w:val="center"/>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paragraph" w:styleId="ListParagraph">
    <w:name w:val="List Paragraph"/>
    <w:basedOn w:val="Normal"/>
    <w:uiPriority w:val="34"/>
    <w:qFormat/>
    <w:rsid w:val="003D2D27"/>
    <w:pPr>
      <w:ind w:left="720"/>
      <w:contextualSpacing/>
    </w:pPr>
  </w:style>
  <w:style w:type="paragraph" w:styleId="Footer">
    <w:name w:val="footer"/>
    <w:basedOn w:val="Normal"/>
    <w:link w:val="FooterChar"/>
    <w:rsid w:val="00440B8A"/>
    <w:pPr>
      <w:tabs>
        <w:tab w:val="center" w:pos="4153"/>
        <w:tab w:val="right" w:pos="8306"/>
      </w:tabs>
    </w:pPr>
    <w:rPr>
      <w:rFonts w:cs="Traditional Arabic"/>
    </w:rPr>
  </w:style>
  <w:style w:type="character" w:customStyle="1" w:styleId="FooterChar">
    <w:name w:val="Footer Char"/>
    <w:basedOn w:val="DefaultParagraphFont"/>
    <w:link w:val="Footer"/>
    <w:rsid w:val="00440B8A"/>
    <w:rPr>
      <w:rFonts w:cs="Traditional Arabic"/>
    </w:rPr>
  </w:style>
  <w:style w:type="paragraph" w:styleId="Header">
    <w:name w:val="header"/>
    <w:basedOn w:val="Normal"/>
    <w:link w:val="HeaderChar"/>
    <w:uiPriority w:val="99"/>
    <w:rsid w:val="00440B8A"/>
    <w:pPr>
      <w:tabs>
        <w:tab w:val="center" w:pos="4153"/>
        <w:tab w:val="right" w:pos="8306"/>
      </w:tabs>
    </w:pPr>
    <w:rPr>
      <w:lang w:val="x-none" w:eastAsia="x-none"/>
    </w:rPr>
  </w:style>
  <w:style w:type="character" w:customStyle="1" w:styleId="HeaderChar">
    <w:name w:val="Header Char"/>
    <w:basedOn w:val="DefaultParagraphFont"/>
    <w:link w:val="Header"/>
    <w:uiPriority w:val="99"/>
    <w:rsid w:val="00440B8A"/>
    <w:rPr>
      <w:lang w:val="x-none" w:eastAsia="x-none"/>
    </w:rPr>
  </w:style>
  <w:style w:type="paragraph" w:styleId="NoSpacing">
    <w:name w:val="No Spacing"/>
    <w:link w:val="NoSpacingChar"/>
    <w:uiPriority w:val="1"/>
    <w:qFormat/>
    <w:rsid w:val="00440B8A"/>
    <w:rPr>
      <w:rFonts w:ascii="Calibri" w:hAnsi="Calibri"/>
      <w:sz w:val="22"/>
      <w:szCs w:val="22"/>
    </w:rPr>
  </w:style>
  <w:style w:type="character" w:customStyle="1" w:styleId="NoSpacingChar">
    <w:name w:val="No Spacing Char"/>
    <w:link w:val="NoSpacing"/>
    <w:uiPriority w:val="1"/>
    <w:rsid w:val="00440B8A"/>
    <w:rPr>
      <w:rFonts w:ascii="Calibri" w:hAnsi="Calibri"/>
      <w:sz w:val="22"/>
      <w:szCs w:val="22"/>
    </w:rPr>
  </w:style>
  <w:style w:type="character" w:styleId="Hyperlink">
    <w:name w:val="Hyperlink"/>
    <w:uiPriority w:val="99"/>
    <w:rsid w:val="00440B8A"/>
    <w:rPr>
      <w:rFonts w:cs="Times New Roman"/>
      <w:color w:val="0563C1"/>
      <w:u w:val="single"/>
    </w:rPr>
  </w:style>
  <w:style w:type="table" w:customStyle="1" w:styleId="13">
    <w:name w:val="13"/>
    <w:basedOn w:val="TableNormal"/>
    <w:rsid w:val="00440B8A"/>
    <w:tblPr>
      <w:tblStyleRowBandSize w:val="1"/>
      <w:tblStyleColBandSize w:val="1"/>
    </w:tblPr>
  </w:style>
  <w:style w:type="table" w:customStyle="1" w:styleId="12">
    <w:name w:val="12"/>
    <w:basedOn w:val="TableNormal"/>
    <w:rsid w:val="00440B8A"/>
    <w:tblPr>
      <w:tblStyleRowBandSize w:val="1"/>
      <w:tblStyleColBandSize w:val="1"/>
    </w:tblPr>
  </w:style>
  <w:style w:type="table" w:customStyle="1" w:styleId="11">
    <w:name w:val="11"/>
    <w:basedOn w:val="TableNormal"/>
    <w:rsid w:val="00440B8A"/>
    <w:tblPr>
      <w:tblStyleRowBandSize w:val="1"/>
      <w:tblStyleColBandSize w:val="1"/>
    </w:tblPr>
  </w:style>
  <w:style w:type="table" w:customStyle="1" w:styleId="10">
    <w:name w:val="10"/>
    <w:basedOn w:val="TableNormal"/>
    <w:rsid w:val="00440B8A"/>
    <w:tblPr>
      <w:tblStyleRowBandSize w:val="1"/>
      <w:tblStyleColBandSize w:val="1"/>
    </w:tblPr>
  </w:style>
  <w:style w:type="table" w:customStyle="1" w:styleId="9">
    <w:name w:val="9"/>
    <w:basedOn w:val="TableNormal"/>
    <w:rsid w:val="00440B8A"/>
    <w:tblPr>
      <w:tblStyleRowBandSize w:val="1"/>
      <w:tblStyleColBandSize w:val="1"/>
    </w:tblPr>
  </w:style>
  <w:style w:type="table" w:customStyle="1" w:styleId="8">
    <w:name w:val="8"/>
    <w:basedOn w:val="TableNormal"/>
    <w:rsid w:val="00440B8A"/>
    <w:tblPr>
      <w:tblStyleRowBandSize w:val="1"/>
      <w:tblStyleColBandSize w:val="1"/>
    </w:tblPr>
  </w:style>
  <w:style w:type="table" w:customStyle="1" w:styleId="7">
    <w:name w:val="7"/>
    <w:basedOn w:val="TableNormal"/>
    <w:rsid w:val="00440B8A"/>
    <w:tblPr>
      <w:tblStyleRowBandSize w:val="1"/>
      <w:tblStyleColBandSize w:val="1"/>
    </w:tblPr>
  </w:style>
  <w:style w:type="table" w:customStyle="1" w:styleId="6">
    <w:name w:val="6"/>
    <w:basedOn w:val="TableNormal"/>
    <w:rsid w:val="00440B8A"/>
    <w:tblPr>
      <w:tblStyleRowBandSize w:val="1"/>
      <w:tblStyleColBandSize w:val="1"/>
    </w:tblPr>
  </w:style>
  <w:style w:type="table" w:customStyle="1" w:styleId="5">
    <w:name w:val="5"/>
    <w:basedOn w:val="TableNormal"/>
    <w:rsid w:val="00440B8A"/>
    <w:tblPr>
      <w:tblStyleRowBandSize w:val="1"/>
      <w:tblStyleColBandSize w:val="1"/>
    </w:tblPr>
  </w:style>
  <w:style w:type="table" w:customStyle="1" w:styleId="4">
    <w:name w:val="4"/>
    <w:basedOn w:val="TableNormal"/>
    <w:rsid w:val="00440B8A"/>
    <w:tblPr>
      <w:tblStyleRowBandSize w:val="1"/>
      <w:tblStyleColBandSize w:val="1"/>
    </w:tblPr>
  </w:style>
  <w:style w:type="table" w:customStyle="1" w:styleId="3">
    <w:name w:val="3"/>
    <w:basedOn w:val="TableNormal"/>
    <w:rsid w:val="00440B8A"/>
    <w:tblPr>
      <w:tblStyleRowBandSize w:val="1"/>
      <w:tblStyleColBandSize w:val="1"/>
    </w:tblPr>
  </w:style>
  <w:style w:type="table" w:customStyle="1" w:styleId="2">
    <w:name w:val="2"/>
    <w:basedOn w:val="TableNormal"/>
    <w:rsid w:val="00440B8A"/>
    <w:tblPr>
      <w:tblStyleRowBandSize w:val="1"/>
      <w:tblStyleColBandSize w:val="1"/>
    </w:tblPr>
  </w:style>
  <w:style w:type="table" w:customStyle="1" w:styleId="1">
    <w:name w:val="1"/>
    <w:basedOn w:val="TableNormal"/>
    <w:rsid w:val="00440B8A"/>
    <w:tblPr>
      <w:tblStyleRowBandSize w:val="1"/>
      <w:tblStyleColBandSize w:val="1"/>
    </w:tblPr>
  </w:style>
  <w:style w:type="paragraph" w:styleId="NormalWeb">
    <w:name w:val="Normal (Web)"/>
    <w:basedOn w:val="Normal"/>
    <w:uiPriority w:val="99"/>
    <w:unhideWhenUsed/>
    <w:rsid w:val="00440B8A"/>
    <w:pPr>
      <w:bidi w:val="0"/>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hyperlink" Target="https://www.amazon.com/s/ref=dp_byline_sr_book_3?ie=UTF8&amp;field-author=Richard+A.+Harvey&amp;text=Richard+A.+Harvey&amp;sort=relevancerank&amp;search-alias=books" TargetMode="External"/><Relationship Id="rId26" Type="http://schemas.openxmlformats.org/officeDocument/2006/relationships/footer" Target="footer12.xml"/><Relationship Id="rId21" Type="http://schemas.openxmlformats.org/officeDocument/2006/relationships/footer" Target="footer11.xml"/><Relationship Id="rId34" Type="http://schemas.openxmlformats.org/officeDocument/2006/relationships/hyperlink" Target="https://play.google.com/store/apps/details?id=com.afra.maternalandnewbornnursingcareplans&amp;hl=ar" TargetMode="Externa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yperlink" Target="http://www.conursing.uobaghdad.edu.iq/" TargetMode="External"/><Relationship Id="rId25" Type="http://schemas.openxmlformats.org/officeDocument/2006/relationships/hyperlink" Target="https://play.google.com/store/apps/details?id=com.medpresso.Lonestar.saundersdx&amp;hl=ar" TargetMode="External"/><Relationship Id="rId33" Type="http://schemas.openxmlformats.org/officeDocument/2006/relationships/hyperlink" Target="https://play.google.com/store/apps/details?id=salehagroup.guidetonewborncare&amp;hl=a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hyperlink" Target="https://www.amazon.com/s/ref=dp_byline_sr_book_2?ie=UTF8&amp;field-author=Bruce+D.+Fisher&amp;text=Bruce+D.+Fisher&amp;sort=relevancerank&amp;search-alias=books" TargetMode="External"/><Relationship Id="rId29" Type="http://schemas.openxmlformats.org/officeDocument/2006/relationships/hyperlink" Target="https://www.amazon.com/s/ref=dp_byline_sr_book_3?ie=UTF8&amp;field-author=Richard+A.+Harvey&amp;text=Richard+A.+Harvey&amp;sort=relevancerank&amp;search-alias=boo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yperlink" Target="https://play.google.com/store/apps/details?id=com.medicalapps.obstetrics.gynecology.mnemonics&amp;hl=ar" TargetMode="External"/><Relationship Id="rId32" Type="http://schemas.openxmlformats.org/officeDocument/2006/relationships/footer" Target="foot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hyperlink" Target="https://play.google.com/store/apps/details?id=com.afra.maternalandnewbornnursingcareplans&amp;hl=ar" TargetMode="External"/><Relationship Id="rId28" Type="http://schemas.openxmlformats.org/officeDocument/2006/relationships/hyperlink" Target="http://www.conursing.uobaghdad.edu.iq/" TargetMode="External"/><Relationship Id="rId36" Type="http://schemas.openxmlformats.org/officeDocument/2006/relationships/hyperlink" Target="https://play.google.com/store/apps/details?id=com.medpresso.Lonestar.saundersdx&amp;hl=ar" TargetMode="External"/><Relationship Id="rId10" Type="http://schemas.openxmlformats.org/officeDocument/2006/relationships/footer" Target="footer4.xml"/><Relationship Id="rId19" Type="http://schemas.openxmlformats.org/officeDocument/2006/relationships/hyperlink" Target="https://www.amazon.com/Cynthia-Nau-Cornelissen/e/B00DW0ZLS6/ref=dp_byline_cont_book_1" TargetMode="External"/><Relationship Id="rId31" Type="http://schemas.openxmlformats.org/officeDocument/2006/relationships/hyperlink" Target="https://www.amazon.com/s/ref=dp_byline_sr_book_2?ie=UTF8&amp;field-author=Bruce+D.+Fisher&amp;text=Bruce+D.+Fisher&amp;sort=relevancerank&amp;search-alias=books"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hyperlink" Target="https://play.google.com/store/apps/details?id=salehagroup.guidetonewborncare&amp;hl=ar" TargetMode="External"/><Relationship Id="rId27" Type="http://schemas.openxmlformats.org/officeDocument/2006/relationships/footer" Target="footer13.xml"/><Relationship Id="rId30" Type="http://schemas.openxmlformats.org/officeDocument/2006/relationships/hyperlink" Target="https://www.amazon.com/Cynthia-Nau-Cornelissen/e/B00DW0ZLS6/ref=dp_byline_cont_book_1" TargetMode="External"/><Relationship Id="rId35" Type="http://schemas.openxmlformats.org/officeDocument/2006/relationships/hyperlink" Target="https://play.google.com/store/apps/details?id=com.medicalapps.obstetrics.gynecology.mnemonics&amp;hl=ar" TargetMode="External"/><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278</Pages>
  <Words>20328</Words>
  <Characters>115873</Characters>
  <Application>Microsoft Office Word</Application>
  <DocSecurity>0</DocSecurity>
  <Lines>965</Lines>
  <Paragraphs>271</Paragraphs>
  <ScaleCrop>false</ScaleCrop>
  <HeadingPairs>
    <vt:vector size="2" baseType="variant">
      <vt:variant>
        <vt:lpstr>العنوان</vt:lpstr>
      </vt:variant>
      <vt:variant>
        <vt:i4>1</vt:i4>
      </vt:variant>
    </vt:vector>
  </HeadingPairs>
  <TitlesOfParts>
    <vt:vector size="1" baseType="lpstr">
      <vt:lpstr/>
    </vt:vector>
  </TitlesOfParts>
  <Company>Al-Qaisar Technologies</Company>
  <LinksUpToDate>false</LinksUpToDate>
  <CharactersWithSpaces>135930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وائل التميمي</cp:lastModifiedBy>
  <cp:revision>2</cp:revision>
  <dcterms:created xsi:type="dcterms:W3CDTF">2024-04-24T08:48:00Z</dcterms:created>
  <dcterms:modified xsi:type="dcterms:W3CDTF">2024-04-24T08:48:00Z</dcterms:modified>
</cp:coreProperties>
</file>